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01EB6" w14:textId="77777777" w:rsidR="00E758C5" w:rsidRDefault="00BC69DD">
      <w:pPr>
        <w:ind w:left="3220"/>
        <w:rPr>
          <w:sz w:val="20"/>
        </w:rPr>
      </w:pPr>
      <w:r>
        <w:rPr>
          <w:noProof/>
          <w:sz w:val="20"/>
        </w:rPr>
        <w:drawing>
          <wp:inline distT="0" distB="0" distL="0" distR="0" wp14:anchorId="4F101EE9" wp14:editId="4F101EEA">
            <wp:extent cx="2310143" cy="78028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0143" cy="78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01EB7" w14:textId="77777777" w:rsidR="00E758C5" w:rsidRDefault="00BC69DD">
      <w:pPr>
        <w:pStyle w:val="Heading1"/>
        <w:spacing w:line="403" w:lineRule="auto"/>
      </w:pPr>
      <w:r>
        <w:rPr>
          <w:w w:val="105"/>
        </w:rPr>
        <w:t>Office of the Provost and Vice President for Academic Affairs Procedure to Establish, Restructure or Rename an Academic Unit</w:t>
      </w:r>
    </w:p>
    <w:p w14:paraId="4F101EB8" w14:textId="77777777" w:rsidR="00E758C5" w:rsidRDefault="00BC69DD">
      <w:pPr>
        <w:pStyle w:val="BodyText"/>
        <w:spacing w:line="264" w:lineRule="auto"/>
        <w:ind w:left="359"/>
      </w:pPr>
      <w:proofErr w:type="gramStart"/>
      <w:r>
        <w:rPr>
          <w:w w:val="110"/>
        </w:rPr>
        <w:t>In</w:t>
      </w:r>
      <w:r>
        <w:rPr>
          <w:spacing w:val="-15"/>
          <w:w w:val="110"/>
        </w:rPr>
        <w:t xml:space="preserve"> </w:t>
      </w:r>
      <w:r>
        <w:rPr>
          <w:w w:val="110"/>
        </w:rPr>
        <w:t>order</w:t>
      </w:r>
      <w:r>
        <w:rPr>
          <w:spacing w:val="-15"/>
          <w:w w:val="110"/>
        </w:rPr>
        <w:t xml:space="preserve"> </w:t>
      </w:r>
      <w:r>
        <w:rPr>
          <w:w w:val="110"/>
        </w:rPr>
        <w:t>for</w:t>
      </w:r>
      <w:proofErr w:type="gramEnd"/>
      <w:r>
        <w:rPr>
          <w:spacing w:val="-15"/>
          <w:w w:val="110"/>
        </w:rPr>
        <w:t xml:space="preserve"> </w:t>
      </w:r>
      <w:r>
        <w:rPr>
          <w:w w:val="110"/>
        </w:rPr>
        <w:t>Georgia</w:t>
      </w:r>
      <w:r>
        <w:rPr>
          <w:spacing w:val="-15"/>
          <w:w w:val="110"/>
        </w:rPr>
        <w:t xml:space="preserve"> </w:t>
      </w:r>
      <w:r>
        <w:rPr>
          <w:w w:val="110"/>
        </w:rPr>
        <w:t>College</w:t>
      </w:r>
      <w:r>
        <w:rPr>
          <w:spacing w:val="-15"/>
          <w:w w:val="110"/>
        </w:rPr>
        <w:t xml:space="preserve"> </w:t>
      </w:r>
      <w:r>
        <w:rPr>
          <w:w w:val="110"/>
        </w:rPr>
        <w:t>to</w:t>
      </w:r>
      <w:r>
        <w:rPr>
          <w:spacing w:val="-15"/>
          <w:w w:val="110"/>
        </w:rPr>
        <w:t xml:space="preserve"> </w:t>
      </w:r>
      <w:r>
        <w:rPr>
          <w:w w:val="110"/>
        </w:rPr>
        <w:t>advance</w:t>
      </w:r>
      <w:r>
        <w:rPr>
          <w:spacing w:val="-15"/>
          <w:w w:val="110"/>
        </w:rPr>
        <w:t xml:space="preserve"> </w:t>
      </w:r>
      <w:r>
        <w:rPr>
          <w:w w:val="110"/>
        </w:rPr>
        <w:t>its</w:t>
      </w:r>
      <w:r>
        <w:rPr>
          <w:spacing w:val="-17"/>
          <w:w w:val="110"/>
        </w:rPr>
        <w:t xml:space="preserve"> </w:t>
      </w:r>
      <w:r>
        <w:rPr>
          <w:w w:val="110"/>
        </w:rPr>
        <w:t>institutional</w:t>
      </w:r>
      <w:r>
        <w:rPr>
          <w:spacing w:val="-14"/>
          <w:w w:val="110"/>
        </w:rPr>
        <w:t xml:space="preserve"> </w:t>
      </w:r>
      <w:r>
        <w:rPr>
          <w:w w:val="110"/>
        </w:rPr>
        <w:t>mission</w:t>
      </w:r>
      <w:r>
        <w:rPr>
          <w:spacing w:val="-15"/>
          <w:w w:val="110"/>
        </w:rPr>
        <w:t xml:space="preserve"> </w:t>
      </w:r>
      <w:r>
        <w:rPr>
          <w:w w:val="110"/>
        </w:rPr>
        <w:t>there</w:t>
      </w:r>
      <w:r>
        <w:rPr>
          <w:spacing w:val="-15"/>
          <w:w w:val="110"/>
        </w:rPr>
        <w:t xml:space="preserve"> </w:t>
      </w:r>
      <w:r>
        <w:rPr>
          <w:w w:val="110"/>
        </w:rPr>
        <w:t>may</w:t>
      </w:r>
      <w:r>
        <w:rPr>
          <w:spacing w:val="-15"/>
          <w:w w:val="110"/>
        </w:rPr>
        <w:t xml:space="preserve"> </w:t>
      </w:r>
      <w:r>
        <w:rPr>
          <w:w w:val="110"/>
        </w:rPr>
        <w:t>be</w:t>
      </w:r>
      <w:r>
        <w:rPr>
          <w:spacing w:val="-15"/>
          <w:w w:val="110"/>
        </w:rPr>
        <w:t xml:space="preserve"> </w:t>
      </w:r>
      <w:r>
        <w:rPr>
          <w:w w:val="110"/>
        </w:rPr>
        <w:t>a</w:t>
      </w:r>
      <w:r>
        <w:rPr>
          <w:spacing w:val="-15"/>
          <w:w w:val="110"/>
        </w:rPr>
        <w:t xml:space="preserve"> </w:t>
      </w:r>
      <w:r>
        <w:rPr>
          <w:w w:val="110"/>
        </w:rPr>
        <w:t>need</w:t>
      </w:r>
      <w:r>
        <w:rPr>
          <w:spacing w:val="-15"/>
          <w:w w:val="110"/>
        </w:rPr>
        <w:t xml:space="preserve"> </w:t>
      </w:r>
      <w:r>
        <w:rPr>
          <w:w w:val="110"/>
        </w:rPr>
        <w:t>to establish,</w:t>
      </w:r>
      <w:r>
        <w:rPr>
          <w:spacing w:val="-11"/>
          <w:w w:val="110"/>
        </w:rPr>
        <w:t xml:space="preserve"> </w:t>
      </w:r>
      <w:r>
        <w:rPr>
          <w:w w:val="110"/>
        </w:rPr>
        <w:t>restructure</w:t>
      </w:r>
      <w:r>
        <w:rPr>
          <w:spacing w:val="-13"/>
          <w:w w:val="110"/>
        </w:rPr>
        <w:t xml:space="preserve"> </w:t>
      </w:r>
      <w:r>
        <w:rPr>
          <w:w w:val="110"/>
        </w:rPr>
        <w:t>or</w:t>
      </w:r>
      <w:r>
        <w:rPr>
          <w:spacing w:val="-11"/>
          <w:w w:val="110"/>
        </w:rPr>
        <w:t xml:space="preserve"> </w:t>
      </w:r>
      <w:r>
        <w:rPr>
          <w:w w:val="110"/>
        </w:rPr>
        <w:t>rename</w:t>
      </w:r>
      <w:r>
        <w:rPr>
          <w:spacing w:val="-12"/>
          <w:w w:val="110"/>
        </w:rPr>
        <w:t xml:space="preserve"> </w:t>
      </w:r>
      <w:r>
        <w:rPr>
          <w:w w:val="110"/>
        </w:rPr>
        <w:t>an</w:t>
      </w:r>
      <w:r>
        <w:rPr>
          <w:spacing w:val="-11"/>
          <w:w w:val="110"/>
        </w:rPr>
        <w:t xml:space="preserve"> </w:t>
      </w:r>
      <w:r>
        <w:rPr>
          <w:w w:val="110"/>
        </w:rPr>
        <w:t>academic</w:t>
      </w:r>
      <w:r>
        <w:rPr>
          <w:spacing w:val="-11"/>
          <w:w w:val="110"/>
        </w:rPr>
        <w:t xml:space="preserve"> </w:t>
      </w:r>
      <w:r>
        <w:rPr>
          <w:w w:val="110"/>
        </w:rPr>
        <w:t>unit.</w:t>
      </w:r>
      <w:r>
        <w:rPr>
          <w:spacing w:val="40"/>
          <w:w w:val="110"/>
        </w:rPr>
        <w:t xml:space="preserve"> </w:t>
      </w:r>
      <w:r>
        <w:rPr>
          <w:w w:val="110"/>
        </w:rPr>
        <w:t>An</w:t>
      </w:r>
      <w:r>
        <w:rPr>
          <w:spacing w:val="-11"/>
          <w:w w:val="110"/>
        </w:rPr>
        <w:t xml:space="preserve"> </w:t>
      </w:r>
      <w:r>
        <w:rPr>
          <w:w w:val="110"/>
        </w:rPr>
        <w:t>academic</w:t>
      </w:r>
      <w:r>
        <w:rPr>
          <w:spacing w:val="-12"/>
          <w:w w:val="110"/>
        </w:rPr>
        <w:t xml:space="preserve"> </w:t>
      </w:r>
      <w:r>
        <w:rPr>
          <w:w w:val="110"/>
        </w:rPr>
        <w:t>unit</w:t>
      </w:r>
      <w:r>
        <w:rPr>
          <w:spacing w:val="-11"/>
          <w:w w:val="110"/>
        </w:rPr>
        <w:t xml:space="preserve"> </w:t>
      </w:r>
      <w:r>
        <w:rPr>
          <w:w w:val="110"/>
        </w:rPr>
        <w:t>is</w:t>
      </w:r>
      <w:r>
        <w:rPr>
          <w:spacing w:val="-11"/>
          <w:w w:val="110"/>
        </w:rPr>
        <w:t xml:space="preserve"> </w:t>
      </w:r>
      <w:r>
        <w:rPr>
          <w:w w:val="110"/>
        </w:rPr>
        <w:t>defined</w:t>
      </w:r>
      <w:r>
        <w:rPr>
          <w:spacing w:val="-11"/>
          <w:w w:val="110"/>
        </w:rPr>
        <w:t xml:space="preserve"> </w:t>
      </w:r>
      <w:r>
        <w:rPr>
          <w:w w:val="110"/>
        </w:rPr>
        <w:t>as</w:t>
      </w:r>
      <w:r>
        <w:rPr>
          <w:spacing w:val="-11"/>
          <w:w w:val="110"/>
        </w:rPr>
        <w:t xml:space="preserve"> </w:t>
      </w:r>
      <w:r>
        <w:rPr>
          <w:w w:val="110"/>
        </w:rPr>
        <w:t>a program,</w:t>
      </w:r>
      <w:r>
        <w:rPr>
          <w:spacing w:val="-15"/>
          <w:w w:val="110"/>
        </w:rPr>
        <w:t xml:space="preserve"> </w:t>
      </w:r>
      <w:r>
        <w:rPr>
          <w:w w:val="110"/>
        </w:rPr>
        <w:t>department,</w:t>
      </w:r>
      <w:r>
        <w:rPr>
          <w:spacing w:val="-15"/>
          <w:w w:val="110"/>
        </w:rPr>
        <w:t xml:space="preserve"> </w:t>
      </w:r>
      <w:r>
        <w:rPr>
          <w:w w:val="110"/>
        </w:rPr>
        <w:t>school,</w:t>
      </w:r>
      <w:r>
        <w:rPr>
          <w:spacing w:val="-15"/>
          <w:w w:val="110"/>
        </w:rPr>
        <w:t xml:space="preserve"> </w:t>
      </w:r>
      <w:r>
        <w:rPr>
          <w:w w:val="110"/>
        </w:rPr>
        <w:t>or</w:t>
      </w:r>
      <w:r>
        <w:rPr>
          <w:spacing w:val="-15"/>
          <w:w w:val="110"/>
        </w:rPr>
        <w:t xml:space="preserve"> </w:t>
      </w:r>
      <w:r>
        <w:rPr>
          <w:w w:val="110"/>
        </w:rPr>
        <w:t>college.</w:t>
      </w:r>
      <w:r>
        <w:rPr>
          <w:spacing w:val="35"/>
          <w:w w:val="110"/>
        </w:rPr>
        <w:t xml:space="preserve"> </w:t>
      </w:r>
      <w:r>
        <w:rPr>
          <w:w w:val="110"/>
        </w:rPr>
        <w:t>The</w:t>
      </w:r>
      <w:r>
        <w:rPr>
          <w:spacing w:val="-15"/>
          <w:w w:val="110"/>
        </w:rPr>
        <w:t xml:space="preserve"> </w:t>
      </w:r>
      <w:r>
        <w:rPr>
          <w:w w:val="110"/>
        </w:rPr>
        <w:t>process</w:t>
      </w:r>
      <w:r>
        <w:rPr>
          <w:spacing w:val="-15"/>
          <w:w w:val="110"/>
        </w:rPr>
        <w:t xml:space="preserve"> </w:t>
      </w:r>
      <w:r>
        <w:rPr>
          <w:w w:val="110"/>
        </w:rPr>
        <w:t>of</w:t>
      </w:r>
      <w:r>
        <w:rPr>
          <w:spacing w:val="-15"/>
          <w:w w:val="110"/>
        </w:rPr>
        <w:t xml:space="preserve"> </w:t>
      </w:r>
      <w:r>
        <w:rPr>
          <w:w w:val="110"/>
        </w:rPr>
        <w:t>establishing,</w:t>
      </w:r>
      <w:r>
        <w:rPr>
          <w:spacing w:val="-17"/>
          <w:w w:val="110"/>
        </w:rPr>
        <w:t xml:space="preserve"> </w:t>
      </w:r>
      <w:r>
        <w:rPr>
          <w:w w:val="110"/>
        </w:rPr>
        <w:t>restructuring</w:t>
      </w:r>
      <w:r>
        <w:rPr>
          <w:spacing w:val="-15"/>
          <w:w w:val="110"/>
        </w:rPr>
        <w:t xml:space="preserve"> </w:t>
      </w:r>
      <w:r>
        <w:rPr>
          <w:w w:val="110"/>
        </w:rPr>
        <w:t>or renaming</w:t>
      </w:r>
      <w:r>
        <w:rPr>
          <w:spacing w:val="-14"/>
          <w:w w:val="110"/>
        </w:rPr>
        <w:t xml:space="preserve"> </w:t>
      </w:r>
      <w:r>
        <w:rPr>
          <w:w w:val="110"/>
        </w:rPr>
        <w:t>an</w:t>
      </w:r>
      <w:r>
        <w:rPr>
          <w:spacing w:val="-14"/>
          <w:w w:val="110"/>
        </w:rPr>
        <w:t xml:space="preserve"> </w:t>
      </w:r>
      <w:r>
        <w:rPr>
          <w:w w:val="110"/>
        </w:rPr>
        <w:t>academic</w:t>
      </w:r>
      <w:r>
        <w:rPr>
          <w:spacing w:val="-16"/>
          <w:w w:val="110"/>
        </w:rPr>
        <w:t xml:space="preserve"> </w:t>
      </w:r>
      <w:r>
        <w:rPr>
          <w:w w:val="110"/>
        </w:rPr>
        <w:t>unit</w:t>
      </w:r>
      <w:r>
        <w:rPr>
          <w:spacing w:val="-14"/>
          <w:w w:val="110"/>
        </w:rPr>
        <w:t xml:space="preserve"> </w:t>
      </w:r>
      <w:r>
        <w:rPr>
          <w:w w:val="110"/>
        </w:rPr>
        <w:t>shall</w:t>
      </w:r>
      <w:r>
        <w:rPr>
          <w:spacing w:val="-12"/>
          <w:w w:val="110"/>
        </w:rPr>
        <w:t xml:space="preserve"> </w:t>
      </w:r>
      <w:r>
        <w:rPr>
          <w:w w:val="110"/>
        </w:rPr>
        <w:t>include</w:t>
      </w:r>
      <w:r>
        <w:rPr>
          <w:spacing w:val="-14"/>
          <w:w w:val="110"/>
        </w:rPr>
        <w:t xml:space="preserve"> </w:t>
      </w:r>
      <w:r>
        <w:rPr>
          <w:w w:val="110"/>
        </w:rPr>
        <w:t>a</w:t>
      </w:r>
      <w:r>
        <w:rPr>
          <w:spacing w:val="-15"/>
          <w:w w:val="110"/>
        </w:rPr>
        <w:t xml:space="preserve"> </w:t>
      </w:r>
      <w:r>
        <w:rPr>
          <w:w w:val="110"/>
        </w:rPr>
        <w:t>series</w:t>
      </w:r>
      <w:r>
        <w:rPr>
          <w:spacing w:val="-14"/>
          <w:w w:val="110"/>
        </w:rPr>
        <w:t xml:space="preserve"> </w:t>
      </w:r>
      <w:r>
        <w:rPr>
          <w:w w:val="110"/>
        </w:rPr>
        <w:t>of</w:t>
      </w:r>
      <w:r>
        <w:rPr>
          <w:spacing w:val="-14"/>
          <w:w w:val="110"/>
        </w:rPr>
        <w:t xml:space="preserve"> </w:t>
      </w:r>
      <w:r>
        <w:rPr>
          <w:w w:val="110"/>
        </w:rPr>
        <w:t>steps.</w:t>
      </w:r>
      <w:r>
        <w:rPr>
          <w:spacing w:val="38"/>
          <w:w w:val="110"/>
        </w:rPr>
        <w:t xml:space="preserve"> </w:t>
      </w:r>
      <w:r>
        <w:rPr>
          <w:w w:val="110"/>
        </w:rPr>
        <w:t>The</w:t>
      </w:r>
      <w:r>
        <w:rPr>
          <w:spacing w:val="-14"/>
          <w:w w:val="110"/>
        </w:rPr>
        <w:t xml:space="preserve"> </w:t>
      </w:r>
      <w:r>
        <w:rPr>
          <w:w w:val="110"/>
        </w:rPr>
        <w:t>first</w:t>
      </w:r>
      <w:r>
        <w:rPr>
          <w:spacing w:val="-14"/>
          <w:w w:val="110"/>
        </w:rPr>
        <w:t xml:space="preserve"> </w:t>
      </w:r>
      <w:r>
        <w:rPr>
          <w:w w:val="110"/>
        </w:rPr>
        <w:t>two</w:t>
      </w:r>
      <w:r>
        <w:rPr>
          <w:spacing w:val="-14"/>
          <w:w w:val="110"/>
        </w:rPr>
        <w:t xml:space="preserve"> </w:t>
      </w:r>
      <w:r>
        <w:rPr>
          <w:w w:val="110"/>
        </w:rPr>
        <w:t>steps</w:t>
      </w:r>
      <w:r>
        <w:rPr>
          <w:spacing w:val="-14"/>
          <w:w w:val="110"/>
        </w:rPr>
        <w:t xml:space="preserve"> </w:t>
      </w:r>
      <w:r>
        <w:rPr>
          <w:w w:val="110"/>
        </w:rPr>
        <w:t>focus</w:t>
      </w:r>
      <w:r>
        <w:rPr>
          <w:spacing w:val="-14"/>
          <w:w w:val="110"/>
        </w:rPr>
        <w:t xml:space="preserve"> </w:t>
      </w:r>
      <w:r>
        <w:rPr>
          <w:w w:val="110"/>
        </w:rPr>
        <w:t>on encouraging</w:t>
      </w:r>
      <w:r>
        <w:rPr>
          <w:spacing w:val="-13"/>
          <w:w w:val="110"/>
        </w:rPr>
        <w:t xml:space="preserve"> </w:t>
      </w:r>
      <w:r>
        <w:rPr>
          <w:w w:val="110"/>
        </w:rPr>
        <w:t>a</w:t>
      </w:r>
      <w:r>
        <w:rPr>
          <w:spacing w:val="-13"/>
          <w:w w:val="110"/>
        </w:rPr>
        <w:t xml:space="preserve"> </w:t>
      </w:r>
      <w:r>
        <w:rPr>
          <w:w w:val="110"/>
        </w:rPr>
        <w:t>conversation</w:t>
      </w:r>
      <w:r>
        <w:rPr>
          <w:spacing w:val="-15"/>
          <w:w w:val="110"/>
        </w:rPr>
        <w:t xml:space="preserve"> </w:t>
      </w:r>
      <w:r>
        <w:rPr>
          <w:w w:val="110"/>
        </w:rPr>
        <w:t>among</w:t>
      </w:r>
      <w:r>
        <w:rPr>
          <w:spacing w:val="-13"/>
          <w:w w:val="110"/>
        </w:rPr>
        <w:t xml:space="preserve"> </w:t>
      </w:r>
      <w:r>
        <w:rPr>
          <w:w w:val="110"/>
        </w:rPr>
        <w:t>the</w:t>
      </w:r>
      <w:r>
        <w:rPr>
          <w:spacing w:val="-13"/>
          <w:w w:val="110"/>
        </w:rPr>
        <w:t xml:space="preserve"> </w:t>
      </w:r>
      <w:r>
        <w:rPr>
          <w:w w:val="110"/>
        </w:rPr>
        <w:t>faculty,</w:t>
      </w:r>
      <w:r>
        <w:rPr>
          <w:spacing w:val="-13"/>
          <w:w w:val="110"/>
        </w:rPr>
        <w:t xml:space="preserve"> </w:t>
      </w:r>
      <w:r>
        <w:rPr>
          <w:w w:val="110"/>
        </w:rPr>
        <w:t>dean</w:t>
      </w:r>
      <w:r>
        <w:rPr>
          <w:spacing w:val="-15"/>
          <w:w w:val="110"/>
        </w:rPr>
        <w:t xml:space="preserve"> </w:t>
      </w:r>
      <w:r>
        <w:rPr>
          <w:w w:val="110"/>
        </w:rPr>
        <w:t>and</w:t>
      </w:r>
      <w:r>
        <w:rPr>
          <w:spacing w:val="-15"/>
          <w:w w:val="110"/>
        </w:rPr>
        <w:t xml:space="preserve"> </w:t>
      </w:r>
      <w:r>
        <w:rPr>
          <w:w w:val="110"/>
        </w:rPr>
        <w:t>provost</w:t>
      </w:r>
      <w:r>
        <w:rPr>
          <w:spacing w:val="-12"/>
          <w:w w:val="110"/>
        </w:rPr>
        <w:t xml:space="preserve"> </w:t>
      </w:r>
      <w:r>
        <w:rPr>
          <w:w w:val="110"/>
        </w:rPr>
        <w:t>about</w:t>
      </w:r>
      <w:r>
        <w:rPr>
          <w:spacing w:val="-13"/>
          <w:w w:val="110"/>
        </w:rPr>
        <w:t xml:space="preserve"> </w:t>
      </w:r>
      <w:r>
        <w:rPr>
          <w:w w:val="110"/>
        </w:rPr>
        <w:t>the</w:t>
      </w:r>
      <w:r>
        <w:rPr>
          <w:spacing w:val="-13"/>
          <w:w w:val="110"/>
        </w:rPr>
        <w:t xml:space="preserve"> </w:t>
      </w:r>
      <w:r>
        <w:rPr>
          <w:w w:val="110"/>
        </w:rPr>
        <w:t>proposed</w:t>
      </w:r>
      <w:r>
        <w:rPr>
          <w:spacing w:val="-13"/>
          <w:w w:val="110"/>
        </w:rPr>
        <w:t xml:space="preserve"> </w:t>
      </w:r>
      <w:r>
        <w:rPr>
          <w:w w:val="110"/>
        </w:rPr>
        <w:t xml:space="preserve">unit. </w:t>
      </w:r>
      <w:r>
        <w:t>Following</w:t>
      </w:r>
      <w:r>
        <w:rPr>
          <w:spacing w:val="39"/>
        </w:rPr>
        <w:t xml:space="preserve"> </w:t>
      </w:r>
      <w:r>
        <w:t>that,</w:t>
      </w:r>
      <w:r>
        <w:rPr>
          <w:spacing w:val="39"/>
        </w:rPr>
        <w:t xml:space="preserve"> </w:t>
      </w:r>
      <w:r>
        <w:t>information</w:t>
      </w:r>
      <w:r>
        <w:rPr>
          <w:spacing w:val="39"/>
        </w:rPr>
        <w:t xml:space="preserve"> </w:t>
      </w:r>
      <w:r>
        <w:t>is</w:t>
      </w:r>
      <w:r>
        <w:rPr>
          <w:spacing w:val="39"/>
        </w:rPr>
        <w:t xml:space="preserve"> </w:t>
      </w:r>
      <w:r>
        <w:t>provided</w:t>
      </w:r>
      <w:r>
        <w:rPr>
          <w:spacing w:val="35"/>
        </w:rPr>
        <w:t xml:space="preserve"> </w:t>
      </w:r>
      <w:r>
        <w:t>about</w:t>
      </w:r>
      <w:r>
        <w:rPr>
          <w:spacing w:val="39"/>
        </w:rPr>
        <w:t xml:space="preserve"> </w:t>
      </w:r>
      <w:r>
        <w:t>developing</w:t>
      </w:r>
      <w:r>
        <w:rPr>
          <w:spacing w:val="35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formal</w:t>
      </w:r>
      <w:r>
        <w:rPr>
          <w:spacing w:val="39"/>
        </w:rPr>
        <w:t xml:space="preserve"> </w:t>
      </w:r>
      <w:r>
        <w:t>request.</w:t>
      </w:r>
      <w:r>
        <w:rPr>
          <w:spacing w:val="80"/>
          <w:w w:val="150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 xml:space="preserve">concluding </w:t>
      </w:r>
      <w:r>
        <w:rPr>
          <w:w w:val="110"/>
        </w:rPr>
        <w:t>steps,</w:t>
      </w:r>
      <w:r>
        <w:rPr>
          <w:spacing w:val="-9"/>
          <w:w w:val="110"/>
        </w:rPr>
        <w:t xml:space="preserve"> </w:t>
      </w:r>
      <w:r>
        <w:rPr>
          <w:w w:val="110"/>
        </w:rPr>
        <w:t>include</w:t>
      </w:r>
      <w:r>
        <w:rPr>
          <w:spacing w:val="-9"/>
          <w:w w:val="110"/>
        </w:rPr>
        <w:t xml:space="preserve"> </w:t>
      </w:r>
      <w:proofErr w:type="gramStart"/>
      <w:r>
        <w:rPr>
          <w:w w:val="110"/>
        </w:rPr>
        <w:t>a</w:t>
      </w:r>
      <w:r>
        <w:rPr>
          <w:spacing w:val="-9"/>
          <w:w w:val="110"/>
        </w:rPr>
        <w:t xml:space="preserve"> </w:t>
      </w:r>
      <w:r>
        <w:rPr>
          <w:w w:val="110"/>
        </w:rPr>
        <w:t>number</w:t>
      </w:r>
      <w:r>
        <w:rPr>
          <w:spacing w:val="-9"/>
          <w:w w:val="110"/>
        </w:rPr>
        <w:t xml:space="preserve"> </w:t>
      </w:r>
      <w:r>
        <w:rPr>
          <w:w w:val="110"/>
        </w:rPr>
        <w:t>of</w:t>
      </w:r>
      <w:proofErr w:type="gramEnd"/>
      <w:r>
        <w:rPr>
          <w:spacing w:val="-9"/>
          <w:w w:val="110"/>
        </w:rPr>
        <w:t xml:space="preserve"> </w:t>
      </w:r>
      <w:r>
        <w:rPr>
          <w:w w:val="110"/>
        </w:rPr>
        <w:t>reviews</w:t>
      </w:r>
      <w:r>
        <w:rPr>
          <w:spacing w:val="-11"/>
          <w:w w:val="110"/>
        </w:rPr>
        <w:t xml:space="preserve"> </w:t>
      </w:r>
      <w:r>
        <w:rPr>
          <w:w w:val="110"/>
        </w:rPr>
        <w:t>that</w:t>
      </w:r>
      <w:r>
        <w:rPr>
          <w:spacing w:val="-11"/>
          <w:w w:val="110"/>
        </w:rPr>
        <w:t xml:space="preserve"> </w:t>
      </w:r>
      <w:r>
        <w:rPr>
          <w:w w:val="110"/>
        </w:rPr>
        <w:t>lead</w:t>
      </w:r>
      <w:r>
        <w:rPr>
          <w:spacing w:val="-11"/>
          <w:w w:val="110"/>
        </w:rPr>
        <w:t xml:space="preserve"> </w:t>
      </w:r>
      <w:r>
        <w:rPr>
          <w:w w:val="110"/>
        </w:rPr>
        <w:t>to</w:t>
      </w:r>
      <w:r>
        <w:rPr>
          <w:spacing w:val="-11"/>
          <w:w w:val="110"/>
        </w:rPr>
        <w:t xml:space="preserve"> </w:t>
      </w:r>
      <w:r>
        <w:rPr>
          <w:w w:val="110"/>
        </w:rPr>
        <w:t>a</w:t>
      </w:r>
      <w:r>
        <w:rPr>
          <w:spacing w:val="-11"/>
          <w:w w:val="110"/>
        </w:rPr>
        <w:t xml:space="preserve"> </w:t>
      </w:r>
      <w:r>
        <w:rPr>
          <w:w w:val="110"/>
        </w:rPr>
        <w:t>final</w:t>
      </w:r>
      <w:r>
        <w:rPr>
          <w:spacing w:val="-11"/>
          <w:w w:val="110"/>
        </w:rPr>
        <w:t xml:space="preserve"> </w:t>
      </w:r>
      <w:r>
        <w:rPr>
          <w:w w:val="110"/>
        </w:rPr>
        <w:t>recommendation</w:t>
      </w:r>
      <w:r>
        <w:rPr>
          <w:spacing w:val="-11"/>
          <w:w w:val="110"/>
        </w:rPr>
        <w:t xml:space="preserve"> </w:t>
      </w:r>
      <w:r>
        <w:rPr>
          <w:w w:val="110"/>
        </w:rPr>
        <w:t>to</w:t>
      </w:r>
      <w:r>
        <w:rPr>
          <w:spacing w:val="-9"/>
          <w:w w:val="110"/>
        </w:rPr>
        <w:t xml:space="preserve"> </w:t>
      </w:r>
      <w:r>
        <w:rPr>
          <w:w w:val="110"/>
        </w:rPr>
        <w:t>the</w:t>
      </w:r>
      <w:r>
        <w:rPr>
          <w:spacing w:val="-9"/>
          <w:w w:val="110"/>
        </w:rPr>
        <w:t xml:space="preserve"> </w:t>
      </w:r>
      <w:r>
        <w:rPr>
          <w:w w:val="110"/>
        </w:rPr>
        <w:t>President.</w:t>
      </w:r>
    </w:p>
    <w:p w14:paraId="4F101EB9" w14:textId="77777777" w:rsidR="00E758C5" w:rsidRDefault="00E758C5">
      <w:pPr>
        <w:pStyle w:val="BodyText"/>
        <w:spacing w:before="24"/>
      </w:pPr>
    </w:p>
    <w:p w14:paraId="4F101EBA" w14:textId="77777777" w:rsidR="00E758C5" w:rsidRDefault="00BC69DD">
      <w:pPr>
        <w:pStyle w:val="BodyText"/>
        <w:spacing w:line="528" w:lineRule="auto"/>
        <w:ind w:left="359" w:right="7774"/>
      </w:pPr>
      <w:r>
        <w:rPr>
          <w:spacing w:val="-2"/>
        </w:rPr>
        <w:t xml:space="preserve">Specifically, </w:t>
      </w:r>
      <w:r>
        <w:rPr>
          <w:u w:val="single"/>
        </w:rPr>
        <w:t>Step I</w:t>
      </w:r>
    </w:p>
    <w:p w14:paraId="4F101EBB" w14:textId="77777777" w:rsidR="00E758C5" w:rsidRDefault="00BC69DD">
      <w:pPr>
        <w:pStyle w:val="BodyText"/>
        <w:spacing w:before="4" w:line="264" w:lineRule="auto"/>
        <w:ind w:left="359" w:right="258"/>
      </w:pPr>
      <w:r>
        <w:t>The</w:t>
      </w:r>
      <w:r>
        <w:rPr>
          <w:spacing w:val="40"/>
        </w:rPr>
        <w:t xml:space="preserve"> </w:t>
      </w:r>
      <w:r>
        <w:t>faculty,</w:t>
      </w:r>
      <w:r>
        <w:rPr>
          <w:spacing w:val="38"/>
        </w:rPr>
        <w:t xml:space="preserve"> </w:t>
      </w:r>
      <w:r>
        <w:t>department</w:t>
      </w:r>
      <w:r>
        <w:rPr>
          <w:spacing w:val="40"/>
        </w:rPr>
        <w:t xml:space="preserve"> </w:t>
      </w:r>
      <w:r>
        <w:t>chair(s)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college</w:t>
      </w:r>
      <w:r>
        <w:rPr>
          <w:spacing w:val="40"/>
        </w:rPr>
        <w:t xml:space="preserve"> </w:t>
      </w:r>
      <w:r>
        <w:t>Dean(s)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Provost</w:t>
      </w:r>
      <w:r>
        <w:rPr>
          <w:spacing w:val="40"/>
        </w:rPr>
        <w:t xml:space="preserve"> </w:t>
      </w:r>
      <w:r>
        <w:t>discuss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 xml:space="preserve">prospectus </w:t>
      </w:r>
      <w:r>
        <w:rPr>
          <w:w w:val="110"/>
        </w:rPr>
        <w:t>for the establishment/restructuring/renaming of an academic unit(s), focusing on its viability and rationale.</w:t>
      </w:r>
    </w:p>
    <w:p w14:paraId="4F101EBC" w14:textId="77777777" w:rsidR="00E758C5" w:rsidRDefault="00E758C5">
      <w:pPr>
        <w:pStyle w:val="BodyText"/>
        <w:spacing w:before="28"/>
      </w:pPr>
    </w:p>
    <w:p w14:paraId="4F101EBD" w14:textId="77777777" w:rsidR="00E758C5" w:rsidRDefault="00BC69DD">
      <w:pPr>
        <w:pStyle w:val="BodyText"/>
        <w:ind w:left="359"/>
      </w:pPr>
      <w:r>
        <w:rPr>
          <w:u w:val="single"/>
        </w:rPr>
        <w:t>Step</w:t>
      </w:r>
      <w:r>
        <w:rPr>
          <w:spacing w:val="15"/>
          <w:u w:val="single"/>
        </w:rPr>
        <w:t xml:space="preserve"> </w:t>
      </w:r>
      <w:r>
        <w:rPr>
          <w:spacing w:val="-5"/>
          <w:u w:val="single"/>
        </w:rPr>
        <w:t>II</w:t>
      </w:r>
    </w:p>
    <w:p w14:paraId="4F101EBE" w14:textId="77777777" w:rsidR="00E758C5" w:rsidRDefault="00E758C5">
      <w:pPr>
        <w:pStyle w:val="BodyText"/>
        <w:spacing w:before="55"/>
      </w:pPr>
    </w:p>
    <w:p w14:paraId="4F101EBF" w14:textId="77777777" w:rsidR="00E758C5" w:rsidRDefault="00BC69DD">
      <w:pPr>
        <w:pStyle w:val="BodyText"/>
        <w:spacing w:line="264" w:lineRule="auto"/>
        <w:ind w:left="360" w:right="258"/>
      </w:pPr>
      <w:r>
        <w:rPr>
          <w:w w:val="105"/>
        </w:rPr>
        <w:t xml:space="preserve">Following these conversations, the </w:t>
      </w:r>
      <w:proofErr w:type="gramStart"/>
      <w:r>
        <w:rPr>
          <w:w w:val="105"/>
        </w:rPr>
        <w:t>Provost</w:t>
      </w:r>
      <w:proofErr w:type="gramEnd"/>
      <w:r>
        <w:rPr>
          <w:w w:val="105"/>
        </w:rPr>
        <w:t xml:space="preserve"> decides if the prospectus is appropriate.</w:t>
      </w:r>
      <w:r>
        <w:rPr>
          <w:spacing w:val="40"/>
          <w:w w:val="105"/>
        </w:rPr>
        <w:t xml:space="preserve"> </w:t>
      </w:r>
      <w:r>
        <w:rPr>
          <w:w w:val="105"/>
        </w:rPr>
        <w:t>If deemed</w:t>
      </w:r>
      <w:r>
        <w:rPr>
          <w:spacing w:val="14"/>
          <w:w w:val="105"/>
        </w:rPr>
        <w:t xml:space="preserve"> </w:t>
      </w:r>
      <w:r>
        <w:rPr>
          <w:w w:val="105"/>
        </w:rPr>
        <w:t>appropriate</w:t>
      </w:r>
      <w:r>
        <w:rPr>
          <w:spacing w:val="14"/>
          <w:w w:val="105"/>
        </w:rPr>
        <w:t xml:space="preserve"> </w:t>
      </w:r>
      <w:r>
        <w:rPr>
          <w:w w:val="105"/>
        </w:rPr>
        <w:t>the</w:t>
      </w:r>
      <w:r>
        <w:rPr>
          <w:spacing w:val="14"/>
          <w:w w:val="105"/>
        </w:rPr>
        <w:t xml:space="preserve"> </w:t>
      </w:r>
      <w:proofErr w:type="gramStart"/>
      <w:r>
        <w:rPr>
          <w:w w:val="105"/>
        </w:rPr>
        <w:t>Provost</w:t>
      </w:r>
      <w:proofErr w:type="gramEnd"/>
      <w:r>
        <w:rPr>
          <w:spacing w:val="11"/>
          <w:w w:val="105"/>
        </w:rPr>
        <w:t xml:space="preserve"> </w:t>
      </w:r>
      <w:r>
        <w:rPr>
          <w:w w:val="105"/>
        </w:rPr>
        <w:t>then</w:t>
      </w:r>
      <w:r>
        <w:rPr>
          <w:spacing w:val="14"/>
          <w:w w:val="105"/>
        </w:rPr>
        <w:t xml:space="preserve"> </w:t>
      </w:r>
      <w:r>
        <w:rPr>
          <w:w w:val="105"/>
        </w:rPr>
        <w:t>authorizes</w:t>
      </w:r>
      <w:r>
        <w:rPr>
          <w:spacing w:val="14"/>
          <w:w w:val="105"/>
        </w:rPr>
        <w:t xml:space="preserve"> </w:t>
      </w:r>
      <w:r>
        <w:rPr>
          <w:w w:val="105"/>
        </w:rPr>
        <w:t>the</w:t>
      </w:r>
      <w:r>
        <w:rPr>
          <w:spacing w:val="14"/>
          <w:w w:val="105"/>
        </w:rPr>
        <w:t xml:space="preserve"> </w:t>
      </w:r>
      <w:r>
        <w:rPr>
          <w:w w:val="105"/>
        </w:rPr>
        <w:t>development</w:t>
      </w:r>
      <w:r>
        <w:rPr>
          <w:spacing w:val="13"/>
          <w:w w:val="105"/>
        </w:rPr>
        <w:t xml:space="preserve"> </w:t>
      </w:r>
      <w:r>
        <w:rPr>
          <w:w w:val="105"/>
        </w:rPr>
        <w:t>of</w:t>
      </w:r>
      <w:r>
        <w:rPr>
          <w:spacing w:val="14"/>
          <w:w w:val="105"/>
        </w:rPr>
        <w:t xml:space="preserve"> </w:t>
      </w:r>
      <w:r>
        <w:rPr>
          <w:w w:val="105"/>
        </w:rPr>
        <w:t>a</w:t>
      </w:r>
      <w:r>
        <w:rPr>
          <w:spacing w:val="13"/>
          <w:w w:val="105"/>
        </w:rPr>
        <w:t xml:space="preserve"> </w:t>
      </w:r>
      <w:r>
        <w:rPr>
          <w:w w:val="105"/>
        </w:rPr>
        <w:t>formal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request.</w:t>
      </w:r>
    </w:p>
    <w:p w14:paraId="4F101EC0" w14:textId="77777777" w:rsidR="00E758C5" w:rsidRDefault="00E758C5">
      <w:pPr>
        <w:pStyle w:val="BodyText"/>
        <w:spacing w:before="28"/>
      </w:pPr>
    </w:p>
    <w:p w14:paraId="4F101EC1" w14:textId="77777777" w:rsidR="00E758C5" w:rsidRDefault="00BC69DD">
      <w:pPr>
        <w:pStyle w:val="BodyText"/>
        <w:ind w:left="360"/>
      </w:pPr>
      <w:r>
        <w:rPr>
          <w:u w:val="single"/>
        </w:rPr>
        <w:t>Step</w:t>
      </w:r>
      <w:r>
        <w:rPr>
          <w:spacing w:val="15"/>
          <w:u w:val="single"/>
        </w:rPr>
        <w:t xml:space="preserve"> </w:t>
      </w:r>
      <w:r>
        <w:rPr>
          <w:spacing w:val="-5"/>
          <w:u w:val="single"/>
        </w:rPr>
        <w:t>III</w:t>
      </w:r>
    </w:p>
    <w:p w14:paraId="4F101EC2" w14:textId="77777777" w:rsidR="00E758C5" w:rsidRDefault="00E758C5">
      <w:pPr>
        <w:pStyle w:val="BodyText"/>
        <w:spacing w:before="55"/>
      </w:pPr>
    </w:p>
    <w:p w14:paraId="4F101EC3" w14:textId="77777777" w:rsidR="00E758C5" w:rsidRDefault="00BC69DD">
      <w:pPr>
        <w:pStyle w:val="BodyText"/>
        <w:spacing w:line="264" w:lineRule="auto"/>
        <w:ind w:left="359" w:right="258"/>
      </w:pPr>
      <w:r>
        <w:rPr>
          <w:w w:val="105"/>
        </w:rPr>
        <w:t>Following this approval, the proposer(s) of the academic unit prepares a request for consideration by university governance.</w:t>
      </w:r>
      <w:r>
        <w:rPr>
          <w:spacing w:val="40"/>
          <w:w w:val="105"/>
        </w:rPr>
        <w:t xml:space="preserve"> </w:t>
      </w:r>
      <w:r>
        <w:rPr>
          <w:w w:val="105"/>
        </w:rPr>
        <w:t>If the request is to rename, then a rationale is sufficient documentation.</w:t>
      </w:r>
      <w:r>
        <w:rPr>
          <w:spacing w:val="40"/>
          <w:w w:val="105"/>
        </w:rPr>
        <w:t xml:space="preserve"> </w:t>
      </w:r>
      <w:r>
        <w:rPr>
          <w:w w:val="105"/>
        </w:rPr>
        <w:t>In all other cases, the request shall include (1) the rationale, (2) existing and additional resources needed, and (3) source(s) of funding.</w:t>
      </w:r>
      <w:r>
        <w:rPr>
          <w:spacing w:val="40"/>
          <w:w w:val="105"/>
        </w:rPr>
        <w:t xml:space="preserve"> </w:t>
      </w:r>
      <w:r>
        <w:rPr>
          <w:w w:val="105"/>
        </w:rPr>
        <w:t>The request shall address the following:</w:t>
      </w:r>
    </w:p>
    <w:p w14:paraId="4F101EC4" w14:textId="77777777" w:rsidR="00E758C5" w:rsidRDefault="00E758C5">
      <w:pPr>
        <w:pStyle w:val="BodyText"/>
        <w:spacing w:before="29"/>
      </w:pPr>
    </w:p>
    <w:p w14:paraId="4F101EC5" w14:textId="77777777" w:rsidR="00E758C5" w:rsidRDefault="00BC69DD">
      <w:pPr>
        <w:pStyle w:val="ListParagraph"/>
        <w:numPr>
          <w:ilvl w:val="0"/>
          <w:numId w:val="2"/>
        </w:numPr>
        <w:tabs>
          <w:tab w:val="left" w:pos="1077"/>
          <w:tab w:val="left" w:pos="1079"/>
        </w:tabs>
        <w:spacing w:line="264" w:lineRule="auto"/>
        <w:ind w:right="501"/>
        <w:rPr>
          <w:sz w:val="24"/>
        </w:rPr>
      </w:pPr>
      <w:r>
        <w:rPr>
          <w:sz w:val="24"/>
        </w:rPr>
        <w:t>Significance:</w:t>
      </w:r>
      <w:r>
        <w:rPr>
          <w:spacing w:val="40"/>
          <w:sz w:val="24"/>
        </w:rPr>
        <w:t xml:space="preserve"> </w:t>
      </w:r>
      <w:r>
        <w:rPr>
          <w:sz w:val="24"/>
        </w:rPr>
        <w:t>How</w:t>
      </w:r>
      <w:r>
        <w:rPr>
          <w:spacing w:val="39"/>
          <w:sz w:val="24"/>
        </w:rPr>
        <w:t xml:space="preserve"> </w:t>
      </w:r>
      <w:r>
        <w:rPr>
          <w:sz w:val="24"/>
        </w:rPr>
        <w:t>does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proposed</w:t>
      </w:r>
      <w:r>
        <w:rPr>
          <w:spacing w:val="40"/>
          <w:sz w:val="24"/>
        </w:rPr>
        <w:t xml:space="preserve"> </w:t>
      </w:r>
      <w:r>
        <w:rPr>
          <w:sz w:val="24"/>
        </w:rPr>
        <w:t>change</w:t>
      </w:r>
      <w:r>
        <w:rPr>
          <w:spacing w:val="40"/>
          <w:sz w:val="24"/>
        </w:rPr>
        <w:t xml:space="preserve"> </w:t>
      </w:r>
      <w:r>
        <w:rPr>
          <w:sz w:val="24"/>
        </w:rPr>
        <w:t>positively</w:t>
      </w:r>
      <w:r>
        <w:rPr>
          <w:spacing w:val="40"/>
          <w:sz w:val="24"/>
        </w:rPr>
        <w:t xml:space="preserve"> </w:t>
      </w:r>
      <w:r>
        <w:rPr>
          <w:sz w:val="24"/>
        </w:rPr>
        <w:t>contribute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overall </w:t>
      </w:r>
      <w:r>
        <w:rPr>
          <w:w w:val="110"/>
          <w:sz w:val="24"/>
        </w:rPr>
        <w:t>mission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institution?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Does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proposed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unit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duplicate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other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units?</w:t>
      </w:r>
    </w:p>
    <w:p w14:paraId="4F101EC6" w14:textId="77777777" w:rsidR="00E758C5" w:rsidRDefault="00E758C5">
      <w:pPr>
        <w:pStyle w:val="BodyText"/>
        <w:spacing w:before="28"/>
      </w:pPr>
    </w:p>
    <w:p w14:paraId="4F101EC7" w14:textId="77777777" w:rsidR="00E758C5" w:rsidRDefault="00BC69DD">
      <w:pPr>
        <w:pStyle w:val="ListParagraph"/>
        <w:numPr>
          <w:ilvl w:val="0"/>
          <w:numId w:val="2"/>
        </w:numPr>
        <w:tabs>
          <w:tab w:val="left" w:pos="1077"/>
          <w:tab w:val="left" w:pos="1079"/>
        </w:tabs>
        <w:spacing w:line="264" w:lineRule="auto"/>
        <w:ind w:right="36"/>
        <w:rPr>
          <w:sz w:val="24"/>
        </w:rPr>
      </w:pPr>
      <w:r>
        <w:rPr>
          <w:sz w:val="24"/>
        </w:rPr>
        <w:t>Excellence:</w:t>
      </w:r>
      <w:r>
        <w:rPr>
          <w:spacing w:val="34"/>
          <w:sz w:val="24"/>
        </w:rPr>
        <w:t xml:space="preserve"> </w:t>
      </w:r>
      <w:r>
        <w:rPr>
          <w:sz w:val="24"/>
        </w:rPr>
        <w:t>How</w:t>
      </w:r>
      <w:r>
        <w:rPr>
          <w:spacing w:val="34"/>
          <w:sz w:val="24"/>
        </w:rPr>
        <w:t xml:space="preserve"> </w:t>
      </w:r>
      <w:r>
        <w:rPr>
          <w:sz w:val="24"/>
        </w:rPr>
        <w:t>does</w:t>
      </w:r>
      <w:r>
        <w:rPr>
          <w:spacing w:val="34"/>
          <w:sz w:val="24"/>
        </w:rPr>
        <w:t xml:space="preserve"> </w:t>
      </w:r>
      <w:r>
        <w:rPr>
          <w:sz w:val="24"/>
        </w:rPr>
        <w:t>the</w:t>
      </w:r>
      <w:r>
        <w:rPr>
          <w:spacing w:val="34"/>
          <w:sz w:val="24"/>
        </w:rPr>
        <w:t xml:space="preserve"> </w:t>
      </w:r>
      <w:r>
        <w:rPr>
          <w:sz w:val="24"/>
        </w:rPr>
        <w:t>proposed</w:t>
      </w:r>
      <w:r>
        <w:rPr>
          <w:spacing w:val="31"/>
          <w:sz w:val="24"/>
        </w:rPr>
        <w:t xml:space="preserve"> </w:t>
      </w:r>
      <w:r>
        <w:rPr>
          <w:sz w:val="24"/>
        </w:rPr>
        <w:t>change</w:t>
      </w:r>
      <w:r>
        <w:rPr>
          <w:spacing w:val="34"/>
          <w:sz w:val="24"/>
        </w:rPr>
        <w:t xml:space="preserve"> </w:t>
      </w:r>
      <w:r>
        <w:rPr>
          <w:sz w:val="24"/>
        </w:rPr>
        <w:t>contribute</w:t>
      </w:r>
      <w:r>
        <w:rPr>
          <w:spacing w:val="34"/>
          <w:sz w:val="24"/>
        </w:rPr>
        <w:t xml:space="preserve"> </w:t>
      </w:r>
      <w:r>
        <w:rPr>
          <w:sz w:val="24"/>
        </w:rPr>
        <w:t>to</w:t>
      </w:r>
      <w:r>
        <w:rPr>
          <w:spacing w:val="34"/>
          <w:sz w:val="24"/>
        </w:rPr>
        <w:t xml:space="preserve"> </w:t>
      </w:r>
      <w:r>
        <w:rPr>
          <w:sz w:val="24"/>
        </w:rPr>
        <w:t>academic</w:t>
      </w:r>
      <w:r>
        <w:rPr>
          <w:spacing w:val="33"/>
          <w:sz w:val="24"/>
        </w:rPr>
        <w:t xml:space="preserve"> </w:t>
      </w:r>
      <w:r>
        <w:rPr>
          <w:sz w:val="24"/>
        </w:rPr>
        <w:t>excellence?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How </w:t>
      </w:r>
      <w:r>
        <w:rPr>
          <w:w w:val="110"/>
          <w:sz w:val="24"/>
        </w:rPr>
        <w:t>is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quality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met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within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proposed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academic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unit?</w:t>
      </w:r>
    </w:p>
    <w:p w14:paraId="4F101EC8" w14:textId="77777777" w:rsidR="00E758C5" w:rsidRDefault="00E758C5">
      <w:pPr>
        <w:pStyle w:val="ListParagraph"/>
        <w:spacing w:line="264" w:lineRule="auto"/>
        <w:rPr>
          <w:sz w:val="24"/>
        </w:rPr>
        <w:sectPr w:rsidR="00E758C5">
          <w:type w:val="continuous"/>
          <w:pgSz w:w="12240" w:h="15840"/>
          <w:pgMar w:top="1440" w:right="1440" w:bottom="280" w:left="1080" w:header="720" w:footer="720" w:gutter="0"/>
          <w:cols w:space="720"/>
        </w:sectPr>
      </w:pPr>
    </w:p>
    <w:p w14:paraId="4F101EC9" w14:textId="77777777" w:rsidR="00E758C5" w:rsidRDefault="00BC69DD">
      <w:pPr>
        <w:pStyle w:val="ListParagraph"/>
        <w:numPr>
          <w:ilvl w:val="0"/>
          <w:numId w:val="2"/>
        </w:numPr>
        <w:tabs>
          <w:tab w:val="left" w:pos="1080"/>
        </w:tabs>
        <w:spacing w:before="84" w:line="264" w:lineRule="auto"/>
        <w:ind w:left="1080" w:right="1303"/>
        <w:rPr>
          <w:sz w:val="24"/>
        </w:rPr>
      </w:pPr>
      <w:r>
        <w:rPr>
          <w:sz w:val="24"/>
        </w:rPr>
        <w:lastRenderedPageBreak/>
        <w:t>Student</w:t>
      </w:r>
      <w:r>
        <w:rPr>
          <w:spacing w:val="32"/>
          <w:sz w:val="24"/>
        </w:rPr>
        <w:t xml:space="preserve"> </w:t>
      </w:r>
      <w:r>
        <w:rPr>
          <w:sz w:val="24"/>
        </w:rPr>
        <w:t>Service:</w:t>
      </w:r>
      <w:r>
        <w:rPr>
          <w:spacing w:val="32"/>
          <w:sz w:val="24"/>
        </w:rPr>
        <w:t xml:space="preserve"> </w:t>
      </w:r>
      <w:r>
        <w:rPr>
          <w:sz w:val="24"/>
        </w:rPr>
        <w:t>How</w:t>
      </w:r>
      <w:r>
        <w:rPr>
          <w:spacing w:val="30"/>
          <w:sz w:val="24"/>
        </w:rPr>
        <w:t xml:space="preserve"> </w:t>
      </w:r>
      <w:r>
        <w:rPr>
          <w:sz w:val="24"/>
        </w:rPr>
        <w:t>well</w:t>
      </w:r>
      <w:r>
        <w:rPr>
          <w:spacing w:val="32"/>
          <w:sz w:val="24"/>
        </w:rPr>
        <w:t xml:space="preserve"> </w:t>
      </w:r>
      <w:r>
        <w:rPr>
          <w:sz w:val="24"/>
        </w:rPr>
        <w:t>does</w:t>
      </w:r>
      <w:r>
        <w:rPr>
          <w:spacing w:val="32"/>
          <w:sz w:val="24"/>
        </w:rPr>
        <w:t xml:space="preserve"> </w:t>
      </w:r>
      <w:r>
        <w:rPr>
          <w:sz w:val="24"/>
        </w:rPr>
        <w:t>the</w:t>
      </w:r>
      <w:r>
        <w:rPr>
          <w:spacing w:val="32"/>
          <w:sz w:val="24"/>
        </w:rPr>
        <w:t xml:space="preserve"> </w:t>
      </w:r>
      <w:r>
        <w:rPr>
          <w:sz w:val="24"/>
        </w:rPr>
        <w:t>proposed</w:t>
      </w:r>
      <w:r>
        <w:rPr>
          <w:spacing w:val="32"/>
          <w:sz w:val="24"/>
        </w:rPr>
        <w:t xml:space="preserve"> </w:t>
      </w:r>
      <w:r>
        <w:rPr>
          <w:sz w:val="24"/>
        </w:rPr>
        <w:t>unit</w:t>
      </w:r>
      <w:r>
        <w:rPr>
          <w:spacing w:val="32"/>
          <w:sz w:val="24"/>
        </w:rPr>
        <w:t xml:space="preserve"> </w:t>
      </w:r>
      <w:r>
        <w:rPr>
          <w:sz w:val="24"/>
        </w:rPr>
        <w:t>meet</w:t>
      </w:r>
      <w:r>
        <w:rPr>
          <w:spacing w:val="32"/>
          <w:sz w:val="24"/>
        </w:rPr>
        <w:t xml:space="preserve"> </w:t>
      </w:r>
      <w:r>
        <w:rPr>
          <w:sz w:val="24"/>
        </w:rPr>
        <w:t>the</w:t>
      </w:r>
      <w:r>
        <w:rPr>
          <w:spacing w:val="32"/>
          <w:sz w:val="24"/>
        </w:rPr>
        <w:t xml:space="preserve"> </w:t>
      </w:r>
      <w:r>
        <w:rPr>
          <w:sz w:val="24"/>
        </w:rPr>
        <w:t>needs</w:t>
      </w:r>
      <w:r>
        <w:rPr>
          <w:spacing w:val="35"/>
          <w:sz w:val="24"/>
        </w:rPr>
        <w:t xml:space="preserve"> </w:t>
      </w:r>
      <w:r>
        <w:rPr>
          <w:sz w:val="24"/>
        </w:rPr>
        <w:t>of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the </w:t>
      </w:r>
      <w:r>
        <w:rPr>
          <w:w w:val="110"/>
          <w:sz w:val="24"/>
        </w:rPr>
        <w:t>undergraduate and/or graduate student demand?</w:t>
      </w:r>
    </w:p>
    <w:p w14:paraId="4F101ECA" w14:textId="77777777" w:rsidR="00E758C5" w:rsidRDefault="00E758C5">
      <w:pPr>
        <w:pStyle w:val="BodyText"/>
        <w:spacing w:before="27"/>
      </w:pPr>
    </w:p>
    <w:p w14:paraId="4F101ECB" w14:textId="77777777" w:rsidR="00E758C5" w:rsidRDefault="00BC69DD">
      <w:pPr>
        <w:pStyle w:val="ListParagraph"/>
        <w:numPr>
          <w:ilvl w:val="0"/>
          <w:numId w:val="2"/>
        </w:numPr>
        <w:tabs>
          <w:tab w:val="left" w:pos="1080"/>
        </w:tabs>
        <w:spacing w:line="264" w:lineRule="auto"/>
        <w:ind w:left="1080" w:right="28"/>
        <w:rPr>
          <w:sz w:val="24"/>
        </w:rPr>
      </w:pPr>
      <w:r>
        <w:rPr>
          <w:sz w:val="24"/>
        </w:rPr>
        <w:t>Cost:</w:t>
      </w:r>
      <w:r>
        <w:rPr>
          <w:spacing w:val="22"/>
          <w:sz w:val="24"/>
        </w:rPr>
        <w:t xml:space="preserve"> </w:t>
      </w:r>
      <w:r>
        <w:rPr>
          <w:sz w:val="24"/>
        </w:rPr>
        <w:t>Is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21"/>
          <w:sz w:val="24"/>
        </w:rPr>
        <w:t xml:space="preserve"> </w:t>
      </w:r>
      <w:r>
        <w:rPr>
          <w:sz w:val="24"/>
        </w:rPr>
        <w:t>proposed</w:t>
      </w:r>
      <w:r>
        <w:rPr>
          <w:spacing w:val="22"/>
          <w:sz w:val="24"/>
        </w:rPr>
        <w:t xml:space="preserve"> </w:t>
      </w:r>
      <w:r>
        <w:rPr>
          <w:sz w:val="24"/>
        </w:rPr>
        <w:t>unit</w:t>
      </w:r>
      <w:r>
        <w:rPr>
          <w:spacing w:val="21"/>
          <w:sz w:val="24"/>
        </w:rPr>
        <w:t xml:space="preserve"> </w:t>
      </w:r>
      <w:r>
        <w:rPr>
          <w:sz w:val="24"/>
        </w:rPr>
        <w:t>cost effective?</w:t>
      </w:r>
      <w:r>
        <w:rPr>
          <w:spacing w:val="80"/>
          <w:sz w:val="24"/>
        </w:rPr>
        <w:t xml:space="preserve"> </w:t>
      </w:r>
      <w:r>
        <w:rPr>
          <w:sz w:val="24"/>
        </w:rPr>
        <w:t>How</w:t>
      </w:r>
      <w:r>
        <w:rPr>
          <w:spacing w:val="21"/>
          <w:sz w:val="24"/>
        </w:rPr>
        <w:t xml:space="preserve"> </w:t>
      </w:r>
      <w:r>
        <w:rPr>
          <w:sz w:val="24"/>
        </w:rPr>
        <w:t>will</w:t>
      </w:r>
      <w:r>
        <w:rPr>
          <w:spacing w:val="21"/>
          <w:sz w:val="24"/>
        </w:rPr>
        <w:t xml:space="preserve"> </w:t>
      </w:r>
      <w:r>
        <w:rPr>
          <w:sz w:val="24"/>
        </w:rPr>
        <w:t>these</w:t>
      </w:r>
      <w:r>
        <w:rPr>
          <w:spacing w:val="22"/>
          <w:sz w:val="24"/>
        </w:rPr>
        <w:t xml:space="preserve"> </w:t>
      </w:r>
      <w:r>
        <w:rPr>
          <w:sz w:val="24"/>
        </w:rPr>
        <w:t>costs</w:t>
      </w:r>
      <w:r>
        <w:rPr>
          <w:spacing w:val="21"/>
          <w:sz w:val="24"/>
        </w:rPr>
        <w:t xml:space="preserve"> </w:t>
      </w:r>
      <w:r>
        <w:rPr>
          <w:sz w:val="24"/>
        </w:rPr>
        <w:t>be</w:t>
      </w:r>
      <w:r>
        <w:rPr>
          <w:spacing w:val="21"/>
          <w:sz w:val="24"/>
        </w:rPr>
        <w:t xml:space="preserve"> </w:t>
      </w:r>
      <w:r>
        <w:rPr>
          <w:sz w:val="24"/>
        </w:rPr>
        <w:t>funded?</w:t>
      </w:r>
      <w:r>
        <w:rPr>
          <w:spacing w:val="80"/>
          <w:sz w:val="24"/>
        </w:rPr>
        <w:t xml:space="preserve"> </w:t>
      </w:r>
      <w:r>
        <w:rPr>
          <w:sz w:val="24"/>
        </w:rPr>
        <w:t>What</w:t>
      </w:r>
      <w:r>
        <w:rPr>
          <w:spacing w:val="21"/>
          <w:sz w:val="24"/>
        </w:rPr>
        <w:t xml:space="preserve"> </w:t>
      </w:r>
      <w:r>
        <w:rPr>
          <w:sz w:val="24"/>
        </w:rPr>
        <w:t xml:space="preserve">role </w:t>
      </w:r>
      <w:r>
        <w:rPr>
          <w:w w:val="110"/>
          <w:sz w:val="24"/>
        </w:rPr>
        <w:t>does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centrality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mission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play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if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proposed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unit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is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not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cost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effective?</w:t>
      </w:r>
    </w:p>
    <w:p w14:paraId="4F101ECC" w14:textId="77777777" w:rsidR="00E758C5" w:rsidRDefault="00E758C5">
      <w:pPr>
        <w:pStyle w:val="BodyText"/>
        <w:spacing w:before="28"/>
      </w:pPr>
    </w:p>
    <w:p w14:paraId="4F101ECD" w14:textId="77777777" w:rsidR="00E758C5" w:rsidRDefault="00BC69DD">
      <w:pPr>
        <w:pStyle w:val="BodyText"/>
        <w:ind w:left="360"/>
      </w:pPr>
      <w:r>
        <w:t>In</w:t>
      </w:r>
      <w:r>
        <w:rPr>
          <w:spacing w:val="32"/>
        </w:rPr>
        <w:t xml:space="preserve"> </w:t>
      </w:r>
      <w:r>
        <w:t>developing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request,</w:t>
      </w:r>
      <w:r>
        <w:rPr>
          <w:spacing w:val="33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following</w:t>
      </w:r>
      <w:r>
        <w:rPr>
          <w:spacing w:val="31"/>
        </w:rPr>
        <w:t xml:space="preserve"> </w:t>
      </w:r>
      <w:r>
        <w:t>issues</w:t>
      </w:r>
      <w:r>
        <w:rPr>
          <w:spacing w:val="31"/>
        </w:rPr>
        <w:t xml:space="preserve"> </w:t>
      </w:r>
      <w:r>
        <w:t>should</w:t>
      </w:r>
      <w:r>
        <w:rPr>
          <w:spacing w:val="31"/>
        </w:rPr>
        <w:t xml:space="preserve"> </w:t>
      </w:r>
      <w:r>
        <w:t>be</w:t>
      </w:r>
      <w:r>
        <w:rPr>
          <w:spacing w:val="32"/>
        </w:rPr>
        <w:t xml:space="preserve"> </w:t>
      </w:r>
      <w:r>
        <w:rPr>
          <w:spacing w:val="-2"/>
        </w:rPr>
        <w:t>considered:</w:t>
      </w:r>
    </w:p>
    <w:p w14:paraId="4F101ECE" w14:textId="77777777" w:rsidR="00E758C5" w:rsidRDefault="00E758C5">
      <w:pPr>
        <w:pStyle w:val="BodyText"/>
        <w:spacing w:before="55"/>
      </w:pPr>
    </w:p>
    <w:p w14:paraId="4F101ECF" w14:textId="77777777" w:rsidR="00E758C5" w:rsidRDefault="00BC69DD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sz w:val="24"/>
        </w:rPr>
      </w:pPr>
      <w:r>
        <w:rPr>
          <w:w w:val="105"/>
          <w:sz w:val="24"/>
        </w:rPr>
        <w:t>Resource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Allocation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(budget,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space,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support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services).</w:t>
      </w:r>
    </w:p>
    <w:p w14:paraId="4F101ED0" w14:textId="77777777" w:rsidR="00E758C5" w:rsidRDefault="00E758C5">
      <w:pPr>
        <w:pStyle w:val="BodyText"/>
        <w:spacing w:before="55"/>
      </w:pPr>
    </w:p>
    <w:p w14:paraId="4F101ED1" w14:textId="77777777" w:rsidR="00E758C5" w:rsidRDefault="00BC69DD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sz w:val="24"/>
        </w:rPr>
      </w:pPr>
      <w:r>
        <w:rPr>
          <w:spacing w:val="2"/>
          <w:sz w:val="24"/>
        </w:rPr>
        <w:t>Governance</w:t>
      </w:r>
      <w:r>
        <w:rPr>
          <w:spacing w:val="39"/>
          <w:sz w:val="24"/>
        </w:rPr>
        <w:t xml:space="preserve"> </w:t>
      </w:r>
      <w:r>
        <w:rPr>
          <w:spacing w:val="2"/>
          <w:sz w:val="24"/>
        </w:rPr>
        <w:t>(participation</w:t>
      </w:r>
      <w:r>
        <w:rPr>
          <w:spacing w:val="39"/>
          <w:sz w:val="24"/>
        </w:rPr>
        <w:t xml:space="preserve"> </w:t>
      </w:r>
      <w:r>
        <w:rPr>
          <w:spacing w:val="2"/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pacing w:val="2"/>
          <w:sz w:val="24"/>
        </w:rPr>
        <w:t>the</w:t>
      </w:r>
      <w:r>
        <w:rPr>
          <w:spacing w:val="39"/>
          <w:sz w:val="24"/>
        </w:rPr>
        <w:t xml:space="preserve"> </w:t>
      </w:r>
      <w:r>
        <w:rPr>
          <w:spacing w:val="2"/>
          <w:sz w:val="24"/>
        </w:rPr>
        <w:t>university</w:t>
      </w:r>
      <w:r>
        <w:rPr>
          <w:spacing w:val="36"/>
          <w:sz w:val="24"/>
        </w:rPr>
        <w:t xml:space="preserve"> </w:t>
      </w:r>
      <w:r>
        <w:rPr>
          <w:spacing w:val="2"/>
          <w:sz w:val="24"/>
        </w:rPr>
        <w:t>governance</w:t>
      </w:r>
      <w:r>
        <w:rPr>
          <w:spacing w:val="39"/>
          <w:sz w:val="24"/>
        </w:rPr>
        <w:t xml:space="preserve"> </w:t>
      </w:r>
      <w:r>
        <w:rPr>
          <w:spacing w:val="-2"/>
          <w:sz w:val="24"/>
        </w:rPr>
        <w:t>system).</w:t>
      </w:r>
    </w:p>
    <w:p w14:paraId="4F101ED2" w14:textId="77777777" w:rsidR="00E758C5" w:rsidRDefault="00E758C5">
      <w:pPr>
        <w:pStyle w:val="BodyText"/>
        <w:spacing w:before="56"/>
      </w:pPr>
    </w:p>
    <w:p w14:paraId="4F101ED3" w14:textId="77777777" w:rsidR="00E758C5" w:rsidRDefault="00BC69DD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>Faculty</w:t>
      </w:r>
      <w:r>
        <w:rPr>
          <w:spacing w:val="69"/>
          <w:sz w:val="24"/>
        </w:rPr>
        <w:t xml:space="preserve"> </w:t>
      </w:r>
      <w:r>
        <w:rPr>
          <w:sz w:val="24"/>
        </w:rPr>
        <w:t>and</w:t>
      </w:r>
      <w:r>
        <w:rPr>
          <w:spacing w:val="70"/>
          <w:sz w:val="24"/>
        </w:rPr>
        <w:t xml:space="preserve"> </w:t>
      </w:r>
      <w:r>
        <w:rPr>
          <w:sz w:val="24"/>
        </w:rPr>
        <w:t>Staff</w:t>
      </w:r>
      <w:r>
        <w:rPr>
          <w:spacing w:val="69"/>
          <w:sz w:val="24"/>
        </w:rPr>
        <w:t xml:space="preserve"> </w:t>
      </w:r>
      <w:r>
        <w:rPr>
          <w:spacing w:val="-2"/>
          <w:sz w:val="24"/>
        </w:rPr>
        <w:t>(instructional/administrative).</w:t>
      </w:r>
    </w:p>
    <w:p w14:paraId="4F101ED4" w14:textId="77777777" w:rsidR="00E758C5" w:rsidRDefault="00E758C5">
      <w:pPr>
        <w:pStyle w:val="BodyText"/>
        <w:spacing w:before="55"/>
      </w:pPr>
    </w:p>
    <w:p w14:paraId="4F101ED5" w14:textId="77777777" w:rsidR="00E758C5" w:rsidRDefault="00BC69DD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sz w:val="24"/>
        </w:rPr>
      </w:pPr>
      <w:r>
        <w:rPr>
          <w:w w:val="105"/>
          <w:sz w:val="24"/>
        </w:rPr>
        <w:t>Timeframe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(proposed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effective</w:t>
      </w:r>
      <w:r>
        <w:rPr>
          <w:spacing w:val="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date).</w:t>
      </w:r>
    </w:p>
    <w:p w14:paraId="4F101ED6" w14:textId="77777777" w:rsidR="00E758C5" w:rsidRDefault="00E758C5">
      <w:pPr>
        <w:pStyle w:val="BodyText"/>
        <w:spacing w:before="56"/>
      </w:pPr>
    </w:p>
    <w:p w14:paraId="4F101ED7" w14:textId="77777777" w:rsidR="00E758C5" w:rsidRDefault="00BC69DD">
      <w:pPr>
        <w:pStyle w:val="BodyText"/>
        <w:ind w:left="360"/>
      </w:pPr>
      <w:r>
        <w:rPr>
          <w:u w:val="single"/>
        </w:rPr>
        <w:t>Step</w:t>
      </w:r>
      <w:r>
        <w:rPr>
          <w:spacing w:val="15"/>
          <w:u w:val="single"/>
        </w:rPr>
        <w:t xml:space="preserve"> </w:t>
      </w:r>
      <w:r>
        <w:rPr>
          <w:spacing w:val="-5"/>
          <w:u w:val="single"/>
        </w:rPr>
        <w:t>IV</w:t>
      </w:r>
    </w:p>
    <w:p w14:paraId="4F101ED8" w14:textId="77777777" w:rsidR="00E758C5" w:rsidRDefault="00E758C5">
      <w:pPr>
        <w:pStyle w:val="BodyText"/>
        <w:spacing w:before="52"/>
      </w:pPr>
    </w:p>
    <w:p w14:paraId="4F101ED9" w14:textId="77777777" w:rsidR="00E758C5" w:rsidRDefault="00BC69DD">
      <w:pPr>
        <w:pStyle w:val="BodyText"/>
        <w:spacing w:line="528" w:lineRule="auto"/>
        <w:ind w:left="360" w:right="1072"/>
      </w:pPr>
      <w:r>
        <w:rPr>
          <w:w w:val="105"/>
        </w:rPr>
        <w:t xml:space="preserve">The request is submitted to the </w:t>
      </w:r>
      <w:proofErr w:type="gramStart"/>
      <w:r>
        <w:rPr>
          <w:w w:val="105"/>
        </w:rPr>
        <w:t>Provost</w:t>
      </w:r>
      <w:proofErr w:type="gramEnd"/>
      <w:r>
        <w:rPr>
          <w:w w:val="105"/>
        </w:rPr>
        <w:t xml:space="preserve"> for review who may request revisions. </w:t>
      </w:r>
      <w:r>
        <w:rPr>
          <w:w w:val="105"/>
          <w:u w:val="single"/>
        </w:rPr>
        <w:t>Step V</w:t>
      </w:r>
    </w:p>
    <w:p w14:paraId="4F101EDA" w14:textId="77777777" w:rsidR="00E758C5" w:rsidRDefault="00BC69DD">
      <w:pPr>
        <w:pStyle w:val="BodyText"/>
        <w:spacing w:before="4" w:line="264" w:lineRule="auto"/>
        <w:ind w:left="360"/>
      </w:pPr>
      <w:r>
        <w:t>The</w:t>
      </w:r>
      <w:r>
        <w:rPr>
          <w:spacing w:val="33"/>
        </w:rPr>
        <w:t xml:space="preserve"> </w:t>
      </w:r>
      <w:r>
        <w:t>request</w:t>
      </w:r>
      <w:r>
        <w:rPr>
          <w:spacing w:val="30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reviewed</w:t>
      </w:r>
      <w:r>
        <w:rPr>
          <w:spacing w:val="33"/>
        </w:rPr>
        <w:t xml:space="preserve"> </w:t>
      </w:r>
      <w:r>
        <w:t>by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proofErr w:type="gramStart"/>
      <w:r>
        <w:t>Provost</w:t>
      </w:r>
      <w:proofErr w:type="gramEnd"/>
      <w:r>
        <w:t>.</w:t>
      </w:r>
      <w:r>
        <w:rPr>
          <w:spacing w:val="80"/>
          <w:w w:val="150"/>
        </w:rPr>
        <w:t xml:space="preserve"> </w:t>
      </w:r>
      <w:r>
        <w:t>If</w:t>
      </w:r>
      <w:r>
        <w:rPr>
          <w:spacing w:val="33"/>
        </w:rPr>
        <w:t xml:space="preserve"> </w:t>
      </w:r>
      <w:r>
        <w:t>recommended,</w:t>
      </w:r>
      <w:r>
        <w:rPr>
          <w:spacing w:val="33"/>
        </w:rPr>
        <w:t xml:space="preserve"> </w:t>
      </w:r>
      <w:r>
        <w:t>it</w:t>
      </w:r>
      <w:r>
        <w:rPr>
          <w:spacing w:val="31"/>
        </w:rPr>
        <w:t xml:space="preserve"> </w:t>
      </w:r>
      <w:r>
        <w:t>is</w:t>
      </w:r>
      <w:r>
        <w:rPr>
          <w:spacing w:val="30"/>
        </w:rPr>
        <w:t xml:space="preserve"> </w:t>
      </w:r>
      <w:r>
        <w:t>forwarded</w:t>
      </w:r>
      <w:r>
        <w:rPr>
          <w:spacing w:val="30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 xml:space="preserve">University </w:t>
      </w:r>
      <w:r>
        <w:rPr>
          <w:w w:val="110"/>
        </w:rPr>
        <w:t>President and Cabinet.</w:t>
      </w:r>
    </w:p>
    <w:p w14:paraId="4F101EDB" w14:textId="77777777" w:rsidR="00E758C5" w:rsidRDefault="00E758C5">
      <w:pPr>
        <w:pStyle w:val="BodyText"/>
        <w:spacing w:before="27"/>
      </w:pPr>
    </w:p>
    <w:p w14:paraId="4F101EDC" w14:textId="77777777" w:rsidR="00E758C5" w:rsidRDefault="00BC69DD">
      <w:pPr>
        <w:pStyle w:val="BodyText"/>
        <w:ind w:left="360"/>
      </w:pPr>
      <w:r>
        <w:rPr>
          <w:u w:val="single"/>
        </w:rPr>
        <w:t>Step</w:t>
      </w:r>
      <w:r>
        <w:rPr>
          <w:spacing w:val="15"/>
          <w:u w:val="single"/>
        </w:rPr>
        <w:t xml:space="preserve"> </w:t>
      </w:r>
      <w:r>
        <w:rPr>
          <w:spacing w:val="-5"/>
          <w:u w:val="single"/>
        </w:rPr>
        <w:t>VI</w:t>
      </w:r>
    </w:p>
    <w:p w14:paraId="4F101EDD" w14:textId="77777777" w:rsidR="00E758C5" w:rsidRDefault="00E758C5">
      <w:pPr>
        <w:pStyle w:val="BodyText"/>
        <w:spacing w:before="56"/>
      </w:pPr>
    </w:p>
    <w:p w14:paraId="4F101EDE" w14:textId="77777777" w:rsidR="00E758C5" w:rsidRDefault="00BC69DD">
      <w:pPr>
        <w:pStyle w:val="BodyText"/>
        <w:spacing w:line="264" w:lineRule="auto"/>
        <w:ind w:left="359" w:right="258"/>
      </w:pPr>
      <w:r>
        <w:rPr>
          <w:w w:val="105"/>
        </w:rPr>
        <w:t>The University President reviews the request and makes the final decision.</w:t>
      </w:r>
      <w:r>
        <w:rPr>
          <w:spacing w:val="40"/>
          <w:w w:val="105"/>
        </w:rPr>
        <w:t xml:space="preserve"> </w:t>
      </w:r>
      <w:r>
        <w:rPr>
          <w:w w:val="105"/>
        </w:rPr>
        <w:t>Provost informs University Senate via Provost Report.</w:t>
      </w:r>
    </w:p>
    <w:p w14:paraId="4F101EDF" w14:textId="77777777" w:rsidR="00E758C5" w:rsidRDefault="00E758C5">
      <w:pPr>
        <w:pStyle w:val="BodyText"/>
        <w:spacing w:before="27"/>
      </w:pPr>
    </w:p>
    <w:p w14:paraId="4F101EE0" w14:textId="77777777" w:rsidR="00E758C5" w:rsidRDefault="00BC69DD">
      <w:pPr>
        <w:pStyle w:val="BodyText"/>
        <w:ind w:left="359"/>
      </w:pPr>
      <w:r>
        <w:rPr>
          <w:u w:val="single"/>
        </w:rPr>
        <w:t>Step</w:t>
      </w:r>
      <w:r>
        <w:rPr>
          <w:spacing w:val="15"/>
          <w:u w:val="single"/>
        </w:rPr>
        <w:t xml:space="preserve"> </w:t>
      </w:r>
      <w:r>
        <w:rPr>
          <w:spacing w:val="-5"/>
          <w:u w:val="single"/>
        </w:rPr>
        <w:t>VII</w:t>
      </w:r>
    </w:p>
    <w:p w14:paraId="4F101EE1" w14:textId="77777777" w:rsidR="00E758C5" w:rsidRDefault="00E758C5">
      <w:pPr>
        <w:pStyle w:val="BodyText"/>
        <w:spacing w:before="55"/>
      </w:pPr>
    </w:p>
    <w:p w14:paraId="4F101EE2" w14:textId="77777777" w:rsidR="00E758C5" w:rsidRDefault="00BC69DD">
      <w:pPr>
        <w:pStyle w:val="BodyText"/>
        <w:spacing w:before="1"/>
        <w:ind w:left="360"/>
      </w:pP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Office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Provost</w:t>
      </w:r>
      <w:r>
        <w:rPr>
          <w:spacing w:val="-7"/>
          <w:w w:val="105"/>
        </w:rPr>
        <w:t xml:space="preserve"> </w:t>
      </w:r>
      <w:r>
        <w:rPr>
          <w:w w:val="105"/>
        </w:rPr>
        <w:t>announces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final</w:t>
      </w:r>
      <w:r>
        <w:rPr>
          <w:spacing w:val="-7"/>
          <w:w w:val="105"/>
        </w:rPr>
        <w:t xml:space="preserve"> </w:t>
      </w:r>
      <w:r>
        <w:rPr>
          <w:w w:val="105"/>
        </w:rPr>
        <w:t>decision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university.</w:t>
      </w:r>
    </w:p>
    <w:p w14:paraId="4F101EE3" w14:textId="77777777" w:rsidR="00E758C5" w:rsidRDefault="00E758C5">
      <w:pPr>
        <w:pStyle w:val="BodyText"/>
        <w:spacing w:before="53"/>
      </w:pPr>
    </w:p>
    <w:p w14:paraId="4F101EE4" w14:textId="77777777" w:rsidR="00E758C5" w:rsidRDefault="00BC69DD">
      <w:pPr>
        <w:spacing w:line="264" w:lineRule="auto"/>
        <w:ind w:left="6120" w:right="124"/>
        <w:rPr>
          <w:sz w:val="16"/>
        </w:rPr>
      </w:pPr>
      <w:r>
        <w:rPr>
          <w:w w:val="105"/>
          <w:sz w:val="16"/>
        </w:rPr>
        <w:t>Department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Chairs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Deans: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November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20,</w:t>
      </w:r>
      <w:r>
        <w:rPr>
          <w:spacing w:val="-2"/>
          <w:w w:val="105"/>
          <w:sz w:val="16"/>
        </w:rPr>
        <w:t xml:space="preserve"> </w:t>
      </w:r>
      <w:proofErr w:type="gramStart"/>
      <w:r>
        <w:rPr>
          <w:w w:val="105"/>
          <w:sz w:val="16"/>
        </w:rPr>
        <w:t>2015</w:t>
      </w:r>
      <w:proofErr w:type="gramEnd"/>
      <w:r>
        <w:rPr>
          <w:w w:val="105"/>
          <w:sz w:val="16"/>
        </w:rPr>
        <w:t xml:space="preserve"> ECUS: January 5, 2016</w:t>
      </w:r>
    </w:p>
    <w:p w14:paraId="4F101EE5" w14:textId="77777777" w:rsidR="00E758C5" w:rsidRDefault="00BC69DD">
      <w:pPr>
        <w:spacing w:before="1"/>
        <w:ind w:left="6120"/>
        <w:rPr>
          <w:sz w:val="16"/>
        </w:rPr>
      </w:pPr>
      <w:r>
        <w:rPr>
          <w:w w:val="105"/>
          <w:sz w:val="16"/>
        </w:rPr>
        <w:t>Updated: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January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8,</w:t>
      </w:r>
      <w:r>
        <w:rPr>
          <w:spacing w:val="-8"/>
          <w:w w:val="105"/>
          <w:sz w:val="16"/>
        </w:rPr>
        <w:t xml:space="preserve"> </w:t>
      </w:r>
      <w:r>
        <w:rPr>
          <w:spacing w:val="-4"/>
          <w:w w:val="105"/>
          <w:sz w:val="16"/>
        </w:rPr>
        <w:t>2016</w:t>
      </w:r>
    </w:p>
    <w:p w14:paraId="4F101EE6" w14:textId="77777777" w:rsidR="00E758C5" w:rsidRDefault="00BC69DD">
      <w:pPr>
        <w:spacing w:before="17"/>
        <w:ind w:left="6120"/>
        <w:rPr>
          <w:sz w:val="16"/>
        </w:rPr>
      </w:pPr>
      <w:r>
        <w:rPr>
          <w:w w:val="105"/>
          <w:sz w:val="16"/>
        </w:rPr>
        <w:t>University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Senate: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February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19,</w:t>
      </w:r>
      <w:r>
        <w:rPr>
          <w:spacing w:val="-3"/>
          <w:w w:val="105"/>
          <w:sz w:val="16"/>
        </w:rPr>
        <w:t xml:space="preserve"> </w:t>
      </w:r>
      <w:r>
        <w:rPr>
          <w:spacing w:val="-4"/>
          <w:w w:val="105"/>
          <w:sz w:val="16"/>
        </w:rPr>
        <w:t>2016</w:t>
      </w:r>
    </w:p>
    <w:p w14:paraId="4F101EE7" w14:textId="77777777" w:rsidR="00E758C5" w:rsidRDefault="00BC69DD">
      <w:pPr>
        <w:spacing w:before="19"/>
        <w:ind w:left="6120"/>
        <w:rPr>
          <w:sz w:val="16"/>
        </w:rPr>
      </w:pPr>
      <w:r>
        <w:rPr>
          <w:sz w:val="16"/>
        </w:rPr>
        <w:t>ECUS</w:t>
      </w:r>
      <w:r>
        <w:rPr>
          <w:spacing w:val="-6"/>
          <w:sz w:val="16"/>
        </w:rPr>
        <w:t xml:space="preserve"> </w:t>
      </w:r>
      <w:r>
        <w:rPr>
          <w:sz w:val="16"/>
        </w:rPr>
        <w:t>Updated:</w:t>
      </w:r>
      <w:r>
        <w:rPr>
          <w:spacing w:val="-6"/>
          <w:sz w:val="16"/>
        </w:rPr>
        <w:t xml:space="preserve"> </w:t>
      </w:r>
      <w:r>
        <w:rPr>
          <w:sz w:val="16"/>
        </w:rPr>
        <w:t>March</w:t>
      </w:r>
      <w:r>
        <w:rPr>
          <w:spacing w:val="-7"/>
          <w:sz w:val="16"/>
        </w:rPr>
        <w:t xml:space="preserve"> </w:t>
      </w:r>
      <w:r>
        <w:rPr>
          <w:sz w:val="16"/>
        </w:rPr>
        <w:t>2,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2018</w:t>
      </w:r>
    </w:p>
    <w:p w14:paraId="4F101EE8" w14:textId="77777777" w:rsidR="00E758C5" w:rsidRDefault="00BC69DD">
      <w:pPr>
        <w:spacing w:before="19"/>
        <w:ind w:left="6120"/>
        <w:rPr>
          <w:sz w:val="16"/>
        </w:rPr>
      </w:pPr>
      <w:r>
        <w:rPr>
          <w:sz w:val="16"/>
        </w:rPr>
        <w:t>ECUS/SCC</w:t>
      </w:r>
      <w:r>
        <w:rPr>
          <w:spacing w:val="-4"/>
          <w:sz w:val="16"/>
        </w:rPr>
        <w:t xml:space="preserve"> </w:t>
      </w:r>
      <w:r>
        <w:rPr>
          <w:sz w:val="16"/>
        </w:rPr>
        <w:t>approved:</w:t>
      </w:r>
      <w:r>
        <w:rPr>
          <w:spacing w:val="-3"/>
          <w:sz w:val="16"/>
        </w:rPr>
        <w:t xml:space="preserve"> </w:t>
      </w:r>
      <w:r>
        <w:rPr>
          <w:sz w:val="16"/>
        </w:rPr>
        <w:t>March</w:t>
      </w:r>
      <w:r>
        <w:rPr>
          <w:spacing w:val="-5"/>
          <w:sz w:val="16"/>
        </w:rPr>
        <w:t xml:space="preserve"> </w:t>
      </w:r>
      <w:r>
        <w:rPr>
          <w:sz w:val="16"/>
        </w:rPr>
        <w:t>2,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2018</w:t>
      </w:r>
    </w:p>
    <w:sectPr w:rsidR="00E758C5">
      <w:pgSz w:w="12240" w:h="15840"/>
      <w:pgMar w:top="136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64BB5"/>
    <w:multiLevelType w:val="hybridMultilevel"/>
    <w:tmpl w:val="3F4476EA"/>
    <w:lvl w:ilvl="0" w:tplc="50066F72">
      <w:start w:val="1"/>
      <w:numFmt w:val="decimal"/>
      <w:lvlText w:val="%1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en-US" w:eastAsia="en-US" w:bidi="ar-SA"/>
      </w:rPr>
    </w:lvl>
    <w:lvl w:ilvl="1" w:tplc="C1C663C0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3A36B42C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8FD09768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E7C03B48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BDD881BC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A28E8D3E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F8F22120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348A0164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2857332"/>
    <w:multiLevelType w:val="hybridMultilevel"/>
    <w:tmpl w:val="2A045AA6"/>
    <w:lvl w:ilvl="0" w:tplc="E67CBAE0">
      <w:start w:val="1"/>
      <w:numFmt w:val="decimal"/>
      <w:lvlText w:val="%1."/>
      <w:lvlJc w:val="left"/>
      <w:pPr>
        <w:ind w:left="10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C7405FE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34BA0CA6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8EE8DCA0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9656EDD8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0C543CA4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F0FA565C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9F50461C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FF0282C2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num w:numId="1" w16cid:durableId="1148324369">
    <w:abstractNumId w:val="0"/>
  </w:num>
  <w:num w:numId="2" w16cid:durableId="1866823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758C5"/>
    <w:rsid w:val="00BC69DD"/>
    <w:rsid w:val="00E20DAD"/>
    <w:rsid w:val="00E758C5"/>
    <w:rsid w:val="00EC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101EB6"/>
  <w15:docId w15:val="{28A7EFC9-9AB3-4549-A5FD-06D7F27C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87"/>
      <w:ind w:left="1463" w:right="258" w:firstLine="25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7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5d0c89-f7e8-4531-aa7d-5bbc32c3a224" xsi:nil="true"/>
    <lcf76f155ced4ddcb4097134ff3c332f xmlns="46539cfd-c4d8-4c83-90b4-6d8cd7c3354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9239367882B94E86C06BAB1B0B146C" ma:contentTypeVersion="15" ma:contentTypeDescription="Create a new document." ma:contentTypeScope="" ma:versionID="330a483e26eba575c4f15eb7e6d6159c">
  <xsd:schema xmlns:xsd="http://www.w3.org/2001/XMLSchema" xmlns:xs="http://www.w3.org/2001/XMLSchema" xmlns:p="http://schemas.microsoft.com/office/2006/metadata/properties" xmlns:ns2="46539cfd-c4d8-4c83-90b4-6d8cd7c33549" xmlns:ns3="d75d0c89-f7e8-4531-aa7d-5bbc32c3a224" targetNamespace="http://schemas.microsoft.com/office/2006/metadata/properties" ma:root="true" ma:fieldsID="09d3e86af1b0ba215dc34792becb6184" ns2:_="" ns3:_="">
    <xsd:import namespace="46539cfd-c4d8-4c83-90b4-6d8cd7c33549"/>
    <xsd:import namespace="d75d0c89-f7e8-4531-aa7d-5bbc32c3a2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39cfd-c4d8-4c83-90b4-6d8cd7c335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3ad034d-1cd1-4335-8504-6c3843fcf1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d0c89-f7e8-4531-aa7d-5bbc32c3a22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91b30d7-de8d-4866-a5a5-b5527c054f74}" ma:internalName="TaxCatchAll" ma:showField="CatchAllData" ma:web="d75d0c89-f7e8-4531-aa7d-5bbc32c3a2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E30642-4BFC-4A36-8395-4CEE828FC238}">
  <ds:schemaRefs>
    <ds:schemaRef ds:uri="http://schemas.microsoft.com/office/2006/metadata/properties"/>
    <ds:schemaRef ds:uri="http://schemas.microsoft.com/office/infopath/2007/PartnerControls"/>
    <ds:schemaRef ds:uri="d75d0c89-f7e8-4531-aa7d-5bbc32c3a224"/>
    <ds:schemaRef ds:uri="46539cfd-c4d8-4c83-90b4-6d8cd7c33549"/>
  </ds:schemaRefs>
</ds:datastoreItem>
</file>

<file path=customXml/itemProps2.xml><?xml version="1.0" encoding="utf-8"?>
<ds:datastoreItem xmlns:ds="http://schemas.openxmlformats.org/officeDocument/2006/customXml" ds:itemID="{01459FE6-A3F9-488C-936A-E655C6AF5B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039A55-7311-4ECA-982A-722573147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539cfd-c4d8-4c83-90b4-6d8cd7c33549"/>
    <ds:schemaRef ds:uri="d75d0c89-f7e8-4531-aa7d-5bbc32c3a2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2559</Characters>
  <Application>Microsoft Office Word</Application>
  <DocSecurity>0</DocSecurity>
  <Lines>74</Lines>
  <Paragraphs>29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Department-Program Name Change Procedure  REVISED 3-2-18</dc:title>
  <dc:creator>kelli.brown</dc:creator>
  <cp:lastModifiedBy>Indiren Pillay</cp:lastModifiedBy>
  <cp:revision>2</cp:revision>
  <dcterms:created xsi:type="dcterms:W3CDTF">2026-01-27T17:25:00Z</dcterms:created>
  <dcterms:modified xsi:type="dcterms:W3CDTF">2026-03-10T22:47:00Z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2026-01-27T00:00:00Z</vt:filetime>
  </property>
  <property fmtid="{D5CDD505-2E9C-101B-9397-08002B2CF9AE}" pid="5" name="Producer">
    <vt:lpwstr>Acrobat Distiller 10.1.16 (Windows)</vt:lpwstr>
  </property>
  <property fmtid="{D5CDD505-2E9C-101B-9397-08002B2CF9AE}" pid="6" name="ContentTypeId">
    <vt:lpwstr>0x0101004D9239367882B94E86C06BAB1B0B146C</vt:lpwstr>
  </property>
  <property fmtid="{D5CDD505-2E9C-101B-9397-08002B2CF9AE}" pid="7" name="MediaServiceImageTags">
    <vt:lpwstr/>
  </property>
</Properties>
</file>