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03" w:type="dxa"/>
        <w:jc w:val="center"/>
        <w:tblLook w:val="04A0" w:firstRow="1" w:lastRow="0" w:firstColumn="1" w:lastColumn="0" w:noHBand="0" w:noVBand="1"/>
      </w:tblPr>
      <w:tblGrid>
        <w:gridCol w:w="10903"/>
      </w:tblGrid>
      <w:tr w:rsidR="009101BB" w:rsidRPr="00945E5B" w14:paraId="56F39D5A" w14:textId="77777777" w:rsidTr="0026788B">
        <w:trPr>
          <w:trHeight w:val="530"/>
          <w:jc w:val="center"/>
        </w:trPr>
        <w:tc>
          <w:tcPr>
            <w:tcW w:w="10903" w:type="dxa"/>
            <w:shd w:val="clear" w:color="auto" w:fill="D9D9D9" w:themeFill="background1" w:themeFillShade="D9"/>
          </w:tcPr>
          <w:p w14:paraId="6A029671" w14:textId="77777777" w:rsidR="00C25DCD" w:rsidRPr="00945E5B" w:rsidRDefault="00031B7E" w:rsidP="00C25DCD">
            <w:pPr>
              <w:jc w:val="center"/>
              <w:rPr>
                <w:rFonts w:cstheme="minorHAnsi"/>
              </w:rPr>
            </w:pPr>
            <w:r>
              <w:rPr>
                <w:rFonts w:cstheme="minorHAnsi"/>
              </w:rPr>
              <w:t>Faculty Affairs Policy</w:t>
            </w:r>
            <w:r w:rsidR="00077952">
              <w:rPr>
                <w:rFonts w:cstheme="minorHAnsi"/>
              </w:rPr>
              <w:t xml:space="preserve"> Committee (</w:t>
            </w:r>
            <w:r>
              <w:rPr>
                <w:rFonts w:cstheme="minorHAnsi"/>
              </w:rPr>
              <w:t>FAPC</w:t>
            </w:r>
            <w:r w:rsidR="00077952">
              <w:rPr>
                <w:rFonts w:cstheme="minorHAnsi"/>
              </w:rPr>
              <w:t>)</w:t>
            </w:r>
            <w:r w:rsidR="00BF2FAC">
              <w:rPr>
                <w:rFonts w:cstheme="minorHAnsi"/>
              </w:rPr>
              <w:t xml:space="preserve"> </w:t>
            </w:r>
            <w:r w:rsidR="00C25DCD" w:rsidRPr="00945E5B">
              <w:rPr>
                <w:rFonts w:cstheme="minorHAnsi"/>
              </w:rPr>
              <w:t>M</w:t>
            </w:r>
            <w:r w:rsidR="00C25DCD">
              <w:rPr>
                <w:rFonts w:cstheme="minorHAnsi"/>
              </w:rPr>
              <w:t>eeting Minutes</w:t>
            </w:r>
          </w:p>
          <w:p w14:paraId="1CD5F3B8" w14:textId="0052695C" w:rsidR="009101BB" w:rsidRPr="00945E5B" w:rsidRDefault="009101BB" w:rsidP="00BF2FAC">
            <w:pPr>
              <w:jc w:val="center"/>
              <w:rPr>
                <w:rFonts w:cstheme="minorHAnsi"/>
                <w:b/>
              </w:rPr>
            </w:pPr>
            <w:r w:rsidRPr="00945E5B">
              <w:rPr>
                <w:rFonts w:cstheme="minorHAnsi"/>
              </w:rPr>
              <w:t xml:space="preserve">Friday, </w:t>
            </w:r>
            <w:r w:rsidR="003654C1">
              <w:rPr>
                <w:rFonts w:cstheme="minorHAnsi"/>
              </w:rPr>
              <w:t>January 10, 2025</w:t>
            </w:r>
            <w:r w:rsidR="00A33FFF">
              <w:rPr>
                <w:rFonts w:cstheme="minorHAnsi"/>
              </w:rPr>
              <w:t>,</w:t>
            </w:r>
            <w:r w:rsidRPr="00945E5B">
              <w:rPr>
                <w:rFonts w:cstheme="minorHAnsi"/>
              </w:rPr>
              <w:t xml:space="preserve"> at </w:t>
            </w:r>
            <w:r w:rsidR="00031B7E">
              <w:rPr>
                <w:rFonts w:cstheme="minorHAnsi"/>
              </w:rPr>
              <w:t>2:00</w:t>
            </w:r>
            <w:r w:rsidRPr="00945E5B">
              <w:rPr>
                <w:rFonts w:cstheme="minorHAnsi"/>
              </w:rPr>
              <w:t xml:space="preserve"> PM</w:t>
            </w:r>
            <w:r w:rsidR="00BF2FAC">
              <w:rPr>
                <w:rFonts w:cstheme="minorHAnsi"/>
              </w:rPr>
              <w:t xml:space="preserve"> </w:t>
            </w:r>
            <w:r w:rsidRPr="00945E5B">
              <w:rPr>
                <w:rFonts w:cstheme="minorHAnsi"/>
              </w:rPr>
              <w:t xml:space="preserve">Location: </w:t>
            </w:r>
            <w:hyperlink r:id="rId6" w:history="1">
              <w:r w:rsidR="00031B7E" w:rsidRPr="00031B7E">
                <w:rPr>
                  <w:rStyle w:val="Hyperlink"/>
                  <w:rFonts w:cstheme="minorHAnsi"/>
                </w:rPr>
                <w:t>Zoom</w:t>
              </w:r>
            </w:hyperlink>
          </w:p>
        </w:tc>
      </w:tr>
      <w:tr w:rsidR="00217E15" w:rsidRPr="00945E5B" w14:paraId="48EE1991" w14:textId="77777777" w:rsidTr="00BF2FAC">
        <w:trPr>
          <w:trHeight w:val="260"/>
          <w:jc w:val="center"/>
        </w:trPr>
        <w:tc>
          <w:tcPr>
            <w:tcW w:w="10903" w:type="dxa"/>
            <w:shd w:val="clear" w:color="auto" w:fill="D9D9D9" w:themeFill="background1" w:themeFillShade="D9"/>
          </w:tcPr>
          <w:p w14:paraId="02A9D8C8" w14:textId="0DA8194B" w:rsidR="00217E15" w:rsidRPr="00945E5B" w:rsidRDefault="00217E15" w:rsidP="00BF2FAC">
            <w:pPr>
              <w:rPr>
                <w:rFonts w:cstheme="minorHAnsi"/>
                <w:b/>
              </w:rPr>
            </w:pPr>
            <w:r w:rsidRPr="00945E5B">
              <w:rPr>
                <w:rFonts w:cstheme="minorHAnsi"/>
                <w:b/>
              </w:rPr>
              <w:t>ITEM</w:t>
            </w:r>
          </w:p>
        </w:tc>
      </w:tr>
      <w:tr w:rsidR="00217E15" w:rsidRPr="00945E5B" w14:paraId="5866B9BB" w14:textId="77777777" w:rsidTr="0026788B">
        <w:trPr>
          <w:jc w:val="center"/>
        </w:trPr>
        <w:tc>
          <w:tcPr>
            <w:tcW w:w="10903" w:type="dxa"/>
          </w:tcPr>
          <w:p w14:paraId="617ECC0B" w14:textId="04729D6E" w:rsidR="00217E15" w:rsidRPr="00945E5B" w:rsidRDefault="00C25DCD" w:rsidP="00551650">
            <w:pPr>
              <w:rPr>
                <w:rFonts w:cstheme="minorHAnsi"/>
              </w:rPr>
            </w:pPr>
            <w:r w:rsidRPr="00945E5B">
              <w:rPr>
                <w:rFonts w:cstheme="minorHAnsi"/>
              </w:rPr>
              <w:t>Call to Order</w:t>
            </w:r>
            <w:r>
              <w:rPr>
                <w:rFonts w:cstheme="minorHAnsi"/>
              </w:rPr>
              <w:t>: 2:</w:t>
            </w:r>
            <w:r w:rsidR="00B65D02">
              <w:rPr>
                <w:rFonts w:cstheme="minorHAnsi"/>
              </w:rPr>
              <w:t>02</w:t>
            </w:r>
            <w:r>
              <w:rPr>
                <w:rFonts w:cstheme="minorHAnsi"/>
              </w:rPr>
              <w:t xml:space="preserve"> PM</w:t>
            </w:r>
          </w:p>
        </w:tc>
      </w:tr>
      <w:tr w:rsidR="00217E15" w:rsidRPr="00945E5B" w14:paraId="713A82EB" w14:textId="77777777" w:rsidTr="0026788B">
        <w:trPr>
          <w:jc w:val="center"/>
        </w:trPr>
        <w:tc>
          <w:tcPr>
            <w:tcW w:w="10903" w:type="dxa"/>
          </w:tcPr>
          <w:p w14:paraId="6F642DB6" w14:textId="05FA307F" w:rsidR="00217E15" w:rsidRPr="00945E5B" w:rsidRDefault="00C25DCD" w:rsidP="00551650">
            <w:pPr>
              <w:rPr>
                <w:rFonts w:cstheme="minorHAnsi"/>
              </w:rPr>
            </w:pPr>
            <w:r>
              <w:rPr>
                <w:rFonts w:cstheme="minorHAnsi"/>
              </w:rPr>
              <w:t>Approval of Agenda: U</w:t>
            </w:r>
            <w:r w:rsidRPr="00DA498F">
              <w:rPr>
                <w:rFonts w:cstheme="minorHAnsi"/>
              </w:rPr>
              <w:t>nanimously approved</w:t>
            </w:r>
            <w:r>
              <w:rPr>
                <w:rFonts w:cstheme="minorHAnsi"/>
              </w:rPr>
              <w:t xml:space="preserve"> at 2:</w:t>
            </w:r>
            <w:r w:rsidR="00B65D02">
              <w:rPr>
                <w:rFonts w:cstheme="minorHAnsi"/>
              </w:rPr>
              <w:t>02</w:t>
            </w:r>
            <w:r>
              <w:rPr>
                <w:rFonts w:cstheme="minorHAnsi"/>
              </w:rPr>
              <w:t xml:space="preserve"> PM</w:t>
            </w:r>
          </w:p>
        </w:tc>
      </w:tr>
      <w:tr w:rsidR="00217E15" w:rsidRPr="00945E5B" w14:paraId="5F3C4EA3" w14:textId="77777777" w:rsidTr="0026788B">
        <w:trPr>
          <w:jc w:val="center"/>
        </w:trPr>
        <w:tc>
          <w:tcPr>
            <w:tcW w:w="10903" w:type="dxa"/>
          </w:tcPr>
          <w:p w14:paraId="574077AF" w14:textId="6266D68B" w:rsidR="00217E15" w:rsidRPr="00945E5B" w:rsidRDefault="00217E15" w:rsidP="00551650">
            <w:pPr>
              <w:rPr>
                <w:rFonts w:cstheme="minorHAnsi"/>
              </w:rPr>
            </w:pPr>
            <w:r>
              <w:rPr>
                <w:rFonts w:cstheme="minorHAnsi"/>
              </w:rPr>
              <w:t xml:space="preserve">Approval of FAPC Minutes from </w:t>
            </w:r>
            <w:r w:rsidR="003369E0">
              <w:rPr>
                <w:rFonts w:cstheme="minorHAnsi"/>
              </w:rPr>
              <w:t>November 1</w:t>
            </w:r>
            <w:r w:rsidR="00284912">
              <w:rPr>
                <w:rFonts w:cstheme="minorHAnsi"/>
              </w:rPr>
              <w:t>, 2024</w:t>
            </w:r>
            <w:r w:rsidR="00C25DCD">
              <w:rPr>
                <w:rFonts w:cstheme="minorHAnsi"/>
              </w:rPr>
              <w:t>: U</w:t>
            </w:r>
            <w:r w:rsidR="00C25DCD" w:rsidRPr="00DA498F">
              <w:rPr>
                <w:rFonts w:cstheme="minorHAnsi"/>
              </w:rPr>
              <w:t>nanimously approved</w:t>
            </w:r>
            <w:r w:rsidR="00C25DCD">
              <w:rPr>
                <w:rFonts w:cstheme="minorHAnsi"/>
              </w:rPr>
              <w:t xml:space="preserve"> at 2:</w:t>
            </w:r>
            <w:r w:rsidR="00B65D02">
              <w:rPr>
                <w:rFonts w:cstheme="minorHAnsi"/>
              </w:rPr>
              <w:t>02</w:t>
            </w:r>
            <w:r w:rsidR="00C25DCD">
              <w:rPr>
                <w:rFonts w:cstheme="minorHAnsi"/>
              </w:rPr>
              <w:t xml:space="preserve"> PM</w:t>
            </w:r>
          </w:p>
        </w:tc>
      </w:tr>
      <w:tr w:rsidR="00217E15" w:rsidRPr="00945E5B" w14:paraId="454F4B3E" w14:textId="77777777" w:rsidTr="0026788B">
        <w:trPr>
          <w:jc w:val="center"/>
        </w:trPr>
        <w:tc>
          <w:tcPr>
            <w:tcW w:w="10903" w:type="dxa"/>
            <w:shd w:val="clear" w:color="auto" w:fill="D9D9D9" w:themeFill="background1" w:themeFillShade="D9"/>
          </w:tcPr>
          <w:p w14:paraId="4FBA9E14" w14:textId="2BB2D9E4" w:rsidR="00217E15" w:rsidRPr="00945E5B" w:rsidRDefault="00217E15" w:rsidP="003516E2">
            <w:pPr>
              <w:rPr>
                <w:rFonts w:cstheme="minorHAnsi"/>
              </w:rPr>
            </w:pPr>
            <w:r w:rsidRPr="00945E5B">
              <w:rPr>
                <w:rFonts w:cstheme="minorHAnsi"/>
                <w:b/>
              </w:rPr>
              <w:t>Unfinished Business</w:t>
            </w:r>
          </w:p>
        </w:tc>
      </w:tr>
      <w:tr w:rsidR="00A40F50" w:rsidRPr="00945E5B" w14:paraId="3E6EEB8D" w14:textId="77777777" w:rsidTr="0026788B">
        <w:trPr>
          <w:trHeight w:val="296"/>
          <w:jc w:val="center"/>
        </w:trPr>
        <w:tc>
          <w:tcPr>
            <w:tcW w:w="10903" w:type="dxa"/>
          </w:tcPr>
          <w:p w14:paraId="39B6D2DC" w14:textId="04497767" w:rsidR="00A40F50" w:rsidRDefault="00A40F50" w:rsidP="003516E2">
            <w:pPr>
              <w:rPr>
                <w:rFonts w:cstheme="minorHAnsi"/>
                <w:color w:val="000000" w:themeColor="text1"/>
              </w:rPr>
            </w:pPr>
            <w:r w:rsidRPr="00A40F50">
              <w:rPr>
                <w:rFonts w:cstheme="minorHAnsi"/>
                <w:color w:val="000000" w:themeColor="text1"/>
              </w:rPr>
              <w:t xml:space="preserve">Unintended Consequences of </w:t>
            </w:r>
            <w:hyperlink r:id="rId7" w:history="1">
              <w:r w:rsidRPr="00FD4F53">
                <w:rPr>
                  <w:rStyle w:val="Hyperlink"/>
                  <w:rFonts w:cstheme="minorHAnsi"/>
                </w:rPr>
                <w:t>SRIS Policy</w:t>
              </w:r>
            </w:hyperlink>
            <w:r w:rsidRPr="00A40F50">
              <w:rPr>
                <w:rFonts w:cstheme="minorHAnsi"/>
                <w:color w:val="000000" w:themeColor="text1"/>
              </w:rPr>
              <w:t xml:space="preserve"> Change</w:t>
            </w:r>
          </w:p>
          <w:p w14:paraId="7E42210E" w14:textId="2FFF0BDE" w:rsidR="00A40F50" w:rsidRDefault="00A40F50" w:rsidP="00807549">
            <w:pPr>
              <w:pStyle w:val="ListParagraph"/>
              <w:numPr>
                <w:ilvl w:val="0"/>
                <w:numId w:val="3"/>
              </w:numPr>
              <w:rPr>
                <w:rFonts w:cstheme="minorHAnsi"/>
                <w:color w:val="000000" w:themeColor="text1"/>
              </w:rPr>
            </w:pPr>
            <w:r w:rsidRPr="00A40F50">
              <w:rPr>
                <w:rFonts w:cstheme="minorHAnsi"/>
                <w:color w:val="000000" w:themeColor="text1"/>
              </w:rPr>
              <w:t>Co-taught classes (e.g., TREK) where the instructor on record (therefore the instructor being evaluated) is not the only instructor they experience</w:t>
            </w:r>
          </w:p>
          <w:p w14:paraId="5D31FFDE" w14:textId="77777777" w:rsidR="00A40F50" w:rsidRDefault="00A40F50" w:rsidP="00807549">
            <w:pPr>
              <w:pStyle w:val="ListParagraph"/>
              <w:numPr>
                <w:ilvl w:val="0"/>
                <w:numId w:val="3"/>
              </w:numPr>
              <w:rPr>
                <w:rFonts w:cstheme="minorHAnsi"/>
                <w:color w:val="000000" w:themeColor="text1"/>
              </w:rPr>
            </w:pPr>
            <w:r>
              <w:rPr>
                <w:rFonts w:cstheme="minorHAnsi"/>
                <w:color w:val="000000" w:themeColor="text1"/>
              </w:rPr>
              <w:t>L</w:t>
            </w:r>
            <w:r w:rsidRPr="00A40F50">
              <w:rPr>
                <w:rFonts w:cstheme="minorHAnsi"/>
                <w:color w:val="000000" w:themeColor="text1"/>
              </w:rPr>
              <w:t>ab courses and any other course where the instructor on record is not always the instructor facing them (e.g., taught by GAs)</w:t>
            </w:r>
          </w:p>
          <w:p w14:paraId="7C98DA1E" w14:textId="77777777" w:rsidR="00A40F50" w:rsidRDefault="00A40F50" w:rsidP="00807549">
            <w:pPr>
              <w:pStyle w:val="ListParagraph"/>
              <w:numPr>
                <w:ilvl w:val="0"/>
                <w:numId w:val="3"/>
              </w:numPr>
              <w:rPr>
                <w:rFonts w:cstheme="minorHAnsi"/>
                <w:color w:val="000000" w:themeColor="text1"/>
              </w:rPr>
            </w:pPr>
            <w:r>
              <w:rPr>
                <w:rFonts w:cstheme="minorHAnsi"/>
                <w:color w:val="000000" w:themeColor="text1"/>
              </w:rPr>
              <w:t>C</w:t>
            </w:r>
            <w:r w:rsidRPr="00A40F50">
              <w:rPr>
                <w:rFonts w:cstheme="minorHAnsi"/>
                <w:color w:val="000000" w:themeColor="text1"/>
              </w:rPr>
              <w:t>ross-listed courses.</w:t>
            </w:r>
          </w:p>
          <w:p w14:paraId="46FEE946" w14:textId="77777777" w:rsidR="00A40F50" w:rsidRDefault="00A40F50" w:rsidP="0017532C">
            <w:pPr>
              <w:spacing w:after="120"/>
              <w:rPr>
                <w:rFonts w:cstheme="minorHAnsi"/>
                <w:color w:val="000000" w:themeColor="text1"/>
              </w:rPr>
            </w:pPr>
            <w:r w:rsidRPr="00A40F50">
              <w:rPr>
                <w:rFonts w:cstheme="minorHAnsi"/>
                <w:color w:val="000000" w:themeColor="text1"/>
              </w:rPr>
              <w:t>David</w:t>
            </w:r>
            <w:r>
              <w:rPr>
                <w:rFonts w:cstheme="minorHAnsi"/>
                <w:color w:val="000000" w:themeColor="text1"/>
              </w:rPr>
              <w:t xml:space="preserve"> Smith</w:t>
            </w:r>
            <w:r w:rsidRPr="00A40F50">
              <w:rPr>
                <w:rFonts w:cstheme="minorHAnsi"/>
                <w:color w:val="000000" w:themeColor="text1"/>
              </w:rPr>
              <w:t>'s suggestion for a more long-term solution was to have departments mark courses in Banner that need to be evaluated based on the policy, but also the individual needs of the courses, to eliminate this level of confusion in the future.</w:t>
            </w:r>
          </w:p>
          <w:p w14:paraId="50763CAB" w14:textId="40D18B09" w:rsidR="00A40F50" w:rsidRPr="00A40F50" w:rsidRDefault="00FD4F53" w:rsidP="00A40F50">
            <w:pPr>
              <w:rPr>
                <w:rFonts w:cstheme="minorHAnsi"/>
                <w:color w:val="000000" w:themeColor="text1"/>
              </w:rPr>
            </w:pPr>
            <w:r>
              <w:rPr>
                <w:rFonts w:cstheme="minorHAnsi"/>
                <w:b/>
                <w:bCs/>
                <w:color w:val="000000" w:themeColor="text1"/>
              </w:rPr>
              <w:t xml:space="preserve">Current </w:t>
            </w:r>
            <w:r w:rsidR="00A40F50" w:rsidRPr="00A40F50">
              <w:rPr>
                <w:rFonts w:cstheme="minorHAnsi"/>
                <w:b/>
                <w:bCs/>
                <w:color w:val="000000" w:themeColor="text1"/>
              </w:rPr>
              <w:t>Procedures:</w:t>
            </w:r>
          </w:p>
          <w:p w14:paraId="63024C07" w14:textId="77777777" w:rsidR="00A40F50" w:rsidRPr="00A40F50" w:rsidRDefault="00A40F50" w:rsidP="00807549">
            <w:pPr>
              <w:numPr>
                <w:ilvl w:val="0"/>
                <w:numId w:val="4"/>
              </w:numPr>
              <w:rPr>
                <w:rFonts w:cstheme="minorHAnsi"/>
                <w:color w:val="000000" w:themeColor="text1"/>
              </w:rPr>
            </w:pPr>
            <w:r w:rsidRPr="00A40F50">
              <w:rPr>
                <w:rFonts w:cstheme="minorHAnsi"/>
                <w:color w:val="000000" w:themeColor="text1"/>
              </w:rPr>
              <w:t>Each full-time instructor shall be surveyed on all of their assigned courses.</w:t>
            </w:r>
          </w:p>
          <w:p w14:paraId="6A2B9590" w14:textId="77777777" w:rsidR="00A40F50" w:rsidRPr="00A40F50" w:rsidRDefault="00A40F50" w:rsidP="00807549">
            <w:pPr>
              <w:numPr>
                <w:ilvl w:val="0"/>
                <w:numId w:val="4"/>
              </w:numPr>
              <w:rPr>
                <w:rFonts w:cstheme="minorHAnsi"/>
                <w:color w:val="000000" w:themeColor="text1"/>
              </w:rPr>
            </w:pPr>
            <w:r w:rsidRPr="00A40F50">
              <w:rPr>
                <w:rFonts w:cstheme="minorHAnsi"/>
                <w:color w:val="000000" w:themeColor="text1"/>
              </w:rPr>
              <w:t>An undergraduate class with fewer than ten (10) or a graduate class with fewer than five (5) students enrolled at the time the instrument is to be administered shall not be surveyed unless specifically requested by the instructor or department chair/director.</w:t>
            </w:r>
          </w:p>
          <w:p w14:paraId="25159A2B" w14:textId="77777777" w:rsidR="00A40F50" w:rsidRPr="00A40F50" w:rsidRDefault="00A40F50" w:rsidP="00807549">
            <w:pPr>
              <w:numPr>
                <w:ilvl w:val="0"/>
                <w:numId w:val="4"/>
              </w:numPr>
              <w:rPr>
                <w:rFonts w:cstheme="minorHAnsi"/>
                <w:color w:val="000000" w:themeColor="text1"/>
              </w:rPr>
            </w:pPr>
            <w:r w:rsidRPr="00A40F50">
              <w:rPr>
                <w:rFonts w:cstheme="minorHAnsi"/>
                <w:color w:val="000000" w:themeColor="text1"/>
              </w:rPr>
              <w:t>The student opinion survey shall be administered in a given semester during the last three (3) weeks of a semester and conclude at midnight prior to the first day of exam week. Exceptions to this rule can be made with the approval of the college dean.</w:t>
            </w:r>
          </w:p>
          <w:p w14:paraId="6894D960" w14:textId="77777777" w:rsidR="00A40F50" w:rsidRDefault="00A40F50" w:rsidP="00807549">
            <w:pPr>
              <w:numPr>
                <w:ilvl w:val="0"/>
                <w:numId w:val="4"/>
              </w:numPr>
              <w:rPr>
                <w:rFonts w:cstheme="minorHAnsi"/>
                <w:color w:val="000000" w:themeColor="text1"/>
              </w:rPr>
            </w:pPr>
            <w:r w:rsidRPr="00A40F50">
              <w:rPr>
                <w:rFonts w:cstheme="minorHAnsi"/>
                <w:color w:val="000000" w:themeColor="text1"/>
              </w:rPr>
              <w:t>See the Center for Teaching and Learning for directions accessing SRIS online to complete one of the following tasks:</w:t>
            </w:r>
          </w:p>
          <w:p w14:paraId="0D5B6773" w14:textId="77777777" w:rsidR="00A40F50" w:rsidRDefault="00A40F50" w:rsidP="00807549">
            <w:pPr>
              <w:numPr>
                <w:ilvl w:val="1"/>
                <w:numId w:val="4"/>
              </w:numPr>
              <w:rPr>
                <w:rFonts w:cstheme="minorHAnsi"/>
                <w:color w:val="000000" w:themeColor="text1"/>
              </w:rPr>
            </w:pPr>
            <w:r w:rsidRPr="00A40F50">
              <w:rPr>
                <w:rFonts w:cstheme="minorHAnsi"/>
                <w:color w:val="000000" w:themeColor="text1"/>
              </w:rPr>
              <w:t>Instructors to complete the Objective Selection Form (OSF): </w:t>
            </w:r>
            <w:hyperlink w:history="1">
              <w:r w:rsidRPr="00A40F50">
                <w:rPr>
                  <w:rStyle w:val="Hyperlink"/>
                  <w:rFonts w:cstheme="minorHAnsi"/>
                </w:rPr>
                <w:t>https://gcsu.campuslabs.com/faculty/</w:t>
              </w:r>
            </w:hyperlink>
          </w:p>
          <w:p w14:paraId="3CD8AA0C" w14:textId="77777777" w:rsidR="00A40F50" w:rsidRDefault="00A40F50" w:rsidP="00807549">
            <w:pPr>
              <w:numPr>
                <w:ilvl w:val="1"/>
                <w:numId w:val="4"/>
              </w:numPr>
              <w:rPr>
                <w:rFonts w:cstheme="minorHAnsi"/>
                <w:color w:val="000000" w:themeColor="text1"/>
              </w:rPr>
            </w:pPr>
            <w:r w:rsidRPr="00A40F50">
              <w:rPr>
                <w:rFonts w:cstheme="minorHAnsi"/>
                <w:color w:val="000000" w:themeColor="text1"/>
              </w:rPr>
              <w:t>Student to complete student opinion survey: </w:t>
            </w:r>
            <w:hyperlink w:history="1">
              <w:r w:rsidRPr="00A40F50">
                <w:rPr>
                  <w:rStyle w:val="Hyperlink"/>
                  <w:rFonts w:cstheme="minorHAnsi"/>
                </w:rPr>
                <w:t>https://gcsu.campuslabs.com/courseeval/</w:t>
              </w:r>
            </w:hyperlink>
          </w:p>
          <w:p w14:paraId="024289C9" w14:textId="366431D6" w:rsidR="00A40F50" w:rsidRPr="00A40F50" w:rsidRDefault="00A40F50" w:rsidP="00807549">
            <w:pPr>
              <w:numPr>
                <w:ilvl w:val="1"/>
                <w:numId w:val="4"/>
              </w:numPr>
              <w:rPr>
                <w:rFonts w:cstheme="minorHAnsi"/>
                <w:color w:val="000000" w:themeColor="text1"/>
              </w:rPr>
            </w:pPr>
            <w:r w:rsidRPr="00A40F50">
              <w:rPr>
                <w:rFonts w:cstheme="minorHAnsi"/>
                <w:color w:val="000000" w:themeColor="text1"/>
              </w:rPr>
              <w:t>Instructor/Student/Department Chair/Director to access student opinion survey results.</w:t>
            </w:r>
          </w:p>
          <w:p w14:paraId="4DAC8B5B" w14:textId="77777777" w:rsidR="00A40F50" w:rsidRPr="00A40F50" w:rsidRDefault="00A40F50" w:rsidP="00807549">
            <w:pPr>
              <w:numPr>
                <w:ilvl w:val="0"/>
                <w:numId w:val="4"/>
              </w:numPr>
              <w:rPr>
                <w:rFonts w:cstheme="minorHAnsi"/>
                <w:color w:val="000000" w:themeColor="text1"/>
              </w:rPr>
            </w:pPr>
            <w:r w:rsidRPr="00A40F50">
              <w:rPr>
                <w:rFonts w:cstheme="minorHAnsi"/>
                <w:color w:val="000000" w:themeColor="text1"/>
              </w:rPr>
              <w:t>If given class time to complete the survey, the instructor shall not be present in the room when students are completing the online student opinion survey.</w:t>
            </w:r>
          </w:p>
          <w:p w14:paraId="6F6B09C2" w14:textId="77777777" w:rsidR="00A40F50" w:rsidRPr="00A40F50" w:rsidRDefault="00A40F50" w:rsidP="00807549">
            <w:pPr>
              <w:numPr>
                <w:ilvl w:val="0"/>
                <w:numId w:val="4"/>
              </w:numPr>
              <w:rPr>
                <w:rFonts w:cstheme="minorHAnsi"/>
                <w:color w:val="000000" w:themeColor="text1"/>
              </w:rPr>
            </w:pPr>
            <w:r w:rsidRPr="00A40F50">
              <w:rPr>
                <w:rFonts w:cstheme="minorHAnsi"/>
                <w:color w:val="000000" w:themeColor="text1"/>
              </w:rPr>
              <w:t>The student opinion survey responses shall be anonymous.</w:t>
            </w:r>
          </w:p>
          <w:p w14:paraId="7862574D" w14:textId="77777777" w:rsidR="00A40F50" w:rsidRPr="00A40F50" w:rsidRDefault="00A40F50" w:rsidP="00807549">
            <w:pPr>
              <w:numPr>
                <w:ilvl w:val="0"/>
                <w:numId w:val="4"/>
              </w:numPr>
              <w:rPr>
                <w:rFonts w:cstheme="minorHAnsi"/>
                <w:color w:val="000000" w:themeColor="text1"/>
              </w:rPr>
            </w:pPr>
            <w:r w:rsidRPr="00A40F50">
              <w:rPr>
                <w:rFonts w:cstheme="minorHAnsi"/>
                <w:color w:val="000000" w:themeColor="text1"/>
              </w:rPr>
              <w:t>All student opinion survey data used in personnel decisions shall be accompanied by response rates and enrollment size for the data.</w:t>
            </w:r>
          </w:p>
          <w:p w14:paraId="6FBC20AD" w14:textId="77777777" w:rsidR="00A40F50" w:rsidRPr="00A40F50" w:rsidRDefault="00A40F50" w:rsidP="00807549">
            <w:pPr>
              <w:numPr>
                <w:ilvl w:val="0"/>
                <w:numId w:val="4"/>
              </w:numPr>
              <w:rPr>
                <w:rFonts w:cstheme="minorHAnsi"/>
                <w:color w:val="000000" w:themeColor="text1"/>
              </w:rPr>
            </w:pPr>
            <w:r w:rsidRPr="00A40F50">
              <w:rPr>
                <w:rFonts w:cstheme="minorHAnsi"/>
                <w:color w:val="000000" w:themeColor="text1"/>
              </w:rPr>
              <w:t>Each department shall maintain an appropriate record of the instructor’s teaching performance.</w:t>
            </w:r>
          </w:p>
          <w:p w14:paraId="10CA5D6D" w14:textId="6C92AB6F" w:rsidR="00A40F50" w:rsidRPr="00A40F50" w:rsidRDefault="00A40F50" w:rsidP="00807549">
            <w:pPr>
              <w:numPr>
                <w:ilvl w:val="0"/>
                <w:numId w:val="4"/>
              </w:numPr>
              <w:rPr>
                <w:rFonts w:cstheme="minorHAnsi"/>
                <w:color w:val="000000" w:themeColor="text1"/>
              </w:rPr>
            </w:pPr>
            <w:r w:rsidRPr="00A40F50">
              <w:rPr>
                <w:rFonts w:cstheme="minorHAnsi"/>
                <w:color w:val="000000" w:themeColor="text1"/>
              </w:rPr>
              <w:t>Instructors shall be permitted, but are not required, to respond to student opinion survey results by adding written comments to their annual review documentation that are communicated to individuals responsible for personnel decisions.</w:t>
            </w:r>
          </w:p>
        </w:tc>
      </w:tr>
      <w:tr w:rsidR="00217E15" w:rsidRPr="00945E5B" w14:paraId="226AE58C" w14:textId="77777777" w:rsidTr="0026788B">
        <w:trPr>
          <w:trHeight w:val="296"/>
          <w:jc w:val="center"/>
        </w:trPr>
        <w:tc>
          <w:tcPr>
            <w:tcW w:w="10903" w:type="dxa"/>
          </w:tcPr>
          <w:p w14:paraId="53A95691" w14:textId="55CC03E4" w:rsidR="00217E15" w:rsidRDefault="001F51A1" w:rsidP="003516E2">
            <w:pPr>
              <w:rPr>
                <w:rFonts w:cstheme="minorHAnsi"/>
                <w:color w:val="000000" w:themeColor="text1"/>
              </w:rPr>
            </w:pPr>
            <w:r w:rsidRPr="0017532C">
              <w:rPr>
                <w:rFonts w:cstheme="minorHAnsi"/>
                <w:b/>
                <w:bCs/>
                <w:color w:val="000000" w:themeColor="text1"/>
              </w:rPr>
              <w:t>Teaching Effectiveness Ad Hoc Committee</w:t>
            </w:r>
            <w:r>
              <w:rPr>
                <w:rFonts w:cstheme="minorHAnsi"/>
                <w:color w:val="000000" w:themeColor="text1"/>
              </w:rPr>
              <w:t xml:space="preserve"> met 1/8/25 and notes are below – relevant </w:t>
            </w:r>
            <w:hyperlink r:id="rId8" w:history="1">
              <w:r w:rsidRPr="007C0E5C">
                <w:rPr>
                  <w:rStyle w:val="Hyperlink"/>
                  <w:rFonts w:cstheme="minorHAnsi"/>
                </w:rPr>
                <w:t>SRIS</w:t>
              </w:r>
            </w:hyperlink>
            <w:r w:rsidRPr="007C0E5C">
              <w:rPr>
                <w:rFonts w:cstheme="minorHAnsi"/>
                <w:color w:val="000000" w:themeColor="text1"/>
              </w:rPr>
              <w:t xml:space="preserve"> and </w:t>
            </w:r>
            <w:hyperlink r:id="rId9" w:history="1">
              <w:r w:rsidRPr="007C0E5C">
                <w:rPr>
                  <w:rStyle w:val="Hyperlink"/>
                  <w:rFonts w:cstheme="minorHAnsi"/>
                </w:rPr>
                <w:t>Annual Evaluation</w:t>
              </w:r>
            </w:hyperlink>
            <w:r w:rsidRPr="007C0E5C">
              <w:rPr>
                <w:rFonts w:cstheme="minorHAnsi"/>
                <w:color w:val="000000" w:themeColor="text1"/>
              </w:rPr>
              <w:t xml:space="preserve"> Policies</w:t>
            </w:r>
          </w:p>
        </w:tc>
      </w:tr>
      <w:tr w:rsidR="001F51A1" w:rsidRPr="00945E5B" w14:paraId="14C802BE" w14:textId="77777777" w:rsidTr="0026788B">
        <w:trPr>
          <w:trHeight w:val="296"/>
          <w:jc w:val="center"/>
        </w:trPr>
        <w:tc>
          <w:tcPr>
            <w:tcW w:w="10903" w:type="dxa"/>
          </w:tcPr>
          <w:p w14:paraId="639636FA" w14:textId="2DBF6E03" w:rsidR="001F51A1" w:rsidRPr="007C0E5C" w:rsidRDefault="00256050" w:rsidP="001F51A1">
            <w:pPr>
              <w:rPr>
                <w:rFonts w:cstheme="minorHAnsi"/>
                <w:b/>
                <w:bCs/>
                <w:color w:val="000000" w:themeColor="text1"/>
              </w:rPr>
            </w:pPr>
            <w:hyperlink r:id="rId10" w:history="1">
              <w:r w:rsidR="001F51A1" w:rsidRPr="00480386">
                <w:rPr>
                  <w:rStyle w:val="Hyperlink"/>
                  <w:rFonts w:cstheme="minorHAnsi"/>
                </w:rPr>
                <w:t>Faculty Compensation Policies</w:t>
              </w:r>
            </w:hyperlink>
            <w:r w:rsidR="001F51A1">
              <w:rPr>
                <w:rStyle w:val="Hyperlink"/>
                <w:rFonts w:cstheme="minorHAnsi"/>
              </w:rPr>
              <w:t>:</w:t>
            </w:r>
            <w:r w:rsidR="001F51A1">
              <w:rPr>
                <w:rFonts w:cstheme="minorHAnsi"/>
                <w:color w:val="000000" w:themeColor="text1"/>
              </w:rPr>
              <w:t xml:space="preserve"> have asked Academic Affairs to add summer salary</w:t>
            </w:r>
          </w:p>
        </w:tc>
      </w:tr>
      <w:tr w:rsidR="001F51A1" w:rsidRPr="00945E5B" w14:paraId="56DD0A09" w14:textId="77777777" w:rsidTr="0026788B">
        <w:trPr>
          <w:trHeight w:val="296"/>
          <w:jc w:val="center"/>
        </w:trPr>
        <w:tc>
          <w:tcPr>
            <w:tcW w:w="10903" w:type="dxa"/>
          </w:tcPr>
          <w:p w14:paraId="7942A51C" w14:textId="77777777" w:rsidR="00C67716" w:rsidRDefault="00256050" w:rsidP="001F51A1">
            <w:pPr>
              <w:rPr>
                <w:rFonts w:cstheme="minorHAnsi"/>
                <w:color w:val="000000" w:themeColor="text1"/>
              </w:rPr>
            </w:pPr>
            <w:hyperlink r:id="rId11" w:history="1">
              <w:r w:rsidR="00C67716" w:rsidRPr="00F30C2B">
                <w:rPr>
                  <w:rStyle w:val="Hyperlink"/>
                  <w:rFonts w:cstheme="minorHAnsi"/>
                </w:rPr>
                <w:t>Professional Leave Policy</w:t>
              </w:r>
            </w:hyperlink>
            <w:r w:rsidR="00C67716">
              <w:rPr>
                <w:rFonts w:cstheme="minorHAnsi"/>
                <w:color w:val="000000" w:themeColor="text1"/>
              </w:rPr>
              <w:t xml:space="preserve"> (</w:t>
            </w:r>
            <w:hyperlink r:id="rId12" w:history="1">
              <w:r w:rsidR="00C67716">
                <w:rPr>
                  <w:rStyle w:val="Hyperlink"/>
                  <w:rFonts w:cstheme="minorHAnsi"/>
                </w:rPr>
                <w:t>old form for reference</w:t>
              </w:r>
            </w:hyperlink>
            <w:r w:rsidR="00C67716">
              <w:rPr>
                <w:rFonts w:cstheme="minorHAnsi"/>
                <w:color w:val="000000" w:themeColor="text1"/>
              </w:rPr>
              <w:t xml:space="preserve">, </w:t>
            </w:r>
            <w:hyperlink r:id="rId13" w:history="1">
              <w:r w:rsidR="00C67716" w:rsidRPr="00F30C2B">
                <w:rPr>
                  <w:rStyle w:val="Hyperlink"/>
                  <w:rFonts w:cstheme="minorHAnsi"/>
                </w:rPr>
                <w:t>current application form</w:t>
              </w:r>
            </w:hyperlink>
            <w:r w:rsidR="00C67716">
              <w:rPr>
                <w:rFonts w:cstheme="minorHAnsi"/>
                <w:color w:val="000000" w:themeColor="text1"/>
              </w:rPr>
              <w:t>)</w:t>
            </w:r>
          </w:p>
          <w:p w14:paraId="172CB1A6" w14:textId="77777777" w:rsidR="00CA0B6E" w:rsidRDefault="00CA0B6E" w:rsidP="00CA0B6E">
            <w:pPr>
              <w:rPr>
                <w:rFonts w:cstheme="minorHAnsi"/>
                <w:b/>
                <w:bCs/>
                <w:color w:val="000000" w:themeColor="text1"/>
              </w:rPr>
            </w:pPr>
            <w:r w:rsidRPr="00CA0B6E">
              <w:rPr>
                <w:rFonts w:cstheme="minorHAnsi"/>
                <w:b/>
                <w:bCs/>
                <w:color w:val="000000" w:themeColor="text1"/>
              </w:rPr>
              <w:t>GCSU Professional Leave Program</w:t>
            </w:r>
            <w:r>
              <w:rPr>
                <w:rFonts w:cstheme="minorHAnsi"/>
                <w:b/>
                <w:bCs/>
                <w:color w:val="000000" w:themeColor="text1"/>
              </w:rPr>
              <w:t xml:space="preserve"> 2025-2026 </w:t>
            </w:r>
          </w:p>
          <w:p w14:paraId="4839F81C" w14:textId="42FA4B6F" w:rsidR="00CA0B6E" w:rsidRDefault="00CA0B6E" w:rsidP="00CA0B6E">
            <w:pPr>
              <w:rPr>
                <w:rFonts w:cstheme="minorHAnsi"/>
                <w:b/>
                <w:bCs/>
                <w:color w:val="000000" w:themeColor="text1"/>
              </w:rPr>
            </w:pPr>
            <w:r w:rsidRPr="00CA0B6E">
              <w:rPr>
                <w:rFonts w:cstheme="minorHAnsi"/>
                <w:color w:val="000000" w:themeColor="text1"/>
              </w:rPr>
              <w:t>The purpose of professional leave is to refresh and reinvigorate tenured faculty members; to</w:t>
            </w:r>
            <w:r>
              <w:rPr>
                <w:rFonts w:cstheme="minorHAnsi"/>
                <w:color w:val="000000" w:themeColor="text1"/>
              </w:rPr>
              <w:t xml:space="preserve"> </w:t>
            </w:r>
            <w:r w:rsidRPr="00CA0B6E">
              <w:rPr>
                <w:rFonts w:cstheme="minorHAnsi"/>
                <w:color w:val="000000" w:themeColor="text1"/>
              </w:rPr>
              <w:t>improve, through appropriate activity, the academic qualifications and teaching competence of the</w:t>
            </w:r>
            <w:r>
              <w:rPr>
                <w:rFonts w:cstheme="minorHAnsi"/>
                <w:color w:val="000000" w:themeColor="text1"/>
              </w:rPr>
              <w:t xml:space="preserve"> </w:t>
            </w:r>
            <w:r w:rsidRPr="00CA0B6E">
              <w:rPr>
                <w:rFonts w:cstheme="minorHAnsi"/>
                <w:color w:val="000000" w:themeColor="text1"/>
              </w:rPr>
              <w:t>faculty; to encourage productive scholarly research; and to stimulate contributions of high caliber</w:t>
            </w:r>
            <w:r>
              <w:rPr>
                <w:rFonts w:cstheme="minorHAnsi"/>
                <w:color w:val="000000" w:themeColor="text1"/>
              </w:rPr>
              <w:t xml:space="preserve"> </w:t>
            </w:r>
            <w:r w:rsidRPr="00CA0B6E">
              <w:rPr>
                <w:rFonts w:cstheme="minorHAnsi"/>
                <w:color w:val="000000" w:themeColor="text1"/>
              </w:rPr>
              <w:t>in the future that will enhance the stature of both the individual and the University. The following</w:t>
            </w:r>
            <w:r>
              <w:rPr>
                <w:rFonts w:cstheme="minorHAnsi"/>
                <w:color w:val="000000" w:themeColor="text1"/>
              </w:rPr>
              <w:t xml:space="preserve"> </w:t>
            </w:r>
            <w:r w:rsidRPr="00CA0B6E">
              <w:rPr>
                <w:rFonts w:cstheme="minorHAnsi"/>
                <w:color w:val="000000" w:themeColor="text1"/>
              </w:rPr>
              <w:t>faculty have been awarded a professional leave in FY26:</w:t>
            </w:r>
          </w:p>
          <w:p w14:paraId="43BD8B18" w14:textId="67F54A8D" w:rsidR="00CA0B6E" w:rsidRPr="00CA0B6E" w:rsidRDefault="00CA0B6E" w:rsidP="00CA0B6E">
            <w:pPr>
              <w:rPr>
                <w:rFonts w:cstheme="minorHAnsi"/>
                <w:color w:val="000000" w:themeColor="text1"/>
              </w:rPr>
            </w:pPr>
            <w:r w:rsidRPr="00CA0B6E">
              <w:rPr>
                <w:rFonts w:cstheme="minorHAnsi"/>
                <w:b/>
                <w:bCs/>
                <w:color w:val="000000" w:themeColor="text1"/>
              </w:rPr>
              <w:t>Rodica Cazacu</w:t>
            </w:r>
            <w:r w:rsidRPr="00CA0B6E">
              <w:rPr>
                <w:rFonts w:cstheme="minorHAnsi"/>
                <w:color w:val="000000" w:themeColor="text1"/>
              </w:rPr>
              <w:t>: College of Arts &amp; Sciences, Mathematics, Fall 2025</w:t>
            </w:r>
          </w:p>
          <w:p w14:paraId="598DED23" w14:textId="77777777" w:rsidR="00CA0B6E" w:rsidRPr="00CA0B6E" w:rsidRDefault="00CA0B6E" w:rsidP="00CA0B6E">
            <w:pPr>
              <w:rPr>
                <w:rFonts w:cstheme="minorHAnsi"/>
                <w:color w:val="000000" w:themeColor="text1"/>
              </w:rPr>
            </w:pPr>
            <w:r w:rsidRPr="00CA0B6E">
              <w:rPr>
                <w:rFonts w:cstheme="minorHAnsi"/>
                <w:b/>
                <w:bCs/>
                <w:color w:val="000000" w:themeColor="text1"/>
              </w:rPr>
              <w:t>Donovan Domingue</w:t>
            </w:r>
            <w:r w:rsidRPr="00CA0B6E">
              <w:rPr>
                <w:rFonts w:cstheme="minorHAnsi"/>
                <w:color w:val="000000" w:themeColor="text1"/>
              </w:rPr>
              <w:t>: College of Arts &amp; Sciences, Chemistry, Physics, and Astronomy, Fall 2025</w:t>
            </w:r>
          </w:p>
          <w:p w14:paraId="34CF3441" w14:textId="77777777" w:rsidR="00CA0B6E" w:rsidRPr="00CA0B6E" w:rsidRDefault="00CA0B6E" w:rsidP="00CA0B6E">
            <w:pPr>
              <w:rPr>
                <w:rFonts w:cstheme="minorHAnsi"/>
                <w:color w:val="000000" w:themeColor="text1"/>
              </w:rPr>
            </w:pPr>
            <w:r w:rsidRPr="00CA0B6E">
              <w:rPr>
                <w:rFonts w:cstheme="minorHAnsi"/>
                <w:b/>
                <w:bCs/>
                <w:color w:val="000000" w:themeColor="text1"/>
              </w:rPr>
              <w:t>Chris Greer</w:t>
            </w:r>
            <w:r w:rsidRPr="00CA0B6E">
              <w:rPr>
                <w:rFonts w:cstheme="minorHAnsi"/>
                <w:color w:val="000000" w:themeColor="text1"/>
              </w:rPr>
              <w:t>: College of Education, Professional Learning &amp; Innovation, Fall 2025</w:t>
            </w:r>
          </w:p>
          <w:p w14:paraId="0C14619B" w14:textId="77777777" w:rsidR="00CA0B6E" w:rsidRPr="00CA0B6E" w:rsidRDefault="00CA0B6E" w:rsidP="00CA0B6E">
            <w:pPr>
              <w:rPr>
                <w:rFonts w:cstheme="minorHAnsi"/>
                <w:color w:val="000000" w:themeColor="text1"/>
              </w:rPr>
            </w:pPr>
            <w:r w:rsidRPr="00CA0B6E">
              <w:rPr>
                <w:rFonts w:cstheme="minorHAnsi"/>
                <w:b/>
                <w:bCs/>
                <w:color w:val="000000" w:themeColor="text1"/>
              </w:rPr>
              <w:t>Whitney Heppner</w:t>
            </w:r>
            <w:r w:rsidRPr="00CA0B6E">
              <w:rPr>
                <w:rFonts w:cstheme="minorHAnsi"/>
                <w:color w:val="000000" w:themeColor="text1"/>
              </w:rPr>
              <w:t>: College of Arts &amp; Sciences, Psychological Science, Spring 2026</w:t>
            </w:r>
          </w:p>
          <w:p w14:paraId="04F12F6F" w14:textId="77777777" w:rsidR="00CA0B6E" w:rsidRPr="00CA0B6E" w:rsidRDefault="00CA0B6E" w:rsidP="00CA0B6E">
            <w:pPr>
              <w:rPr>
                <w:rFonts w:cstheme="minorHAnsi"/>
                <w:color w:val="000000" w:themeColor="text1"/>
              </w:rPr>
            </w:pPr>
            <w:r w:rsidRPr="00CA0B6E">
              <w:rPr>
                <w:rFonts w:cstheme="minorHAnsi"/>
                <w:b/>
                <w:bCs/>
                <w:color w:val="000000" w:themeColor="text1"/>
              </w:rPr>
              <w:t>Youngmi Kim</w:t>
            </w:r>
            <w:r w:rsidRPr="00CA0B6E">
              <w:rPr>
                <w:rFonts w:cstheme="minorHAnsi"/>
                <w:color w:val="000000" w:themeColor="text1"/>
              </w:rPr>
              <w:t>: College of Arts &amp; Sciences, Music, Spring 2026</w:t>
            </w:r>
          </w:p>
          <w:p w14:paraId="1D90CFC9" w14:textId="77777777" w:rsidR="00CA0B6E" w:rsidRDefault="00CA0B6E" w:rsidP="001F51A1">
            <w:pPr>
              <w:rPr>
                <w:rFonts w:cstheme="minorHAnsi"/>
                <w:color w:val="000000" w:themeColor="text1"/>
              </w:rPr>
            </w:pPr>
            <w:r w:rsidRPr="00CA0B6E">
              <w:rPr>
                <w:rFonts w:cstheme="minorHAnsi"/>
                <w:b/>
                <w:bCs/>
                <w:color w:val="000000" w:themeColor="text1"/>
              </w:rPr>
              <w:lastRenderedPageBreak/>
              <w:t>Samuel Mutiti</w:t>
            </w:r>
            <w:r w:rsidRPr="00CA0B6E">
              <w:rPr>
                <w:rFonts w:cstheme="minorHAnsi"/>
                <w:color w:val="000000" w:themeColor="text1"/>
              </w:rPr>
              <w:t>: College of Arts &amp; Sciences, Biological and Environmental Sciences, Spring</w:t>
            </w:r>
            <w:r>
              <w:rPr>
                <w:rFonts w:cstheme="minorHAnsi"/>
                <w:color w:val="000000" w:themeColor="text1"/>
              </w:rPr>
              <w:t xml:space="preserve"> </w:t>
            </w:r>
            <w:r w:rsidRPr="00CA0B6E">
              <w:rPr>
                <w:rFonts w:cstheme="minorHAnsi"/>
                <w:color w:val="000000" w:themeColor="text1"/>
              </w:rPr>
              <w:t>2026</w:t>
            </w:r>
          </w:p>
          <w:p w14:paraId="7DF73259" w14:textId="76FE7CE2" w:rsidR="00A40F50" w:rsidRDefault="00A40F50" w:rsidP="001F51A1">
            <w:r>
              <w:t xml:space="preserve">Below is the </w:t>
            </w:r>
            <w:r w:rsidRPr="00A40F50">
              <w:t>rubric that the A&amp;S review committee used to evaluate the professional leave proposals this year</w:t>
            </w:r>
            <w:r>
              <w:t>:</w:t>
            </w:r>
          </w:p>
          <w:p w14:paraId="7E72E432" w14:textId="77777777" w:rsidR="004034FD" w:rsidRDefault="00A40F50" w:rsidP="001F51A1">
            <w:r>
              <w:object w:dxaOrig="1552" w:dyaOrig="1004" w14:anchorId="5E8D0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14" o:title=""/>
                </v:shape>
                <o:OLEObject Type="Embed" ProgID="Word.Document.12" ShapeID="_x0000_i1025" DrawAspect="Icon" ObjectID="_1802515125" r:id="rId15">
                  <o:FieldCodes>\s</o:FieldCodes>
                </o:OLEObject>
              </w:object>
            </w:r>
          </w:p>
          <w:p w14:paraId="6BBFA6FF" w14:textId="77777777" w:rsidR="0076236F" w:rsidRDefault="0076236F" w:rsidP="001F51A1"/>
          <w:p w14:paraId="07E9FCD2" w14:textId="77777777" w:rsidR="0076236F" w:rsidRDefault="0076236F" w:rsidP="001F51A1"/>
          <w:p w14:paraId="7E387492" w14:textId="5258406E" w:rsidR="0076236F" w:rsidRPr="004034FD" w:rsidRDefault="0076236F" w:rsidP="001F51A1">
            <w:r w:rsidRPr="00256050">
              <w:t>FAPC recommends the rubrics be clarified at the University level and be shared with the applicants.</w:t>
            </w:r>
            <w:r>
              <w:t xml:space="preserve"> </w:t>
            </w:r>
          </w:p>
        </w:tc>
      </w:tr>
      <w:tr w:rsidR="001F51A1" w:rsidRPr="00945E5B" w14:paraId="73251D1D" w14:textId="77777777" w:rsidTr="0026788B">
        <w:trPr>
          <w:jc w:val="center"/>
        </w:trPr>
        <w:tc>
          <w:tcPr>
            <w:tcW w:w="10903" w:type="dxa"/>
            <w:shd w:val="clear" w:color="auto" w:fill="D9D9D9" w:themeFill="background1" w:themeFillShade="D9"/>
          </w:tcPr>
          <w:p w14:paraId="0542EA59" w14:textId="70CBFB1C" w:rsidR="001F51A1" w:rsidRPr="00945E5B" w:rsidRDefault="001F51A1" w:rsidP="001F51A1">
            <w:pPr>
              <w:rPr>
                <w:rFonts w:cstheme="minorHAnsi"/>
              </w:rPr>
            </w:pPr>
            <w:r w:rsidRPr="00945E5B">
              <w:rPr>
                <w:rFonts w:cstheme="minorHAnsi"/>
                <w:b/>
              </w:rPr>
              <w:lastRenderedPageBreak/>
              <w:t>New Business</w:t>
            </w:r>
          </w:p>
        </w:tc>
      </w:tr>
      <w:tr w:rsidR="001F51A1" w:rsidRPr="00945E5B" w:rsidDel="00605F56" w14:paraId="1BB45D31" w14:textId="77777777" w:rsidTr="0026788B">
        <w:trPr>
          <w:trHeight w:val="260"/>
          <w:jc w:val="center"/>
        </w:trPr>
        <w:tc>
          <w:tcPr>
            <w:tcW w:w="10903" w:type="dxa"/>
          </w:tcPr>
          <w:p w14:paraId="219BD229" w14:textId="6D844E94" w:rsidR="00F5519F" w:rsidRDefault="00256050" w:rsidP="001F51A1">
            <w:pPr>
              <w:rPr>
                <w:rFonts w:cstheme="minorHAnsi"/>
              </w:rPr>
            </w:pPr>
            <w:hyperlink r:id="rId16" w:history="1">
              <w:r w:rsidR="00FD4F53">
                <w:rPr>
                  <w:rStyle w:val="Hyperlink"/>
                  <w:rFonts w:cstheme="minorHAnsi"/>
                </w:rPr>
                <w:t>Faculty Attendance at University Ceremonies and Academic Regalia Policy</w:t>
              </w:r>
            </w:hyperlink>
          </w:p>
          <w:p w14:paraId="75D24411" w14:textId="23E67E55" w:rsidR="00F5519F" w:rsidRDefault="00F5519F" w:rsidP="00FD4F53">
            <w:pPr>
              <w:spacing w:after="120"/>
              <w:rPr>
                <w:rFonts w:cstheme="minorHAnsi"/>
              </w:rPr>
            </w:pPr>
            <w:r>
              <w:rPr>
                <w:rFonts w:cstheme="minorHAnsi"/>
              </w:rPr>
              <w:t xml:space="preserve">Current policy: </w:t>
            </w:r>
            <w:r w:rsidRPr="00F5519F">
              <w:rPr>
                <w:rFonts w:cstheme="minorHAnsi"/>
              </w:rPr>
              <w:t xml:space="preserve">GC holds official ceremonies at which faculty will wear appropriate academic regalia including but not limited to Graduation, Freshman Convocation and Honors Day. Faculty members are expected to provide their own academic regalia either representing their alma mater or GC. </w:t>
            </w:r>
            <w:r w:rsidRPr="00F5519F">
              <w:rPr>
                <w:rFonts w:cstheme="minorHAnsi"/>
                <w:b/>
                <w:bCs/>
              </w:rPr>
              <w:t>In light of our student-centered mission, all faculty are encouraged to attend all graduations, Honors Day and Freshman Convocation events, but departments will be responsible for their own procedures for insuring that an appropriate number of faculty attend each event.</w:t>
            </w:r>
          </w:p>
          <w:p w14:paraId="1AA93438" w14:textId="793EEC95" w:rsidR="00FD4F53" w:rsidRDefault="00FD4F53" w:rsidP="00FD4F53">
            <w:pPr>
              <w:spacing w:after="120"/>
              <w:rPr>
                <w:rFonts w:cstheme="minorHAnsi"/>
              </w:rPr>
            </w:pPr>
            <w:r>
              <w:rPr>
                <w:rFonts w:cstheme="minorHAnsi"/>
              </w:rPr>
              <w:t xml:space="preserve">From our 2024-2025 Contract: </w:t>
            </w:r>
            <w:r w:rsidRPr="00FD4F53">
              <w:rPr>
                <w:rFonts w:cstheme="minorHAnsi"/>
              </w:rPr>
              <w:t>Every faculty member is expected to participate in Convocation (8/23/2024) and Commencement</w:t>
            </w:r>
            <w:r>
              <w:rPr>
                <w:rFonts w:cstheme="minorHAnsi"/>
              </w:rPr>
              <w:t xml:space="preserve"> </w:t>
            </w:r>
            <w:r w:rsidRPr="00FD4F53">
              <w:rPr>
                <w:rFonts w:cstheme="minorHAnsi"/>
              </w:rPr>
              <w:t>ceremonies.</w:t>
            </w:r>
          </w:p>
          <w:p w14:paraId="68705F45" w14:textId="7A1BE18F" w:rsidR="00F64AE1" w:rsidRPr="00F64AE1" w:rsidRDefault="00F64AE1" w:rsidP="001F51A1">
            <w:pPr>
              <w:rPr>
                <w:rFonts w:cstheme="minorHAnsi"/>
              </w:rPr>
            </w:pPr>
            <w:r>
              <w:rPr>
                <w:rFonts w:cstheme="minorHAnsi"/>
              </w:rPr>
              <w:t>A faculty member has brought to our attention the following concerns about required events that have “</w:t>
            </w:r>
            <w:r w:rsidRPr="00F64AE1">
              <w:rPr>
                <w:rFonts w:cstheme="minorHAnsi"/>
              </w:rPr>
              <w:t>that have ignored the overall health and well-being of our faculty and staff</w:t>
            </w:r>
            <w:r>
              <w:rPr>
                <w:rFonts w:cstheme="minorHAnsi"/>
              </w:rPr>
              <w:t xml:space="preserve">.” They provided context by </w:t>
            </w:r>
            <w:r w:rsidRPr="00F64AE1">
              <w:rPr>
                <w:rFonts w:cstheme="minorHAnsi"/>
              </w:rPr>
              <w:t>explain</w:t>
            </w:r>
            <w:r>
              <w:rPr>
                <w:rFonts w:cstheme="minorHAnsi"/>
              </w:rPr>
              <w:t>ing</w:t>
            </w:r>
            <w:r w:rsidRPr="00F64AE1">
              <w:rPr>
                <w:rFonts w:cstheme="minorHAnsi"/>
              </w:rPr>
              <w:t xml:space="preserve"> briefly how several events have </w:t>
            </w:r>
            <w:r>
              <w:rPr>
                <w:rFonts w:cstheme="minorHAnsi"/>
              </w:rPr>
              <w:t>“</w:t>
            </w:r>
            <w:r w:rsidRPr="00F64AE1">
              <w:rPr>
                <w:rFonts w:cstheme="minorHAnsi"/>
              </w:rPr>
              <w:t>failed to fully protect the physical and mental well-being of faculty who are required to attend</w:t>
            </w:r>
            <w:r>
              <w:rPr>
                <w:rFonts w:cstheme="minorHAnsi"/>
              </w:rPr>
              <w:t xml:space="preserve">” and </w:t>
            </w:r>
            <w:r w:rsidRPr="00F64AE1">
              <w:rPr>
                <w:rFonts w:cstheme="minorHAnsi"/>
              </w:rPr>
              <w:t>provid</w:t>
            </w:r>
            <w:r>
              <w:rPr>
                <w:rFonts w:cstheme="minorHAnsi"/>
              </w:rPr>
              <w:t>ed</w:t>
            </w:r>
            <w:r w:rsidRPr="00F64AE1">
              <w:rPr>
                <w:rFonts w:cstheme="minorHAnsi"/>
              </w:rPr>
              <w:t xml:space="preserve"> potential solutions to these issues.  </w:t>
            </w:r>
          </w:p>
          <w:p w14:paraId="2A1C1016" w14:textId="37202D23" w:rsidR="001F51A1" w:rsidRPr="00F64AE1" w:rsidRDefault="0017532C" w:rsidP="001F51A1">
            <w:pPr>
              <w:rPr>
                <w:rFonts w:cstheme="minorHAnsi"/>
                <w:b/>
                <w:bCs/>
              </w:rPr>
            </w:pPr>
            <w:r w:rsidRPr="00F64AE1">
              <w:rPr>
                <w:rFonts w:cstheme="minorHAnsi"/>
                <w:b/>
                <w:bCs/>
              </w:rPr>
              <w:t>Occupational health and safety of our faculty at university events</w:t>
            </w:r>
          </w:p>
          <w:p w14:paraId="4C4B4C5C" w14:textId="77777777" w:rsidR="00F64AE1" w:rsidRDefault="00F64AE1" w:rsidP="00807549">
            <w:pPr>
              <w:numPr>
                <w:ilvl w:val="0"/>
                <w:numId w:val="5"/>
              </w:numPr>
              <w:rPr>
                <w:rFonts w:cstheme="minorHAnsi"/>
              </w:rPr>
            </w:pPr>
            <w:r w:rsidRPr="00F64AE1">
              <w:rPr>
                <w:rFonts w:cstheme="minorHAnsi"/>
                <w:b/>
                <w:bCs/>
              </w:rPr>
              <w:t>Graduation/Convocation</w:t>
            </w:r>
            <w:r w:rsidRPr="00F64AE1">
              <w:rPr>
                <w:rFonts w:cstheme="minorHAnsi"/>
              </w:rPr>
              <w:t xml:space="preserve">: </w:t>
            </w:r>
          </w:p>
          <w:p w14:paraId="2565A223" w14:textId="77777777" w:rsidR="00F64AE1" w:rsidRDefault="00F64AE1" w:rsidP="00807549">
            <w:pPr>
              <w:numPr>
                <w:ilvl w:val="1"/>
                <w:numId w:val="5"/>
              </w:numPr>
              <w:rPr>
                <w:rFonts w:cstheme="minorHAnsi"/>
              </w:rPr>
            </w:pPr>
            <w:r>
              <w:rPr>
                <w:rFonts w:cstheme="minorHAnsi"/>
              </w:rPr>
              <w:t xml:space="preserve">Issue: </w:t>
            </w:r>
            <w:r w:rsidRPr="00F64AE1">
              <w:rPr>
                <w:rFonts w:cstheme="minorHAnsi"/>
              </w:rPr>
              <w:t xml:space="preserve">The line-up location for graduation and convocation has very little airflow which is problematic for people who have a variety of health conditions.  Additionally, the space is extremely claustrophobic and requires faculty to stand in close quarters for up to one hour, which negatively affects those with anxiety or other conditions.  In fact, one faculty member had to be removed from the line-up last year due to an induced health issue. The increasing length of the ceremonies is also problematic as it requires faculty to sit in extremely close quarters in folding chairs that are physically harsh on those with a variety of health conditions. In addition, the events following convocation this past year required faculty to walk an extended distance to a secondary location in the August heat - after enduring the previously stated conditions.  </w:t>
            </w:r>
          </w:p>
          <w:p w14:paraId="1A548D91" w14:textId="655D69F7" w:rsidR="00F64AE1" w:rsidRPr="00F64AE1" w:rsidRDefault="00F64AE1" w:rsidP="00807549">
            <w:pPr>
              <w:numPr>
                <w:ilvl w:val="1"/>
                <w:numId w:val="5"/>
              </w:numPr>
              <w:rPr>
                <w:rFonts w:cstheme="minorHAnsi"/>
              </w:rPr>
            </w:pPr>
            <w:r>
              <w:rPr>
                <w:rFonts w:cstheme="minorHAnsi"/>
              </w:rPr>
              <w:t xml:space="preserve">Remedy: </w:t>
            </w:r>
            <w:r w:rsidRPr="00F64AE1">
              <w:rPr>
                <w:rFonts w:cstheme="minorHAnsi"/>
              </w:rPr>
              <w:t>These problems could be easily remedied by shortening the length of the line-up/ceremony, spacing out chairs during the event, creating a more open space on the mezzanine with chairs for the faculty to congregate prior to the event starting, and hosting the secondary events at the Centennial Center or making these events optional for faculty to attend.  </w:t>
            </w:r>
          </w:p>
          <w:p w14:paraId="48857A38" w14:textId="77777777" w:rsidR="00F64AE1" w:rsidRPr="00F64AE1" w:rsidRDefault="00F64AE1" w:rsidP="00807549">
            <w:pPr>
              <w:numPr>
                <w:ilvl w:val="0"/>
                <w:numId w:val="5"/>
              </w:numPr>
              <w:rPr>
                <w:rFonts w:cstheme="minorHAnsi"/>
              </w:rPr>
            </w:pPr>
            <w:r w:rsidRPr="00F64AE1">
              <w:rPr>
                <w:rFonts w:cstheme="minorHAnsi"/>
                <w:b/>
                <w:bCs/>
              </w:rPr>
              <w:t xml:space="preserve">Academic Expo: </w:t>
            </w:r>
          </w:p>
          <w:p w14:paraId="568265E1" w14:textId="77777777" w:rsidR="00F64AE1" w:rsidRDefault="00F64AE1" w:rsidP="00807549">
            <w:pPr>
              <w:numPr>
                <w:ilvl w:val="1"/>
                <w:numId w:val="5"/>
              </w:numPr>
              <w:rPr>
                <w:rFonts w:cstheme="minorHAnsi"/>
              </w:rPr>
            </w:pPr>
            <w:r>
              <w:rPr>
                <w:rFonts w:cstheme="minorHAnsi"/>
              </w:rPr>
              <w:t xml:space="preserve">Issue: </w:t>
            </w:r>
            <w:r w:rsidRPr="00F64AE1">
              <w:rPr>
                <w:rFonts w:cstheme="minorHAnsi"/>
              </w:rPr>
              <w:t xml:space="preserve">This year the academic expo had no air conditioning.  This was known in advance of the event starting.  Yet, the event continued without adequate fans or airflow for several hours. This is problematic for faculty with a variety of health conditions or medications that make them heat intolerant.  </w:t>
            </w:r>
          </w:p>
          <w:p w14:paraId="38C7A5CE" w14:textId="3CF17F66" w:rsidR="00F64AE1" w:rsidRPr="00F64AE1" w:rsidRDefault="00F64AE1" w:rsidP="00807549">
            <w:pPr>
              <w:numPr>
                <w:ilvl w:val="1"/>
                <w:numId w:val="5"/>
              </w:numPr>
              <w:rPr>
                <w:rFonts w:cstheme="minorHAnsi"/>
              </w:rPr>
            </w:pPr>
            <w:r>
              <w:rPr>
                <w:rFonts w:cstheme="minorHAnsi"/>
              </w:rPr>
              <w:t xml:space="preserve">Remedy: </w:t>
            </w:r>
            <w:r w:rsidRPr="00F64AE1">
              <w:rPr>
                <w:rFonts w:cstheme="minorHAnsi"/>
              </w:rPr>
              <w:t>This event could have been rescheduled, moved online or made hybrid, or ensuring the placement of adequate fans before the event started.  </w:t>
            </w:r>
          </w:p>
          <w:p w14:paraId="3AC441A8" w14:textId="77777777" w:rsidR="00F64AE1" w:rsidRDefault="00F64AE1" w:rsidP="00807549">
            <w:pPr>
              <w:numPr>
                <w:ilvl w:val="0"/>
                <w:numId w:val="5"/>
              </w:numPr>
              <w:rPr>
                <w:rFonts w:cstheme="minorHAnsi"/>
              </w:rPr>
            </w:pPr>
            <w:r w:rsidRPr="00F64AE1">
              <w:rPr>
                <w:rFonts w:cstheme="minorHAnsi"/>
                <w:b/>
                <w:bCs/>
              </w:rPr>
              <w:t>Fall Fest</w:t>
            </w:r>
            <w:r w:rsidRPr="00F64AE1">
              <w:rPr>
                <w:rFonts w:cstheme="minorHAnsi"/>
              </w:rPr>
              <w:t>/</w:t>
            </w:r>
            <w:r w:rsidRPr="00F64AE1">
              <w:rPr>
                <w:rFonts w:cstheme="minorHAnsi"/>
                <w:b/>
                <w:bCs/>
              </w:rPr>
              <w:t>Spring fest</w:t>
            </w:r>
            <w:r w:rsidRPr="00F64AE1">
              <w:rPr>
                <w:rFonts w:cstheme="minorHAnsi"/>
              </w:rPr>
              <w:t xml:space="preserve">: </w:t>
            </w:r>
          </w:p>
          <w:p w14:paraId="6C85F8F1" w14:textId="77777777" w:rsidR="00F64AE1" w:rsidRDefault="00F64AE1" w:rsidP="00807549">
            <w:pPr>
              <w:numPr>
                <w:ilvl w:val="1"/>
                <w:numId w:val="5"/>
              </w:numPr>
              <w:rPr>
                <w:rFonts w:cstheme="minorHAnsi"/>
              </w:rPr>
            </w:pPr>
            <w:r w:rsidRPr="00F64AE1">
              <w:rPr>
                <w:rFonts w:cstheme="minorHAnsi"/>
              </w:rPr>
              <w:t>Issue:</w:t>
            </w:r>
            <w:r>
              <w:rPr>
                <w:rFonts w:cstheme="minorHAnsi"/>
                <w:b/>
                <w:bCs/>
              </w:rPr>
              <w:t xml:space="preserve"> </w:t>
            </w:r>
            <w:r w:rsidRPr="00F64AE1">
              <w:rPr>
                <w:rFonts w:cstheme="minorHAnsi"/>
              </w:rPr>
              <w:t>Over the last several years, these events have occurred outside in the sun, in extremely high temperatures.  Some departments did not have tents for faculty to shield them from the sun and heat.</w:t>
            </w:r>
          </w:p>
          <w:p w14:paraId="51966BBF" w14:textId="77777777" w:rsidR="00F64AE1" w:rsidRDefault="00F64AE1" w:rsidP="00807549">
            <w:pPr>
              <w:numPr>
                <w:ilvl w:val="1"/>
                <w:numId w:val="5"/>
              </w:numPr>
              <w:spacing w:after="120"/>
              <w:rPr>
                <w:rFonts w:cstheme="minorHAnsi"/>
              </w:rPr>
            </w:pPr>
            <w:r>
              <w:rPr>
                <w:rFonts w:cstheme="minorHAnsi"/>
              </w:rPr>
              <w:t xml:space="preserve">Remedy: </w:t>
            </w:r>
            <w:r w:rsidRPr="00F64AE1">
              <w:rPr>
                <w:rFonts w:cstheme="minorHAnsi"/>
              </w:rPr>
              <w:t>These events could easily be moved inside to protect those who are heat intolerant.</w:t>
            </w:r>
          </w:p>
          <w:p w14:paraId="673829B2" w14:textId="77777777" w:rsidR="0017532C" w:rsidRDefault="00F64AE1" w:rsidP="00F64AE1">
            <w:pPr>
              <w:rPr>
                <w:rFonts w:cstheme="minorHAnsi"/>
              </w:rPr>
            </w:pPr>
            <w:r>
              <w:rPr>
                <w:rFonts w:cstheme="minorHAnsi"/>
              </w:rPr>
              <w:t>From the faculty member: “</w:t>
            </w:r>
            <w:r w:rsidRPr="00F64AE1">
              <w:rPr>
                <w:rFonts w:cstheme="minorHAnsi"/>
              </w:rPr>
              <w:t xml:space="preserve">I am hopeful that your committee might take up this issue to ensure that, in the future, the university is cognizant of the varied health conditions of faculty/staff and how these events may negatively affect the health and well-being of faculty and staff.  I hope that the university will take steps to make accommodations accordingly.  This is important to ensure the overall health and well-being of our faculty and staff required to attend </w:t>
            </w:r>
            <w:r w:rsidRPr="00F64AE1">
              <w:rPr>
                <w:rFonts w:cstheme="minorHAnsi"/>
              </w:rPr>
              <w:lastRenderedPageBreak/>
              <w:t>these events.  This is particularly important for events where attendance is mandatory, but it is also important at other events where attendance is expected to fulfill service obligations.</w:t>
            </w:r>
            <w:r>
              <w:rPr>
                <w:rFonts w:cstheme="minorHAnsi"/>
              </w:rPr>
              <w:t>”</w:t>
            </w:r>
          </w:p>
          <w:p w14:paraId="71FBC028" w14:textId="77777777" w:rsidR="00D504A4" w:rsidRDefault="00D504A4" w:rsidP="00F64AE1">
            <w:pPr>
              <w:rPr>
                <w:rFonts w:cstheme="minorHAnsi"/>
              </w:rPr>
            </w:pPr>
          </w:p>
          <w:p w14:paraId="49494A4E" w14:textId="698E216C" w:rsidR="00D504A4" w:rsidRPr="00F64AE1" w:rsidRDefault="00D504A4" w:rsidP="00F64AE1">
            <w:pPr>
              <w:rPr>
                <w:rFonts w:cstheme="minorHAnsi"/>
              </w:rPr>
            </w:pPr>
            <w:bookmarkStart w:id="0" w:name="_GoBack"/>
            <w:bookmarkEnd w:id="0"/>
            <w:r w:rsidRPr="00256050">
              <w:rPr>
                <w:rFonts w:cstheme="minorHAnsi"/>
              </w:rPr>
              <w:t>FAPC recommends the University offer accommodations and/or alternative arrangements for University events for those with medical concerns and issues.</w:t>
            </w:r>
            <w:r>
              <w:rPr>
                <w:rFonts w:cstheme="minorHAnsi"/>
              </w:rPr>
              <w:t xml:space="preserve"> </w:t>
            </w:r>
          </w:p>
        </w:tc>
      </w:tr>
      <w:tr w:rsidR="00F5519F" w:rsidRPr="00945E5B" w:rsidDel="00605F56" w14:paraId="5A1554FB" w14:textId="77777777" w:rsidTr="0026788B">
        <w:trPr>
          <w:trHeight w:val="260"/>
          <w:jc w:val="center"/>
        </w:trPr>
        <w:tc>
          <w:tcPr>
            <w:tcW w:w="10903" w:type="dxa"/>
          </w:tcPr>
          <w:p w14:paraId="7F221890" w14:textId="77777777" w:rsidR="00F5519F" w:rsidRPr="00217E15" w:rsidRDefault="00F5519F" w:rsidP="001F51A1">
            <w:pPr>
              <w:rPr>
                <w:rFonts w:cstheme="minorHAnsi"/>
              </w:rPr>
            </w:pPr>
          </w:p>
        </w:tc>
      </w:tr>
      <w:tr w:rsidR="001F51A1" w:rsidRPr="00945E5B" w:rsidDel="00605F56" w14:paraId="710A9BA0" w14:textId="77777777" w:rsidTr="0026788B">
        <w:trPr>
          <w:trHeight w:val="260"/>
          <w:jc w:val="center"/>
        </w:trPr>
        <w:tc>
          <w:tcPr>
            <w:tcW w:w="10903" w:type="dxa"/>
          </w:tcPr>
          <w:p w14:paraId="28B6348C" w14:textId="252729CB" w:rsidR="001F51A1" w:rsidRPr="00217E15" w:rsidRDefault="001F51A1" w:rsidP="001F51A1">
            <w:pPr>
              <w:rPr>
                <w:rFonts w:cstheme="minorHAnsi"/>
              </w:rPr>
            </w:pPr>
            <w:r w:rsidRPr="00217E15">
              <w:rPr>
                <w:rFonts w:cstheme="minorHAnsi"/>
              </w:rPr>
              <w:t xml:space="preserve">Tentative agenda for </w:t>
            </w:r>
            <w:r w:rsidR="00A40F50">
              <w:rPr>
                <w:rFonts w:cstheme="minorHAnsi"/>
              </w:rPr>
              <w:t>February</w:t>
            </w:r>
            <w:r w:rsidRPr="00217E15">
              <w:rPr>
                <w:rFonts w:cstheme="minorHAnsi"/>
              </w:rPr>
              <w:t xml:space="preserve"> meeting</w:t>
            </w:r>
          </w:p>
        </w:tc>
      </w:tr>
      <w:tr w:rsidR="001F51A1" w:rsidRPr="00945E5B" w14:paraId="4A30249D" w14:textId="77777777" w:rsidTr="0026788B">
        <w:trPr>
          <w:jc w:val="center"/>
        </w:trPr>
        <w:tc>
          <w:tcPr>
            <w:tcW w:w="10903" w:type="dxa"/>
            <w:tcBorders>
              <w:bottom w:val="single" w:sz="4" w:space="0" w:color="auto"/>
            </w:tcBorders>
            <w:shd w:val="clear" w:color="auto" w:fill="D9D9D9" w:themeFill="background1" w:themeFillShade="D9"/>
          </w:tcPr>
          <w:p w14:paraId="2B2F21CB" w14:textId="10BFC1EE" w:rsidR="001F51A1" w:rsidRPr="00945E5B" w:rsidRDefault="001F51A1" w:rsidP="001F51A1">
            <w:pPr>
              <w:rPr>
                <w:rFonts w:cstheme="minorHAnsi"/>
              </w:rPr>
            </w:pPr>
            <w:r>
              <w:rPr>
                <w:rFonts w:cstheme="minorHAnsi"/>
                <w:b/>
              </w:rPr>
              <w:t>Open Discussion (If any)</w:t>
            </w:r>
          </w:p>
        </w:tc>
      </w:tr>
      <w:tr w:rsidR="001F51A1" w:rsidRPr="00945E5B" w14:paraId="6085AE61" w14:textId="77777777" w:rsidTr="0026788B">
        <w:trPr>
          <w:jc w:val="center"/>
        </w:trPr>
        <w:tc>
          <w:tcPr>
            <w:tcW w:w="10903" w:type="dxa"/>
            <w:shd w:val="clear" w:color="auto" w:fill="auto"/>
          </w:tcPr>
          <w:p w14:paraId="6ED0EFA0" w14:textId="2B48B51A" w:rsidR="001F51A1" w:rsidRPr="00C25DCD" w:rsidRDefault="00C25DCD" w:rsidP="001F51A1">
            <w:pPr>
              <w:rPr>
                <w:rFonts w:cstheme="minorHAnsi"/>
                <w:bCs/>
              </w:rPr>
            </w:pPr>
            <w:r w:rsidRPr="00C25DCD">
              <w:rPr>
                <w:rFonts w:cstheme="minorHAnsi"/>
                <w:bCs/>
              </w:rPr>
              <w:t>None</w:t>
            </w:r>
          </w:p>
        </w:tc>
      </w:tr>
      <w:tr w:rsidR="001F51A1" w:rsidRPr="00945E5B" w14:paraId="1B675E18" w14:textId="77777777" w:rsidTr="0026788B">
        <w:trPr>
          <w:jc w:val="center"/>
        </w:trPr>
        <w:tc>
          <w:tcPr>
            <w:tcW w:w="10903" w:type="dxa"/>
            <w:shd w:val="clear" w:color="auto" w:fill="D9D9D9" w:themeFill="background1" w:themeFillShade="D9"/>
          </w:tcPr>
          <w:p w14:paraId="539BCF2A" w14:textId="6227A7F4" w:rsidR="001F51A1" w:rsidRPr="00945E5B" w:rsidRDefault="001F51A1" w:rsidP="001F51A1">
            <w:pPr>
              <w:rPr>
                <w:rFonts w:cstheme="minorHAnsi"/>
              </w:rPr>
            </w:pPr>
            <w:r w:rsidRPr="00945E5B">
              <w:rPr>
                <w:rFonts w:cstheme="minorHAnsi"/>
                <w:b/>
              </w:rPr>
              <w:t>Information Items</w:t>
            </w:r>
            <w:r>
              <w:rPr>
                <w:rFonts w:cstheme="minorHAnsi"/>
                <w:b/>
              </w:rPr>
              <w:t xml:space="preserve"> (if any)</w:t>
            </w:r>
          </w:p>
        </w:tc>
      </w:tr>
      <w:tr w:rsidR="00C25DCD" w:rsidRPr="00945E5B" w14:paraId="538623BC" w14:textId="77777777" w:rsidTr="0026788B">
        <w:trPr>
          <w:jc w:val="center"/>
        </w:trPr>
        <w:tc>
          <w:tcPr>
            <w:tcW w:w="10903" w:type="dxa"/>
          </w:tcPr>
          <w:p w14:paraId="5E6E963A" w14:textId="280D4AD6" w:rsidR="00C25DCD" w:rsidRDefault="00C25DCD" w:rsidP="00C25DCD">
            <w:pPr>
              <w:rPr>
                <w:rFonts w:cstheme="minorHAnsi"/>
              </w:rPr>
            </w:pPr>
            <w:bookmarkStart w:id="1" w:name="_Hlk113018202"/>
            <w:r>
              <w:rPr>
                <w:rFonts w:cstheme="minorHAnsi"/>
              </w:rPr>
              <w:t>None</w:t>
            </w:r>
          </w:p>
        </w:tc>
      </w:tr>
      <w:tr w:rsidR="00C25DCD" w:rsidRPr="00945E5B" w14:paraId="7434AFFB" w14:textId="77777777" w:rsidTr="00C25DCD">
        <w:trPr>
          <w:jc w:val="center"/>
        </w:trPr>
        <w:tc>
          <w:tcPr>
            <w:tcW w:w="10903" w:type="dxa"/>
            <w:shd w:val="clear" w:color="auto" w:fill="BFBFBF" w:themeFill="background1" w:themeFillShade="BF"/>
          </w:tcPr>
          <w:p w14:paraId="08710E0D" w14:textId="619008DF" w:rsidR="00C25DCD" w:rsidRPr="00C25DCD" w:rsidRDefault="00C25DCD" w:rsidP="00C25DCD">
            <w:pPr>
              <w:rPr>
                <w:rFonts w:cstheme="minorHAnsi"/>
                <w:b/>
                <w:color w:val="EEECE1" w:themeColor="background2"/>
              </w:rPr>
            </w:pPr>
            <w:r>
              <w:rPr>
                <w:rFonts w:cstheme="minorHAnsi"/>
                <w:b/>
              </w:rPr>
              <w:t xml:space="preserve">Next Meeting </w:t>
            </w:r>
          </w:p>
        </w:tc>
      </w:tr>
      <w:tr w:rsidR="00C25DCD" w:rsidRPr="00945E5B" w14:paraId="54D7C214" w14:textId="77777777" w:rsidTr="0026788B">
        <w:trPr>
          <w:jc w:val="center"/>
        </w:trPr>
        <w:tc>
          <w:tcPr>
            <w:tcW w:w="10903" w:type="dxa"/>
          </w:tcPr>
          <w:p w14:paraId="6DB14AE5" w14:textId="34F3C47B" w:rsidR="00C25DCD" w:rsidRPr="00C25DCD" w:rsidRDefault="00C25DCD" w:rsidP="00C25DCD">
            <w:pPr>
              <w:rPr>
                <w:rFonts w:cstheme="minorHAnsi"/>
                <w:iCs/>
              </w:rPr>
            </w:pPr>
            <w:r w:rsidRPr="00C25DCD">
              <w:rPr>
                <w:rFonts w:cstheme="minorHAnsi"/>
                <w:iCs/>
              </w:rPr>
              <w:t xml:space="preserve">Friday </w:t>
            </w:r>
            <w:r>
              <w:rPr>
                <w:rFonts w:cstheme="minorHAnsi"/>
                <w:iCs/>
              </w:rPr>
              <w:t>February 14,</w:t>
            </w:r>
            <w:r w:rsidRPr="00C25DCD">
              <w:rPr>
                <w:rFonts w:cstheme="minorHAnsi"/>
                <w:iCs/>
              </w:rPr>
              <w:t xml:space="preserve"> 2025 2:00-3:15pm </w:t>
            </w:r>
            <w:hyperlink r:id="rId17" w:history="1">
              <w:r w:rsidRPr="00C25DCD">
                <w:rPr>
                  <w:rStyle w:val="Hyperlink"/>
                  <w:rFonts w:cstheme="minorHAnsi"/>
                </w:rPr>
                <w:t>Zoom</w:t>
              </w:r>
            </w:hyperlink>
            <w:r w:rsidRPr="00C25DCD">
              <w:rPr>
                <w:rStyle w:val="Hyperlink"/>
                <w:rFonts w:cstheme="minorHAnsi"/>
              </w:rPr>
              <w:t xml:space="preserve">: </w:t>
            </w:r>
            <w:r w:rsidRPr="00C25DCD">
              <w:rPr>
                <w:rFonts w:cstheme="minorHAnsi"/>
                <w:iCs/>
              </w:rPr>
              <w:t>FAPC</w:t>
            </w:r>
          </w:p>
          <w:p w14:paraId="36B18F6B" w14:textId="06A9CF80" w:rsidR="00C25DCD" w:rsidRPr="003431D7" w:rsidRDefault="00C25DCD" w:rsidP="00C25DCD">
            <w:pPr>
              <w:rPr>
                <w:rFonts w:cstheme="minorHAnsi"/>
                <w:iCs/>
              </w:rPr>
            </w:pPr>
          </w:p>
        </w:tc>
      </w:tr>
      <w:tr w:rsidR="00C25DCD" w:rsidRPr="00945E5B" w14:paraId="14AC778E" w14:textId="77777777" w:rsidTr="00C25DCD">
        <w:trPr>
          <w:jc w:val="center"/>
        </w:trPr>
        <w:tc>
          <w:tcPr>
            <w:tcW w:w="10903" w:type="dxa"/>
            <w:shd w:val="clear" w:color="auto" w:fill="BFBFBF" w:themeFill="background1" w:themeFillShade="BF"/>
          </w:tcPr>
          <w:p w14:paraId="6A42831A" w14:textId="45932502" w:rsidR="00C25DCD" w:rsidRPr="0059198A" w:rsidRDefault="00C25DCD" w:rsidP="00C25DCD">
            <w:pPr>
              <w:rPr>
                <w:rFonts w:cstheme="minorHAnsi"/>
                <w:b/>
              </w:rPr>
            </w:pPr>
            <w:r w:rsidRPr="0059198A">
              <w:rPr>
                <w:rFonts w:cstheme="minorHAnsi"/>
                <w:b/>
              </w:rPr>
              <w:t>Adjournment</w:t>
            </w:r>
          </w:p>
        </w:tc>
      </w:tr>
      <w:tr w:rsidR="00C25DCD" w:rsidRPr="00945E5B" w14:paraId="3F7D6788" w14:textId="77777777" w:rsidTr="0026788B">
        <w:trPr>
          <w:jc w:val="center"/>
        </w:trPr>
        <w:tc>
          <w:tcPr>
            <w:tcW w:w="10903" w:type="dxa"/>
          </w:tcPr>
          <w:p w14:paraId="3FE7ED0A" w14:textId="42663157" w:rsidR="00C25DCD" w:rsidRPr="0059198A" w:rsidRDefault="00C25DCD" w:rsidP="00C25DCD">
            <w:pPr>
              <w:rPr>
                <w:rFonts w:cstheme="minorHAnsi"/>
                <w:b/>
              </w:rPr>
            </w:pPr>
            <w:r>
              <w:rPr>
                <w:rFonts w:cstheme="minorHAnsi"/>
              </w:rPr>
              <w:t>Meeting was adjourned at 2:</w:t>
            </w:r>
            <w:r w:rsidR="00B56D2C">
              <w:rPr>
                <w:rFonts w:cstheme="minorHAnsi"/>
              </w:rPr>
              <w:t>4</w:t>
            </w:r>
            <w:r w:rsidR="00E95E33">
              <w:rPr>
                <w:rFonts w:cstheme="minorHAnsi"/>
              </w:rPr>
              <w:t>3</w:t>
            </w:r>
            <w:r>
              <w:rPr>
                <w:rFonts w:cstheme="minorHAnsi"/>
              </w:rPr>
              <w:t xml:space="preserve"> PM</w:t>
            </w:r>
          </w:p>
        </w:tc>
      </w:tr>
      <w:bookmarkEnd w:id="1"/>
    </w:tbl>
    <w:p w14:paraId="2CBD516D" w14:textId="77777777" w:rsidR="000D217D" w:rsidRDefault="000D217D" w:rsidP="00412E19">
      <w:pPr>
        <w:spacing w:after="0" w:line="240" w:lineRule="auto"/>
        <w:ind w:left="450" w:hanging="450"/>
        <w:rPr>
          <w:rFonts w:cstheme="minorHAnsi"/>
          <w:b/>
          <w:bCs/>
        </w:rPr>
      </w:pPr>
    </w:p>
    <w:p w14:paraId="371C4A01" w14:textId="77777777" w:rsidR="0017532C" w:rsidRPr="0017532C" w:rsidRDefault="0017532C" w:rsidP="0017532C">
      <w:pPr>
        <w:spacing w:after="0" w:line="240" w:lineRule="auto"/>
        <w:ind w:left="450" w:hanging="450"/>
        <w:rPr>
          <w:rFonts w:cstheme="minorHAnsi"/>
          <w:b/>
          <w:bCs/>
          <w:color w:val="000000" w:themeColor="text1"/>
        </w:rPr>
      </w:pPr>
      <w:r w:rsidRPr="0017532C">
        <w:rPr>
          <w:rFonts w:cstheme="minorHAnsi"/>
          <w:b/>
          <w:bCs/>
          <w:color w:val="000000" w:themeColor="text1"/>
        </w:rPr>
        <w:t>Teaching Effectiveness Ad Hoc Committee Meeting Notes 1/8/25</w:t>
      </w:r>
    </w:p>
    <w:p w14:paraId="534FDF5B" w14:textId="77777777" w:rsidR="0017532C" w:rsidRDefault="0017532C" w:rsidP="0017532C">
      <w:pPr>
        <w:spacing w:after="0" w:line="240" w:lineRule="auto"/>
        <w:ind w:left="450" w:hanging="450"/>
        <w:rPr>
          <w:rFonts w:cstheme="minorHAnsi"/>
          <w:color w:val="000000" w:themeColor="text1"/>
        </w:rPr>
      </w:pPr>
      <w:r w:rsidRPr="003369E0">
        <w:rPr>
          <w:rFonts w:cstheme="minorHAnsi"/>
          <w:color w:val="000000" w:themeColor="text1"/>
        </w:rPr>
        <w:t>Kim Muschaweck, Suzanna Roman-Oliver, Dana Go</w:t>
      </w:r>
      <w:r>
        <w:rPr>
          <w:rFonts w:cstheme="minorHAnsi"/>
          <w:color w:val="000000" w:themeColor="text1"/>
        </w:rPr>
        <w:t>rzelany-Mostak, Roberto Leon, Jennifer Flory, Jim Berger</w:t>
      </w:r>
    </w:p>
    <w:p w14:paraId="3A387B7A" w14:textId="77777777" w:rsidR="0017532C" w:rsidRDefault="0017532C" w:rsidP="00807549">
      <w:pPr>
        <w:pStyle w:val="ListParagraph"/>
        <w:numPr>
          <w:ilvl w:val="0"/>
          <w:numId w:val="2"/>
        </w:numPr>
        <w:spacing w:after="0" w:line="240" w:lineRule="auto"/>
        <w:rPr>
          <w:rFonts w:cstheme="minorHAnsi"/>
          <w:iCs/>
        </w:rPr>
      </w:pPr>
      <w:r w:rsidRPr="003369E0">
        <w:rPr>
          <w:rFonts w:cstheme="minorHAnsi"/>
          <w:iCs/>
        </w:rPr>
        <w:t>Issue a call to departments for measures or tools that are in use by departments already</w:t>
      </w:r>
      <w:r>
        <w:rPr>
          <w:rFonts w:cstheme="minorHAnsi"/>
          <w:iCs/>
        </w:rPr>
        <w:t xml:space="preserve"> (Jen and Dana will cover </w:t>
      </w:r>
      <w:proofErr w:type="spellStart"/>
      <w:r>
        <w:rPr>
          <w:rFonts w:cstheme="minorHAnsi"/>
          <w:iCs/>
        </w:rPr>
        <w:t>CoAS</w:t>
      </w:r>
      <w:proofErr w:type="spellEnd"/>
      <w:r>
        <w:rPr>
          <w:rFonts w:cstheme="minorHAnsi"/>
          <w:iCs/>
        </w:rPr>
        <w:t>, Health Sciences, Business, and Library; Kim and Suzanna will cover Ed)</w:t>
      </w:r>
    </w:p>
    <w:p w14:paraId="23E5D3DC" w14:textId="77777777" w:rsidR="0017532C" w:rsidRDefault="0017532C" w:rsidP="00807549">
      <w:pPr>
        <w:pStyle w:val="ListParagraph"/>
        <w:numPr>
          <w:ilvl w:val="0"/>
          <w:numId w:val="2"/>
        </w:numPr>
        <w:spacing w:after="0" w:line="240" w:lineRule="auto"/>
        <w:rPr>
          <w:rFonts w:cstheme="minorHAnsi"/>
          <w:iCs/>
        </w:rPr>
      </w:pPr>
      <w:r>
        <w:rPr>
          <w:rFonts w:cstheme="minorHAnsi"/>
          <w:iCs/>
        </w:rPr>
        <w:t xml:space="preserve">Invite one representative from each college and A&amp;S Division to join committee by reaching out to award winners from past few years (Jen and Dana will cover </w:t>
      </w:r>
      <w:proofErr w:type="spellStart"/>
      <w:r>
        <w:rPr>
          <w:rFonts w:cstheme="minorHAnsi"/>
          <w:iCs/>
        </w:rPr>
        <w:t>CoAS</w:t>
      </w:r>
      <w:proofErr w:type="spellEnd"/>
      <w:r>
        <w:rPr>
          <w:rFonts w:cstheme="minorHAnsi"/>
          <w:iCs/>
        </w:rPr>
        <w:t>, Health Sciences, Business, and Library; Kim and Suzanna will cover Ed)</w:t>
      </w:r>
    </w:p>
    <w:p w14:paraId="42FD5EE9" w14:textId="77777777" w:rsidR="0017532C" w:rsidRDefault="0017532C" w:rsidP="00807549">
      <w:pPr>
        <w:pStyle w:val="ListParagraph"/>
        <w:numPr>
          <w:ilvl w:val="0"/>
          <w:numId w:val="2"/>
        </w:numPr>
        <w:spacing w:after="0" w:line="240" w:lineRule="auto"/>
        <w:rPr>
          <w:rFonts w:cstheme="minorHAnsi"/>
          <w:iCs/>
        </w:rPr>
      </w:pPr>
      <w:r>
        <w:rPr>
          <w:rFonts w:cstheme="minorHAnsi"/>
          <w:iCs/>
        </w:rPr>
        <w:t>Kim and Roberto will work together to put together models of evaluation and best practices from other schools</w:t>
      </w:r>
    </w:p>
    <w:p w14:paraId="0D2EEF22" w14:textId="77777777" w:rsidR="0017532C" w:rsidRDefault="0017532C" w:rsidP="00807549">
      <w:pPr>
        <w:pStyle w:val="ListParagraph"/>
        <w:numPr>
          <w:ilvl w:val="0"/>
          <w:numId w:val="2"/>
        </w:numPr>
        <w:spacing w:after="0" w:line="240" w:lineRule="auto"/>
        <w:rPr>
          <w:rFonts w:cstheme="minorHAnsi"/>
          <w:iCs/>
        </w:rPr>
      </w:pPr>
      <w:r>
        <w:rPr>
          <w:rFonts w:cstheme="minorHAnsi"/>
          <w:iCs/>
        </w:rPr>
        <w:t>Jim and/or Suzanna will see about getting on college meeting agendas for February 14</w:t>
      </w:r>
    </w:p>
    <w:p w14:paraId="5C98A0B3" w14:textId="77777777" w:rsidR="0017532C" w:rsidRPr="00C67716" w:rsidRDefault="0017532C" w:rsidP="00807549">
      <w:pPr>
        <w:pStyle w:val="ListParagraph"/>
        <w:numPr>
          <w:ilvl w:val="0"/>
          <w:numId w:val="2"/>
        </w:numPr>
        <w:spacing w:after="0" w:line="240" w:lineRule="auto"/>
        <w:rPr>
          <w:rFonts w:cstheme="minorHAnsi"/>
          <w:iCs/>
        </w:rPr>
      </w:pPr>
      <w:r w:rsidRPr="00C67716">
        <w:rPr>
          <w:rFonts w:cstheme="minorHAnsi"/>
          <w:color w:val="000000" w:themeColor="text1"/>
        </w:rPr>
        <w:t>Next Meeting: Friday, February 7, 12 pm</w:t>
      </w:r>
    </w:p>
    <w:p w14:paraId="6659D974" w14:textId="77777777" w:rsidR="0017532C" w:rsidRDefault="0017532C" w:rsidP="00807549">
      <w:pPr>
        <w:pStyle w:val="ListParagraph"/>
        <w:numPr>
          <w:ilvl w:val="0"/>
          <w:numId w:val="2"/>
        </w:numPr>
        <w:spacing w:after="0" w:line="240" w:lineRule="auto"/>
        <w:rPr>
          <w:rFonts w:cstheme="minorHAnsi"/>
          <w:iCs/>
        </w:rPr>
      </w:pPr>
      <w:r>
        <w:rPr>
          <w:rFonts w:cstheme="minorHAnsi"/>
          <w:iCs/>
        </w:rPr>
        <w:t>Add questions to needs assessment for each department</w:t>
      </w:r>
    </w:p>
    <w:p w14:paraId="1FF81C99" w14:textId="77777777" w:rsidR="0017532C" w:rsidRPr="00BA166D" w:rsidRDefault="0017532C" w:rsidP="00807549">
      <w:pPr>
        <w:pStyle w:val="ListParagraph"/>
        <w:numPr>
          <w:ilvl w:val="0"/>
          <w:numId w:val="2"/>
        </w:numPr>
        <w:spacing w:after="0" w:line="240" w:lineRule="auto"/>
        <w:rPr>
          <w:rFonts w:cstheme="minorHAnsi"/>
          <w:iCs/>
        </w:rPr>
      </w:pPr>
      <w:r>
        <w:rPr>
          <w:rFonts w:cstheme="minorHAnsi"/>
          <w:iCs/>
        </w:rPr>
        <w:t>After gathering and reviewing data, c</w:t>
      </w:r>
      <w:r w:rsidRPr="003369E0">
        <w:rPr>
          <w:rFonts w:cstheme="minorHAnsi"/>
          <w:iCs/>
        </w:rPr>
        <w:t>reate templates</w:t>
      </w:r>
      <w:r>
        <w:rPr>
          <w:rFonts w:cstheme="minorHAnsi"/>
          <w:iCs/>
        </w:rPr>
        <w:t xml:space="preserve"> and examples</w:t>
      </w:r>
      <w:r w:rsidRPr="003369E0">
        <w:rPr>
          <w:rFonts w:cstheme="minorHAnsi"/>
          <w:iCs/>
        </w:rPr>
        <w:t xml:space="preserve"> to share with all departments</w:t>
      </w:r>
    </w:p>
    <w:p w14:paraId="22266C7A" w14:textId="77777777" w:rsidR="0017532C" w:rsidRDefault="0017532C" w:rsidP="00412E19">
      <w:pPr>
        <w:spacing w:after="0" w:line="240" w:lineRule="auto"/>
        <w:ind w:left="450" w:hanging="450"/>
        <w:rPr>
          <w:rFonts w:cstheme="minorHAnsi"/>
          <w:b/>
          <w:bCs/>
        </w:rPr>
      </w:pPr>
    </w:p>
    <w:p w14:paraId="2CF66F02" w14:textId="367A7DAA" w:rsidR="00FA4B4A" w:rsidRPr="00945E5B" w:rsidRDefault="00FA4B4A" w:rsidP="00FA4B4A">
      <w:pPr>
        <w:spacing w:after="0" w:line="240" w:lineRule="auto"/>
        <w:ind w:left="450" w:hanging="450"/>
        <w:rPr>
          <w:rFonts w:cstheme="minorHAnsi"/>
          <w:b/>
        </w:rPr>
      </w:pPr>
      <w:bookmarkStart w:id="2" w:name="_Hlk113018254"/>
      <w:r w:rsidRPr="00945E5B">
        <w:rPr>
          <w:rFonts w:cstheme="minorHAnsi"/>
          <w:b/>
        </w:rPr>
        <w:t>CALENDAR</w:t>
      </w:r>
    </w:p>
    <w:p w14:paraId="12AB6748" w14:textId="61F862C2" w:rsidR="00B53CD1" w:rsidRDefault="00B53CD1" w:rsidP="00807549">
      <w:pPr>
        <w:pStyle w:val="ListParagraph"/>
        <w:numPr>
          <w:ilvl w:val="0"/>
          <w:numId w:val="1"/>
        </w:numPr>
        <w:spacing w:after="0" w:line="240" w:lineRule="auto"/>
        <w:rPr>
          <w:rFonts w:cstheme="minorHAnsi"/>
          <w:iCs/>
        </w:rPr>
      </w:pPr>
      <w:bookmarkStart w:id="3" w:name="_Hlk112224758"/>
      <w:r w:rsidRPr="00B53CD1">
        <w:rPr>
          <w:rFonts w:cstheme="minorHAnsi"/>
          <w:iCs/>
        </w:rPr>
        <w:t>Friday 24 Jan 2025 3:30-4:45pm Arts &amp; Sciences 272: University Senate</w:t>
      </w:r>
    </w:p>
    <w:p w14:paraId="0E86DA3C" w14:textId="78571A38" w:rsidR="0017532C" w:rsidRPr="00B53CD1" w:rsidRDefault="0017532C" w:rsidP="00807549">
      <w:pPr>
        <w:pStyle w:val="ListParagraph"/>
        <w:numPr>
          <w:ilvl w:val="0"/>
          <w:numId w:val="1"/>
        </w:numPr>
        <w:spacing w:after="0" w:line="240" w:lineRule="auto"/>
        <w:rPr>
          <w:rFonts w:cstheme="minorHAnsi"/>
          <w:iCs/>
        </w:rPr>
      </w:pPr>
      <w:r w:rsidRPr="00B53CD1">
        <w:rPr>
          <w:rFonts w:cstheme="minorHAnsi"/>
          <w:iCs/>
        </w:rPr>
        <w:t xml:space="preserve">Friday </w:t>
      </w:r>
      <w:r>
        <w:rPr>
          <w:rFonts w:cstheme="minorHAnsi"/>
          <w:iCs/>
        </w:rPr>
        <w:t>14 Feb</w:t>
      </w:r>
      <w:r w:rsidRPr="00B53CD1">
        <w:rPr>
          <w:rFonts w:cstheme="minorHAnsi"/>
          <w:iCs/>
        </w:rPr>
        <w:t xml:space="preserve"> 2025 2:00-3:15pm </w:t>
      </w:r>
      <w:hyperlink r:id="rId18" w:history="1">
        <w:r w:rsidRPr="00031B7E">
          <w:rPr>
            <w:rStyle w:val="Hyperlink"/>
            <w:rFonts w:cstheme="minorHAnsi"/>
          </w:rPr>
          <w:t>Zoom</w:t>
        </w:r>
      </w:hyperlink>
      <w:r>
        <w:rPr>
          <w:rStyle w:val="Hyperlink"/>
          <w:rFonts w:cstheme="minorHAnsi"/>
        </w:rPr>
        <w:t xml:space="preserve">: </w:t>
      </w:r>
      <w:r w:rsidRPr="00B53CD1">
        <w:rPr>
          <w:rFonts w:cstheme="minorHAnsi"/>
          <w:iCs/>
        </w:rPr>
        <w:t>FAPC</w:t>
      </w:r>
    </w:p>
    <w:p w14:paraId="7B813776" w14:textId="5D651FE5" w:rsidR="0017532C" w:rsidRPr="0017532C" w:rsidRDefault="0017532C" w:rsidP="00807549">
      <w:pPr>
        <w:pStyle w:val="ListParagraph"/>
        <w:numPr>
          <w:ilvl w:val="0"/>
          <w:numId w:val="1"/>
        </w:numPr>
        <w:spacing w:after="0" w:line="240" w:lineRule="auto"/>
        <w:rPr>
          <w:rFonts w:cstheme="minorHAnsi"/>
          <w:iCs/>
        </w:rPr>
      </w:pPr>
      <w:r w:rsidRPr="00B53CD1">
        <w:rPr>
          <w:rFonts w:cstheme="minorHAnsi"/>
          <w:iCs/>
        </w:rPr>
        <w:t xml:space="preserve">Friday </w:t>
      </w:r>
      <w:r>
        <w:rPr>
          <w:rFonts w:cstheme="minorHAnsi"/>
          <w:iCs/>
        </w:rPr>
        <w:t>28 Feb</w:t>
      </w:r>
      <w:r w:rsidRPr="00B53CD1">
        <w:rPr>
          <w:rFonts w:cstheme="minorHAnsi"/>
          <w:iCs/>
        </w:rPr>
        <w:t xml:space="preserve"> 2025 3:30-4:45pm Arts &amp; Sciences 272: University Senate</w:t>
      </w:r>
    </w:p>
    <w:bookmarkEnd w:id="2"/>
    <w:bookmarkEnd w:id="3"/>
    <w:p w14:paraId="3906242C" w14:textId="347CA5EE" w:rsidR="00B81E41" w:rsidRDefault="00B81E41" w:rsidP="00FA4B4A">
      <w:pPr>
        <w:spacing w:after="0" w:line="240" w:lineRule="auto"/>
        <w:ind w:left="450" w:hanging="450"/>
        <w:rPr>
          <w:rFonts w:cstheme="minorHAnsi"/>
          <w:iCs/>
        </w:rPr>
      </w:pPr>
    </w:p>
    <w:p w14:paraId="4CB5CF81" w14:textId="77777777" w:rsidR="00C25DCD" w:rsidRPr="00967253" w:rsidRDefault="00C25DCD" w:rsidP="00C25DCD">
      <w:pPr>
        <w:spacing w:after="0" w:line="240" w:lineRule="auto"/>
        <w:rPr>
          <w:rFonts w:cstheme="minorHAnsi"/>
        </w:rPr>
      </w:pPr>
      <w:r w:rsidRPr="00967253">
        <w:rPr>
          <w:rFonts w:cstheme="minorHAnsi"/>
          <w:b/>
        </w:rPr>
        <w:t>MEMBER</w:t>
      </w:r>
      <w:r>
        <w:rPr>
          <w:rFonts w:cstheme="minorHAnsi"/>
          <w:b/>
        </w:rPr>
        <w:t xml:space="preserve"> ATTENDANCE</w:t>
      </w:r>
      <w:proofErr w:type="gramStart"/>
      <w:r w:rsidRPr="00967253">
        <w:rPr>
          <w:rFonts w:cstheme="minorHAnsi"/>
          <w:b/>
        </w:rPr>
        <w:t xml:space="preserve">   </w:t>
      </w:r>
      <w:r w:rsidRPr="00967253">
        <w:rPr>
          <w:rFonts w:cstheme="minorHAnsi"/>
        </w:rPr>
        <w:t>“</w:t>
      </w:r>
      <w:proofErr w:type="gramEnd"/>
      <w:r w:rsidRPr="00967253">
        <w:rPr>
          <w:rFonts w:cstheme="minorHAnsi"/>
        </w:rPr>
        <w:t>P” denotes Present,  “A” denotes Absent,   “R” denotes Regrets</w:t>
      </w:r>
    </w:p>
    <w:p w14:paraId="75E67794" w14:textId="77777777" w:rsidR="00C25DCD" w:rsidRPr="000A3E96" w:rsidRDefault="00C25DCD" w:rsidP="00C25DCD">
      <w:pPr>
        <w:spacing w:after="0" w:line="240" w:lineRule="auto"/>
        <w:ind w:left="450" w:hanging="450"/>
        <w:rPr>
          <w:rFonts w:cstheme="minorHAnsi"/>
        </w:rPr>
      </w:pPr>
      <w:r w:rsidRPr="000A3E96">
        <w:rPr>
          <w:rFonts w:cstheme="minorHAnsi"/>
        </w:rPr>
        <w:t>Jennifer Flory (chair)</w:t>
      </w:r>
      <w:r w:rsidRPr="000A3E96">
        <w:rPr>
          <w:rFonts w:cstheme="minorHAnsi"/>
        </w:rPr>
        <w:tab/>
      </w:r>
      <w:r w:rsidRPr="000A3E96">
        <w:rPr>
          <w:rFonts w:cstheme="minorHAnsi"/>
          <w:b/>
          <w:bCs/>
        </w:rPr>
        <w:t>P</w:t>
      </w:r>
      <w:r w:rsidRPr="000A3E96">
        <w:rPr>
          <w:rFonts w:cstheme="minorHAnsi"/>
        </w:rPr>
        <w:tab/>
      </w:r>
    </w:p>
    <w:p w14:paraId="2586624D" w14:textId="77777777" w:rsidR="00C25DCD" w:rsidRPr="000A3E96" w:rsidRDefault="00C25DCD" w:rsidP="00C25DCD">
      <w:pPr>
        <w:spacing w:after="0" w:line="240" w:lineRule="auto"/>
        <w:rPr>
          <w:rFonts w:cstheme="minorHAnsi"/>
        </w:rPr>
      </w:pPr>
      <w:r w:rsidRPr="000A3E96">
        <w:rPr>
          <w:rFonts w:cstheme="minorHAnsi"/>
        </w:rPr>
        <w:t xml:space="preserve">Amy Sumpter (vice chair) </w:t>
      </w:r>
      <w:r w:rsidRPr="000A3E96">
        <w:rPr>
          <w:rFonts w:cstheme="minorHAnsi"/>
          <w:b/>
          <w:bCs/>
        </w:rPr>
        <w:t>P</w:t>
      </w:r>
      <w:r w:rsidRPr="000A3E96">
        <w:rPr>
          <w:rFonts w:cstheme="minorHAnsi"/>
        </w:rPr>
        <w:tab/>
      </w:r>
    </w:p>
    <w:p w14:paraId="2F75EF6D" w14:textId="77777777" w:rsidR="00C25DCD" w:rsidRPr="000A3E96" w:rsidRDefault="00C25DCD" w:rsidP="00C25DCD">
      <w:pPr>
        <w:spacing w:after="0" w:line="240" w:lineRule="auto"/>
        <w:rPr>
          <w:rFonts w:cstheme="minorHAnsi"/>
        </w:rPr>
      </w:pPr>
      <w:r w:rsidRPr="000A3E96">
        <w:rPr>
          <w:rFonts w:cstheme="minorHAnsi"/>
        </w:rPr>
        <w:t>Chad Whittle (secretary)</w:t>
      </w:r>
      <w:r w:rsidRPr="000A3E96">
        <w:rPr>
          <w:rFonts w:cstheme="minorHAnsi"/>
          <w:b/>
          <w:bCs/>
        </w:rPr>
        <w:t xml:space="preserve"> P</w:t>
      </w:r>
    </w:p>
    <w:p w14:paraId="5A6EFF10" w14:textId="77777777" w:rsidR="00C25DCD" w:rsidRPr="000A3E96" w:rsidRDefault="00C25DCD" w:rsidP="00C25DCD">
      <w:pPr>
        <w:spacing w:after="0" w:line="240" w:lineRule="auto"/>
      </w:pPr>
      <w:r w:rsidRPr="000A3E96">
        <w:rPr>
          <w:rFonts w:cstheme="minorHAnsi"/>
        </w:rPr>
        <w:t>Helen DuPree</w:t>
      </w:r>
      <w:r w:rsidRPr="000A3E96">
        <w:t xml:space="preserve"> </w:t>
      </w:r>
      <w:r w:rsidRPr="000A3E96">
        <w:rPr>
          <w:b/>
          <w:bCs/>
        </w:rPr>
        <w:t>P</w:t>
      </w:r>
    </w:p>
    <w:p w14:paraId="6F3BFA2D" w14:textId="77777777" w:rsidR="00C25DCD" w:rsidRPr="000A3E96" w:rsidRDefault="00C25DCD" w:rsidP="00C25DCD">
      <w:pPr>
        <w:spacing w:after="0" w:line="240" w:lineRule="auto"/>
        <w:rPr>
          <w:rFonts w:cstheme="minorHAnsi"/>
        </w:rPr>
      </w:pPr>
      <w:r w:rsidRPr="000A3E96">
        <w:rPr>
          <w:rFonts w:cstheme="minorHAnsi"/>
        </w:rPr>
        <w:t xml:space="preserve">Sabrina Hom </w:t>
      </w:r>
      <w:r w:rsidRPr="000A3E96">
        <w:rPr>
          <w:rFonts w:cstheme="minorHAnsi"/>
          <w:b/>
          <w:bCs/>
        </w:rPr>
        <w:t>P</w:t>
      </w:r>
    </w:p>
    <w:p w14:paraId="6AF989BB" w14:textId="4A822614" w:rsidR="00C25DCD" w:rsidRPr="000A3E96" w:rsidRDefault="00C25DCD" w:rsidP="00C25DCD">
      <w:pPr>
        <w:spacing w:after="0" w:line="240" w:lineRule="auto"/>
        <w:rPr>
          <w:rFonts w:cstheme="minorHAnsi"/>
        </w:rPr>
      </w:pPr>
      <w:r w:rsidRPr="000A3E96">
        <w:rPr>
          <w:rFonts w:cstheme="minorHAnsi"/>
        </w:rPr>
        <w:t xml:space="preserve">Frank A. Richardson </w:t>
      </w:r>
      <w:r w:rsidR="00C7640F">
        <w:rPr>
          <w:rFonts w:cstheme="minorHAnsi"/>
          <w:b/>
          <w:bCs/>
        </w:rPr>
        <w:t>A</w:t>
      </w:r>
    </w:p>
    <w:p w14:paraId="0225AEAB" w14:textId="77777777" w:rsidR="00C25DCD" w:rsidRPr="000A3E96" w:rsidRDefault="00C25DCD" w:rsidP="00C25DCD">
      <w:pPr>
        <w:spacing w:after="0" w:line="240" w:lineRule="auto"/>
        <w:rPr>
          <w:rFonts w:cstheme="minorHAnsi"/>
        </w:rPr>
      </w:pPr>
      <w:r w:rsidRPr="000A3E96">
        <w:rPr>
          <w:rFonts w:cstheme="minorHAnsi"/>
        </w:rPr>
        <w:t xml:space="preserve">Suzanna Roman-Oliver </w:t>
      </w:r>
      <w:r w:rsidRPr="000A3E96">
        <w:rPr>
          <w:rFonts w:cstheme="minorHAnsi"/>
          <w:b/>
          <w:bCs/>
        </w:rPr>
        <w:t>P</w:t>
      </w:r>
    </w:p>
    <w:p w14:paraId="7AAA809A" w14:textId="61F49531" w:rsidR="00C25DCD" w:rsidRPr="000A3E96" w:rsidRDefault="00C25DCD" w:rsidP="00C25DCD">
      <w:pPr>
        <w:spacing w:after="0" w:line="240" w:lineRule="auto"/>
        <w:rPr>
          <w:rFonts w:cstheme="minorHAnsi"/>
        </w:rPr>
      </w:pPr>
      <w:r w:rsidRPr="000A3E96">
        <w:rPr>
          <w:rFonts w:cstheme="minorHAnsi"/>
        </w:rPr>
        <w:t xml:space="preserve">John Marshall Smith </w:t>
      </w:r>
      <w:r w:rsidR="006433CA">
        <w:rPr>
          <w:rFonts w:cstheme="minorHAnsi"/>
          <w:b/>
          <w:bCs/>
        </w:rPr>
        <w:t>R</w:t>
      </w:r>
    </w:p>
    <w:p w14:paraId="7A1493C6" w14:textId="77777777" w:rsidR="00C25DCD" w:rsidRPr="000A3E96" w:rsidRDefault="00C25DCD" w:rsidP="00C25DCD">
      <w:pPr>
        <w:spacing w:after="0" w:line="240" w:lineRule="auto"/>
        <w:rPr>
          <w:rFonts w:cstheme="minorHAnsi"/>
          <w:b/>
          <w:bCs/>
        </w:rPr>
      </w:pPr>
      <w:r w:rsidRPr="000A3E96">
        <w:rPr>
          <w:rFonts w:cstheme="minorHAnsi"/>
        </w:rPr>
        <w:t xml:space="preserve">Winston Tripp </w:t>
      </w:r>
      <w:r w:rsidRPr="000A3E96">
        <w:rPr>
          <w:rFonts w:cstheme="minorHAnsi"/>
          <w:b/>
          <w:bCs/>
        </w:rPr>
        <w:t>P</w:t>
      </w:r>
    </w:p>
    <w:p w14:paraId="0275FF35" w14:textId="77777777" w:rsidR="00C25DCD" w:rsidRPr="000A3E96" w:rsidRDefault="00C25DCD" w:rsidP="00C25DCD">
      <w:pPr>
        <w:spacing w:after="0" w:line="240" w:lineRule="auto"/>
        <w:rPr>
          <w:rFonts w:cstheme="minorHAnsi"/>
        </w:rPr>
      </w:pPr>
      <w:r w:rsidRPr="000A3E96">
        <w:rPr>
          <w:rFonts w:cstheme="minorHAnsi"/>
        </w:rPr>
        <w:t xml:space="preserve">David Weese </w:t>
      </w:r>
      <w:r w:rsidRPr="000A3E96">
        <w:rPr>
          <w:rFonts w:cstheme="minorHAnsi"/>
          <w:b/>
          <w:bCs/>
        </w:rPr>
        <w:t>P</w:t>
      </w:r>
      <w:r w:rsidRPr="000A3E96">
        <w:rPr>
          <w:rFonts w:cstheme="minorHAnsi"/>
        </w:rPr>
        <w:t xml:space="preserve"> </w:t>
      </w:r>
    </w:p>
    <w:p w14:paraId="03CC3381" w14:textId="77777777" w:rsidR="00C25DCD" w:rsidRDefault="00C25DCD" w:rsidP="00C25DCD">
      <w:pPr>
        <w:spacing w:after="0" w:line="240" w:lineRule="auto"/>
        <w:rPr>
          <w:rFonts w:cstheme="minorHAnsi"/>
          <w:b/>
          <w:bCs/>
        </w:rPr>
      </w:pPr>
      <w:r w:rsidRPr="000A3E96">
        <w:rPr>
          <w:rFonts w:cstheme="minorHAnsi"/>
        </w:rPr>
        <w:t xml:space="preserve">Chris Clark </w:t>
      </w:r>
      <w:r w:rsidRPr="000A3E96">
        <w:rPr>
          <w:rFonts w:cstheme="minorHAnsi"/>
          <w:b/>
          <w:bCs/>
        </w:rPr>
        <w:t>P</w:t>
      </w:r>
      <w:r>
        <w:rPr>
          <w:rFonts w:cstheme="minorHAnsi"/>
          <w:b/>
          <w:bCs/>
        </w:rPr>
        <w:t xml:space="preserve"> </w:t>
      </w:r>
    </w:p>
    <w:p w14:paraId="4BE08586" w14:textId="77777777" w:rsidR="00C25DCD" w:rsidRPr="00BF0147" w:rsidRDefault="00C25DCD" w:rsidP="00C25DCD">
      <w:pPr>
        <w:spacing w:after="0" w:line="240" w:lineRule="auto"/>
        <w:rPr>
          <w:rFonts w:cstheme="minorHAnsi"/>
        </w:rPr>
      </w:pPr>
      <w:r w:rsidRPr="00967253">
        <w:rPr>
          <w:rFonts w:cstheme="minorHAnsi"/>
        </w:rPr>
        <w:t>GUESTS: None</w:t>
      </w:r>
    </w:p>
    <w:p w14:paraId="7FE34407" w14:textId="77777777" w:rsidR="00C25DCD" w:rsidRDefault="00C25DCD" w:rsidP="00FA4B4A">
      <w:pPr>
        <w:spacing w:after="0" w:line="240" w:lineRule="auto"/>
        <w:ind w:left="450" w:hanging="450"/>
        <w:rPr>
          <w:rFonts w:cstheme="minorHAnsi"/>
          <w:iCs/>
        </w:rPr>
      </w:pPr>
    </w:p>
    <w:sectPr w:rsidR="00C25DCD" w:rsidSect="002678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E436A6"/>
    <w:multiLevelType w:val="multilevel"/>
    <w:tmpl w:val="5868055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7852E5"/>
    <w:multiLevelType w:val="hybridMultilevel"/>
    <w:tmpl w:val="1FA0B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838FA"/>
    <w:multiLevelType w:val="multilevel"/>
    <w:tmpl w:val="0902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A6C04"/>
    <w:multiLevelType w:val="hybridMultilevel"/>
    <w:tmpl w:val="2976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2MDY2NQXyzJV0lIJTi4sz8/NACsxqAdhGprssAAAA"/>
  </w:docVars>
  <w:rsids>
    <w:rsidRoot w:val="00202BF5"/>
    <w:rsid w:val="00000064"/>
    <w:rsid w:val="00001F39"/>
    <w:rsid w:val="00024221"/>
    <w:rsid w:val="00031B7E"/>
    <w:rsid w:val="00036FF6"/>
    <w:rsid w:val="000409DC"/>
    <w:rsid w:val="000453FD"/>
    <w:rsid w:val="00050A87"/>
    <w:rsid w:val="000546AA"/>
    <w:rsid w:val="000570CF"/>
    <w:rsid w:val="00066459"/>
    <w:rsid w:val="00067A87"/>
    <w:rsid w:val="00077952"/>
    <w:rsid w:val="00092484"/>
    <w:rsid w:val="00095DE4"/>
    <w:rsid w:val="000A0A30"/>
    <w:rsid w:val="000B483B"/>
    <w:rsid w:val="000C2032"/>
    <w:rsid w:val="000C5AAF"/>
    <w:rsid w:val="000D217D"/>
    <w:rsid w:val="000D355B"/>
    <w:rsid w:val="000D370F"/>
    <w:rsid w:val="000D4070"/>
    <w:rsid w:val="000D51BF"/>
    <w:rsid w:val="000D6431"/>
    <w:rsid w:val="000F5096"/>
    <w:rsid w:val="00103657"/>
    <w:rsid w:val="001070A9"/>
    <w:rsid w:val="001073D0"/>
    <w:rsid w:val="00111804"/>
    <w:rsid w:val="0011342E"/>
    <w:rsid w:val="00127EFE"/>
    <w:rsid w:val="001317C8"/>
    <w:rsid w:val="00142B6F"/>
    <w:rsid w:val="0014327F"/>
    <w:rsid w:val="0014798F"/>
    <w:rsid w:val="0016436B"/>
    <w:rsid w:val="00170250"/>
    <w:rsid w:val="00170806"/>
    <w:rsid w:val="0017532C"/>
    <w:rsid w:val="00180C22"/>
    <w:rsid w:val="00196075"/>
    <w:rsid w:val="001977EE"/>
    <w:rsid w:val="001B165D"/>
    <w:rsid w:val="001C0B98"/>
    <w:rsid w:val="001C0C9E"/>
    <w:rsid w:val="001C420C"/>
    <w:rsid w:val="001C67C2"/>
    <w:rsid w:val="001C7A8C"/>
    <w:rsid w:val="001F51A1"/>
    <w:rsid w:val="00202BF5"/>
    <w:rsid w:val="00203AB3"/>
    <w:rsid w:val="002052B9"/>
    <w:rsid w:val="00212B28"/>
    <w:rsid w:val="00217E15"/>
    <w:rsid w:val="00220FA1"/>
    <w:rsid w:val="00224ECA"/>
    <w:rsid w:val="00225029"/>
    <w:rsid w:val="00227A97"/>
    <w:rsid w:val="002301A3"/>
    <w:rsid w:val="0023465F"/>
    <w:rsid w:val="00243163"/>
    <w:rsid w:val="00256050"/>
    <w:rsid w:val="00256BCA"/>
    <w:rsid w:val="0026788B"/>
    <w:rsid w:val="002714EF"/>
    <w:rsid w:val="00271EBE"/>
    <w:rsid w:val="00272707"/>
    <w:rsid w:val="002736A3"/>
    <w:rsid w:val="002751CD"/>
    <w:rsid w:val="0027692E"/>
    <w:rsid w:val="00282699"/>
    <w:rsid w:val="00284912"/>
    <w:rsid w:val="00285676"/>
    <w:rsid w:val="00291066"/>
    <w:rsid w:val="00297252"/>
    <w:rsid w:val="002A41D7"/>
    <w:rsid w:val="002B207C"/>
    <w:rsid w:val="002B5F0C"/>
    <w:rsid w:val="002C48F1"/>
    <w:rsid w:val="002D1184"/>
    <w:rsid w:val="002D2066"/>
    <w:rsid w:val="002E32EF"/>
    <w:rsid w:val="002E6696"/>
    <w:rsid w:val="002F0B9E"/>
    <w:rsid w:val="002F45E6"/>
    <w:rsid w:val="002F655F"/>
    <w:rsid w:val="002F7CFD"/>
    <w:rsid w:val="00303AA9"/>
    <w:rsid w:val="00314887"/>
    <w:rsid w:val="00321295"/>
    <w:rsid w:val="00322492"/>
    <w:rsid w:val="00326A56"/>
    <w:rsid w:val="003276D8"/>
    <w:rsid w:val="003328B1"/>
    <w:rsid w:val="00335047"/>
    <w:rsid w:val="00335499"/>
    <w:rsid w:val="003369E0"/>
    <w:rsid w:val="003403F4"/>
    <w:rsid w:val="00340423"/>
    <w:rsid w:val="003516E2"/>
    <w:rsid w:val="00353EBB"/>
    <w:rsid w:val="003542F1"/>
    <w:rsid w:val="00362D64"/>
    <w:rsid w:val="00364860"/>
    <w:rsid w:val="003654C1"/>
    <w:rsid w:val="003715FF"/>
    <w:rsid w:val="003806AF"/>
    <w:rsid w:val="00393A46"/>
    <w:rsid w:val="00396D51"/>
    <w:rsid w:val="00397B54"/>
    <w:rsid w:val="003A3C89"/>
    <w:rsid w:val="003B02F8"/>
    <w:rsid w:val="003B3682"/>
    <w:rsid w:val="003C3E35"/>
    <w:rsid w:val="003C471E"/>
    <w:rsid w:val="003C64E3"/>
    <w:rsid w:val="003C69BF"/>
    <w:rsid w:val="003C6DD5"/>
    <w:rsid w:val="003D32DE"/>
    <w:rsid w:val="003E3F06"/>
    <w:rsid w:val="003E43B2"/>
    <w:rsid w:val="003E6D11"/>
    <w:rsid w:val="003F0DA2"/>
    <w:rsid w:val="003F47F3"/>
    <w:rsid w:val="00400112"/>
    <w:rsid w:val="004009BD"/>
    <w:rsid w:val="00401EC8"/>
    <w:rsid w:val="004034FD"/>
    <w:rsid w:val="00407688"/>
    <w:rsid w:val="00412E19"/>
    <w:rsid w:val="00414822"/>
    <w:rsid w:val="004226FD"/>
    <w:rsid w:val="00427874"/>
    <w:rsid w:val="00427A1D"/>
    <w:rsid w:val="00427D49"/>
    <w:rsid w:val="0043267A"/>
    <w:rsid w:val="004378FF"/>
    <w:rsid w:val="00440194"/>
    <w:rsid w:val="00441600"/>
    <w:rsid w:val="00441F17"/>
    <w:rsid w:val="00463ABD"/>
    <w:rsid w:val="00463DF6"/>
    <w:rsid w:val="00467AE2"/>
    <w:rsid w:val="00470E00"/>
    <w:rsid w:val="004718D2"/>
    <w:rsid w:val="00480386"/>
    <w:rsid w:val="00482B7E"/>
    <w:rsid w:val="00494DBA"/>
    <w:rsid w:val="004A15A9"/>
    <w:rsid w:val="004A3625"/>
    <w:rsid w:val="004C6288"/>
    <w:rsid w:val="004D0B57"/>
    <w:rsid w:val="004D3045"/>
    <w:rsid w:val="004D34F3"/>
    <w:rsid w:val="004D48AD"/>
    <w:rsid w:val="004E3925"/>
    <w:rsid w:val="004F446A"/>
    <w:rsid w:val="004F4E1B"/>
    <w:rsid w:val="004F5AA3"/>
    <w:rsid w:val="00506B49"/>
    <w:rsid w:val="0052123E"/>
    <w:rsid w:val="0052149B"/>
    <w:rsid w:val="0052330A"/>
    <w:rsid w:val="00523AEB"/>
    <w:rsid w:val="00536747"/>
    <w:rsid w:val="0053680F"/>
    <w:rsid w:val="00537097"/>
    <w:rsid w:val="00547E3F"/>
    <w:rsid w:val="00551650"/>
    <w:rsid w:val="0055738B"/>
    <w:rsid w:val="00562EB5"/>
    <w:rsid w:val="005651CE"/>
    <w:rsid w:val="005669B2"/>
    <w:rsid w:val="00571EC2"/>
    <w:rsid w:val="00572243"/>
    <w:rsid w:val="0058163B"/>
    <w:rsid w:val="00594312"/>
    <w:rsid w:val="005A618E"/>
    <w:rsid w:val="005A704D"/>
    <w:rsid w:val="005A7A4A"/>
    <w:rsid w:val="005B004A"/>
    <w:rsid w:val="005B0470"/>
    <w:rsid w:val="005C1952"/>
    <w:rsid w:val="005D0101"/>
    <w:rsid w:val="005D2803"/>
    <w:rsid w:val="005D364F"/>
    <w:rsid w:val="005E5383"/>
    <w:rsid w:val="005E6235"/>
    <w:rsid w:val="005F3C4C"/>
    <w:rsid w:val="005F55CE"/>
    <w:rsid w:val="005F6030"/>
    <w:rsid w:val="00605F56"/>
    <w:rsid w:val="00610C4F"/>
    <w:rsid w:val="00616C23"/>
    <w:rsid w:val="006269CA"/>
    <w:rsid w:val="006322FD"/>
    <w:rsid w:val="006433CA"/>
    <w:rsid w:val="00645030"/>
    <w:rsid w:val="00645F33"/>
    <w:rsid w:val="00651748"/>
    <w:rsid w:val="00652A0D"/>
    <w:rsid w:val="00660E80"/>
    <w:rsid w:val="00662C98"/>
    <w:rsid w:val="00664584"/>
    <w:rsid w:val="00674B07"/>
    <w:rsid w:val="006879FA"/>
    <w:rsid w:val="00691DE6"/>
    <w:rsid w:val="00694D21"/>
    <w:rsid w:val="006974FF"/>
    <w:rsid w:val="006B60CB"/>
    <w:rsid w:val="006B6182"/>
    <w:rsid w:val="006D41F4"/>
    <w:rsid w:val="006D6C7D"/>
    <w:rsid w:val="006E2B2B"/>
    <w:rsid w:val="006E5398"/>
    <w:rsid w:val="006F0FEE"/>
    <w:rsid w:val="007151A2"/>
    <w:rsid w:val="00726DF2"/>
    <w:rsid w:val="007323CA"/>
    <w:rsid w:val="007369B2"/>
    <w:rsid w:val="00737EC8"/>
    <w:rsid w:val="00751067"/>
    <w:rsid w:val="00751F72"/>
    <w:rsid w:val="00752D5E"/>
    <w:rsid w:val="00756DC9"/>
    <w:rsid w:val="0076236F"/>
    <w:rsid w:val="00766D10"/>
    <w:rsid w:val="00770571"/>
    <w:rsid w:val="007705CE"/>
    <w:rsid w:val="00791A62"/>
    <w:rsid w:val="007B0186"/>
    <w:rsid w:val="007C0E5C"/>
    <w:rsid w:val="007C4711"/>
    <w:rsid w:val="007C7727"/>
    <w:rsid w:val="007D23A9"/>
    <w:rsid w:val="007E2FD1"/>
    <w:rsid w:val="007E46BD"/>
    <w:rsid w:val="007F632E"/>
    <w:rsid w:val="00807549"/>
    <w:rsid w:val="008078E8"/>
    <w:rsid w:val="008159CD"/>
    <w:rsid w:val="0082099E"/>
    <w:rsid w:val="00822EAA"/>
    <w:rsid w:val="00823A48"/>
    <w:rsid w:val="00825DE8"/>
    <w:rsid w:val="0082782C"/>
    <w:rsid w:val="008471F6"/>
    <w:rsid w:val="00850976"/>
    <w:rsid w:val="00851241"/>
    <w:rsid w:val="0085473A"/>
    <w:rsid w:val="00856909"/>
    <w:rsid w:val="008675F4"/>
    <w:rsid w:val="00867825"/>
    <w:rsid w:val="008851DA"/>
    <w:rsid w:val="008857A4"/>
    <w:rsid w:val="008867C0"/>
    <w:rsid w:val="00894736"/>
    <w:rsid w:val="0089765E"/>
    <w:rsid w:val="008A2734"/>
    <w:rsid w:val="008A40FF"/>
    <w:rsid w:val="008C07DD"/>
    <w:rsid w:val="008C2481"/>
    <w:rsid w:val="008D072C"/>
    <w:rsid w:val="008D094D"/>
    <w:rsid w:val="008D6A93"/>
    <w:rsid w:val="008E0103"/>
    <w:rsid w:val="008F19A3"/>
    <w:rsid w:val="008F3296"/>
    <w:rsid w:val="009058BD"/>
    <w:rsid w:val="009060B8"/>
    <w:rsid w:val="009101BB"/>
    <w:rsid w:val="0091427E"/>
    <w:rsid w:val="0091515D"/>
    <w:rsid w:val="009255C0"/>
    <w:rsid w:val="009329B4"/>
    <w:rsid w:val="009350D7"/>
    <w:rsid w:val="00945E5B"/>
    <w:rsid w:val="009521E5"/>
    <w:rsid w:val="00953CF8"/>
    <w:rsid w:val="009556F1"/>
    <w:rsid w:val="00955D78"/>
    <w:rsid w:val="009632CB"/>
    <w:rsid w:val="00971670"/>
    <w:rsid w:val="0097196F"/>
    <w:rsid w:val="0097328F"/>
    <w:rsid w:val="00980D3A"/>
    <w:rsid w:val="00982898"/>
    <w:rsid w:val="009948AB"/>
    <w:rsid w:val="009B163B"/>
    <w:rsid w:val="009C1DE8"/>
    <w:rsid w:val="009C616B"/>
    <w:rsid w:val="009D18C8"/>
    <w:rsid w:val="009D4DFA"/>
    <w:rsid w:val="009D4E38"/>
    <w:rsid w:val="009D51A9"/>
    <w:rsid w:val="009D70B2"/>
    <w:rsid w:val="009E0184"/>
    <w:rsid w:val="009E0B68"/>
    <w:rsid w:val="009E217E"/>
    <w:rsid w:val="009E285E"/>
    <w:rsid w:val="009E298F"/>
    <w:rsid w:val="009E3BCE"/>
    <w:rsid w:val="009E40AB"/>
    <w:rsid w:val="009E68ED"/>
    <w:rsid w:val="009F445C"/>
    <w:rsid w:val="00A07BBB"/>
    <w:rsid w:val="00A15537"/>
    <w:rsid w:val="00A16662"/>
    <w:rsid w:val="00A33FFF"/>
    <w:rsid w:val="00A3746E"/>
    <w:rsid w:val="00A40F50"/>
    <w:rsid w:val="00A602D1"/>
    <w:rsid w:val="00A71FAB"/>
    <w:rsid w:val="00A731E5"/>
    <w:rsid w:val="00A81E41"/>
    <w:rsid w:val="00A852FF"/>
    <w:rsid w:val="00A8592E"/>
    <w:rsid w:val="00A95B6D"/>
    <w:rsid w:val="00AA3536"/>
    <w:rsid w:val="00AA45FC"/>
    <w:rsid w:val="00AA560D"/>
    <w:rsid w:val="00AB38C6"/>
    <w:rsid w:val="00AB47DF"/>
    <w:rsid w:val="00AC1C2C"/>
    <w:rsid w:val="00AC45E5"/>
    <w:rsid w:val="00AC7C8D"/>
    <w:rsid w:val="00AD013F"/>
    <w:rsid w:val="00AD66D9"/>
    <w:rsid w:val="00AD779D"/>
    <w:rsid w:val="00AE6191"/>
    <w:rsid w:val="00AF4546"/>
    <w:rsid w:val="00B009D1"/>
    <w:rsid w:val="00B13001"/>
    <w:rsid w:val="00B2020B"/>
    <w:rsid w:val="00B231A3"/>
    <w:rsid w:val="00B232C3"/>
    <w:rsid w:val="00B3023F"/>
    <w:rsid w:val="00B32DEB"/>
    <w:rsid w:val="00B36DFB"/>
    <w:rsid w:val="00B40E0B"/>
    <w:rsid w:val="00B53C6B"/>
    <w:rsid w:val="00B53CD1"/>
    <w:rsid w:val="00B56D2C"/>
    <w:rsid w:val="00B65D02"/>
    <w:rsid w:val="00B75535"/>
    <w:rsid w:val="00B81E41"/>
    <w:rsid w:val="00B878CF"/>
    <w:rsid w:val="00BA0C0D"/>
    <w:rsid w:val="00BA166D"/>
    <w:rsid w:val="00BA1DDB"/>
    <w:rsid w:val="00BA481F"/>
    <w:rsid w:val="00BA6BFC"/>
    <w:rsid w:val="00BB1196"/>
    <w:rsid w:val="00BC30A3"/>
    <w:rsid w:val="00BC65F8"/>
    <w:rsid w:val="00BF0FEC"/>
    <w:rsid w:val="00BF1664"/>
    <w:rsid w:val="00BF2FAC"/>
    <w:rsid w:val="00BF72DA"/>
    <w:rsid w:val="00C04F24"/>
    <w:rsid w:val="00C20EAD"/>
    <w:rsid w:val="00C23D27"/>
    <w:rsid w:val="00C23F80"/>
    <w:rsid w:val="00C243C7"/>
    <w:rsid w:val="00C2470A"/>
    <w:rsid w:val="00C25DCD"/>
    <w:rsid w:val="00C2710A"/>
    <w:rsid w:val="00C36B5F"/>
    <w:rsid w:val="00C43BAA"/>
    <w:rsid w:val="00C60E27"/>
    <w:rsid w:val="00C61D02"/>
    <w:rsid w:val="00C67716"/>
    <w:rsid w:val="00C71789"/>
    <w:rsid w:val="00C7640F"/>
    <w:rsid w:val="00C8486B"/>
    <w:rsid w:val="00C91E9C"/>
    <w:rsid w:val="00C93FAD"/>
    <w:rsid w:val="00CA0B6E"/>
    <w:rsid w:val="00CB2233"/>
    <w:rsid w:val="00CB5908"/>
    <w:rsid w:val="00CB741C"/>
    <w:rsid w:val="00CC1E4D"/>
    <w:rsid w:val="00CC4631"/>
    <w:rsid w:val="00CC607D"/>
    <w:rsid w:val="00CC7887"/>
    <w:rsid w:val="00CD54E0"/>
    <w:rsid w:val="00CE5EE0"/>
    <w:rsid w:val="00D05DFD"/>
    <w:rsid w:val="00D06AEA"/>
    <w:rsid w:val="00D11DAF"/>
    <w:rsid w:val="00D21A92"/>
    <w:rsid w:val="00D3246E"/>
    <w:rsid w:val="00D34E29"/>
    <w:rsid w:val="00D35523"/>
    <w:rsid w:val="00D504A4"/>
    <w:rsid w:val="00D625D1"/>
    <w:rsid w:val="00D65290"/>
    <w:rsid w:val="00D66D70"/>
    <w:rsid w:val="00D71A04"/>
    <w:rsid w:val="00D730B8"/>
    <w:rsid w:val="00D761A2"/>
    <w:rsid w:val="00D90765"/>
    <w:rsid w:val="00D911EF"/>
    <w:rsid w:val="00D913F5"/>
    <w:rsid w:val="00D93F87"/>
    <w:rsid w:val="00DA0289"/>
    <w:rsid w:val="00DA2EB5"/>
    <w:rsid w:val="00DA5431"/>
    <w:rsid w:val="00DA6242"/>
    <w:rsid w:val="00DB2F5D"/>
    <w:rsid w:val="00DB56F7"/>
    <w:rsid w:val="00DB770B"/>
    <w:rsid w:val="00DC1462"/>
    <w:rsid w:val="00DE772E"/>
    <w:rsid w:val="00DF208F"/>
    <w:rsid w:val="00DF57D9"/>
    <w:rsid w:val="00DF5D4F"/>
    <w:rsid w:val="00E00D05"/>
    <w:rsid w:val="00E04260"/>
    <w:rsid w:val="00E11C78"/>
    <w:rsid w:val="00E12C00"/>
    <w:rsid w:val="00E16A62"/>
    <w:rsid w:val="00E17696"/>
    <w:rsid w:val="00E23B17"/>
    <w:rsid w:val="00E2684E"/>
    <w:rsid w:val="00E27A57"/>
    <w:rsid w:val="00E4072F"/>
    <w:rsid w:val="00E433A7"/>
    <w:rsid w:val="00E45EF3"/>
    <w:rsid w:val="00E50F22"/>
    <w:rsid w:val="00E51087"/>
    <w:rsid w:val="00E53800"/>
    <w:rsid w:val="00E553F1"/>
    <w:rsid w:val="00E5702C"/>
    <w:rsid w:val="00E60964"/>
    <w:rsid w:val="00E67BF5"/>
    <w:rsid w:val="00E7505A"/>
    <w:rsid w:val="00E815E3"/>
    <w:rsid w:val="00E93717"/>
    <w:rsid w:val="00E95E33"/>
    <w:rsid w:val="00EA097E"/>
    <w:rsid w:val="00EA1DA4"/>
    <w:rsid w:val="00EB39C6"/>
    <w:rsid w:val="00EB473C"/>
    <w:rsid w:val="00EB708A"/>
    <w:rsid w:val="00EB7944"/>
    <w:rsid w:val="00EE005C"/>
    <w:rsid w:val="00EE4750"/>
    <w:rsid w:val="00EE56A9"/>
    <w:rsid w:val="00EE7FDD"/>
    <w:rsid w:val="00EF0175"/>
    <w:rsid w:val="00EF6118"/>
    <w:rsid w:val="00F01065"/>
    <w:rsid w:val="00F02B0B"/>
    <w:rsid w:val="00F06830"/>
    <w:rsid w:val="00F21B17"/>
    <w:rsid w:val="00F27FBB"/>
    <w:rsid w:val="00F30C2B"/>
    <w:rsid w:val="00F32A00"/>
    <w:rsid w:val="00F40318"/>
    <w:rsid w:val="00F438CD"/>
    <w:rsid w:val="00F460F8"/>
    <w:rsid w:val="00F50E0B"/>
    <w:rsid w:val="00F51D96"/>
    <w:rsid w:val="00F54731"/>
    <w:rsid w:val="00F5519F"/>
    <w:rsid w:val="00F5601E"/>
    <w:rsid w:val="00F62503"/>
    <w:rsid w:val="00F64AE1"/>
    <w:rsid w:val="00F6557A"/>
    <w:rsid w:val="00F70F4A"/>
    <w:rsid w:val="00F73C25"/>
    <w:rsid w:val="00F81689"/>
    <w:rsid w:val="00F82DB5"/>
    <w:rsid w:val="00F87C56"/>
    <w:rsid w:val="00FA46C9"/>
    <w:rsid w:val="00FA4B4A"/>
    <w:rsid w:val="00FA66AC"/>
    <w:rsid w:val="00FB34CD"/>
    <w:rsid w:val="00FB41C4"/>
    <w:rsid w:val="00FB5AC6"/>
    <w:rsid w:val="00FB5E83"/>
    <w:rsid w:val="00FB6A15"/>
    <w:rsid w:val="00FC58DA"/>
    <w:rsid w:val="00FD00D1"/>
    <w:rsid w:val="00FD371C"/>
    <w:rsid w:val="00FD4F53"/>
    <w:rsid w:val="00FF40F3"/>
    <w:rsid w:val="00FF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D285F"/>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852FF"/>
    <w:pPr>
      <w:keepNext/>
      <w:keepLines/>
      <w:spacing w:after="0" w:line="480" w:lineRule="auto"/>
      <w:ind w:firstLine="72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A852FF"/>
    <w:pPr>
      <w:keepNext/>
      <w:keepLines/>
      <w:spacing w:after="0" w:line="480" w:lineRule="auto"/>
      <w:outlineLvl w:val="1"/>
    </w:pPr>
    <w:rPr>
      <w:rFonts w:asciiTheme="majorHAnsi" w:eastAsiaTheme="majorEastAsia" w:hAnsiTheme="majorHAnsi" w:cstheme="majorBidi"/>
      <w:b/>
      <w:bCs/>
      <w:sz w:val="24"/>
      <w:szCs w:val="26"/>
    </w:rPr>
  </w:style>
  <w:style w:type="paragraph" w:styleId="Heading3">
    <w:name w:val="heading 3"/>
    <w:basedOn w:val="BodyTextFirstIndent"/>
    <w:next w:val="Normal"/>
    <w:link w:val="Heading3Char"/>
    <w:unhideWhenUsed/>
    <w:qFormat/>
    <w:rsid w:val="00A852FF"/>
    <w:pPr>
      <w:keepNext/>
      <w:keepLines/>
      <w:spacing w:before="200" w:after="0" w:line="480" w:lineRule="auto"/>
      <w:outlineLvl w:val="2"/>
    </w:pPr>
    <w:rPr>
      <w:rFonts w:asciiTheme="majorHAnsi" w:eastAsiaTheme="majorEastAsia" w:hAnsiTheme="majorHAnsi" w:cstheme="majorBidi"/>
      <w:b/>
      <w:bCs/>
      <w:sz w:val="24"/>
    </w:rPr>
  </w:style>
  <w:style w:type="paragraph" w:styleId="Heading4">
    <w:name w:val="heading 4"/>
    <w:basedOn w:val="BodyTextFirstIndent"/>
    <w:next w:val="Normal"/>
    <w:link w:val="Heading4Char"/>
    <w:unhideWhenUsed/>
    <w:qFormat/>
    <w:rsid w:val="00A852FF"/>
    <w:pPr>
      <w:keepNext/>
      <w:keepLines/>
      <w:spacing w:before="200" w:after="0" w:line="480" w:lineRule="auto"/>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qFormat/>
    <w:rsid w:val="00B232C3"/>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B232C3"/>
    <w:pPr>
      <w:keepNext/>
      <w:tabs>
        <w:tab w:val="left" w:pos="785"/>
      </w:tabs>
      <w:spacing w:after="0" w:line="240" w:lineRule="auto"/>
      <w:outlineLvl w:val="5"/>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FF"/>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852F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A852FF"/>
    <w:rPr>
      <w:rFonts w:asciiTheme="majorHAnsi" w:eastAsiaTheme="majorEastAsia" w:hAnsiTheme="majorHAnsi" w:cstheme="majorBidi"/>
      <w:b/>
      <w:bCs/>
      <w:sz w:val="24"/>
    </w:rPr>
  </w:style>
  <w:style w:type="paragraph" w:styleId="BodyText">
    <w:name w:val="Body Text"/>
    <w:basedOn w:val="Normal"/>
    <w:link w:val="BodyTextChar"/>
    <w:unhideWhenUsed/>
    <w:rsid w:val="00A852FF"/>
    <w:pPr>
      <w:spacing w:after="120"/>
    </w:pPr>
  </w:style>
  <w:style w:type="character" w:customStyle="1" w:styleId="BodyTextChar">
    <w:name w:val="Body Text Char"/>
    <w:basedOn w:val="DefaultParagraphFont"/>
    <w:link w:val="BodyText"/>
    <w:uiPriority w:val="99"/>
    <w:semiHidden/>
    <w:rsid w:val="00A852FF"/>
  </w:style>
  <w:style w:type="paragraph" w:styleId="BodyTextFirstIndent">
    <w:name w:val="Body Text First Indent"/>
    <w:basedOn w:val="BodyText"/>
    <w:link w:val="BodyTextFirstIndentChar"/>
    <w:uiPriority w:val="99"/>
    <w:semiHidden/>
    <w:unhideWhenUsed/>
    <w:rsid w:val="00A852FF"/>
    <w:pPr>
      <w:spacing w:after="200"/>
      <w:ind w:firstLine="360"/>
    </w:pPr>
  </w:style>
  <w:style w:type="character" w:customStyle="1" w:styleId="BodyTextFirstIndentChar">
    <w:name w:val="Body Text First Indent Char"/>
    <w:basedOn w:val="BodyTextChar"/>
    <w:link w:val="BodyTextFirstIndent"/>
    <w:uiPriority w:val="99"/>
    <w:semiHidden/>
    <w:rsid w:val="00A852FF"/>
  </w:style>
  <w:style w:type="character" w:customStyle="1" w:styleId="Heading4Char">
    <w:name w:val="Heading 4 Char"/>
    <w:basedOn w:val="DefaultParagraphFont"/>
    <w:link w:val="Heading4"/>
    <w:uiPriority w:val="9"/>
    <w:rsid w:val="00A852FF"/>
    <w:rPr>
      <w:rFonts w:asciiTheme="majorHAnsi" w:eastAsiaTheme="majorEastAsia" w:hAnsiTheme="majorHAnsi" w:cstheme="majorBidi"/>
      <w:b/>
      <w:bCs/>
      <w:i/>
      <w:iCs/>
      <w:sz w:val="24"/>
    </w:rPr>
  </w:style>
  <w:style w:type="table" w:styleId="TableGrid">
    <w:name w:val="Table Grid"/>
    <w:basedOn w:val="TableNormal"/>
    <w:uiPriority w:val="59"/>
    <w:rsid w:val="002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2DE"/>
    <w:pPr>
      <w:ind w:left="720"/>
      <w:contextualSpacing/>
    </w:pPr>
  </w:style>
  <w:style w:type="character" w:styleId="Hyperlink">
    <w:name w:val="Hyperlink"/>
    <w:basedOn w:val="DefaultParagraphFont"/>
    <w:unhideWhenUsed/>
    <w:rsid w:val="00321295"/>
    <w:rPr>
      <w:color w:val="0000FF" w:themeColor="hyperlink"/>
      <w:u w:val="single"/>
    </w:rPr>
  </w:style>
  <w:style w:type="table" w:customStyle="1" w:styleId="TableGrid1">
    <w:name w:val="Table Grid1"/>
    <w:basedOn w:val="TableNormal"/>
    <w:next w:val="TableGrid"/>
    <w:uiPriority w:val="59"/>
    <w:rsid w:val="005669B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9B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EB7944"/>
    <w:rPr>
      <w:sz w:val="16"/>
      <w:szCs w:val="16"/>
    </w:rPr>
  </w:style>
  <w:style w:type="paragraph" w:styleId="CommentText">
    <w:name w:val="annotation text"/>
    <w:basedOn w:val="Normal"/>
    <w:link w:val="CommentTextChar"/>
    <w:uiPriority w:val="99"/>
    <w:semiHidden/>
    <w:unhideWhenUsed/>
    <w:rsid w:val="00EB7944"/>
    <w:pPr>
      <w:spacing w:line="240" w:lineRule="auto"/>
    </w:pPr>
    <w:rPr>
      <w:sz w:val="20"/>
      <w:szCs w:val="20"/>
    </w:rPr>
  </w:style>
  <w:style w:type="character" w:customStyle="1" w:styleId="CommentTextChar">
    <w:name w:val="Comment Text Char"/>
    <w:basedOn w:val="DefaultParagraphFont"/>
    <w:link w:val="CommentText"/>
    <w:uiPriority w:val="99"/>
    <w:semiHidden/>
    <w:rsid w:val="00EB7944"/>
    <w:rPr>
      <w:sz w:val="20"/>
      <w:szCs w:val="20"/>
    </w:rPr>
  </w:style>
  <w:style w:type="paragraph" w:styleId="CommentSubject">
    <w:name w:val="annotation subject"/>
    <w:basedOn w:val="CommentText"/>
    <w:next w:val="CommentText"/>
    <w:link w:val="CommentSubjectChar"/>
    <w:uiPriority w:val="99"/>
    <w:semiHidden/>
    <w:unhideWhenUsed/>
    <w:rsid w:val="00EB7944"/>
    <w:rPr>
      <w:b/>
      <w:bCs/>
    </w:rPr>
  </w:style>
  <w:style w:type="character" w:customStyle="1" w:styleId="CommentSubjectChar">
    <w:name w:val="Comment Subject Char"/>
    <w:basedOn w:val="CommentTextChar"/>
    <w:link w:val="CommentSubject"/>
    <w:uiPriority w:val="99"/>
    <w:semiHidden/>
    <w:rsid w:val="00EB7944"/>
    <w:rPr>
      <w:b/>
      <w:bCs/>
      <w:sz w:val="20"/>
      <w:szCs w:val="20"/>
    </w:rPr>
  </w:style>
  <w:style w:type="paragraph" w:styleId="BalloonText">
    <w:name w:val="Balloon Text"/>
    <w:basedOn w:val="Normal"/>
    <w:link w:val="BalloonTextChar"/>
    <w:unhideWhenUsed/>
    <w:rsid w:val="00EB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944"/>
    <w:rPr>
      <w:rFonts w:ascii="Tahoma" w:hAnsi="Tahoma" w:cs="Tahoma"/>
      <w:sz w:val="16"/>
      <w:szCs w:val="16"/>
    </w:rPr>
  </w:style>
  <w:style w:type="character" w:customStyle="1" w:styleId="Heading5Char">
    <w:name w:val="Heading 5 Char"/>
    <w:basedOn w:val="DefaultParagraphFont"/>
    <w:link w:val="Heading5"/>
    <w:rsid w:val="00B232C3"/>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B232C3"/>
    <w:rPr>
      <w:rFonts w:ascii="Times New Roman" w:eastAsia="Times New Roman" w:hAnsi="Times New Roman" w:cs="Times New Roman"/>
      <w:b/>
      <w:bCs/>
      <w:sz w:val="20"/>
      <w:szCs w:val="24"/>
    </w:rPr>
  </w:style>
  <w:style w:type="paragraph" w:styleId="BodyText2">
    <w:name w:val="Body Text 2"/>
    <w:basedOn w:val="Normal"/>
    <w:link w:val="BodyText2Char"/>
    <w:rsid w:val="00B232C3"/>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232C3"/>
    <w:rPr>
      <w:rFonts w:ascii="Times New Roman" w:eastAsia="Times New Roman" w:hAnsi="Times New Roman" w:cs="Times New Roman"/>
      <w:sz w:val="20"/>
      <w:szCs w:val="24"/>
    </w:rPr>
  </w:style>
  <w:style w:type="paragraph" w:styleId="BodyTextIndent">
    <w:name w:val="Body Text Indent"/>
    <w:basedOn w:val="Normal"/>
    <w:link w:val="BodyTextIndentChar"/>
    <w:rsid w:val="00B232C3"/>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232C3"/>
    <w:rPr>
      <w:rFonts w:ascii="Times New Roman" w:eastAsia="Times New Roman" w:hAnsi="Times New Roman" w:cs="Times New Roman"/>
      <w:sz w:val="20"/>
      <w:szCs w:val="24"/>
    </w:rPr>
  </w:style>
  <w:style w:type="paragraph" w:styleId="Header">
    <w:name w:val="header"/>
    <w:basedOn w:val="Normal"/>
    <w:link w:val="HeaderChar"/>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2C3"/>
    <w:rPr>
      <w:rFonts w:ascii="Times New Roman" w:eastAsia="Times New Roman" w:hAnsi="Times New Roman" w:cs="Times New Roman"/>
      <w:sz w:val="24"/>
      <w:szCs w:val="24"/>
    </w:rPr>
  </w:style>
  <w:style w:type="paragraph" w:styleId="Footer">
    <w:name w:val="footer"/>
    <w:basedOn w:val="Normal"/>
    <w:link w:val="FooterChar"/>
    <w:uiPriority w:val="99"/>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2C3"/>
    <w:rPr>
      <w:rFonts w:ascii="Times New Roman" w:eastAsia="Times New Roman" w:hAnsi="Times New Roman" w:cs="Times New Roman"/>
      <w:sz w:val="24"/>
      <w:szCs w:val="24"/>
    </w:rPr>
  </w:style>
  <w:style w:type="paragraph" w:styleId="NormalWeb">
    <w:name w:val="Normal (Web)"/>
    <w:basedOn w:val="Normal"/>
    <w:uiPriority w:val="99"/>
    <w:unhideWhenUsed/>
    <w:rsid w:val="00B232C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2C3"/>
    <w:rPr>
      <w:b/>
      <w:bCs/>
    </w:rPr>
  </w:style>
  <w:style w:type="character" w:customStyle="1" w:styleId="highlight">
    <w:name w:val="highlight"/>
    <w:basedOn w:val="DefaultParagraphFont"/>
    <w:rsid w:val="00B232C3"/>
  </w:style>
  <w:style w:type="character" w:styleId="FollowedHyperlink">
    <w:name w:val="FollowedHyperlink"/>
    <w:basedOn w:val="DefaultParagraphFont"/>
    <w:uiPriority w:val="99"/>
    <w:semiHidden/>
    <w:unhideWhenUsed/>
    <w:rsid w:val="009E40AB"/>
    <w:rPr>
      <w:color w:val="800080" w:themeColor="followedHyperlink"/>
      <w:u w:val="single"/>
    </w:rPr>
  </w:style>
  <w:style w:type="paragraph" w:styleId="Revision">
    <w:name w:val="Revision"/>
    <w:hidden/>
    <w:uiPriority w:val="99"/>
    <w:semiHidden/>
    <w:rsid w:val="00751F72"/>
    <w:pPr>
      <w:spacing w:after="0" w:line="240" w:lineRule="auto"/>
    </w:pPr>
  </w:style>
  <w:style w:type="character" w:styleId="UnresolvedMention">
    <w:name w:val="Unresolved Mention"/>
    <w:basedOn w:val="DefaultParagraphFont"/>
    <w:uiPriority w:val="99"/>
    <w:semiHidden/>
    <w:unhideWhenUsed/>
    <w:rsid w:val="000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5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994">
          <w:marLeft w:val="0"/>
          <w:marRight w:val="0"/>
          <w:marTop w:val="0"/>
          <w:marBottom w:val="0"/>
          <w:divBdr>
            <w:top w:val="none" w:sz="0" w:space="0" w:color="auto"/>
            <w:left w:val="none" w:sz="0" w:space="0" w:color="auto"/>
            <w:bottom w:val="none" w:sz="0" w:space="0" w:color="auto"/>
            <w:right w:val="none" w:sz="0" w:space="0" w:color="auto"/>
          </w:divBdr>
          <w:divsChild>
            <w:div w:id="8412730">
              <w:marLeft w:val="0"/>
              <w:marRight w:val="0"/>
              <w:marTop w:val="0"/>
              <w:marBottom w:val="0"/>
              <w:divBdr>
                <w:top w:val="none" w:sz="0" w:space="0" w:color="auto"/>
                <w:left w:val="none" w:sz="0" w:space="0" w:color="auto"/>
                <w:bottom w:val="none" w:sz="0" w:space="0" w:color="auto"/>
                <w:right w:val="none" w:sz="0" w:space="0" w:color="auto"/>
              </w:divBdr>
              <w:divsChild>
                <w:div w:id="75252384">
                  <w:marLeft w:val="0"/>
                  <w:marRight w:val="0"/>
                  <w:marTop w:val="0"/>
                  <w:marBottom w:val="0"/>
                  <w:divBdr>
                    <w:top w:val="none" w:sz="0" w:space="0" w:color="auto"/>
                    <w:left w:val="none" w:sz="0" w:space="0" w:color="auto"/>
                    <w:bottom w:val="none" w:sz="0" w:space="0" w:color="auto"/>
                    <w:right w:val="none" w:sz="0" w:space="0" w:color="auto"/>
                  </w:divBdr>
                </w:div>
                <w:div w:id="117068099">
                  <w:marLeft w:val="0"/>
                  <w:marRight w:val="0"/>
                  <w:marTop w:val="0"/>
                  <w:marBottom w:val="0"/>
                  <w:divBdr>
                    <w:top w:val="none" w:sz="0" w:space="0" w:color="auto"/>
                    <w:left w:val="none" w:sz="0" w:space="0" w:color="auto"/>
                    <w:bottom w:val="none" w:sz="0" w:space="0" w:color="auto"/>
                    <w:right w:val="none" w:sz="0" w:space="0" w:color="auto"/>
                  </w:divBdr>
                </w:div>
                <w:div w:id="272903451">
                  <w:marLeft w:val="0"/>
                  <w:marRight w:val="0"/>
                  <w:marTop w:val="0"/>
                  <w:marBottom w:val="0"/>
                  <w:divBdr>
                    <w:top w:val="none" w:sz="0" w:space="0" w:color="auto"/>
                    <w:left w:val="none" w:sz="0" w:space="0" w:color="auto"/>
                    <w:bottom w:val="none" w:sz="0" w:space="0" w:color="auto"/>
                    <w:right w:val="none" w:sz="0" w:space="0" w:color="auto"/>
                  </w:divBdr>
                </w:div>
                <w:div w:id="1999384947">
                  <w:marLeft w:val="0"/>
                  <w:marRight w:val="0"/>
                  <w:marTop w:val="0"/>
                  <w:marBottom w:val="0"/>
                  <w:divBdr>
                    <w:top w:val="none" w:sz="0" w:space="0" w:color="auto"/>
                    <w:left w:val="none" w:sz="0" w:space="0" w:color="auto"/>
                    <w:bottom w:val="none" w:sz="0" w:space="0" w:color="auto"/>
                    <w:right w:val="none" w:sz="0" w:space="0" w:color="auto"/>
                  </w:divBdr>
                </w:div>
                <w:div w:id="564684290">
                  <w:marLeft w:val="0"/>
                  <w:marRight w:val="0"/>
                  <w:marTop w:val="0"/>
                  <w:marBottom w:val="0"/>
                  <w:divBdr>
                    <w:top w:val="none" w:sz="0" w:space="0" w:color="auto"/>
                    <w:left w:val="none" w:sz="0" w:space="0" w:color="auto"/>
                    <w:bottom w:val="none" w:sz="0" w:space="0" w:color="auto"/>
                    <w:right w:val="none" w:sz="0" w:space="0" w:color="auto"/>
                  </w:divBdr>
                </w:div>
                <w:div w:id="11809881">
                  <w:marLeft w:val="0"/>
                  <w:marRight w:val="0"/>
                  <w:marTop w:val="0"/>
                  <w:marBottom w:val="0"/>
                  <w:divBdr>
                    <w:top w:val="none" w:sz="0" w:space="0" w:color="auto"/>
                    <w:left w:val="none" w:sz="0" w:space="0" w:color="auto"/>
                    <w:bottom w:val="none" w:sz="0" w:space="0" w:color="auto"/>
                    <w:right w:val="none" w:sz="0" w:space="0" w:color="auto"/>
                  </w:divBdr>
                </w:div>
                <w:div w:id="1315642202">
                  <w:marLeft w:val="0"/>
                  <w:marRight w:val="0"/>
                  <w:marTop w:val="0"/>
                  <w:marBottom w:val="0"/>
                  <w:divBdr>
                    <w:top w:val="none" w:sz="0" w:space="0" w:color="auto"/>
                    <w:left w:val="none" w:sz="0" w:space="0" w:color="auto"/>
                    <w:bottom w:val="none" w:sz="0" w:space="0" w:color="auto"/>
                    <w:right w:val="none" w:sz="0" w:space="0" w:color="auto"/>
                  </w:divBdr>
                </w:div>
                <w:div w:id="1468548151">
                  <w:marLeft w:val="0"/>
                  <w:marRight w:val="0"/>
                  <w:marTop w:val="0"/>
                  <w:marBottom w:val="0"/>
                  <w:divBdr>
                    <w:top w:val="none" w:sz="0" w:space="0" w:color="auto"/>
                    <w:left w:val="none" w:sz="0" w:space="0" w:color="auto"/>
                    <w:bottom w:val="none" w:sz="0" w:space="0" w:color="auto"/>
                    <w:right w:val="none" w:sz="0" w:space="0" w:color="auto"/>
                  </w:divBdr>
                </w:div>
                <w:div w:id="42289257">
                  <w:marLeft w:val="0"/>
                  <w:marRight w:val="0"/>
                  <w:marTop w:val="0"/>
                  <w:marBottom w:val="0"/>
                  <w:divBdr>
                    <w:top w:val="none" w:sz="0" w:space="0" w:color="auto"/>
                    <w:left w:val="none" w:sz="0" w:space="0" w:color="auto"/>
                    <w:bottom w:val="none" w:sz="0" w:space="0" w:color="auto"/>
                    <w:right w:val="none" w:sz="0" w:space="0" w:color="auto"/>
                  </w:divBdr>
                </w:div>
                <w:div w:id="92284620">
                  <w:marLeft w:val="0"/>
                  <w:marRight w:val="0"/>
                  <w:marTop w:val="0"/>
                  <w:marBottom w:val="0"/>
                  <w:divBdr>
                    <w:top w:val="none" w:sz="0" w:space="0" w:color="auto"/>
                    <w:left w:val="none" w:sz="0" w:space="0" w:color="auto"/>
                    <w:bottom w:val="none" w:sz="0" w:space="0" w:color="auto"/>
                    <w:right w:val="none" w:sz="0" w:space="0" w:color="auto"/>
                  </w:divBdr>
                </w:div>
                <w:div w:id="92751069">
                  <w:marLeft w:val="0"/>
                  <w:marRight w:val="0"/>
                  <w:marTop w:val="0"/>
                  <w:marBottom w:val="0"/>
                  <w:divBdr>
                    <w:top w:val="none" w:sz="0" w:space="0" w:color="auto"/>
                    <w:left w:val="none" w:sz="0" w:space="0" w:color="auto"/>
                    <w:bottom w:val="none" w:sz="0" w:space="0" w:color="auto"/>
                    <w:right w:val="none" w:sz="0" w:space="0" w:color="auto"/>
                  </w:divBdr>
                </w:div>
                <w:div w:id="1983540813">
                  <w:marLeft w:val="0"/>
                  <w:marRight w:val="0"/>
                  <w:marTop w:val="0"/>
                  <w:marBottom w:val="0"/>
                  <w:divBdr>
                    <w:top w:val="none" w:sz="0" w:space="0" w:color="auto"/>
                    <w:left w:val="none" w:sz="0" w:space="0" w:color="auto"/>
                    <w:bottom w:val="none" w:sz="0" w:space="0" w:color="auto"/>
                    <w:right w:val="none" w:sz="0" w:space="0" w:color="auto"/>
                  </w:divBdr>
                </w:div>
                <w:div w:id="890965980">
                  <w:marLeft w:val="0"/>
                  <w:marRight w:val="0"/>
                  <w:marTop w:val="0"/>
                  <w:marBottom w:val="0"/>
                  <w:divBdr>
                    <w:top w:val="none" w:sz="0" w:space="0" w:color="auto"/>
                    <w:left w:val="none" w:sz="0" w:space="0" w:color="auto"/>
                    <w:bottom w:val="none" w:sz="0" w:space="0" w:color="auto"/>
                    <w:right w:val="none" w:sz="0" w:space="0" w:color="auto"/>
                  </w:divBdr>
                </w:div>
                <w:div w:id="1824733277">
                  <w:marLeft w:val="0"/>
                  <w:marRight w:val="0"/>
                  <w:marTop w:val="0"/>
                  <w:marBottom w:val="0"/>
                  <w:divBdr>
                    <w:top w:val="none" w:sz="0" w:space="0" w:color="auto"/>
                    <w:left w:val="none" w:sz="0" w:space="0" w:color="auto"/>
                    <w:bottom w:val="none" w:sz="0" w:space="0" w:color="auto"/>
                    <w:right w:val="none" w:sz="0" w:space="0" w:color="auto"/>
                  </w:divBdr>
                </w:div>
                <w:div w:id="1330475788">
                  <w:marLeft w:val="0"/>
                  <w:marRight w:val="0"/>
                  <w:marTop w:val="0"/>
                  <w:marBottom w:val="0"/>
                  <w:divBdr>
                    <w:top w:val="none" w:sz="0" w:space="0" w:color="auto"/>
                    <w:left w:val="none" w:sz="0" w:space="0" w:color="auto"/>
                    <w:bottom w:val="none" w:sz="0" w:space="0" w:color="auto"/>
                    <w:right w:val="none" w:sz="0" w:space="0" w:color="auto"/>
                  </w:divBdr>
                </w:div>
                <w:div w:id="1325355354">
                  <w:marLeft w:val="0"/>
                  <w:marRight w:val="0"/>
                  <w:marTop w:val="0"/>
                  <w:marBottom w:val="0"/>
                  <w:divBdr>
                    <w:top w:val="none" w:sz="0" w:space="0" w:color="auto"/>
                    <w:left w:val="none" w:sz="0" w:space="0" w:color="auto"/>
                    <w:bottom w:val="none" w:sz="0" w:space="0" w:color="auto"/>
                    <w:right w:val="none" w:sz="0" w:space="0" w:color="auto"/>
                  </w:divBdr>
                </w:div>
                <w:div w:id="70466088">
                  <w:marLeft w:val="0"/>
                  <w:marRight w:val="0"/>
                  <w:marTop w:val="0"/>
                  <w:marBottom w:val="0"/>
                  <w:divBdr>
                    <w:top w:val="none" w:sz="0" w:space="0" w:color="auto"/>
                    <w:left w:val="none" w:sz="0" w:space="0" w:color="auto"/>
                    <w:bottom w:val="none" w:sz="0" w:space="0" w:color="auto"/>
                    <w:right w:val="none" w:sz="0" w:space="0" w:color="auto"/>
                  </w:divBdr>
                </w:div>
                <w:div w:id="461728744">
                  <w:marLeft w:val="0"/>
                  <w:marRight w:val="0"/>
                  <w:marTop w:val="0"/>
                  <w:marBottom w:val="0"/>
                  <w:divBdr>
                    <w:top w:val="none" w:sz="0" w:space="0" w:color="auto"/>
                    <w:left w:val="none" w:sz="0" w:space="0" w:color="auto"/>
                    <w:bottom w:val="none" w:sz="0" w:space="0" w:color="auto"/>
                    <w:right w:val="none" w:sz="0" w:space="0" w:color="auto"/>
                  </w:divBdr>
                </w:div>
                <w:div w:id="1304117252">
                  <w:marLeft w:val="0"/>
                  <w:marRight w:val="0"/>
                  <w:marTop w:val="0"/>
                  <w:marBottom w:val="0"/>
                  <w:divBdr>
                    <w:top w:val="none" w:sz="0" w:space="0" w:color="auto"/>
                    <w:left w:val="none" w:sz="0" w:space="0" w:color="auto"/>
                    <w:bottom w:val="none" w:sz="0" w:space="0" w:color="auto"/>
                    <w:right w:val="none" w:sz="0" w:space="0" w:color="auto"/>
                  </w:divBdr>
                </w:div>
                <w:div w:id="2053571845">
                  <w:marLeft w:val="0"/>
                  <w:marRight w:val="0"/>
                  <w:marTop w:val="0"/>
                  <w:marBottom w:val="0"/>
                  <w:divBdr>
                    <w:top w:val="none" w:sz="0" w:space="0" w:color="auto"/>
                    <w:left w:val="none" w:sz="0" w:space="0" w:color="auto"/>
                    <w:bottom w:val="none" w:sz="0" w:space="0" w:color="auto"/>
                    <w:right w:val="none" w:sz="0" w:space="0" w:color="auto"/>
                  </w:divBdr>
                </w:div>
                <w:div w:id="195773423">
                  <w:marLeft w:val="0"/>
                  <w:marRight w:val="0"/>
                  <w:marTop w:val="0"/>
                  <w:marBottom w:val="0"/>
                  <w:divBdr>
                    <w:top w:val="none" w:sz="0" w:space="0" w:color="auto"/>
                    <w:left w:val="none" w:sz="0" w:space="0" w:color="auto"/>
                    <w:bottom w:val="none" w:sz="0" w:space="0" w:color="auto"/>
                    <w:right w:val="none" w:sz="0" w:space="0" w:color="auto"/>
                  </w:divBdr>
                </w:div>
                <w:div w:id="995256711">
                  <w:marLeft w:val="0"/>
                  <w:marRight w:val="0"/>
                  <w:marTop w:val="0"/>
                  <w:marBottom w:val="0"/>
                  <w:divBdr>
                    <w:top w:val="none" w:sz="0" w:space="0" w:color="auto"/>
                    <w:left w:val="none" w:sz="0" w:space="0" w:color="auto"/>
                    <w:bottom w:val="none" w:sz="0" w:space="0" w:color="auto"/>
                    <w:right w:val="none" w:sz="0" w:space="0" w:color="auto"/>
                  </w:divBdr>
                </w:div>
                <w:div w:id="375929265">
                  <w:marLeft w:val="0"/>
                  <w:marRight w:val="0"/>
                  <w:marTop w:val="0"/>
                  <w:marBottom w:val="0"/>
                  <w:divBdr>
                    <w:top w:val="none" w:sz="0" w:space="0" w:color="auto"/>
                    <w:left w:val="none" w:sz="0" w:space="0" w:color="auto"/>
                    <w:bottom w:val="none" w:sz="0" w:space="0" w:color="auto"/>
                    <w:right w:val="none" w:sz="0" w:space="0" w:color="auto"/>
                  </w:divBdr>
                </w:div>
                <w:div w:id="1265308017">
                  <w:marLeft w:val="0"/>
                  <w:marRight w:val="0"/>
                  <w:marTop w:val="0"/>
                  <w:marBottom w:val="0"/>
                  <w:divBdr>
                    <w:top w:val="none" w:sz="0" w:space="0" w:color="auto"/>
                    <w:left w:val="none" w:sz="0" w:space="0" w:color="auto"/>
                    <w:bottom w:val="none" w:sz="0" w:space="0" w:color="auto"/>
                    <w:right w:val="none" w:sz="0" w:space="0" w:color="auto"/>
                  </w:divBdr>
                </w:div>
                <w:div w:id="976448821">
                  <w:marLeft w:val="0"/>
                  <w:marRight w:val="0"/>
                  <w:marTop w:val="0"/>
                  <w:marBottom w:val="0"/>
                  <w:divBdr>
                    <w:top w:val="none" w:sz="0" w:space="0" w:color="auto"/>
                    <w:left w:val="none" w:sz="0" w:space="0" w:color="auto"/>
                    <w:bottom w:val="none" w:sz="0" w:space="0" w:color="auto"/>
                    <w:right w:val="none" w:sz="0" w:space="0" w:color="auto"/>
                  </w:divBdr>
                </w:div>
                <w:div w:id="565069204">
                  <w:marLeft w:val="0"/>
                  <w:marRight w:val="0"/>
                  <w:marTop w:val="0"/>
                  <w:marBottom w:val="0"/>
                  <w:divBdr>
                    <w:top w:val="none" w:sz="0" w:space="0" w:color="auto"/>
                    <w:left w:val="none" w:sz="0" w:space="0" w:color="auto"/>
                    <w:bottom w:val="none" w:sz="0" w:space="0" w:color="auto"/>
                    <w:right w:val="none" w:sz="0" w:space="0" w:color="auto"/>
                  </w:divBdr>
                </w:div>
                <w:div w:id="1605184079">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355927795">
                  <w:marLeft w:val="0"/>
                  <w:marRight w:val="0"/>
                  <w:marTop w:val="0"/>
                  <w:marBottom w:val="0"/>
                  <w:divBdr>
                    <w:top w:val="none" w:sz="0" w:space="0" w:color="auto"/>
                    <w:left w:val="none" w:sz="0" w:space="0" w:color="auto"/>
                    <w:bottom w:val="none" w:sz="0" w:space="0" w:color="auto"/>
                    <w:right w:val="none" w:sz="0" w:space="0" w:color="auto"/>
                  </w:divBdr>
                </w:div>
                <w:div w:id="360857459">
                  <w:marLeft w:val="0"/>
                  <w:marRight w:val="0"/>
                  <w:marTop w:val="0"/>
                  <w:marBottom w:val="0"/>
                  <w:divBdr>
                    <w:top w:val="none" w:sz="0" w:space="0" w:color="auto"/>
                    <w:left w:val="none" w:sz="0" w:space="0" w:color="auto"/>
                    <w:bottom w:val="none" w:sz="0" w:space="0" w:color="auto"/>
                    <w:right w:val="none" w:sz="0" w:space="0" w:color="auto"/>
                  </w:divBdr>
                </w:div>
                <w:div w:id="805051815">
                  <w:marLeft w:val="0"/>
                  <w:marRight w:val="0"/>
                  <w:marTop w:val="0"/>
                  <w:marBottom w:val="0"/>
                  <w:divBdr>
                    <w:top w:val="none" w:sz="0" w:space="0" w:color="auto"/>
                    <w:left w:val="none" w:sz="0" w:space="0" w:color="auto"/>
                    <w:bottom w:val="none" w:sz="0" w:space="0" w:color="auto"/>
                    <w:right w:val="none" w:sz="0" w:space="0" w:color="auto"/>
                  </w:divBdr>
                </w:div>
                <w:div w:id="806094418">
                  <w:marLeft w:val="0"/>
                  <w:marRight w:val="0"/>
                  <w:marTop w:val="0"/>
                  <w:marBottom w:val="0"/>
                  <w:divBdr>
                    <w:top w:val="none" w:sz="0" w:space="0" w:color="auto"/>
                    <w:left w:val="none" w:sz="0" w:space="0" w:color="auto"/>
                    <w:bottom w:val="none" w:sz="0" w:space="0" w:color="auto"/>
                    <w:right w:val="none" w:sz="0" w:space="0" w:color="auto"/>
                  </w:divBdr>
                </w:div>
                <w:div w:id="312682031">
                  <w:marLeft w:val="0"/>
                  <w:marRight w:val="0"/>
                  <w:marTop w:val="0"/>
                  <w:marBottom w:val="0"/>
                  <w:divBdr>
                    <w:top w:val="none" w:sz="0" w:space="0" w:color="auto"/>
                    <w:left w:val="none" w:sz="0" w:space="0" w:color="auto"/>
                    <w:bottom w:val="none" w:sz="0" w:space="0" w:color="auto"/>
                    <w:right w:val="none" w:sz="0" w:space="0" w:color="auto"/>
                  </w:divBdr>
                </w:div>
                <w:div w:id="1927952947">
                  <w:marLeft w:val="0"/>
                  <w:marRight w:val="0"/>
                  <w:marTop w:val="0"/>
                  <w:marBottom w:val="0"/>
                  <w:divBdr>
                    <w:top w:val="none" w:sz="0" w:space="0" w:color="auto"/>
                    <w:left w:val="none" w:sz="0" w:space="0" w:color="auto"/>
                    <w:bottom w:val="none" w:sz="0" w:space="0" w:color="auto"/>
                    <w:right w:val="none" w:sz="0" w:space="0" w:color="auto"/>
                  </w:divBdr>
                </w:div>
                <w:div w:id="1558738011">
                  <w:marLeft w:val="0"/>
                  <w:marRight w:val="0"/>
                  <w:marTop w:val="0"/>
                  <w:marBottom w:val="0"/>
                  <w:divBdr>
                    <w:top w:val="none" w:sz="0" w:space="0" w:color="auto"/>
                    <w:left w:val="none" w:sz="0" w:space="0" w:color="auto"/>
                    <w:bottom w:val="none" w:sz="0" w:space="0" w:color="auto"/>
                    <w:right w:val="none" w:sz="0" w:space="0" w:color="auto"/>
                  </w:divBdr>
                </w:div>
                <w:div w:id="1890991708">
                  <w:marLeft w:val="0"/>
                  <w:marRight w:val="0"/>
                  <w:marTop w:val="0"/>
                  <w:marBottom w:val="0"/>
                  <w:divBdr>
                    <w:top w:val="none" w:sz="0" w:space="0" w:color="auto"/>
                    <w:left w:val="none" w:sz="0" w:space="0" w:color="auto"/>
                    <w:bottom w:val="none" w:sz="0" w:space="0" w:color="auto"/>
                    <w:right w:val="none" w:sz="0" w:space="0" w:color="auto"/>
                  </w:divBdr>
                </w:div>
                <w:div w:id="1502744023">
                  <w:marLeft w:val="0"/>
                  <w:marRight w:val="0"/>
                  <w:marTop w:val="0"/>
                  <w:marBottom w:val="0"/>
                  <w:divBdr>
                    <w:top w:val="none" w:sz="0" w:space="0" w:color="auto"/>
                    <w:left w:val="none" w:sz="0" w:space="0" w:color="auto"/>
                    <w:bottom w:val="none" w:sz="0" w:space="0" w:color="auto"/>
                    <w:right w:val="none" w:sz="0" w:space="0" w:color="auto"/>
                  </w:divBdr>
                </w:div>
                <w:div w:id="211306843">
                  <w:marLeft w:val="0"/>
                  <w:marRight w:val="0"/>
                  <w:marTop w:val="0"/>
                  <w:marBottom w:val="0"/>
                  <w:divBdr>
                    <w:top w:val="none" w:sz="0" w:space="0" w:color="auto"/>
                    <w:left w:val="none" w:sz="0" w:space="0" w:color="auto"/>
                    <w:bottom w:val="none" w:sz="0" w:space="0" w:color="auto"/>
                    <w:right w:val="none" w:sz="0" w:space="0" w:color="auto"/>
                  </w:divBdr>
                </w:div>
                <w:div w:id="1320648138">
                  <w:marLeft w:val="0"/>
                  <w:marRight w:val="0"/>
                  <w:marTop w:val="0"/>
                  <w:marBottom w:val="0"/>
                  <w:divBdr>
                    <w:top w:val="none" w:sz="0" w:space="0" w:color="auto"/>
                    <w:left w:val="none" w:sz="0" w:space="0" w:color="auto"/>
                    <w:bottom w:val="none" w:sz="0" w:space="0" w:color="auto"/>
                    <w:right w:val="none" w:sz="0" w:space="0" w:color="auto"/>
                  </w:divBdr>
                </w:div>
                <w:div w:id="1540511669">
                  <w:marLeft w:val="0"/>
                  <w:marRight w:val="0"/>
                  <w:marTop w:val="0"/>
                  <w:marBottom w:val="0"/>
                  <w:divBdr>
                    <w:top w:val="none" w:sz="0" w:space="0" w:color="auto"/>
                    <w:left w:val="none" w:sz="0" w:space="0" w:color="auto"/>
                    <w:bottom w:val="none" w:sz="0" w:space="0" w:color="auto"/>
                    <w:right w:val="none" w:sz="0" w:space="0" w:color="auto"/>
                  </w:divBdr>
                </w:div>
                <w:div w:id="1408697595">
                  <w:marLeft w:val="0"/>
                  <w:marRight w:val="0"/>
                  <w:marTop w:val="0"/>
                  <w:marBottom w:val="0"/>
                  <w:divBdr>
                    <w:top w:val="none" w:sz="0" w:space="0" w:color="auto"/>
                    <w:left w:val="none" w:sz="0" w:space="0" w:color="auto"/>
                    <w:bottom w:val="none" w:sz="0" w:space="0" w:color="auto"/>
                    <w:right w:val="none" w:sz="0" w:space="0" w:color="auto"/>
                  </w:divBdr>
                </w:div>
                <w:div w:id="638002707">
                  <w:marLeft w:val="0"/>
                  <w:marRight w:val="0"/>
                  <w:marTop w:val="0"/>
                  <w:marBottom w:val="0"/>
                  <w:divBdr>
                    <w:top w:val="none" w:sz="0" w:space="0" w:color="auto"/>
                    <w:left w:val="none" w:sz="0" w:space="0" w:color="auto"/>
                    <w:bottom w:val="none" w:sz="0" w:space="0" w:color="auto"/>
                    <w:right w:val="none" w:sz="0" w:space="0" w:color="auto"/>
                  </w:divBdr>
                </w:div>
                <w:div w:id="1050618842">
                  <w:marLeft w:val="0"/>
                  <w:marRight w:val="0"/>
                  <w:marTop w:val="0"/>
                  <w:marBottom w:val="0"/>
                  <w:divBdr>
                    <w:top w:val="none" w:sz="0" w:space="0" w:color="auto"/>
                    <w:left w:val="none" w:sz="0" w:space="0" w:color="auto"/>
                    <w:bottom w:val="none" w:sz="0" w:space="0" w:color="auto"/>
                    <w:right w:val="none" w:sz="0" w:space="0" w:color="auto"/>
                  </w:divBdr>
                </w:div>
                <w:div w:id="1721512227">
                  <w:marLeft w:val="0"/>
                  <w:marRight w:val="0"/>
                  <w:marTop w:val="0"/>
                  <w:marBottom w:val="0"/>
                  <w:divBdr>
                    <w:top w:val="none" w:sz="0" w:space="0" w:color="auto"/>
                    <w:left w:val="none" w:sz="0" w:space="0" w:color="auto"/>
                    <w:bottom w:val="none" w:sz="0" w:space="0" w:color="auto"/>
                    <w:right w:val="none" w:sz="0" w:space="0" w:color="auto"/>
                  </w:divBdr>
                </w:div>
                <w:div w:id="548809491">
                  <w:marLeft w:val="0"/>
                  <w:marRight w:val="0"/>
                  <w:marTop w:val="0"/>
                  <w:marBottom w:val="0"/>
                  <w:divBdr>
                    <w:top w:val="none" w:sz="0" w:space="0" w:color="auto"/>
                    <w:left w:val="none" w:sz="0" w:space="0" w:color="auto"/>
                    <w:bottom w:val="none" w:sz="0" w:space="0" w:color="auto"/>
                    <w:right w:val="none" w:sz="0" w:space="0" w:color="auto"/>
                  </w:divBdr>
                </w:div>
                <w:div w:id="411397348">
                  <w:marLeft w:val="0"/>
                  <w:marRight w:val="0"/>
                  <w:marTop w:val="0"/>
                  <w:marBottom w:val="0"/>
                  <w:divBdr>
                    <w:top w:val="none" w:sz="0" w:space="0" w:color="auto"/>
                    <w:left w:val="none" w:sz="0" w:space="0" w:color="auto"/>
                    <w:bottom w:val="none" w:sz="0" w:space="0" w:color="auto"/>
                    <w:right w:val="none" w:sz="0" w:space="0" w:color="auto"/>
                  </w:divBdr>
                </w:div>
                <w:div w:id="22753791">
                  <w:marLeft w:val="0"/>
                  <w:marRight w:val="0"/>
                  <w:marTop w:val="0"/>
                  <w:marBottom w:val="0"/>
                  <w:divBdr>
                    <w:top w:val="none" w:sz="0" w:space="0" w:color="auto"/>
                    <w:left w:val="none" w:sz="0" w:space="0" w:color="auto"/>
                    <w:bottom w:val="none" w:sz="0" w:space="0" w:color="auto"/>
                    <w:right w:val="none" w:sz="0" w:space="0" w:color="auto"/>
                  </w:divBdr>
                </w:div>
                <w:div w:id="188029437">
                  <w:marLeft w:val="0"/>
                  <w:marRight w:val="0"/>
                  <w:marTop w:val="0"/>
                  <w:marBottom w:val="0"/>
                  <w:divBdr>
                    <w:top w:val="none" w:sz="0" w:space="0" w:color="auto"/>
                    <w:left w:val="none" w:sz="0" w:space="0" w:color="auto"/>
                    <w:bottom w:val="none" w:sz="0" w:space="0" w:color="auto"/>
                    <w:right w:val="none" w:sz="0" w:space="0" w:color="auto"/>
                  </w:divBdr>
                </w:div>
                <w:div w:id="217284065">
                  <w:marLeft w:val="0"/>
                  <w:marRight w:val="0"/>
                  <w:marTop w:val="0"/>
                  <w:marBottom w:val="0"/>
                  <w:divBdr>
                    <w:top w:val="none" w:sz="0" w:space="0" w:color="auto"/>
                    <w:left w:val="none" w:sz="0" w:space="0" w:color="auto"/>
                    <w:bottom w:val="none" w:sz="0" w:space="0" w:color="auto"/>
                    <w:right w:val="none" w:sz="0" w:space="0" w:color="auto"/>
                  </w:divBdr>
                </w:div>
                <w:div w:id="1361009160">
                  <w:marLeft w:val="0"/>
                  <w:marRight w:val="0"/>
                  <w:marTop w:val="0"/>
                  <w:marBottom w:val="0"/>
                  <w:divBdr>
                    <w:top w:val="none" w:sz="0" w:space="0" w:color="auto"/>
                    <w:left w:val="none" w:sz="0" w:space="0" w:color="auto"/>
                    <w:bottom w:val="none" w:sz="0" w:space="0" w:color="auto"/>
                    <w:right w:val="none" w:sz="0" w:space="0" w:color="auto"/>
                  </w:divBdr>
                </w:div>
                <w:div w:id="81728721">
                  <w:marLeft w:val="0"/>
                  <w:marRight w:val="0"/>
                  <w:marTop w:val="0"/>
                  <w:marBottom w:val="0"/>
                  <w:divBdr>
                    <w:top w:val="none" w:sz="0" w:space="0" w:color="auto"/>
                    <w:left w:val="none" w:sz="0" w:space="0" w:color="auto"/>
                    <w:bottom w:val="none" w:sz="0" w:space="0" w:color="auto"/>
                    <w:right w:val="none" w:sz="0" w:space="0" w:color="auto"/>
                  </w:divBdr>
                </w:div>
                <w:div w:id="327487700">
                  <w:marLeft w:val="0"/>
                  <w:marRight w:val="0"/>
                  <w:marTop w:val="0"/>
                  <w:marBottom w:val="0"/>
                  <w:divBdr>
                    <w:top w:val="none" w:sz="0" w:space="0" w:color="auto"/>
                    <w:left w:val="none" w:sz="0" w:space="0" w:color="auto"/>
                    <w:bottom w:val="none" w:sz="0" w:space="0" w:color="auto"/>
                    <w:right w:val="none" w:sz="0" w:space="0" w:color="auto"/>
                  </w:divBdr>
                </w:div>
                <w:div w:id="650718922">
                  <w:marLeft w:val="0"/>
                  <w:marRight w:val="0"/>
                  <w:marTop w:val="0"/>
                  <w:marBottom w:val="0"/>
                  <w:divBdr>
                    <w:top w:val="none" w:sz="0" w:space="0" w:color="auto"/>
                    <w:left w:val="none" w:sz="0" w:space="0" w:color="auto"/>
                    <w:bottom w:val="none" w:sz="0" w:space="0" w:color="auto"/>
                    <w:right w:val="none" w:sz="0" w:space="0" w:color="auto"/>
                  </w:divBdr>
                </w:div>
                <w:div w:id="29378187">
                  <w:marLeft w:val="0"/>
                  <w:marRight w:val="0"/>
                  <w:marTop w:val="0"/>
                  <w:marBottom w:val="0"/>
                  <w:divBdr>
                    <w:top w:val="none" w:sz="0" w:space="0" w:color="auto"/>
                    <w:left w:val="none" w:sz="0" w:space="0" w:color="auto"/>
                    <w:bottom w:val="none" w:sz="0" w:space="0" w:color="auto"/>
                    <w:right w:val="none" w:sz="0" w:space="0" w:color="auto"/>
                  </w:divBdr>
                </w:div>
                <w:div w:id="1401975925">
                  <w:marLeft w:val="0"/>
                  <w:marRight w:val="0"/>
                  <w:marTop w:val="0"/>
                  <w:marBottom w:val="0"/>
                  <w:divBdr>
                    <w:top w:val="none" w:sz="0" w:space="0" w:color="auto"/>
                    <w:left w:val="none" w:sz="0" w:space="0" w:color="auto"/>
                    <w:bottom w:val="none" w:sz="0" w:space="0" w:color="auto"/>
                    <w:right w:val="none" w:sz="0" w:space="0" w:color="auto"/>
                  </w:divBdr>
                </w:div>
                <w:div w:id="1276254276">
                  <w:marLeft w:val="0"/>
                  <w:marRight w:val="0"/>
                  <w:marTop w:val="0"/>
                  <w:marBottom w:val="0"/>
                  <w:divBdr>
                    <w:top w:val="none" w:sz="0" w:space="0" w:color="auto"/>
                    <w:left w:val="none" w:sz="0" w:space="0" w:color="auto"/>
                    <w:bottom w:val="none" w:sz="0" w:space="0" w:color="auto"/>
                    <w:right w:val="none" w:sz="0" w:space="0" w:color="auto"/>
                  </w:divBdr>
                </w:div>
                <w:div w:id="1735857043">
                  <w:marLeft w:val="0"/>
                  <w:marRight w:val="0"/>
                  <w:marTop w:val="0"/>
                  <w:marBottom w:val="0"/>
                  <w:divBdr>
                    <w:top w:val="none" w:sz="0" w:space="0" w:color="auto"/>
                    <w:left w:val="none" w:sz="0" w:space="0" w:color="auto"/>
                    <w:bottom w:val="none" w:sz="0" w:space="0" w:color="auto"/>
                    <w:right w:val="none" w:sz="0" w:space="0" w:color="auto"/>
                  </w:divBdr>
                </w:div>
                <w:div w:id="70590013">
                  <w:marLeft w:val="0"/>
                  <w:marRight w:val="0"/>
                  <w:marTop w:val="0"/>
                  <w:marBottom w:val="0"/>
                  <w:divBdr>
                    <w:top w:val="none" w:sz="0" w:space="0" w:color="auto"/>
                    <w:left w:val="none" w:sz="0" w:space="0" w:color="auto"/>
                    <w:bottom w:val="none" w:sz="0" w:space="0" w:color="auto"/>
                    <w:right w:val="none" w:sz="0" w:space="0" w:color="auto"/>
                  </w:divBdr>
                </w:div>
                <w:div w:id="722605250">
                  <w:marLeft w:val="0"/>
                  <w:marRight w:val="0"/>
                  <w:marTop w:val="0"/>
                  <w:marBottom w:val="0"/>
                  <w:divBdr>
                    <w:top w:val="none" w:sz="0" w:space="0" w:color="auto"/>
                    <w:left w:val="none" w:sz="0" w:space="0" w:color="auto"/>
                    <w:bottom w:val="none" w:sz="0" w:space="0" w:color="auto"/>
                    <w:right w:val="none" w:sz="0" w:space="0" w:color="auto"/>
                  </w:divBdr>
                </w:div>
                <w:div w:id="1542784123">
                  <w:marLeft w:val="0"/>
                  <w:marRight w:val="0"/>
                  <w:marTop w:val="0"/>
                  <w:marBottom w:val="0"/>
                  <w:divBdr>
                    <w:top w:val="none" w:sz="0" w:space="0" w:color="auto"/>
                    <w:left w:val="none" w:sz="0" w:space="0" w:color="auto"/>
                    <w:bottom w:val="none" w:sz="0" w:space="0" w:color="auto"/>
                    <w:right w:val="none" w:sz="0" w:space="0" w:color="auto"/>
                  </w:divBdr>
                </w:div>
                <w:div w:id="1684819026">
                  <w:marLeft w:val="0"/>
                  <w:marRight w:val="0"/>
                  <w:marTop w:val="0"/>
                  <w:marBottom w:val="0"/>
                  <w:divBdr>
                    <w:top w:val="none" w:sz="0" w:space="0" w:color="auto"/>
                    <w:left w:val="none" w:sz="0" w:space="0" w:color="auto"/>
                    <w:bottom w:val="none" w:sz="0" w:space="0" w:color="auto"/>
                    <w:right w:val="none" w:sz="0" w:space="0" w:color="auto"/>
                  </w:divBdr>
                </w:div>
                <w:div w:id="88937726">
                  <w:marLeft w:val="0"/>
                  <w:marRight w:val="0"/>
                  <w:marTop w:val="0"/>
                  <w:marBottom w:val="0"/>
                  <w:divBdr>
                    <w:top w:val="none" w:sz="0" w:space="0" w:color="auto"/>
                    <w:left w:val="none" w:sz="0" w:space="0" w:color="auto"/>
                    <w:bottom w:val="none" w:sz="0" w:space="0" w:color="auto"/>
                    <w:right w:val="none" w:sz="0" w:space="0" w:color="auto"/>
                  </w:divBdr>
                </w:div>
                <w:div w:id="1872759558">
                  <w:marLeft w:val="0"/>
                  <w:marRight w:val="0"/>
                  <w:marTop w:val="0"/>
                  <w:marBottom w:val="0"/>
                  <w:divBdr>
                    <w:top w:val="none" w:sz="0" w:space="0" w:color="auto"/>
                    <w:left w:val="none" w:sz="0" w:space="0" w:color="auto"/>
                    <w:bottom w:val="none" w:sz="0" w:space="0" w:color="auto"/>
                    <w:right w:val="none" w:sz="0" w:space="0" w:color="auto"/>
                  </w:divBdr>
                </w:div>
                <w:div w:id="2002268792">
                  <w:marLeft w:val="0"/>
                  <w:marRight w:val="0"/>
                  <w:marTop w:val="0"/>
                  <w:marBottom w:val="0"/>
                  <w:divBdr>
                    <w:top w:val="none" w:sz="0" w:space="0" w:color="auto"/>
                    <w:left w:val="none" w:sz="0" w:space="0" w:color="auto"/>
                    <w:bottom w:val="none" w:sz="0" w:space="0" w:color="auto"/>
                    <w:right w:val="none" w:sz="0" w:space="0" w:color="auto"/>
                  </w:divBdr>
                </w:div>
                <w:div w:id="764308334">
                  <w:marLeft w:val="0"/>
                  <w:marRight w:val="0"/>
                  <w:marTop w:val="0"/>
                  <w:marBottom w:val="0"/>
                  <w:divBdr>
                    <w:top w:val="none" w:sz="0" w:space="0" w:color="auto"/>
                    <w:left w:val="none" w:sz="0" w:space="0" w:color="auto"/>
                    <w:bottom w:val="none" w:sz="0" w:space="0" w:color="auto"/>
                    <w:right w:val="none" w:sz="0" w:space="0" w:color="auto"/>
                  </w:divBdr>
                </w:div>
                <w:div w:id="90905338">
                  <w:marLeft w:val="0"/>
                  <w:marRight w:val="0"/>
                  <w:marTop w:val="0"/>
                  <w:marBottom w:val="0"/>
                  <w:divBdr>
                    <w:top w:val="none" w:sz="0" w:space="0" w:color="auto"/>
                    <w:left w:val="none" w:sz="0" w:space="0" w:color="auto"/>
                    <w:bottom w:val="none" w:sz="0" w:space="0" w:color="auto"/>
                    <w:right w:val="none" w:sz="0" w:space="0" w:color="auto"/>
                  </w:divBdr>
                </w:div>
                <w:div w:id="1778330533">
                  <w:marLeft w:val="0"/>
                  <w:marRight w:val="0"/>
                  <w:marTop w:val="0"/>
                  <w:marBottom w:val="0"/>
                  <w:divBdr>
                    <w:top w:val="none" w:sz="0" w:space="0" w:color="auto"/>
                    <w:left w:val="none" w:sz="0" w:space="0" w:color="auto"/>
                    <w:bottom w:val="none" w:sz="0" w:space="0" w:color="auto"/>
                    <w:right w:val="none" w:sz="0" w:space="0" w:color="auto"/>
                  </w:divBdr>
                </w:div>
                <w:div w:id="2009207726">
                  <w:marLeft w:val="0"/>
                  <w:marRight w:val="0"/>
                  <w:marTop w:val="0"/>
                  <w:marBottom w:val="0"/>
                  <w:divBdr>
                    <w:top w:val="none" w:sz="0" w:space="0" w:color="auto"/>
                    <w:left w:val="none" w:sz="0" w:space="0" w:color="auto"/>
                    <w:bottom w:val="none" w:sz="0" w:space="0" w:color="auto"/>
                    <w:right w:val="none" w:sz="0" w:space="0" w:color="auto"/>
                  </w:divBdr>
                </w:div>
                <w:div w:id="2141798901">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 w:id="1399549295">
                  <w:marLeft w:val="0"/>
                  <w:marRight w:val="0"/>
                  <w:marTop w:val="0"/>
                  <w:marBottom w:val="0"/>
                  <w:divBdr>
                    <w:top w:val="none" w:sz="0" w:space="0" w:color="auto"/>
                    <w:left w:val="none" w:sz="0" w:space="0" w:color="auto"/>
                    <w:bottom w:val="none" w:sz="0" w:space="0" w:color="auto"/>
                    <w:right w:val="none" w:sz="0" w:space="0" w:color="auto"/>
                  </w:divBdr>
                </w:div>
                <w:div w:id="1401169094">
                  <w:marLeft w:val="0"/>
                  <w:marRight w:val="0"/>
                  <w:marTop w:val="0"/>
                  <w:marBottom w:val="0"/>
                  <w:divBdr>
                    <w:top w:val="none" w:sz="0" w:space="0" w:color="auto"/>
                    <w:left w:val="none" w:sz="0" w:space="0" w:color="auto"/>
                    <w:bottom w:val="none" w:sz="0" w:space="0" w:color="auto"/>
                    <w:right w:val="none" w:sz="0" w:space="0" w:color="auto"/>
                  </w:divBdr>
                </w:div>
                <w:div w:id="1582595234">
                  <w:marLeft w:val="0"/>
                  <w:marRight w:val="0"/>
                  <w:marTop w:val="0"/>
                  <w:marBottom w:val="0"/>
                  <w:divBdr>
                    <w:top w:val="none" w:sz="0" w:space="0" w:color="auto"/>
                    <w:left w:val="none" w:sz="0" w:space="0" w:color="auto"/>
                    <w:bottom w:val="none" w:sz="0" w:space="0" w:color="auto"/>
                    <w:right w:val="none" w:sz="0" w:space="0" w:color="auto"/>
                  </w:divBdr>
                </w:div>
                <w:div w:id="1935288206">
                  <w:marLeft w:val="0"/>
                  <w:marRight w:val="0"/>
                  <w:marTop w:val="0"/>
                  <w:marBottom w:val="0"/>
                  <w:divBdr>
                    <w:top w:val="none" w:sz="0" w:space="0" w:color="auto"/>
                    <w:left w:val="none" w:sz="0" w:space="0" w:color="auto"/>
                    <w:bottom w:val="none" w:sz="0" w:space="0" w:color="auto"/>
                    <w:right w:val="none" w:sz="0" w:space="0" w:color="auto"/>
                  </w:divBdr>
                </w:div>
                <w:div w:id="35276342">
                  <w:marLeft w:val="0"/>
                  <w:marRight w:val="0"/>
                  <w:marTop w:val="0"/>
                  <w:marBottom w:val="0"/>
                  <w:divBdr>
                    <w:top w:val="none" w:sz="0" w:space="0" w:color="auto"/>
                    <w:left w:val="none" w:sz="0" w:space="0" w:color="auto"/>
                    <w:bottom w:val="none" w:sz="0" w:space="0" w:color="auto"/>
                    <w:right w:val="none" w:sz="0" w:space="0" w:color="auto"/>
                  </w:divBdr>
                </w:div>
                <w:div w:id="837617423">
                  <w:marLeft w:val="0"/>
                  <w:marRight w:val="0"/>
                  <w:marTop w:val="0"/>
                  <w:marBottom w:val="0"/>
                  <w:divBdr>
                    <w:top w:val="none" w:sz="0" w:space="0" w:color="auto"/>
                    <w:left w:val="none" w:sz="0" w:space="0" w:color="auto"/>
                    <w:bottom w:val="none" w:sz="0" w:space="0" w:color="auto"/>
                    <w:right w:val="none" w:sz="0" w:space="0" w:color="auto"/>
                  </w:divBdr>
                </w:div>
                <w:div w:id="1248999127">
                  <w:marLeft w:val="0"/>
                  <w:marRight w:val="0"/>
                  <w:marTop w:val="0"/>
                  <w:marBottom w:val="0"/>
                  <w:divBdr>
                    <w:top w:val="none" w:sz="0" w:space="0" w:color="auto"/>
                    <w:left w:val="none" w:sz="0" w:space="0" w:color="auto"/>
                    <w:bottom w:val="none" w:sz="0" w:space="0" w:color="auto"/>
                    <w:right w:val="none" w:sz="0" w:space="0" w:color="auto"/>
                  </w:divBdr>
                </w:div>
                <w:div w:id="2120298321">
                  <w:marLeft w:val="0"/>
                  <w:marRight w:val="0"/>
                  <w:marTop w:val="0"/>
                  <w:marBottom w:val="0"/>
                  <w:divBdr>
                    <w:top w:val="none" w:sz="0" w:space="0" w:color="auto"/>
                    <w:left w:val="none" w:sz="0" w:space="0" w:color="auto"/>
                    <w:bottom w:val="none" w:sz="0" w:space="0" w:color="auto"/>
                    <w:right w:val="none" w:sz="0" w:space="0" w:color="auto"/>
                  </w:divBdr>
                </w:div>
                <w:div w:id="1294941089">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 w:id="1877544911">
                  <w:marLeft w:val="0"/>
                  <w:marRight w:val="0"/>
                  <w:marTop w:val="0"/>
                  <w:marBottom w:val="0"/>
                  <w:divBdr>
                    <w:top w:val="none" w:sz="0" w:space="0" w:color="auto"/>
                    <w:left w:val="none" w:sz="0" w:space="0" w:color="auto"/>
                    <w:bottom w:val="none" w:sz="0" w:space="0" w:color="auto"/>
                    <w:right w:val="none" w:sz="0" w:space="0" w:color="auto"/>
                  </w:divBdr>
                </w:div>
                <w:div w:id="2028674664">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43798345">
                  <w:marLeft w:val="0"/>
                  <w:marRight w:val="0"/>
                  <w:marTop w:val="0"/>
                  <w:marBottom w:val="0"/>
                  <w:divBdr>
                    <w:top w:val="none" w:sz="0" w:space="0" w:color="auto"/>
                    <w:left w:val="none" w:sz="0" w:space="0" w:color="auto"/>
                    <w:bottom w:val="none" w:sz="0" w:space="0" w:color="auto"/>
                    <w:right w:val="none" w:sz="0" w:space="0" w:color="auto"/>
                  </w:divBdr>
                </w:div>
                <w:div w:id="2134210465">
                  <w:marLeft w:val="0"/>
                  <w:marRight w:val="0"/>
                  <w:marTop w:val="0"/>
                  <w:marBottom w:val="0"/>
                  <w:divBdr>
                    <w:top w:val="none" w:sz="0" w:space="0" w:color="auto"/>
                    <w:left w:val="none" w:sz="0" w:space="0" w:color="auto"/>
                    <w:bottom w:val="none" w:sz="0" w:space="0" w:color="auto"/>
                    <w:right w:val="none" w:sz="0" w:space="0" w:color="auto"/>
                  </w:divBdr>
                </w:div>
                <w:div w:id="208808981">
                  <w:marLeft w:val="0"/>
                  <w:marRight w:val="0"/>
                  <w:marTop w:val="0"/>
                  <w:marBottom w:val="0"/>
                  <w:divBdr>
                    <w:top w:val="none" w:sz="0" w:space="0" w:color="auto"/>
                    <w:left w:val="none" w:sz="0" w:space="0" w:color="auto"/>
                    <w:bottom w:val="none" w:sz="0" w:space="0" w:color="auto"/>
                    <w:right w:val="none" w:sz="0" w:space="0" w:color="auto"/>
                  </w:divBdr>
                </w:div>
                <w:div w:id="1216815004">
                  <w:marLeft w:val="0"/>
                  <w:marRight w:val="0"/>
                  <w:marTop w:val="0"/>
                  <w:marBottom w:val="0"/>
                  <w:divBdr>
                    <w:top w:val="none" w:sz="0" w:space="0" w:color="auto"/>
                    <w:left w:val="none" w:sz="0" w:space="0" w:color="auto"/>
                    <w:bottom w:val="none" w:sz="0" w:space="0" w:color="auto"/>
                    <w:right w:val="none" w:sz="0" w:space="0" w:color="auto"/>
                  </w:divBdr>
                </w:div>
                <w:div w:id="914702826">
                  <w:marLeft w:val="0"/>
                  <w:marRight w:val="0"/>
                  <w:marTop w:val="0"/>
                  <w:marBottom w:val="0"/>
                  <w:divBdr>
                    <w:top w:val="none" w:sz="0" w:space="0" w:color="auto"/>
                    <w:left w:val="none" w:sz="0" w:space="0" w:color="auto"/>
                    <w:bottom w:val="none" w:sz="0" w:space="0" w:color="auto"/>
                    <w:right w:val="none" w:sz="0" w:space="0" w:color="auto"/>
                  </w:divBdr>
                </w:div>
                <w:div w:id="1472559227">
                  <w:marLeft w:val="0"/>
                  <w:marRight w:val="0"/>
                  <w:marTop w:val="0"/>
                  <w:marBottom w:val="0"/>
                  <w:divBdr>
                    <w:top w:val="none" w:sz="0" w:space="0" w:color="auto"/>
                    <w:left w:val="none" w:sz="0" w:space="0" w:color="auto"/>
                    <w:bottom w:val="none" w:sz="0" w:space="0" w:color="auto"/>
                    <w:right w:val="none" w:sz="0" w:space="0" w:color="auto"/>
                  </w:divBdr>
                </w:div>
                <w:div w:id="1145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82">
          <w:marLeft w:val="0"/>
          <w:marRight w:val="0"/>
          <w:marTop w:val="0"/>
          <w:marBottom w:val="0"/>
          <w:divBdr>
            <w:top w:val="none" w:sz="0" w:space="0" w:color="auto"/>
            <w:left w:val="none" w:sz="0" w:space="0" w:color="auto"/>
            <w:bottom w:val="none" w:sz="0" w:space="0" w:color="auto"/>
            <w:right w:val="none" w:sz="0" w:space="0" w:color="auto"/>
          </w:divBdr>
          <w:divsChild>
            <w:div w:id="1920208073">
              <w:marLeft w:val="0"/>
              <w:marRight w:val="0"/>
              <w:marTop w:val="0"/>
              <w:marBottom w:val="0"/>
              <w:divBdr>
                <w:top w:val="none" w:sz="0" w:space="0" w:color="auto"/>
                <w:left w:val="none" w:sz="0" w:space="0" w:color="auto"/>
                <w:bottom w:val="none" w:sz="0" w:space="0" w:color="auto"/>
                <w:right w:val="none" w:sz="0" w:space="0" w:color="auto"/>
              </w:divBdr>
            </w:div>
            <w:div w:id="260991702">
              <w:marLeft w:val="0"/>
              <w:marRight w:val="0"/>
              <w:marTop w:val="0"/>
              <w:marBottom w:val="0"/>
              <w:divBdr>
                <w:top w:val="none" w:sz="0" w:space="0" w:color="auto"/>
                <w:left w:val="none" w:sz="0" w:space="0" w:color="auto"/>
                <w:bottom w:val="none" w:sz="0" w:space="0" w:color="auto"/>
                <w:right w:val="none" w:sz="0" w:space="0" w:color="auto"/>
              </w:divBdr>
            </w:div>
            <w:div w:id="861818242">
              <w:marLeft w:val="0"/>
              <w:marRight w:val="0"/>
              <w:marTop w:val="0"/>
              <w:marBottom w:val="0"/>
              <w:divBdr>
                <w:top w:val="none" w:sz="0" w:space="0" w:color="auto"/>
                <w:left w:val="none" w:sz="0" w:space="0" w:color="auto"/>
                <w:bottom w:val="none" w:sz="0" w:space="0" w:color="auto"/>
                <w:right w:val="none" w:sz="0" w:space="0" w:color="auto"/>
              </w:divBdr>
            </w:div>
            <w:div w:id="104424864">
              <w:marLeft w:val="0"/>
              <w:marRight w:val="0"/>
              <w:marTop w:val="0"/>
              <w:marBottom w:val="0"/>
              <w:divBdr>
                <w:top w:val="none" w:sz="0" w:space="0" w:color="auto"/>
                <w:left w:val="none" w:sz="0" w:space="0" w:color="auto"/>
                <w:bottom w:val="none" w:sz="0" w:space="0" w:color="auto"/>
                <w:right w:val="none" w:sz="0" w:space="0" w:color="auto"/>
              </w:divBdr>
            </w:div>
            <w:div w:id="1203789614">
              <w:marLeft w:val="0"/>
              <w:marRight w:val="0"/>
              <w:marTop w:val="0"/>
              <w:marBottom w:val="0"/>
              <w:divBdr>
                <w:top w:val="none" w:sz="0" w:space="0" w:color="auto"/>
                <w:left w:val="none" w:sz="0" w:space="0" w:color="auto"/>
                <w:bottom w:val="none" w:sz="0" w:space="0" w:color="auto"/>
                <w:right w:val="none" w:sz="0" w:space="0" w:color="auto"/>
              </w:divBdr>
            </w:div>
            <w:div w:id="2097357192">
              <w:marLeft w:val="0"/>
              <w:marRight w:val="0"/>
              <w:marTop w:val="0"/>
              <w:marBottom w:val="0"/>
              <w:divBdr>
                <w:top w:val="none" w:sz="0" w:space="0" w:color="auto"/>
                <w:left w:val="none" w:sz="0" w:space="0" w:color="auto"/>
                <w:bottom w:val="none" w:sz="0" w:space="0" w:color="auto"/>
                <w:right w:val="none" w:sz="0" w:space="0" w:color="auto"/>
              </w:divBdr>
            </w:div>
            <w:div w:id="48385418">
              <w:marLeft w:val="0"/>
              <w:marRight w:val="0"/>
              <w:marTop w:val="0"/>
              <w:marBottom w:val="0"/>
              <w:divBdr>
                <w:top w:val="none" w:sz="0" w:space="0" w:color="auto"/>
                <w:left w:val="none" w:sz="0" w:space="0" w:color="auto"/>
                <w:bottom w:val="none" w:sz="0" w:space="0" w:color="auto"/>
                <w:right w:val="none" w:sz="0" w:space="0" w:color="auto"/>
              </w:divBdr>
            </w:div>
            <w:div w:id="1174035254">
              <w:marLeft w:val="0"/>
              <w:marRight w:val="0"/>
              <w:marTop w:val="0"/>
              <w:marBottom w:val="0"/>
              <w:divBdr>
                <w:top w:val="none" w:sz="0" w:space="0" w:color="auto"/>
                <w:left w:val="none" w:sz="0" w:space="0" w:color="auto"/>
                <w:bottom w:val="none" w:sz="0" w:space="0" w:color="auto"/>
                <w:right w:val="none" w:sz="0" w:space="0" w:color="auto"/>
              </w:divBdr>
            </w:div>
            <w:div w:id="1408307186">
              <w:marLeft w:val="0"/>
              <w:marRight w:val="0"/>
              <w:marTop w:val="0"/>
              <w:marBottom w:val="0"/>
              <w:divBdr>
                <w:top w:val="none" w:sz="0" w:space="0" w:color="auto"/>
                <w:left w:val="none" w:sz="0" w:space="0" w:color="auto"/>
                <w:bottom w:val="none" w:sz="0" w:space="0" w:color="auto"/>
                <w:right w:val="none" w:sz="0" w:space="0" w:color="auto"/>
              </w:divBdr>
            </w:div>
            <w:div w:id="961154919">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569611855">
              <w:marLeft w:val="0"/>
              <w:marRight w:val="0"/>
              <w:marTop w:val="0"/>
              <w:marBottom w:val="0"/>
              <w:divBdr>
                <w:top w:val="none" w:sz="0" w:space="0" w:color="auto"/>
                <w:left w:val="none" w:sz="0" w:space="0" w:color="auto"/>
                <w:bottom w:val="none" w:sz="0" w:space="0" w:color="auto"/>
                <w:right w:val="none" w:sz="0" w:space="0" w:color="auto"/>
              </w:divBdr>
            </w:div>
            <w:div w:id="1515530210">
              <w:marLeft w:val="0"/>
              <w:marRight w:val="0"/>
              <w:marTop w:val="0"/>
              <w:marBottom w:val="0"/>
              <w:divBdr>
                <w:top w:val="none" w:sz="0" w:space="0" w:color="auto"/>
                <w:left w:val="none" w:sz="0" w:space="0" w:color="auto"/>
                <w:bottom w:val="none" w:sz="0" w:space="0" w:color="auto"/>
                <w:right w:val="none" w:sz="0" w:space="0" w:color="auto"/>
              </w:divBdr>
            </w:div>
            <w:div w:id="769664700">
              <w:marLeft w:val="0"/>
              <w:marRight w:val="0"/>
              <w:marTop w:val="0"/>
              <w:marBottom w:val="0"/>
              <w:divBdr>
                <w:top w:val="none" w:sz="0" w:space="0" w:color="auto"/>
                <w:left w:val="none" w:sz="0" w:space="0" w:color="auto"/>
                <w:bottom w:val="none" w:sz="0" w:space="0" w:color="auto"/>
                <w:right w:val="none" w:sz="0" w:space="0" w:color="auto"/>
              </w:divBdr>
            </w:div>
            <w:div w:id="269317951">
              <w:marLeft w:val="0"/>
              <w:marRight w:val="0"/>
              <w:marTop w:val="0"/>
              <w:marBottom w:val="0"/>
              <w:divBdr>
                <w:top w:val="none" w:sz="0" w:space="0" w:color="auto"/>
                <w:left w:val="none" w:sz="0" w:space="0" w:color="auto"/>
                <w:bottom w:val="none" w:sz="0" w:space="0" w:color="auto"/>
                <w:right w:val="none" w:sz="0" w:space="0" w:color="auto"/>
              </w:divBdr>
            </w:div>
            <w:div w:id="1458135687">
              <w:marLeft w:val="0"/>
              <w:marRight w:val="0"/>
              <w:marTop w:val="0"/>
              <w:marBottom w:val="0"/>
              <w:divBdr>
                <w:top w:val="none" w:sz="0" w:space="0" w:color="auto"/>
                <w:left w:val="none" w:sz="0" w:space="0" w:color="auto"/>
                <w:bottom w:val="none" w:sz="0" w:space="0" w:color="auto"/>
                <w:right w:val="none" w:sz="0" w:space="0" w:color="auto"/>
              </w:divBdr>
            </w:div>
            <w:div w:id="1804078292">
              <w:marLeft w:val="0"/>
              <w:marRight w:val="0"/>
              <w:marTop w:val="0"/>
              <w:marBottom w:val="0"/>
              <w:divBdr>
                <w:top w:val="none" w:sz="0" w:space="0" w:color="auto"/>
                <w:left w:val="none" w:sz="0" w:space="0" w:color="auto"/>
                <w:bottom w:val="none" w:sz="0" w:space="0" w:color="auto"/>
                <w:right w:val="none" w:sz="0" w:space="0" w:color="auto"/>
              </w:divBdr>
            </w:div>
            <w:div w:id="833450173">
              <w:marLeft w:val="0"/>
              <w:marRight w:val="0"/>
              <w:marTop w:val="0"/>
              <w:marBottom w:val="0"/>
              <w:divBdr>
                <w:top w:val="none" w:sz="0" w:space="0" w:color="auto"/>
                <w:left w:val="none" w:sz="0" w:space="0" w:color="auto"/>
                <w:bottom w:val="none" w:sz="0" w:space="0" w:color="auto"/>
                <w:right w:val="none" w:sz="0" w:space="0" w:color="auto"/>
              </w:divBdr>
            </w:div>
            <w:div w:id="825247551">
              <w:marLeft w:val="0"/>
              <w:marRight w:val="0"/>
              <w:marTop w:val="0"/>
              <w:marBottom w:val="0"/>
              <w:divBdr>
                <w:top w:val="none" w:sz="0" w:space="0" w:color="auto"/>
                <w:left w:val="none" w:sz="0" w:space="0" w:color="auto"/>
                <w:bottom w:val="none" w:sz="0" w:space="0" w:color="auto"/>
                <w:right w:val="none" w:sz="0" w:space="0" w:color="auto"/>
              </w:divBdr>
            </w:div>
            <w:div w:id="1774982034">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851796939">
              <w:marLeft w:val="0"/>
              <w:marRight w:val="0"/>
              <w:marTop w:val="0"/>
              <w:marBottom w:val="0"/>
              <w:divBdr>
                <w:top w:val="none" w:sz="0" w:space="0" w:color="auto"/>
                <w:left w:val="none" w:sz="0" w:space="0" w:color="auto"/>
                <w:bottom w:val="none" w:sz="0" w:space="0" w:color="auto"/>
                <w:right w:val="none" w:sz="0" w:space="0" w:color="auto"/>
              </w:divBdr>
            </w:div>
            <w:div w:id="2137864703">
              <w:marLeft w:val="0"/>
              <w:marRight w:val="0"/>
              <w:marTop w:val="0"/>
              <w:marBottom w:val="0"/>
              <w:divBdr>
                <w:top w:val="none" w:sz="0" w:space="0" w:color="auto"/>
                <w:left w:val="none" w:sz="0" w:space="0" w:color="auto"/>
                <w:bottom w:val="none" w:sz="0" w:space="0" w:color="auto"/>
                <w:right w:val="none" w:sz="0" w:space="0" w:color="auto"/>
              </w:divBdr>
            </w:div>
            <w:div w:id="287586436">
              <w:marLeft w:val="0"/>
              <w:marRight w:val="0"/>
              <w:marTop w:val="0"/>
              <w:marBottom w:val="0"/>
              <w:divBdr>
                <w:top w:val="none" w:sz="0" w:space="0" w:color="auto"/>
                <w:left w:val="none" w:sz="0" w:space="0" w:color="auto"/>
                <w:bottom w:val="none" w:sz="0" w:space="0" w:color="auto"/>
                <w:right w:val="none" w:sz="0" w:space="0" w:color="auto"/>
              </w:divBdr>
            </w:div>
            <w:div w:id="1045980812">
              <w:marLeft w:val="0"/>
              <w:marRight w:val="0"/>
              <w:marTop w:val="0"/>
              <w:marBottom w:val="0"/>
              <w:divBdr>
                <w:top w:val="none" w:sz="0" w:space="0" w:color="auto"/>
                <w:left w:val="none" w:sz="0" w:space="0" w:color="auto"/>
                <w:bottom w:val="none" w:sz="0" w:space="0" w:color="auto"/>
                <w:right w:val="none" w:sz="0" w:space="0" w:color="auto"/>
              </w:divBdr>
            </w:div>
            <w:div w:id="871652145">
              <w:marLeft w:val="0"/>
              <w:marRight w:val="0"/>
              <w:marTop w:val="0"/>
              <w:marBottom w:val="0"/>
              <w:divBdr>
                <w:top w:val="none" w:sz="0" w:space="0" w:color="auto"/>
                <w:left w:val="none" w:sz="0" w:space="0" w:color="auto"/>
                <w:bottom w:val="none" w:sz="0" w:space="0" w:color="auto"/>
                <w:right w:val="none" w:sz="0" w:space="0" w:color="auto"/>
              </w:divBdr>
            </w:div>
            <w:div w:id="274291931">
              <w:marLeft w:val="0"/>
              <w:marRight w:val="0"/>
              <w:marTop w:val="0"/>
              <w:marBottom w:val="0"/>
              <w:divBdr>
                <w:top w:val="none" w:sz="0" w:space="0" w:color="auto"/>
                <w:left w:val="none" w:sz="0" w:space="0" w:color="auto"/>
                <w:bottom w:val="none" w:sz="0" w:space="0" w:color="auto"/>
                <w:right w:val="none" w:sz="0" w:space="0" w:color="auto"/>
              </w:divBdr>
            </w:div>
            <w:div w:id="1620600536">
              <w:marLeft w:val="0"/>
              <w:marRight w:val="0"/>
              <w:marTop w:val="0"/>
              <w:marBottom w:val="0"/>
              <w:divBdr>
                <w:top w:val="none" w:sz="0" w:space="0" w:color="auto"/>
                <w:left w:val="none" w:sz="0" w:space="0" w:color="auto"/>
                <w:bottom w:val="none" w:sz="0" w:space="0" w:color="auto"/>
                <w:right w:val="none" w:sz="0" w:space="0" w:color="auto"/>
              </w:divBdr>
            </w:div>
            <w:div w:id="629945023">
              <w:marLeft w:val="0"/>
              <w:marRight w:val="0"/>
              <w:marTop w:val="0"/>
              <w:marBottom w:val="0"/>
              <w:divBdr>
                <w:top w:val="none" w:sz="0" w:space="0" w:color="auto"/>
                <w:left w:val="none" w:sz="0" w:space="0" w:color="auto"/>
                <w:bottom w:val="none" w:sz="0" w:space="0" w:color="auto"/>
                <w:right w:val="none" w:sz="0" w:space="0" w:color="auto"/>
              </w:divBdr>
            </w:div>
            <w:div w:id="1308389301">
              <w:marLeft w:val="0"/>
              <w:marRight w:val="0"/>
              <w:marTop w:val="0"/>
              <w:marBottom w:val="0"/>
              <w:divBdr>
                <w:top w:val="none" w:sz="0" w:space="0" w:color="auto"/>
                <w:left w:val="none" w:sz="0" w:space="0" w:color="auto"/>
                <w:bottom w:val="none" w:sz="0" w:space="0" w:color="auto"/>
                <w:right w:val="none" w:sz="0" w:space="0" w:color="auto"/>
              </w:divBdr>
            </w:div>
            <w:div w:id="745885722">
              <w:marLeft w:val="0"/>
              <w:marRight w:val="0"/>
              <w:marTop w:val="0"/>
              <w:marBottom w:val="0"/>
              <w:divBdr>
                <w:top w:val="none" w:sz="0" w:space="0" w:color="auto"/>
                <w:left w:val="none" w:sz="0" w:space="0" w:color="auto"/>
                <w:bottom w:val="none" w:sz="0" w:space="0" w:color="auto"/>
                <w:right w:val="none" w:sz="0" w:space="0" w:color="auto"/>
              </w:divBdr>
            </w:div>
            <w:div w:id="626662428">
              <w:marLeft w:val="0"/>
              <w:marRight w:val="0"/>
              <w:marTop w:val="0"/>
              <w:marBottom w:val="0"/>
              <w:divBdr>
                <w:top w:val="none" w:sz="0" w:space="0" w:color="auto"/>
                <w:left w:val="none" w:sz="0" w:space="0" w:color="auto"/>
                <w:bottom w:val="none" w:sz="0" w:space="0" w:color="auto"/>
                <w:right w:val="none" w:sz="0" w:space="0" w:color="auto"/>
              </w:divBdr>
            </w:div>
            <w:div w:id="1890650733">
              <w:marLeft w:val="0"/>
              <w:marRight w:val="0"/>
              <w:marTop w:val="0"/>
              <w:marBottom w:val="0"/>
              <w:divBdr>
                <w:top w:val="none" w:sz="0" w:space="0" w:color="auto"/>
                <w:left w:val="none" w:sz="0" w:space="0" w:color="auto"/>
                <w:bottom w:val="none" w:sz="0" w:space="0" w:color="auto"/>
                <w:right w:val="none" w:sz="0" w:space="0" w:color="auto"/>
              </w:divBdr>
            </w:div>
            <w:div w:id="2134522537">
              <w:marLeft w:val="0"/>
              <w:marRight w:val="0"/>
              <w:marTop w:val="0"/>
              <w:marBottom w:val="0"/>
              <w:divBdr>
                <w:top w:val="none" w:sz="0" w:space="0" w:color="auto"/>
                <w:left w:val="none" w:sz="0" w:space="0" w:color="auto"/>
                <w:bottom w:val="none" w:sz="0" w:space="0" w:color="auto"/>
                <w:right w:val="none" w:sz="0" w:space="0" w:color="auto"/>
              </w:divBdr>
            </w:div>
            <w:div w:id="241067634">
              <w:marLeft w:val="0"/>
              <w:marRight w:val="0"/>
              <w:marTop w:val="0"/>
              <w:marBottom w:val="0"/>
              <w:divBdr>
                <w:top w:val="none" w:sz="0" w:space="0" w:color="auto"/>
                <w:left w:val="none" w:sz="0" w:space="0" w:color="auto"/>
                <w:bottom w:val="none" w:sz="0" w:space="0" w:color="auto"/>
                <w:right w:val="none" w:sz="0" w:space="0" w:color="auto"/>
              </w:divBdr>
            </w:div>
            <w:div w:id="1536851670">
              <w:marLeft w:val="0"/>
              <w:marRight w:val="0"/>
              <w:marTop w:val="0"/>
              <w:marBottom w:val="0"/>
              <w:divBdr>
                <w:top w:val="none" w:sz="0" w:space="0" w:color="auto"/>
                <w:left w:val="none" w:sz="0" w:space="0" w:color="auto"/>
                <w:bottom w:val="none" w:sz="0" w:space="0" w:color="auto"/>
                <w:right w:val="none" w:sz="0" w:space="0" w:color="auto"/>
              </w:divBdr>
            </w:div>
            <w:div w:id="2084527024">
              <w:marLeft w:val="0"/>
              <w:marRight w:val="0"/>
              <w:marTop w:val="0"/>
              <w:marBottom w:val="0"/>
              <w:divBdr>
                <w:top w:val="none" w:sz="0" w:space="0" w:color="auto"/>
                <w:left w:val="none" w:sz="0" w:space="0" w:color="auto"/>
                <w:bottom w:val="none" w:sz="0" w:space="0" w:color="auto"/>
                <w:right w:val="none" w:sz="0" w:space="0" w:color="auto"/>
              </w:divBdr>
            </w:div>
            <w:div w:id="268200884">
              <w:marLeft w:val="0"/>
              <w:marRight w:val="0"/>
              <w:marTop w:val="0"/>
              <w:marBottom w:val="0"/>
              <w:divBdr>
                <w:top w:val="none" w:sz="0" w:space="0" w:color="auto"/>
                <w:left w:val="none" w:sz="0" w:space="0" w:color="auto"/>
                <w:bottom w:val="none" w:sz="0" w:space="0" w:color="auto"/>
                <w:right w:val="none" w:sz="0" w:space="0" w:color="auto"/>
              </w:divBdr>
            </w:div>
            <w:div w:id="133916953">
              <w:marLeft w:val="0"/>
              <w:marRight w:val="0"/>
              <w:marTop w:val="0"/>
              <w:marBottom w:val="0"/>
              <w:divBdr>
                <w:top w:val="none" w:sz="0" w:space="0" w:color="auto"/>
                <w:left w:val="none" w:sz="0" w:space="0" w:color="auto"/>
                <w:bottom w:val="none" w:sz="0" w:space="0" w:color="auto"/>
                <w:right w:val="none" w:sz="0" w:space="0" w:color="auto"/>
              </w:divBdr>
            </w:div>
            <w:div w:id="2053264983">
              <w:marLeft w:val="0"/>
              <w:marRight w:val="0"/>
              <w:marTop w:val="0"/>
              <w:marBottom w:val="0"/>
              <w:divBdr>
                <w:top w:val="none" w:sz="0" w:space="0" w:color="auto"/>
                <w:left w:val="none" w:sz="0" w:space="0" w:color="auto"/>
                <w:bottom w:val="none" w:sz="0" w:space="0" w:color="auto"/>
                <w:right w:val="none" w:sz="0" w:space="0" w:color="auto"/>
              </w:divBdr>
            </w:div>
            <w:div w:id="1785612677">
              <w:marLeft w:val="0"/>
              <w:marRight w:val="0"/>
              <w:marTop w:val="0"/>
              <w:marBottom w:val="0"/>
              <w:divBdr>
                <w:top w:val="none" w:sz="0" w:space="0" w:color="auto"/>
                <w:left w:val="none" w:sz="0" w:space="0" w:color="auto"/>
                <w:bottom w:val="none" w:sz="0" w:space="0" w:color="auto"/>
                <w:right w:val="none" w:sz="0" w:space="0" w:color="auto"/>
              </w:divBdr>
            </w:div>
            <w:div w:id="47844742">
              <w:marLeft w:val="0"/>
              <w:marRight w:val="0"/>
              <w:marTop w:val="0"/>
              <w:marBottom w:val="0"/>
              <w:divBdr>
                <w:top w:val="none" w:sz="0" w:space="0" w:color="auto"/>
                <w:left w:val="none" w:sz="0" w:space="0" w:color="auto"/>
                <w:bottom w:val="none" w:sz="0" w:space="0" w:color="auto"/>
                <w:right w:val="none" w:sz="0" w:space="0" w:color="auto"/>
              </w:divBdr>
            </w:div>
            <w:div w:id="1756824209">
              <w:marLeft w:val="0"/>
              <w:marRight w:val="0"/>
              <w:marTop w:val="0"/>
              <w:marBottom w:val="0"/>
              <w:divBdr>
                <w:top w:val="none" w:sz="0" w:space="0" w:color="auto"/>
                <w:left w:val="none" w:sz="0" w:space="0" w:color="auto"/>
                <w:bottom w:val="none" w:sz="0" w:space="0" w:color="auto"/>
                <w:right w:val="none" w:sz="0" w:space="0" w:color="auto"/>
              </w:divBdr>
            </w:div>
            <w:div w:id="141969263">
              <w:marLeft w:val="0"/>
              <w:marRight w:val="0"/>
              <w:marTop w:val="0"/>
              <w:marBottom w:val="0"/>
              <w:divBdr>
                <w:top w:val="none" w:sz="0" w:space="0" w:color="auto"/>
                <w:left w:val="none" w:sz="0" w:space="0" w:color="auto"/>
                <w:bottom w:val="none" w:sz="0" w:space="0" w:color="auto"/>
                <w:right w:val="none" w:sz="0" w:space="0" w:color="auto"/>
              </w:divBdr>
            </w:div>
            <w:div w:id="379328421">
              <w:marLeft w:val="0"/>
              <w:marRight w:val="0"/>
              <w:marTop w:val="0"/>
              <w:marBottom w:val="0"/>
              <w:divBdr>
                <w:top w:val="none" w:sz="0" w:space="0" w:color="auto"/>
                <w:left w:val="none" w:sz="0" w:space="0" w:color="auto"/>
                <w:bottom w:val="none" w:sz="0" w:space="0" w:color="auto"/>
                <w:right w:val="none" w:sz="0" w:space="0" w:color="auto"/>
              </w:divBdr>
            </w:div>
            <w:div w:id="888958538">
              <w:marLeft w:val="0"/>
              <w:marRight w:val="0"/>
              <w:marTop w:val="0"/>
              <w:marBottom w:val="0"/>
              <w:divBdr>
                <w:top w:val="none" w:sz="0" w:space="0" w:color="auto"/>
                <w:left w:val="none" w:sz="0" w:space="0" w:color="auto"/>
                <w:bottom w:val="none" w:sz="0" w:space="0" w:color="auto"/>
                <w:right w:val="none" w:sz="0" w:space="0" w:color="auto"/>
              </w:divBdr>
            </w:div>
            <w:div w:id="1200902021">
              <w:marLeft w:val="0"/>
              <w:marRight w:val="0"/>
              <w:marTop w:val="0"/>
              <w:marBottom w:val="0"/>
              <w:divBdr>
                <w:top w:val="none" w:sz="0" w:space="0" w:color="auto"/>
                <w:left w:val="none" w:sz="0" w:space="0" w:color="auto"/>
                <w:bottom w:val="none" w:sz="0" w:space="0" w:color="auto"/>
                <w:right w:val="none" w:sz="0" w:space="0" w:color="auto"/>
              </w:divBdr>
            </w:div>
            <w:div w:id="1263105016">
              <w:marLeft w:val="0"/>
              <w:marRight w:val="0"/>
              <w:marTop w:val="0"/>
              <w:marBottom w:val="0"/>
              <w:divBdr>
                <w:top w:val="none" w:sz="0" w:space="0" w:color="auto"/>
                <w:left w:val="none" w:sz="0" w:space="0" w:color="auto"/>
                <w:bottom w:val="none" w:sz="0" w:space="0" w:color="auto"/>
                <w:right w:val="none" w:sz="0" w:space="0" w:color="auto"/>
              </w:divBdr>
            </w:div>
            <w:div w:id="235435119">
              <w:marLeft w:val="0"/>
              <w:marRight w:val="0"/>
              <w:marTop w:val="0"/>
              <w:marBottom w:val="0"/>
              <w:divBdr>
                <w:top w:val="none" w:sz="0" w:space="0" w:color="auto"/>
                <w:left w:val="none" w:sz="0" w:space="0" w:color="auto"/>
                <w:bottom w:val="none" w:sz="0" w:space="0" w:color="auto"/>
                <w:right w:val="none" w:sz="0" w:space="0" w:color="auto"/>
              </w:divBdr>
            </w:div>
            <w:div w:id="27682863">
              <w:marLeft w:val="0"/>
              <w:marRight w:val="0"/>
              <w:marTop w:val="0"/>
              <w:marBottom w:val="0"/>
              <w:divBdr>
                <w:top w:val="none" w:sz="0" w:space="0" w:color="auto"/>
                <w:left w:val="none" w:sz="0" w:space="0" w:color="auto"/>
                <w:bottom w:val="none" w:sz="0" w:space="0" w:color="auto"/>
                <w:right w:val="none" w:sz="0" w:space="0" w:color="auto"/>
              </w:divBdr>
            </w:div>
            <w:div w:id="1752966037">
              <w:marLeft w:val="0"/>
              <w:marRight w:val="0"/>
              <w:marTop w:val="0"/>
              <w:marBottom w:val="0"/>
              <w:divBdr>
                <w:top w:val="none" w:sz="0" w:space="0" w:color="auto"/>
                <w:left w:val="none" w:sz="0" w:space="0" w:color="auto"/>
                <w:bottom w:val="none" w:sz="0" w:space="0" w:color="auto"/>
                <w:right w:val="none" w:sz="0" w:space="0" w:color="auto"/>
              </w:divBdr>
            </w:div>
            <w:div w:id="423964407">
              <w:marLeft w:val="0"/>
              <w:marRight w:val="0"/>
              <w:marTop w:val="0"/>
              <w:marBottom w:val="0"/>
              <w:divBdr>
                <w:top w:val="none" w:sz="0" w:space="0" w:color="auto"/>
                <w:left w:val="none" w:sz="0" w:space="0" w:color="auto"/>
                <w:bottom w:val="none" w:sz="0" w:space="0" w:color="auto"/>
                <w:right w:val="none" w:sz="0" w:space="0" w:color="auto"/>
              </w:divBdr>
            </w:div>
            <w:div w:id="1412463635">
              <w:marLeft w:val="0"/>
              <w:marRight w:val="0"/>
              <w:marTop w:val="0"/>
              <w:marBottom w:val="0"/>
              <w:divBdr>
                <w:top w:val="none" w:sz="0" w:space="0" w:color="auto"/>
                <w:left w:val="none" w:sz="0" w:space="0" w:color="auto"/>
                <w:bottom w:val="none" w:sz="0" w:space="0" w:color="auto"/>
                <w:right w:val="none" w:sz="0" w:space="0" w:color="auto"/>
              </w:divBdr>
            </w:div>
            <w:div w:id="323045341">
              <w:marLeft w:val="0"/>
              <w:marRight w:val="0"/>
              <w:marTop w:val="0"/>
              <w:marBottom w:val="0"/>
              <w:divBdr>
                <w:top w:val="none" w:sz="0" w:space="0" w:color="auto"/>
                <w:left w:val="none" w:sz="0" w:space="0" w:color="auto"/>
                <w:bottom w:val="none" w:sz="0" w:space="0" w:color="auto"/>
                <w:right w:val="none" w:sz="0" w:space="0" w:color="auto"/>
              </w:divBdr>
            </w:div>
            <w:div w:id="298849752">
              <w:marLeft w:val="0"/>
              <w:marRight w:val="0"/>
              <w:marTop w:val="0"/>
              <w:marBottom w:val="0"/>
              <w:divBdr>
                <w:top w:val="none" w:sz="0" w:space="0" w:color="auto"/>
                <w:left w:val="none" w:sz="0" w:space="0" w:color="auto"/>
                <w:bottom w:val="none" w:sz="0" w:space="0" w:color="auto"/>
                <w:right w:val="none" w:sz="0" w:space="0" w:color="auto"/>
              </w:divBdr>
            </w:div>
            <w:div w:id="293025073">
              <w:marLeft w:val="0"/>
              <w:marRight w:val="0"/>
              <w:marTop w:val="0"/>
              <w:marBottom w:val="0"/>
              <w:divBdr>
                <w:top w:val="none" w:sz="0" w:space="0" w:color="auto"/>
                <w:left w:val="none" w:sz="0" w:space="0" w:color="auto"/>
                <w:bottom w:val="none" w:sz="0" w:space="0" w:color="auto"/>
                <w:right w:val="none" w:sz="0" w:space="0" w:color="auto"/>
              </w:divBdr>
            </w:div>
            <w:div w:id="560559556">
              <w:marLeft w:val="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
            <w:div w:id="630290203">
              <w:marLeft w:val="0"/>
              <w:marRight w:val="0"/>
              <w:marTop w:val="0"/>
              <w:marBottom w:val="0"/>
              <w:divBdr>
                <w:top w:val="none" w:sz="0" w:space="0" w:color="auto"/>
                <w:left w:val="none" w:sz="0" w:space="0" w:color="auto"/>
                <w:bottom w:val="none" w:sz="0" w:space="0" w:color="auto"/>
                <w:right w:val="none" w:sz="0" w:space="0" w:color="auto"/>
              </w:divBdr>
            </w:div>
            <w:div w:id="1938099806">
              <w:marLeft w:val="0"/>
              <w:marRight w:val="0"/>
              <w:marTop w:val="0"/>
              <w:marBottom w:val="0"/>
              <w:divBdr>
                <w:top w:val="none" w:sz="0" w:space="0" w:color="auto"/>
                <w:left w:val="none" w:sz="0" w:space="0" w:color="auto"/>
                <w:bottom w:val="none" w:sz="0" w:space="0" w:color="auto"/>
                <w:right w:val="none" w:sz="0" w:space="0" w:color="auto"/>
              </w:divBdr>
            </w:div>
            <w:div w:id="855769824">
              <w:marLeft w:val="0"/>
              <w:marRight w:val="0"/>
              <w:marTop w:val="0"/>
              <w:marBottom w:val="0"/>
              <w:divBdr>
                <w:top w:val="none" w:sz="0" w:space="0" w:color="auto"/>
                <w:left w:val="none" w:sz="0" w:space="0" w:color="auto"/>
                <w:bottom w:val="none" w:sz="0" w:space="0" w:color="auto"/>
                <w:right w:val="none" w:sz="0" w:space="0" w:color="auto"/>
              </w:divBdr>
            </w:div>
            <w:div w:id="1640115152">
              <w:marLeft w:val="0"/>
              <w:marRight w:val="0"/>
              <w:marTop w:val="0"/>
              <w:marBottom w:val="0"/>
              <w:divBdr>
                <w:top w:val="none" w:sz="0" w:space="0" w:color="auto"/>
                <w:left w:val="none" w:sz="0" w:space="0" w:color="auto"/>
                <w:bottom w:val="none" w:sz="0" w:space="0" w:color="auto"/>
                <w:right w:val="none" w:sz="0" w:space="0" w:color="auto"/>
              </w:divBdr>
            </w:div>
            <w:div w:id="1376614969">
              <w:marLeft w:val="0"/>
              <w:marRight w:val="0"/>
              <w:marTop w:val="0"/>
              <w:marBottom w:val="0"/>
              <w:divBdr>
                <w:top w:val="none" w:sz="0" w:space="0" w:color="auto"/>
                <w:left w:val="none" w:sz="0" w:space="0" w:color="auto"/>
                <w:bottom w:val="none" w:sz="0" w:space="0" w:color="auto"/>
                <w:right w:val="none" w:sz="0" w:space="0" w:color="auto"/>
              </w:divBdr>
            </w:div>
            <w:div w:id="165756403">
              <w:marLeft w:val="0"/>
              <w:marRight w:val="0"/>
              <w:marTop w:val="0"/>
              <w:marBottom w:val="0"/>
              <w:divBdr>
                <w:top w:val="none" w:sz="0" w:space="0" w:color="auto"/>
                <w:left w:val="none" w:sz="0" w:space="0" w:color="auto"/>
                <w:bottom w:val="none" w:sz="0" w:space="0" w:color="auto"/>
                <w:right w:val="none" w:sz="0" w:space="0" w:color="auto"/>
              </w:divBdr>
            </w:div>
            <w:div w:id="1020936372">
              <w:marLeft w:val="0"/>
              <w:marRight w:val="0"/>
              <w:marTop w:val="0"/>
              <w:marBottom w:val="0"/>
              <w:divBdr>
                <w:top w:val="none" w:sz="0" w:space="0" w:color="auto"/>
                <w:left w:val="none" w:sz="0" w:space="0" w:color="auto"/>
                <w:bottom w:val="none" w:sz="0" w:space="0" w:color="auto"/>
                <w:right w:val="none" w:sz="0" w:space="0" w:color="auto"/>
              </w:divBdr>
            </w:div>
            <w:div w:id="1672248229">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049380159">
              <w:marLeft w:val="0"/>
              <w:marRight w:val="0"/>
              <w:marTop w:val="0"/>
              <w:marBottom w:val="0"/>
              <w:divBdr>
                <w:top w:val="none" w:sz="0" w:space="0" w:color="auto"/>
                <w:left w:val="none" w:sz="0" w:space="0" w:color="auto"/>
                <w:bottom w:val="none" w:sz="0" w:space="0" w:color="auto"/>
                <w:right w:val="none" w:sz="0" w:space="0" w:color="auto"/>
              </w:divBdr>
            </w:div>
            <w:div w:id="269900752">
              <w:marLeft w:val="0"/>
              <w:marRight w:val="0"/>
              <w:marTop w:val="0"/>
              <w:marBottom w:val="0"/>
              <w:divBdr>
                <w:top w:val="none" w:sz="0" w:space="0" w:color="auto"/>
                <w:left w:val="none" w:sz="0" w:space="0" w:color="auto"/>
                <w:bottom w:val="none" w:sz="0" w:space="0" w:color="auto"/>
                <w:right w:val="none" w:sz="0" w:space="0" w:color="auto"/>
              </w:divBdr>
            </w:div>
            <w:div w:id="1666782836">
              <w:marLeft w:val="0"/>
              <w:marRight w:val="0"/>
              <w:marTop w:val="0"/>
              <w:marBottom w:val="0"/>
              <w:divBdr>
                <w:top w:val="none" w:sz="0" w:space="0" w:color="auto"/>
                <w:left w:val="none" w:sz="0" w:space="0" w:color="auto"/>
                <w:bottom w:val="none" w:sz="0" w:space="0" w:color="auto"/>
                <w:right w:val="none" w:sz="0" w:space="0" w:color="auto"/>
              </w:divBdr>
            </w:div>
            <w:div w:id="1787196379">
              <w:marLeft w:val="0"/>
              <w:marRight w:val="0"/>
              <w:marTop w:val="0"/>
              <w:marBottom w:val="0"/>
              <w:divBdr>
                <w:top w:val="none" w:sz="0" w:space="0" w:color="auto"/>
                <w:left w:val="none" w:sz="0" w:space="0" w:color="auto"/>
                <w:bottom w:val="none" w:sz="0" w:space="0" w:color="auto"/>
                <w:right w:val="none" w:sz="0" w:space="0" w:color="auto"/>
              </w:divBdr>
            </w:div>
            <w:div w:id="1403062733">
              <w:marLeft w:val="0"/>
              <w:marRight w:val="0"/>
              <w:marTop w:val="0"/>
              <w:marBottom w:val="0"/>
              <w:divBdr>
                <w:top w:val="none" w:sz="0" w:space="0" w:color="auto"/>
                <w:left w:val="none" w:sz="0" w:space="0" w:color="auto"/>
                <w:bottom w:val="none" w:sz="0" w:space="0" w:color="auto"/>
                <w:right w:val="none" w:sz="0" w:space="0" w:color="auto"/>
              </w:divBdr>
            </w:div>
            <w:div w:id="403991399">
              <w:marLeft w:val="0"/>
              <w:marRight w:val="0"/>
              <w:marTop w:val="0"/>
              <w:marBottom w:val="0"/>
              <w:divBdr>
                <w:top w:val="none" w:sz="0" w:space="0" w:color="auto"/>
                <w:left w:val="none" w:sz="0" w:space="0" w:color="auto"/>
                <w:bottom w:val="none" w:sz="0" w:space="0" w:color="auto"/>
                <w:right w:val="none" w:sz="0" w:space="0" w:color="auto"/>
              </w:divBdr>
            </w:div>
            <w:div w:id="1687515846">
              <w:marLeft w:val="0"/>
              <w:marRight w:val="0"/>
              <w:marTop w:val="0"/>
              <w:marBottom w:val="0"/>
              <w:divBdr>
                <w:top w:val="none" w:sz="0" w:space="0" w:color="auto"/>
                <w:left w:val="none" w:sz="0" w:space="0" w:color="auto"/>
                <w:bottom w:val="none" w:sz="0" w:space="0" w:color="auto"/>
                <w:right w:val="none" w:sz="0" w:space="0" w:color="auto"/>
              </w:divBdr>
            </w:div>
            <w:div w:id="864707134">
              <w:marLeft w:val="0"/>
              <w:marRight w:val="0"/>
              <w:marTop w:val="0"/>
              <w:marBottom w:val="0"/>
              <w:divBdr>
                <w:top w:val="none" w:sz="0" w:space="0" w:color="auto"/>
                <w:left w:val="none" w:sz="0" w:space="0" w:color="auto"/>
                <w:bottom w:val="none" w:sz="0" w:space="0" w:color="auto"/>
                <w:right w:val="none" w:sz="0" w:space="0" w:color="auto"/>
              </w:divBdr>
            </w:div>
            <w:div w:id="249627045">
              <w:marLeft w:val="0"/>
              <w:marRight w:val="0"/>
              <w:marTop w:val="0"/>
              <w:marBottom w:val="0"/>
              <w:divBdr>
                <w:top w:val="none" w:sz="0" w:space="0" w:color="auto"/>
                <w:left w:val="none" w:sz="0" w:space="0" w:color="auto"/>
                <w:bottom w:val="none" w:sz="0" w:space="0" w:color="auto"/>
                <w:right w:val="none" w:sz="0" w:space="0" w:color="auto"/>
              </w:divBdr>
            </w:div>
            <w:div w:id="626350388">
              <w:marLeft w:val="0"/>
              <w:marRight w:val="0"/>
              <w:marTop w:val="0"/>
              <w:marBottom w:val="0"/>
              <w:divBdr>
                <w:top w:val="none" w:sz="0" w:space="0" w:color="auto"/>
                <w:left w:val="none" w:sz="0" w:space="0" w:color="auto"/>
                <w:bottom w:val="none" w:sz="0" w:space="0" w:color="auto"/>
                <w:right w:val="none" w:sz="0" w:space="0" w:color="auto"/>
              </w:divBdr>
            </w:div>
            <w:div w:id="1121730312">
              <w:marLeft w:val="0"/>
              <w:marRight w:val="0"/>
              <w:marTop w:val="0"/>
              <w:marBottom w:val="0"/>
              <w:divBdr>
                <w:top w:val="none" w:sz="0" w:space="0" w:color="auto"/>
                <w:left w:val="none" w:sz="0" w:space="0" w:color="auto"/>
                <w:bottom w:val="none" w:sz="0" w:space="0" w:color="auto"/>
                <w:right w:val="none" w:sz="0" w:space="0" w:color="auto"/>
              </w:divBdr>
            </w:div>
            <w:div w:id="953630326">
              <w:marLeft w:val="0"/>
              <w:marRight w:val="0"/>
              <w:marTop w:val="0"/>
              <w:marBottom w:val="0"/>
              <w:divBdr>
                <w:top w:val="none" w:sz="0" w:space="0" w:color="auto"/>
                <w:left w:val="none" w:sz="0" w:space="0" w:color="auto"/>
                <w:bottom w:val="none" w:sz="0" w:space="0" w:color="auto"/>
                <w:right w:val="none" w:sz="0" w:space="0" w:color="auto"/>
              </w:divBdr>
            </w:div>
            <w:div w:id="1138570059">
              <w:marLeft w:val="0"/>
              <w:marRight w:val="0"/>
              <w:marTop w:val="0"/>
              <w:marBottom w:val="0"/>
              <w:divBdr>
                <w:top w:val="none" w:sz="0" w:space="0" w:color="auto"/>
                <w:left w:val="none" w:sz="0" w:space="0" w:color="auto"/>
                <w:bottom w:val="none" w:sz="0" w:space="0" w:color="auto"/>
                <w:right w:val="none" w:sz="0" w:space="0" w:color="auto"/>
              </w:divBdr>
            </w:div>
            <w:div w:id="1734935309">
              <w:marLeft w:val="0"/>
              <w:marRight w:val="0"/>
              <w:marTop w:val="0"/>
              <w:marBottom w:val="0"/>
              <w:divBdr>
                <w:top w:val="none" w:sz="0" w:space="0" w:color="auto"/>
                <w:left w:val="none" w:sz="0" w:space="0" w:color="auto"/>
                <w:bottom w:val="none" w:sz="0" w:space="0" w:color="auto"/>
                <w:right w:val="none" w:sz="0" w:space="0" w:color="auto"/>
              </w:divBdr>
            </w:div>
            <w:div w:id="168252118">
              <w:marLeft w:val="0"/>
              <w:marRight w:val="0"/>
              <w:marTop w:val="0"/>
              <w:marBottom w:val="0"/>
              <w:divBdr>
                <w:top w:val="none" w:sz="0" w:space="0" w:color="auto"/>
                <w:left w:val="none" w:sz="0" w:space="0" w:color="auto"/>
                <w:bottom w:val="none" w:sz="0" w:space="0" w:color="auto"/>
                <w:right w:val="none" w:sz="0" w:space="0" w:color="auto"/>
              </w:divBdr>
            </w:div>
            <w:div w:id="62410769">
              <w:marLeft w:val="0"/>
              <w:marRight w:val="0"/>
              <w:marTop w:val="0"/>
              <w:marBottom w:val="0"/>
              <w:divBdr>
                <w:top w:val="none" w:sz="0" w:space="0" w:color="auto"/>
                <w:left w:val="none" w:sz="0" w:space="0" w:color="auto"/>
                <w:bottom w:val="none" w:sz="0" w:space="0" w:color="auto"/>
                <w:right w:val="none" w:sz="0" w:space="0" w:color="auto"/>
              </w:divBdr>
            </w:div>
            <w:div w:id="963317581">
              <w:marLeft w:val="0"/>
              <w:marRight w:val="0"/>
              <w:marTop w:val="0"/>
              <w:marBottom w:val="0"/>
              <w:divBdr>
                <w:top w:val="none" w:sz="0" w:space="0" w:color="auto"/>
                <w:left w:val="none" w:sz="0" w:space="0" w:color="auto"/>
                <w:bottom w:val="none" w:sz="0" w:space="0" w:color="auto"/>
                <w:right w:val="none" w:sz="0" w:space="0" w:color="auto"/>
              </w:divBdr>
            </w:div>
            <w:div w:id="247272695">
              <w:marLeft w:val="0"/>
              <w:marRight w:val="0"/>
              <w:marTop w:val="0"/>
              <w:marBottom w:val="0"/>
              <w:divBdr>
                <w:top w:val="none" w:sz="0" w:space="0" w:color="auto"/>
                <w:left w:val="none" w:sz="0" w:space="0" w:color="auto"/>
                <w:bottom w:val="none" w:sz="0" w:space="0" w:color="auto"/>
                <w:right w:val="none" w:sz="0" w:space="0" w:color="auto"/>
              </w:divBdr>
            </w:div>
            <w:div w:id="1755320847">
              <w:marLeft w:val="0"/>
              <w:marRight w:val="0"/>
              <w:marTop w:val="0"/>
              <w:marBottom w:val="0"/>
              <w:divBdr>
                <w:top w:val="none" w:sz="0" w:space="0" w:color="auto"/>
                <w:left w:val="none" w:sz="0" w:space="0" w:color="auto"/>
                <w:bottom w:val="none" w:sz="0" w:space="0" w:color="auto"/>
                <w:right w:val="none" w:sz="0" w:space="0" w:color="auto"/>
              </w:divBdr>
            </w:div>
            <w:div w:id="1376931317">
              <w:marLeft w:val="0"/>
              <w:marRight w:val="0"/>
              <w:marTop w:val="0"/>
              <w:marBottom w:val="0"/>
              <w:divBdr>
                <w:top w:val="none" w:sz="0" w:space="0" w:color="auto"/>
                <w:left w:val="none" w:sz="0" w:space="0" w:color="auto"/>
                <w:bottom w:val="none" w:sz="0" w:space="0" w:color="auto"/>
                <w:right w:val="none" w:sz="0" w:space="0" w:color="auto"/>
              </w:divBdr>
            </w:div>
            <w:div w:id="1605191084">
              <w:marLeft w:val="0"/>
              <w:marRight w:val="0"/>
              <w:marTop w:val="0"/>
              <w:marBottom w:val="0"/>
              <w:divBdr>
                <w:top w:val="none" w:sz="0" w:space="0" w:color="auto"/>
                <w:left w:val="none" w:sz="0" w:space="0" w:color="auto"/>
                <w:bottom w:val="none" w:sz="0" w:space="0" w:color="auto"/>
                <w:right w:val="none" w:sz="0" w:space="0" w:color="auto"/>
              </w:divBdr>
            </w:div>
            <w:div w:id="2123767420">
              <w:marLeft w:val="0"/>
              <w:marRight w:val="0"/>
              <w:marTop w:val="0"/>
              <w:marBottom w:val="0"/>
              <w:divBdr>
                <w:top w:val="none" w:sz="0" w:space="0" w:color="auto"/>
                <w:left w:val="none" w:sz="0" w:space="0" w:color="auto"/>
                <w:bottom w:val="none" w:sz="0" w:space="0" w:color="auto"/>
                <w:right w:val="none" w:sz="0" w:space="0" w:color="auto"/>
              </w:divBdr>
            </w:div>
            <w:div w:id="68624326">
              <w:marLeft w:val="0"/>
              <w:marRight w:val="0"/>
              <w:marTop w:val="0"/>
              <w:marBottom w:val="0"/>
              <w:divBdr>
                <w:top w:val="none" w:sz="0" w:space="0" w:color="auto"/>
                <w:left w:val="none" w:sz="0" w:space="0" w:color="auto"/>
                <w:bottom w:val="none" w:sz="0" w:space="0" w:color="auto"/>
                <w:right w:val="none" w:sz="0" w:space="0" w:color="auto"/>
              </w:divBdr>
            </w:div>
            <w:div w:id="1886914994">
              <w:marLeft w:val="0"/>
              <w:marRight w:val="0"/>
              <w:marTop w:val="0"/>
              <w:marBottom w:val="0"/>
              <w:divBdr>
                <w:top w:val="none" w:sz="0" w:space="0" w:color="auto"/>
                <w:left w:val="none" w:sz="0" w:space="0" w:color="auto"/>
                <w:bottom w:val="none" w:sz="0" w:space="0" w:color="auto"/>
                <w:right w:val="none" w:sz="0" w:space="0" w:color="auto"/>
              </w:divBdr>
            </w:div>
            <w:div w:id="259411063">
              <w:marLeft w:val="0"/>
              <w:marRight w:val="0"/>
              <w:marTop w:val="0"/>
              <w:marBottom w:val="0"/>
              <w:divBdr>
                <w:top w:val="none" w:sz="0" w:space="0" w:color="auto"/>
                <w:left w:val="none" w:sz="0" w:space="0" w:color="auto"/>
                <w:bottom w:val="none" w:sz="0" w:space="0" w:color="auto"/>
                <w:right w:val="none" w:sz="0" w:space="0" w:color="auto"/>
              </w:divBdr>
            </w:div>
            <w:div w:id="230964045">
              <w:marLeft w:val="0"/>
              <w:marRight w:val="0"/>
              <w:marTop w:val="0"/>
              <w:marBottom w:val="0"/>
              <w:divBdr>
                <w:top w:val="none" w:sz="0" w:space="0" w:color="auto"/>
                <w:left w:val="none" w:sz="0" w:space="0" w:color="auto"/>
                <w:bottom w:val="none" w:sz="0" w:space="0" w:color="auto"/>
                <w:right w:val="none" w:sz="0" w:space="0" w:color="auto"/>
              </w:divBdr>
            </w:div>
            <w:div w:id="93093247">
              <w:marLeft w:val="0"/>
              <w:marRight w:val="0"/>
              <w:marTop w:val="0"/>
              <w:marBottom w:val="0"/>
              <w:divBdr>
                <w:top w:val="none" w:sz="0" w:space="0" w:color="auto"/>
                <w:left w:val="none" w:sz="0" w:space="0" w:color="auto"/>
                <w:bottom w:val="none" w:sz="0" w:space="0" w:color="auto"/>
                <w:right w:val="none" w:sz="0" w:space="0" w:color="auto"/>
              </w:divBdr>
            </w:div>
            <w:div w:id="291593414">
              <w:marLeft w:val="0"/>
              <w:marRight w:val="0"/>
              <w:marTop w:val="0"/>
              <w:marBottom w:val="0"/>
              <w:divBdr>
                <w:top w:val="none" w:sz="0" w:space="0" w:color="auto"/>
                <w:left w:val="none" w:sz="0" w:space="0" w:color="auto"/>
                <w:bottom w:val="none" w:sz="0" w:space="0" w:color="auto"/>
                <w:right w:val="none" w:sz="0" w:space="0" w:color="auto"/>
              </w:divBdr>
            </w:div>
            <w:div w:id="854458458">
              <w:marLeft w:val="0"/>
              <w:marRight w:val="0"/>
              <w:marTop w:val="0"/>
              <w:marBottom w:val="0"/>
              <w:divBdr>
                <w:top w:val="none" w:sz="0" w:space="0" w:color="auto"/>
                <w:left w:val="none" w:sz="0" w:space="0" w:color="auto"/>
                <w:bottom w:val="none" w:sz="0" w:space="0" w:color="auto"/>
                <w:right w:val="none" w:sz="0" w:space="0" w:color="auto"/>
              </w:divBdr>
            </w:div>
            <w:div w:id="2010519807">
              <w:marLeft w:val="0"/>
              <w:marRight w:val="0"/>
              <w:marTop w:val="0"/>
              <w:marBottom w:val="0"/>
              <w:divBdr>
                <w:top w:val="none" w:sz="0" w:space="0" w:color="auto"/>
                <w:left w:val="none" w:sz="0" w:space="0" w:color="auto"/>
                <w:bottom w:val="none" w:sz="0" w:space="0" w:color="auto"/>
                <w:right w:val="none" w:sz="0" w:space="0" w:color="auto"/>
              </w:divBdr>
            </w:div>
            <w:div w:id="2103987465">
              <w:marLeft w:val="0"/>
              <w:marRight w:val="0"/>
              <w:marTop w:val="0"/>
              <w:marBottom w:val="0"/>
              <w:divBdr>
                <w:top w:val="none" w:sz="0" w:space="0" w:color="auto"/>
                <w:left w:val="none" w:sz="0" w:space="0" w:color="auto"/>
                <w:bottom w:val="none" w:sz="0" w:space="0" w:color="auto"/>
                <w:right w:val="none" w:sz="0" w:space="0" w:color="auto"/>
              </w:divBdr>
            </w:div>
            <w:div w:id="1890989848">
              <w:marLeft w:val="0"/>
              <w:marRight w:val="0"/>
              <w:marTop w:val="0"/>
              <w:marBottom w:val="0"/>
              <w:divBdr>
                <w:top w:val="none" w:sz="0" w:space="0" w:color="auto"/>
                <w:left w:val="none" w:sz="0" w:space="0" w:color="auto"/>
                <w:bottom w:val="none" w:sz="0" w:space="0" w:color="auto"/>
                <w:right w:val="none" w:sz="0" w:space="0" w:color="auto"/>
              </w:divBdr>
            </w:div>
            <w:div w:id="618997345">
              <w:marLeft w:val="0"/>
              <w:marRight w:val="0"/>
              <w:marTop w:val="0"/>
              <w:marBottom w:val="0"/>
              <w:divBdr>
                <w:top w:val="none" w:sz="0" w:space="0" w:color="auto"/>
                <w:left w:val="none" w:sz="0" w:space="0" w:color="auto"/>
                <w:bottom w:val="none" w:sz="0" w:space="0" w:color="auto"/>
                <w:right w:val="none" w:sz="0" w:space="0" w:color="auto"/>
              </w:divBdr>
            </w:div>
            <w:div w:id="1732848127">
              <w:marLeft w:val="0"/>
              <w:marRight w:val="0"/>
              <w:marTop w:val="0"/>
              <w:marBottom w:val="0"/>
              <w:divBdr>
                <w:top w:val="none" w:sz="0" w:space="0" w:color="auto"/>
                <w:left w:val="none" w:sz="0" w:space="0" w:color="auto"/>
                <w:bottom w:val="none" w:sz="0" w:space="0" w:color="auto"/>
                <w:right w:val="none" w:sz="0" w:space="0" w:color="auto"/>
              </w:divBdr>
            </w:div>
            <w:div w:id="710233187">
              <w:marLeft w:val="0"/>
              <w:marRight w:val="0"/>
              <w:marTop w:val="0"/>
              <w:marBottom w:val="0"/>
              <w:divBdr>
                <w:top w:val="none" w:sz="0" w:space="0" w:color="auto"/>
                <w:left w:val="none" w:sz="0" w:space="0" w:color="auto"/>
                <w:bottom w:val="none" w:sz="0" w:space="0" w:color="auto"/>
                <w:right w:val="none" w:sz="0" w:space="0" w:color="auto"/>
              </w:divBdr>
            </w:div>
            <w:div w:id="3435273">
              <w:marLeft w:val="0"/>
              <w:marRight w:val="0"/>
              <w:marTop w:val="0"/>
              <w:marBottom w:val="0"/>
              <w:divBdr>
                <w:top w:val="none" w:sz="0" w:space="0" w:color="auto"/>
                <w:left w:val="none" w:sz="0" w:space="0" w:color="auto"/>
                <w:bottom w:val="none" w:sz="0" w:space="0" w:color="auto"/>
                <w:right w:val="none" w:sz="0" w:space="0" w:color="auto"/>
              </w:divBdr>
            </w:div>
            <w:div w:id="1654143424">
              <w:marLeft w:val="0"/>
              <w:marRight w:val="0"/>
              <w:marTop w:val="0"/>
              <w:marBottom w:val="0"/>
              <w:divBdr>
                <w:top w:val="none" w:sz="0" w:space="0" w:color="auto"/>
                <w:left w:val="none" w:sz="0" w:space="0" w:color="auto"/>
                <w:bottom w:val="none" w:sz="0" w:space="0" w:color="auto"/>
                <w:right w:val="none" w:sz="0" w:space="0" w:color="auto"/>
              </w:divBdr>
            </w:div>
            <w:div w:id="212351612">
              <w:marLeft w:val="0"/>
              <w:marRight w:val="0"/>
              <w:marTop w:val="0"/>
              <w:marBottom w:val="0"/>
              <w:divBdr>
                <w:top w:val="none" w:sz="0" w:space="0" w:color="auto"/>
                <w:left w:val="none" w:sz="0" w:space="0" w:color="auto"/>
                <w:bottom w:val="none" w:sz="0" w:space="0" w:color="auto"/>
                <w:right w:val="none" w:sz="0" w:space="0" w:color="auto"/>
              </w:divBdr>
            </w:div>
            <w:div w:id="970522888">
              <w:marLeft w:val="0"/>
              <w:marRight w:val="0"/>
              <w:marTop w:val="0"/>
              <w:marBottom w:val="0"/>
              <w:divBdr>
                <w:top w:val="none" w:sz="0" w:space="0" w:color="auto"/>
                <w:left w:val="none" w:sz="0" w:space="0" w:color="auto"/>
                <w:bottom w:val="none" w:sz="0" w:space="0" w:color="auto"/>
                <w:right w:val="none" w:sz="0" w:space="0" w:color="auto"/>
              </w:divBdr>
            </w:div>
            <w:div w:id="272565947">
              <w:marLeft w:val="0"/>
              <w:marRight w:val="0"/>
              <w:marTop w:val="0"/>
              <w:marBottom w:val="0"/>
              <w:divBdr>
                <w:top w:val="none" w:sz="0" w:space="0" w:color="auto"/>
                <w:left w:val="none" w:sz="0" w:space="0" w:color="auto"/>
                <w:bottom w:val="none" w:sz="0" w:space="0" w:color="auto"/>
                <w:right w:val="none" w:sz="0" w:space="0" w:color="auto"/>
              </w:divBdr>
            </w:div>
            <w:div w:id="790055225">
              <w:marLeft w:val="0"/>
              <w:marRight w:val="0"/>
              <w:marTop w:val="0"/>
              <w:marBottom w:val="0"/>
              <w:divBdr>
                <w:top w:val="none" w:sz="0" w:space="0" w:color="auto"/>
                <w:left w:val="none" w:sz="0" w:space="0" w:color="auto"/>
                <w:bottom w:val="none" w:sz="0" w:space="0" w:color="auto"/>
                <w:right w:val="none" w:sz="0" w:space="0" w:color="auto"/>
              </w:divBdr>
            </w:div>
            <w:div w:id="534395097">
              <w:marLeft w:val="0"/>
              <w:marRight w:val="0"/>
              <w:marTop w:val="0"/>
              <w:marBottom w:val="0"/>
              <w:divBdr>
                <w:top w:val="none" w:sz="0" w:space="0" w:color="auto"/>
                <w:left w:val="none" w:sz="0" w:space="0" w:color="auto"/>
                <w:bottom w:val="none" w:sz="0" w:space="0" w:color="auto"/>
                <w:right w:val="none" w:sz="0" w:space="0" w:color="auto"/>
              </w:divBdr>
            </w:div>
            <w:div w:id="1938831283">
              <w:marLeft w:val="0"/>
              <w:marRight w:val="0"/>
              <w:marTop w:val="0"/>
              <w:marBottom w:val="0"/>
              <w:divBdr>
                <w:top w:val="none" w:sz="0" w:space="0" w:color="auto"/>
                <w:left w:val="none" w:sz="0" w:space="0" w:color="auto"/>
                <w:bottom w:val="none" w:sz="0" w:space="0" w:color="auto"/>
                <w:right w:val="none" w:sz="0" w:space="0" w:color="auto"/>
              </w:divBdr>
            </w:div>
            <w:div w:id="1521042064">
              <w:marLeft w:val="0"/>
              <w:marRight w:val="0"/>
              <w:marTop w:val="0"/>
              <w:marBottom w:val="0"/>
              <w:divBdr>
                <w:top w:val="none" w:sz="0" w:space="0" w:color="auto"/>
                <w:left w:val="none" w:sz="0" w:space="0" w:color="auto"/>
                <w:bottom w:val="none" w:sz="0" w:space="0" w:color="auto"/>
                <w:right w:val="none" w:sz="0" w:space="0" w:color="auto"/>
              </w:divBdr>
            </w:div>
            <w:div w:id="839807349">
              <w:marLeft w:val="0"/>
              <w:marRight w:val="0"/>
              <w:marTop w:val="0"/>
              <w:marBottom w:val="0"/>
              <w:divBdr>
                <w:top w:val="none" w:sz="0" w:space="0" w:color="auto"/>
                <w:left w:val="none" w:sz="0" w:space="0" w:color="auto"/>
                <w:bottom w:val="none" w:sz="0" w:space="0" w:color="auto"/>
                <w:right w:val="none" w:sz="0" w:space="0" w:color="auto"/>
              </w:divBdr>
            </w:div>
            <w:div w:id="1235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401">
      <w:bodyDiv w:val="1"/>
      <w:marLeft w:val="0"/>
      <w:marRight w:val="0"/>
      <w:marTop w:val="0"/>
      <w:marBottom w:val="0"/>
      <w:divBdr>
        <w:top w:val="none" w:sz="0" w:space="0" w:color="auto"/>
        <w:left w:val="none" w:sz="0" w:space="0" w:color="auto"/>
        <w:bottom w:val="none" w:sz="0" w:space="0" w:color="auto"/>
        <w:right w:val="none" w:sz="0" w:space="0" w:color="auto"/>
      </w:divBdr>
      <w:divsChild>
        <w:div w:id="29367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2492">
              <w:marLeft w:val="0"/>
              <w:marRight w:val="0"/>
              <w:marTop w:val="0"/>
              <w:marBottom w:val="0"/>
              <w:divBdr>
                <w:top w:val="none" w:sz="0" w:space="0" w:color="auto"/>
                <w:left w:val="none" w:sz="0" w:space="0" w:color="auto"/>
                <w:bottom w:val="none" w:sz="0" w:space="0" w:color="auto"/>
                <w:right w:val="none" w:sz="0" w:space="0" w:color="auto"/>
              </w:divBdr>
              <w:divsChild>
                <w:div w:id="351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026">
      <w:bodyDiv w:val="1"/>
      <w:marLeft w:val="0"/>
      <w:marRight w:val="0"/>
      <w:marTop w:val="0"/>
      <w:marBottom w:val="0"/>
      <w:divBdr>
        <w:top w:val="none" w:sz="0" w:space="0" w:color="auto"/>
        <w:left w:val="none" w:sz="0" w:space="0" w:color="auto"/>
        <w:bottom w:val="none" w:sz="0" w:space="0" w:color="auto"/>
        <w:right w:val="none" w:sz="0" w:space="0" w:color="auto"/>
      </w:divBdr>
      <w:divsChild>
        <w:div w:id="86254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420">
              <w:marLeft w:val="0"/>
              <w:marRight w:val="0"/>
              <w:marTop w:val="0"/>
              <w:marBottom w:val="0"/>
              <w:divBdr>
                <w:top w:val="none" w:sz="0" w:space="0" w:color="auto"/>
                <w:left w:val="none" w:sz="0" w:space="0" w:color="auto"/>
                <w:bottom w:val="none" w:sz="0" w:space="0" w:color="auto"/>
                <w:right w:val="none" w:sz="0" w:space="0" w:color="auto"/>
              </w:divBdr>
              <w:divsChild>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1556">
      <w:bodyDiv w:val="1"/>
      <w:marLeft w:val="0"/>
      <w:marRight w:val="0"/>
      <w:marTop w:val="0"/>
      <w:marBottom w:val="0"/>
      <w:divBdr>
        <w:top w:val="none" w:sz="0" w:space="0" w:color="auto"/>
        <w:left w:val="none" w:sz="0" w:space="0" w:color="auto"/>
        <w:bottom w:val="none" w:sz="0" w:space="0" w:color="auto"/>
        <w:right w:val="none" w:sz="0" w:space="0" w:color="auto"/>
      </w:divBdr>
    </w:div>
    <w:div w:id="1205483866">
      <w:bodyDiv w:val="1"/>
      <w:marLeft w:val="0"/>
      <w:marRight w:val="0"/>
      <w:marTop w:val="0"/>
      <w:marBottom w:val="0"/>
      <w:divBdr>
        <w:top w:val="none" w:sz="0" w:space="0" w:color="auto"/>
        <w:left w:val="none" w:sz="0" w:space="0" w:color="auto"/>
        <w:bottom w:val="none" w:sz="0" w:space="0" w:color="auto"/>
        <w:right w:val="none" w:sz="0" w:space="0" w:color="auto"/>
      </w:divBdr>
    </w:div>
    <w:div w:id="1599682334">
      <w:bodyDiv w:val="1"/>
      <w:marLeft w:val="0"/>
      <w:marRight w:val="0"/>
      <w:marTop w:val="0"/>
      <w:marBottom w:val="0"/>
      <w:divBdr>
        <w:top w:val="none" w:sz="0" w:space="0" w:color="auto"/>
        <w:left w:val="none" w:sz="0" w:space="0" w:color="auto"/>
        <w:bottom w:val="none" w:sz="0" w:space="0" w:color="auto"/>
        <w:right w:val="none" w:sz="0" w:space="0" w:color="auto"/>
      </w:divBdr>
    </w:div>
    <w:div w:id="1605962386">
      <w:bodyDiv w:val="1"/>
      <w:marLeft w:val="0"/>
      <w:marRight w:val="0"/>
      <w:marTop w:val="0"/>
      <w:marBottom w:val="0"/>
      <w:divBdr>
        <w:top w:val="none" w:sz="0" w:space="0" w:color="auto"/>
        <w:left w:val="none" w:sz="0" w:space="0" w:color="auto"/>
        <w:bottom w:val="none" w:sz="0" w:space="0" w:color="auto"/>
        <w:right w:val="none" w:sz="0" w:space="0" w:color="auto"/>
      </w:divBdr>
    </w:div>
    <w:div w:id="1611356523">
      <w:bodyDiv w:val="1"/>
      <w:marLeft w:val="0"/>
      <w:marRight w:val="0"/>
      <w:marTop w:val="0"/>
      <w:marBottom w:val="0"/>
      <w:divBdr>
        <w:top w:val="none" w:sz="0" w:space="0" w:color="auto"/>
        <w:left w:val="none" w:sz="0" w:space="0" w:color="auto"/>
        <w:bottom w:val="none" w:sz="0" w:space="0" w:color="auto"/>
        <w:right w:val="none" w:sz="0" w:space="0" w:color="auto"/>
      </w:divBdr>
    </w:div>
    <w:div w:id="1762754028">
      <w:bodyDiv w:val="1"/>
      <w:marLeft w:val="0"/>
      <w:marRight w:val="0"/>
      <w:marTop w:val="0"/>
      <w:marBottom w:val="0"/>
      <w:divBdr>
        <w:top w:val="none" w:sz="0" w:space="0" w:color="auto"/>
        <w:left w:val="none" w:sz="0" w:space="0" w:color="auto"/>
        <w:bottom w:val="none" w:sz="0" w:space="0" w:color="auto"/>
        <w:right w:val="none" w:sz="0" w:space="0" w:color="auto"/>
      </w:divBdr>
    </w:div>
    <w:div w:id="1829976527">
      <w:bodyDiv w:val="1"/>
      <w:marLeft w:val="0"/>
      <w:marRight w:val="0"/>
      <w:marTop w:val="0"/>
      <w:marBottom w:val="0"/>
      <w:divBdr>
        <w:top w:val="none" w:sz="0" w:space="0" w:color="auto"/>
        <w:left w:val="none" w:sz="0" w:space="0" w:color="auto"/>
        <w:bottom w:val="none" w:sz="0" w:space="0" w:color="auto"/>
        <w:right w:val="none" w:sz="0" w:space="0" w:color="auto"/>
      </w:divBdr>
    </w:div>
    <w:div w:id="1872723886">
      <w:bodyDiv w:val="1"/>
      <w:marLeft w:val="0"/>
      <w:marRight w:val="0"/>
      <w:marTop w:val="0"/>
      <w:marBottom w:val="0"/>
      <w:divBdr>
        <w:top w:val="none" w:sz="0" w:space="0" w:color="auto"/>
        <w:left w:val="none" w:sz="0" w:space="0" w:color="auto"/>
        <w:bottom w:val="none" w:sz="0" w:space="0" w:color="auto"/>
        <w:right w:val="none" w:sz="0" w:space="0" w:color="auto"/>
      </w:divBdr>
    </w:div>
    <w:div w:id="1942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3" Type="http://schemas.openxmlformats.org/officeDocument/2006/relationships/hyperlink" Target="https://georgiacollege-bsucw.formstack.com/forms/academic_affairs_professional_leave_of_absence_application" TargetMode="External"/><Relationship Id="rId18" Type="http://schemas.openxmlformats.org/officeDocument/2006/relationships/hyperlink" Target="https://gcsu.zoom.us/my/jmflory" TargetMode="External"/><Relationship Id="rId3" Type="http://schemas.openxmlformats.org/officeDocument/2006/relationships/styles" Target="styles.xml"/><Relationship Id="rId7"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2" Type="http://schemas.openxmlformats.org/officeDocument/2006/relationships/hyperlink" Target="https://www.gcsu.edu/sites/default/files/documents/2021-07/Professional%20Leave%20at%20GC%20July%202021%20update.pdf" TargetMode="External"/><Relationship Id="rId17" Type="http://schemas.openxmlformats.org/officeDocument/2006/relationships/hyperlink" Target="https://gcsu.zoom.us/my/jmflory" TargetMode="External"/><Relationship Id="rId2" Type="http://schemas.openxmlformats.org/officeDocument/2006/relationships/numbering" Target="numbering.xml"/><Relationship Id="rId16" Type="http://schemas.openxmlformats.org/officeDocument/2006/relationships/hyperlink" Target="https://gcsu.smartcatalogiq.com/en/policy-manual/policy-manual/academic-affairs/employmentpolicies-procedures-benefits/faculty-rights-and-responsibilities/faculty-work-requirements/faculty-attendance-at-university-ceremonies-and-academic-regal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gcsu.zoom.us/my/jmflory" TargetMode="External"/><Relationship Id="rId11"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s://gcsu.smartcatalogiq.com/en/policy-manual/policy-manual/academic-affairs/employmentpolicies-procedures-benefi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93822F-13CA-4183-A278-2052C456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Blazer</dc:creator>
  <cp:lastModifiedBy>Benjamin Whittle</cp:lastModifiedBy>
  <cp:revision>2</cp:revision>
  <cp:lastPrinted>2023-09-26T19:20:00Z</cp:lastPrinted>
  <dcterms:created xsi:type="dcterms:W3CDTF">2025-03-03T18:51:00Z</dcterms:created>
  <dcterms:modified xsi:type="dcterms:W3CDTF">2025-03-03T18:51:00Z</dcterms:modified>
</cp:coreProperties>
</file>