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03" w:type="dxa"/>
        <w:jc w:val="center"/>
        <w:tblLook w:val="04A0" w:firstRow="1" w:lastRow="0" w:firstColumn="1" w:lastColumn="0" w:noHBand="0" w:noVBand="1"/>
      </w:tblPr>
      <w:tblGrid>
        <w:gridCol w:w="10903"/>
      </w:tblGrid>
      <w:tr w:rsidR="009101BB" w:rsidRPr="00945E5B" w14:paraId="56F39D5A" w14:textId="77777777" w:rsidTr="003431D7">
        <w:trPr>
          <w:trHeight w:val="530"/>
          <w:jc w:val="center"/>
        </w:trPr>
        <w:tc>
          <w:tcPr>
            <w:tcW w:w="10903" w:type="dxa"/>
            <w:shd w:val="clear" w:color="auto" w:fill="D9D9D9" w:themeFill="background1" w:themeFillShade="D9"/>
          </w:tcPr>
          <w:p w14:paraId="2CE604DA" w14:textId="6B85B968" w:rsidR="00077952" w:rsidRDefault="00031B7E" w:rsidP="00077952">
            <w:pPr>
              <w:jc w:val="center"/>
              <w:rPr>
                <w:rFonts w:cstheme="minorHAnsi"/>
              </w:rPr>
            </w:pPr>
            <w:r>
              <w:rPr>
                <w:rFonts w:cstheme="minorHAnsi"/>
              </w:rPr>
              <w:t>Faculty Affairs Policy</w:t>
            </w:r>
            <w:r w:rsidR="00077952">
              <w:rPr>
                <w:rFonts w:cstheme="minorHAnsi"/>
              </w:rPr>
              <w:t xml:space="preserve"> Committee (</w:t>
            </w:r>
            <w:r>
              <w:rPr>
                <w:rFonts w:cstheme="minorHAnsi"/>
              </w:rPr>
              <w:t>FAPC</w:t>
            </w:r>
            <w:r w:rsidR="00077952">
              <w:rPr>
                <w:rFonts w:cstheme="minorHAnsi"/>
              </w:rPr>
              <w:t>)</w:t>
            </w:r>
          </w:p>
          <w:p w14:paraId="5CE975A2" w14:textId="77777777" w:rsidR="003431D7" w:rsidRPr="00945E5B" w:rsidRDefault="003431D7" w:rsidP="003431D7">
            <w:pPr>
              <w:jc w:val="center"/>
              <w:rPr>
                <w:rFonts w:cstheme="minorHAnsi"/>
              </w:rPr>
            </w:pPr>
            <w:r w:rsidRPr="00945E5B">
              <w:rPr>
                <w:rFonts w:cstheme="minorHAnsi"/>
              </w:rPr>
              <w:t>M</w:t>
            </w:r>
            <w:r>
              <w:rPr>
                <w:rFonts w:cstheme="minorHAnsi"/>
              </w:rPr>
              <w:t>eeting Minutes</w:t>
            </w:r>
          </w:p>
          <w:p w14:paraId="7B91B018" w14:textId="13C33C3E" w:rsidR="009101BB" w:rsidRPr="00945E5B" w:rsidRDefault="009101BB" w:rsidP="009101BB">
            <w:pPr>
              <w:jc w:val="center"/>
              <w:rPr>
                <w:rFonts w:cstheme="minorHAnsi"/>
              </w:rPr>
            </w:pPr>
            <w:r w:rsidRPr="00945E5B">
              <w:rPr>
                <w:rFonts w:cstheme="minorHAnsi"/>
              </w:rPr>
              <w:t xml:space="preserve">Friday, </w:t>
            </w:r>
            <w:r w:rsidR="00335047">
              <w:rPr>
                <w:rFonts w:cstheme="minorHAnsi"/>
              </w:rPr>
              <w:t>November 1</w:t>
            </w:r>
            <w:r w:rsidRPr="00945E5B">
              <w:rPr>
                <w:rFonts w:cstheme="minorHAnsi"/>
              </w:rPr>
              <w:t xml:space="preserve">, </w:t>
            </w:r>
            <w:r w:rsidR="00A33FFF" w:rsidRPr="00945E5B">
              <w:rPr>
                <w:rFonts w:cstheme="minorHAnsi"/>
              </w:rPr>
              <w:t>20</w:t>
            </w:r>
            <w:r w:rsidR="00A33FFF">
              <w:rPr>
                <w:rFonts w:cstheme="minorHAnsi"/>
              </w:rPr>
              <w:t>2</w:t>
            </w:r>
            <w:r w:rsidR="00E12C00">
              <w:rPr>
                <w:rFonts w:cstheme="minorHAnsi"/>
              </w:rPr>
              <w:t>4</w:t>
            </w:r>
            <w:r w:rsidR="00A33FFF">
              <w:rPr>
                <w:rFonts w:cstheme="minorHAnsi"/>
              </w:rPr>
              <w:t>,</w:t>
            </w:r>
            <w:r w:rsidRPr="00945E5B">
              <w:rPr>
                <w:rFonts w:cstheme="minorHAnsi"/>
              </w:rPr>
              <w:t xml:space="preserve"> at </w:t>
            </w:r>
            <w:r w:rsidR="00031B7E">
              <w:rPr>
                <w:rFonts w:cstheme="minorHAnsi"/>
              </w:rPr>
              <w:t>2:00</w:t>
            </w:r>
            <w:r w:rsidRPr="00945E5B">
              <w:rPr>
                <w:rFonts w:cstheme="minorHAnsi"/>
              </w:rPr>
              <w:t xml:space="preserve"> PM</w:t>
            </w:r>
          </w:p>
          <w:p w14:paraId="1CD5F3B8" w14:textId="15FB9AB9" w:rsidR="009101BB" w:rsidRPr="00945E5B" w:rsidRDefault="009101BB" w:rsidP="009E0184">
            <w:pPr>
              <w:jc w:val="center"/>
              <w:rPr>
                <w:rFonts w:cstheme="minorHAnsi"/>
                <w:b/>
              </w:rPr>
            </w:pPr>
            <w:r w:rsidRPr="00945E5B">
              <w:rPr>
                <w:rFonts w:cstheme="minorHAnsi"/>
              </w:rPr>
              <w:t xml:space="preserve">Location: </w:t>
            </w:r>
            <w:hyperlink r:id="rId6" w:history="1">
              <w:r w:rsidR="00031B7E" w:rsidRPr="00031B7E">
                <w:rPr>
                  <w:rStyle w:val="Hyperlink"/>
                  <w:rFonts w:cstheme="minorHAnsi"/>
                </w:rPr>
                <w:t>Zoom</w:t>
              </w:r>
            </w:hyperlink>
          </w:p>
        </w:tc>
      </w:tr>
      <w:tr w:rsidR="00217E15" w:rsidRPr="00945E5B" w14:paraId="48EE1991" w14:textId="77777777" w:rsidTr="003431D7">
        <w:trPr>
          <w:trHeight w:val="530"/>
          <w:jc w:val="center"/>
        </w:trPr>
        <w:tc>
          <w:tcPr>
            <w:tcW w:w="10903" w:type="dxa"/>
            <w:shd w:val="clear" w:color="auto" w:fill="D9D9D9" w:themeFill="background1" w:themeFillShade="D9"/>
          </w:tcPr>
          <w:p w14:paraId="02A9D8C8" w14:textId="0DA8194B" w:rsidR="00217E15" w:rsidRPr="00945E5B" w:rsidRDefault="00217E15" w:rsidP="00551650">
            <w:pPr>
              <w:rPr>
                <w:rFonts w:cstheme="minorHAnsi"/>
                <w:b/>
              </w:rPr>
            </w:pPr>
            <w:r w:rsidRPr="00945E5B">
              <w:rPr>
                <w:rFonts w:cstheme="minorHAnsi"/>
                <w:b/>
              </w:rPr>
              <w:t>ITEM</w:t>
            </w:r>
          </w:p>
        </w:tc>
      </w:tr>
      <w:tr w:rsidR="00217E15" w:rsidRPr="00945E5B" w14:paraId="5866B9BB" w14:textId="77777777" w:rsidTr="003431D7">
        <w:trPr>
          <w:jc w:val="center"/>
        </w:trPr>
        <w:tc>
          <w:tcPr>
            <w:tcW w:w="10903" w:type="dxa"/>
          </w:tcPr>
          <w:p w14:paraId="617ECC0B" w14:textId="66F20881" w:rsidR="00217E15" w:rsidRPr="00945E5B" w:rsidRDefault="00217E15" w:rsidP="00551650">
            <w:pPr>
              <w:rPr>
                <w:rFonts w:cstheme="minorHAnsi"/>
              </w:rPr>
            </w:pPr>
            <w:r w:rsidRPr="00945E5B">
              <w:rPr>
                <w:rFonts w:cstheme="minorHAnsi"/>
              </w:rPr>
              <w:t>Call to Order</w:t>
            </w:r>
            <w:r w:rsidR="003431D7">
              <w:rPr>
                <w:rFonts w:cstheme="minorHAnsi"/>
              </w:rPr>
              <w:t>: 2:0</w:t>
            </w:r>
            <w:r w:rsidR="004B66E2">
              <w:rPr>
                <w:rFonts w:cstheme="minorHAnsi"/>
              </w:rPr>
              <w:t>4</w:t>
            </w:r>
            <w:r w:rsidR="003431D7">
              <w:rPr>
                <w:rFonts w:cstheme="minorHAnsi"/>
              </w:rPr>
              <w:t xml:space="preserve"> PM</w:t>
            </w:r>
          </w:p>
        </w:tc>
      </w:tr>
      <w:tr w:rsidR="00217E15" w:rsidRPr="00945E5B" w14:paraId="713A82EB" w14:textId="77777777" w:rsidTr="003431D7">
        <w:trPr>
          <w:jc w:val="center"/>
        </w:trPr>
        <w:tc>
          <w:tcPr>
            <w:tcW w:w="10903" w:type="dxa"/>
          </w:tcPr>
          <w:p w14:paraId="6F642DB6" w14:textId="63B2F353" w:rsidR="00217E15" w:rsidRPr="00945E5B" w:rsidRDefault="00217E15" w:rsidP="00551650">
            <w:pPr>
              <w:rPr>
                <w:rFonts w:cstheme="minorHAnsi"/>
              </w:rPr>
            </w:pPr>
            <w:r>
              <w:rPr>
                <w:rFonts w:cstheme="minorHAnsi"/>
              </w:rPr>
              <w:t>Approval of Agenda</w:t>
            </w:r>
            <w:r w:rsidR="003431D7">
              <w:rPr>
                <w:rFonts w:cstheme="minorHAnsi"/>
              </w:rPr>
              <w:t>: U</w:t>
            </w:r>
            <w:r w:rsidR="003431D7" w:rsidRPr="00DA498F">
              <w:rPr>
                <w:rFonts w:cstheme="minorHAnsi"/>
              </w:rPr>
              <w:t>nanimously approved</w:t>
            </w:r>
            <w:r w:rsidR="003431D7">
              <w:rPr>
                <w:rFonts w:cstheme="minorHAnsi"/>
              </w:rPr>
              <w:t xml:space="preserve"> at 2:0</w:t>
            </w:r>
            <w:r w:rsidR="004B66E2">
              <w:rPr>
                <w:rFonts w:cstheme="minorHAnsi"/>
              </w:rPr>
              <w:t>4</w:t>
            </w:r>
            <w:r w:rsidR="003431D7">
              <w:rPr>
                <w:rFonts w:cstheme="minorHAnsi"/>
              </w:rPr>
              <w:t xml:space="preserve"> PM</w:t>
            </w:r>
          </w:p>
        </w:tc>
      </w:tr>
      <w:tr w:rsidR="00217E15" w:rsidRPr="00945E5B" w14:paraId="5F3C4EA3" w14:textId="77777777" w:rsidTr="003431D7">
        <w:trPr>
          <w:jc w:val="center"/>
        </w:trPr>
        <w:tc>
          <w:tcPr>
            <w:tcW w:w="10903" w:type="dxa"/>
          </w:tcPr>
          <w:p w14:paraId="574077AF" w14:textId="39745F5D" w:rsidR="00217E15" w:rsidRPr="00945E5B" w:rsidRDefault="00217E15" w:rsidP="00551650">
            <w:pPr>
              <w:rPr>
                <w:rFonts w:cstheme="minorHAnsi"/>
              </w:rPr>
            </w:pPr>
            <w:r>
              <w:rPr>
                <w:rFonts w:cstheme="minorHAnsi"/>
              </w:rPr>
              <w:t xml:space="preserve">Approval of FAPC Minutes from </w:t>
            </w:r>
            <w:r w:rsidR="009E217E">
              <w:rPr>
                <w:rFonts w:cstheme="minorHAnsi"/>
              </w:rPr>
              <w:t>October 4</w:t>
            </w:r>
            <w:r w:rsidR="00284912">
              <w:rPr>
                <w:rFonts w:cstheme="minorHAnsi"/>
              </w:rPr>
              <w:t>, 2024</w:t>
            </w:r>
            <w:r w:rsidR="003431D7">
              <w:rPr>
                <w:rFonts w:cstheme="minorHAnsi"/>
              </w:rPr>
              <w:t>: U</w:t>
            </w:r>
            <w:r w:rsidR="003431D7" w:rsidRPr="00DA498F">
              <w:rPr>
                <w:rFonts w:cstheme="minorHAnsi"/>
              </w:rPr>
              <w:t>nanimously approved</w:t>
            </w:r>
            <w:r w:rsidR="003431D7">
              <w:rPr>
                <w:rFonts w:cstheme="minorHAnsi"/>
              </w:rPr>
              <w:t xml:space="preserve"> at 2:0</w:t>
            </w:r>
            <w:r w:rsidR="004B66E2">
              <w:rPr>
                <w:rFonts w:cstheme="minorHAnsi"/>
              </w:rPr>
              <w:t>4</w:t>
            </w:r>
            <w:r w:rsidR="003431D7">
              <w:rPr>
                <w:rFonts w:cstheme="minorHAnsi"/>
              </w:rPr>
              <w:t xml:space="preserve"> PM</w:t>
            </w:r>
          </w:p>
        </w:tc>
      </w:tr>
      <w:tr w:rsidR="00217E15" w:rsidRPr="00945E5B" w14:paraId="454F4B3E" w14:textId="77777777" w:rsidTr="003431D7">
        <w:trPr>
          <w:jc w:val="center"/>
        </w:trPr>
        <w:tc>
          <w:tcPr>
            <w:tcW w:w="10903" w:type="dxa"/>
            <w:shd w:val="clear" w:color="auto" w:fill="D9D9D9" w:themeFill="background1" w:themeFillShade="D9"/>
          </w:tcPr>
          <w:p w14:paraId="4FBA9E14" w14:textId="2BB2D9E4" w:rsidR="00217E15" w:rsidRPr="00945E5B" w:rsidRDefault="00217E15" w:rsidP="003516E2">
            <w:pPr>
              <w:rPr>
                <w:rFonts w:cstheme="minorHAnsi"/>
              </w:rPr>
            </w:pPr>
            <w:r w:rsidRPr="00945E5B">
              <w:rPr>
                <w:rFonts w:cstheme="minorHAnsi"/>
                <w:b/>
              </w:rPr>
              <w:t>Unfinished Business</w:t>
            </w:r>
          </w:p>
        </w:tc>
      </w:tr>
      <w:tr w:rsidR="00217E15" w:rsidRPr="00945E5B" w14:paraId="226AE58C" w14:textId="77777777" w:rsidTr="003431D7">
        <w:trPr>
          <w:trHeight w:val="296"/>
          <w:jc w:val="center"/>
        </w:trPr>
        <w:tc>
          <w:tcPr>
            <w:tcW w:w="10903" w:type="dxa"/>
          </w:tcPr>
          <w:p w14:paraId="53A95691" w14:textId="53AAE927" w:rsidR="00217E15" w:rsidRDefault="00284912" w:rsidP="003516E2">
            <w:pPr>
              <w:rPr>
                <w:rFonts w:cstheme="minorHAnsi"/>
                <w:color w:val="000000" w:themeColor="text1"/>
              </w:rPr>
            </w:pPr>
            <w:hyperlink r:id="rId7" w:history="1">
              <w:r w:rsidRPr="007C0E5C">
                <w:rPr>
                  <w:rStyle w:val="Hyperlink"/>
                  <w:rFonts w:cstheme="minorHAnsi"/>
                </w:rPr>
                <w:t>Faculty Emeritus Policy</w:t>
              </w:r>
            </w:hyperlink>
            <w:r>
              <w:rPr>
                <w:rFonts w:cstheme="minorHAnsi"/>
                <w:color w:val="000000" w:themeColor="text1"/>
              </w:rPr>
              <w:t xml:space="preserve"> </w:t>
            </w:r>
            <w:r w:rsidR="009E217E">
              <w:rPr>
                <w:rFonts w:cstheme="minorHAnsi"/>
                <w:color w:val="000000" w:themeColor="text1"/>
              </w:rPr>
              <w:t>– update from University Senate meeting: the motion was amended and approved to make the timeline to one year prior to three years after retirement.</w:t>
            </w:r>
            <w:r w:rsidR="004B66E2">
              <w:rPr>
                <w:rFonts w:cstheme="minorHAnsi"/>
                <w:color w:val="000000" w:themeColor="text1"/>
              </w:rPr>
              <w:t xml:space="preserve"> </w:t>
            </w:r>
          </w:p>
        </w:tc>
      </w:tr>
      <w:tr w:rsidR="00217E15" w:rsidRPr="00945E5B" w14:paraId="14C802BE" w14:textId="77777777" w:rsidTr="003431D7">
        <w:trPr>
          <w:trHeight w:val="296"/>
          <w:jc w:val="center"/>
        </w:trPr>
        <w:tc>
          <w:tcPr>
            <w:tcW w:w="10903" w:type="dxa"/>
          </w:tcPr>
          <w:p w14:paraId="639636FA" w14:textId="699C6B26" w:rsidR="00217E15" w:rsidRPr="007C0E5C" w:rsidRDefault="009E217E" w:rsidP="003516E2">
            <w:pPr>
              <w:rPr>
                <w:rFonts w:cstheme="minorHAnsi"/>
                <w:b/>
                <w:bCs/>
                <w:color w:val="000000" w:themeColor="text1"/>
              </w:rPr>
            </w:pPr>
            <w:r>
              <w:rPr>
                <w:rFonts w:cstheme="minorHAnsi"/>
                <w:color w:val="000000" w:themeColor="text1"/>
              </w:rPr>
              <w:t>C</w:t>
            </w:r>
            <w:r w:rsidR="00284912">
              <w:rPr>
                <w:rFonts w:cstheme="minorHAnsi"/>
                <w:color w:val="000000" w:themeColor="text1"/>
              </w:rPr>
              <w:t xml:space="preserve">ollaboration with CTL on list of </w:t>
            </w:r>
            <w:r w:rsidR="00284912" w:rsidRPr="00217E15">
              <w:rPr>
                <w:rFonts w:cstheme="minorHAnsi"/>
                <w:color w:val="000000" w:themeColor="text1"/>
              </w:rPr>
              <w:t>viable, effective methods of evaluation of teaching effectiveness</w:t>
            </w:r>
            <w:r w:rsidR="00284912">
              <w:rPr>
                <w:rFonts w:cstheme="minorHAnsi"/>
                <w:color w:val="000000" w:themeColor="text1"/>
              </w:rPr>
              <w:t xml:space="preserve"> (Suzanna)</w:t>
            </w:r>
            <w:r w:rsidR="007C0E5C">
              <w:rPr>
                <w:rFonts w:cstheme="minorHAnsi"/>
                <w:color w:val="000000" w:themeColor="text1"/>
              </w:rPr>
              <w:t xml:space="preserve"> – relevant </w:t>
            </w:r>
            <w:hyperlink r:id="rId8" w:history="1">
              <w:r w:rsidR="007C0E5C" w:rsidRPr="007C0E5C">
                <w:rPr>
                  <w:rStyle w:val="Hyperlink"/>
                  <w:rFonts w:cstheme="minorHAnsi"/>
                </w:rPr>
                <w:t>SRIS</w:t>
              </w:r>
            </w:hyperlink>
            <w:r w:rsidR="007C0E5C" w:rsidRPr="007C0E5C">
              <w:rPr>
                <w:rFonts w:cstheme="minorHAnsi"/>
                <w:color w:val="000000" w:themeColor="text1"/>
              </w:rPr>
              <w:t xml:space="preserve"> and </w:t>
            </w:r>
            <w:hyperlink r:id="rId9" w:history="1">
              <w:r w:rsidR="007C0E5C" w:rsidRPr="007C0E5C">
                <w:rPr>
                  <w:rStyle w:val="Hyperlink"/>
                  <w:rFonts w:cstheme="minorHAnsi"/>
                </w:rPr>
                <w:t>Annual Evaluation</w:t>
              </w:r>
            </w:hyperlink>
            <w:r w:rsidR="007C0E5C" w:rsidRPr="007C0E5C">
              <w:rPr>
                <w:rFonts w:cstheme="minorHAnsi"/>
                <w:color w:val="000000" w:themeColor="text1"/>
              </w:rPr>
              <w:t xml:space="preserve"> Policies</w:t>
            </w:r>
            <w:r>
              <w:rPr>
                <w:rFonts w:cstheme="minorHAnsi"/>
                <w:color w:val="000000" w:themeColor="text1"/>
              </w:rPr>
              <w:t xml:space="preserve"> – update from Jim Berger: </w:t>
            </w:r>
            <w:r w:rsidRPr="009E217E">
              <w:rPr>
                <w:rFonts w:cstheme="minorHAnsi"/>
                <w:color w:val="000000" w:themeColor="text1"/>
              </w:rPr>
              <w:t>Regarding the request from FAPC providing resources for IFRs and T&amp;P- provision of such resources to assist the faculty in their reflection of the various areas (teaching, service, scholarship, student success, and professional development) would be supported. However, (as you noted in the meeting)- we should stay away from the directions in "how" to put these together for a successful portfolio or IFR, or how to best format, what should be in a narrative, etc.</w:t>
            </w:r>
            <w:r w:rsidR="004B66E2">
              <w:rPr>
                <w:rFonts w:cstheme="minorHAnsi"/>
                <w:color w:val="000000" w:themeColor="text1"/>
              </w:rPr>
              <w:t xml:space="preserve"> </w:t>
            </w:r>
          </w:p>
        </w:tc>
      </w:tr>
      <w:tr w:rsidR="00217E15" w:rsidRPr="00945E5B" w14:paraId="56DD0A09" w14:textId="77777777" w:rsidTr="003431D7">
        <w:trPr>
          <w:trHeight w:val="296"/>
          <w:jc w:val="center"/>
        </w:trPr>
        <w:tc>
          <w:tcPr>
            <w:tcW w:w="10903" w:type="dxa"/>
          </w:tcPr>
          <w:p w14:paraId="7E387492" w14:textId="5BDF201A" w:rsidR="00217E15" w:rsidRPr="00412E19" w:rsidRDefault="00480386" w:rsidP="003516E2">
            <w:pPr>
              <w:rPr>
                <w:rFonts w:cstheme="minorHAnsi"/>
                <w:b/>
                <w:bCs/>
                <w:color w:val="000000" w:themeColor="text1"/>
              </w:rPr>
            </w:pPr>
            <w:hyperlink r:id="rId10" w:history="1">
              <w:r w:rsidRPr="00480386">
                <w:rPr>
                  <w:rStyle w:val="Hyperlink"/>
                  <w:rFonts w:cstheme="minorHAnsi"/>
                </w:rPr>
                <w:t>Faculty Compensation Policies</w:t>
              </w:r>
            </w:hyperlink>
            <w:r w:rsidR="00B53CD1">
              <w:rPr>
                <w:rStyle w:val="Hyperlink"/>
                <w:rFonts w:cstheme="minorHAnsi"/>
              </w:rPr>
              <w:t>:</w:t>
            </w:r>
            <w:r w:rsidR="00412E19">
              <w:rPr>
                <w:rFonts w:cstheme="minorHAnsi"/>
                <w:color w:val="000000" w:themeColor="text1"/>
              </w:rPr>
              <w:t xml:space="preserve"> Academic Affairs </w:t>
            </w:r>
            <w:r w:rsidR="00B53CD1">
              <w:rPr>
                <w:rFonts w:cstheme="minorHAnsi"/>
                <w:color w:val="000000" w:themeColor="text1"/>
              </w:rPr>
              <w:t>reply below</w:t>
            </w:r>
          </w:p>
        </w:tc>
      </w:tr>
      <w:tr w:rsidR="00284912" w:rsidRPr="00945E5B" w14:paraId="190B4F64" w14:textId="77777777" w:rsidTr="003431D7">
        <w:trPr>
          <w:trHeight w:val="296"/>
          <w:jc w:val="center"/>
        </w:trPr>
        <w:tc>
          <w:tcPr>
            <w:tcW w:w="10903" w:type="dxa"/>
          </w:tcPr>
          <w:p w14:paraId="642275BA" w14:textId="104102D2" w:rsidR="00284912" w:rsidRDefault="00412E19" w:rsidP="003516E2">
            <w:pPr>
              <w:rPr>
                <w:rFonts w:cstheme="minorHAnsi"/>
                <w:color w:val="000000" w:themeColor="text1"/>
              </w:rPr>
            </w:pPr>
            <w:hyperlink r:id="rId11" w:history="1">
              <w:r w:rsidRPr="00F30C2B">
                <w:rPr>
                  <w:rStyle w:val="Hyperlink"/>
                  <w:rFonts w:cstheme="minorHAnsi"/>
                </w:rPr>
                <w:t>Professional Leave Policy</w:t>
              </w:r>
            </w:hyperlink>
            <w:r>
              <w:rPr>
                <w:rFonts w:cstheme="minorHAnsi"/>
                <w:color w:val="000000" w:themeColor="text1"/>
              </w:rPr>
              <w:t xml:space="preserve"> </w:t>
            </w:r>
            <w:r w:rsidR="00F30C2B">
              <w:rPr>
                <w:rFonts w:cstheme="minorHAnsi"/>
                <w:color w:val="000000" w:themeColor="text1"/>
              </w:rPr>
              <w:t>(</w:t>
            </w:r>
            <w:hyperlink r:id="rId12" w:history="1">
              <w:r w:rsidR="00F30C2B">
                <w:rPr>
                  <w:rStyle w:val="Hyperlink"/>
                  <w:rFonts w:cstheme="minorHAnsi"/>
                </w:rPr>
                <w:t>old form for reference</w:t>
              </w:r>
            </w:hyperlink>
            <w:r w:rsidR="00F30C2B">
              <w:rPr>
                <w:rFonts w:cstheme="minorHAnsi"/>
                <w:color w:val="000000" w:themeColor="text1"/>
              </w:rPr>
              <w:t xml:space="preserve">, </w:t>
            </w:r>
            <w:hyperlink r:id="rId13" w:history="1">
              <w:r w:rsidR="00F30C2B" w:rsidRPr="00F30C2B">
                <w:rPr>
                  <w:rStyle w:val="Hyperlink"/>
                  <w:rFonts w:cstheme="minorHAnsi"/>
                </w:rPr>
                <w:t>current application form</w:t>
              </w:r>
            </w:hyperlink>
            <w:r w:rsidR="00F30C2B">
              <w:rPr>
                <w:rFonts w:cstheme="minorHAnsi"/>
                <w:color w:val="000000" w:themeColor="text1"/>
              </w:rPr>
              <w:t>)</w:t>
            </w:r>
            <w:r w:rsidR="00B53CD1">
              <w:rPr>
                <w:rFonts w:cstheme="minorHAnsi"/>
                <w:color w:val="000000" w:themeColor="text1"/>
              </w:rPr>
              <w:t>: notes below</w:t>
            </w:r>
          </w:p>
        </w:tc>
      </w:tr>
      <w:tr w:rsidR="00B53CD1" w:rsidRPr="00945E5B" w14:paraId="79E4BF04" w14:textId="77777777" w:rsidTr="003431D7">
        <w:trPr>
          <w:trHeight w:val="296"/>
          <w:jc w:val="center"/>
        </w:trPr>
        <w:tc>
          <w:tcPr>
            <w:tcW w:w="10903" w:type="dxa"/>
          </w:tcPr>
          <w:p w14:paraId="49025787" w14:textId="23D8625C" w:rsidR="00B53CD1" w:rsidRDefault="00B53CD1" w:rsidP="003516E2">
            <w:pPr>
              <w:rPr>
                <w:rFonts w:cstheme="minorHAnsi"/>
                <w:color w:val="000000" w:themeColor="text1"/>
              </w:rPr>
            </w:pPr>
            <w:r>
              <w:rPr>
                <w:rFonts w:cstheme="minorHAnsi"/>
                <w:color w:val="000000" w:themeColor="text1"/>
              </w:rPr>
              <w:t xml:space="preserve">Course enrollment minimum information from Kay Anderson, Registrar: </w:t>
            </w:r>
            <w:r w:rsidRPr="00B53CD1">
              <w:rPr>
                <w:rFonts w:cstheme="minorHAnsi"/>
                <w:color w:val="000000" w:themeColor="text1"/>
              </w:rPr>
              <w:t>Courses offerings are a chair and dean decision. Most will put a minimum on enrollment to ensure that we are using our teaching resources wisely.</w:t>
            </w:r>
          </w:p>
        </w:tc>
      </w:tr>
      <w:tr w:rsidR="00284912" w:rsidRPr="00945E5B" w14:paraId="22C966F3" w14:textId="77777777" w:rsidTr="003431D7">
        <w:trPr>
          <w:trHeight w:val="296"/>
          <w:jc w:val="center"/>
        </w:trPr>
        <w:tc>
          <w:tcPr>
            <w:tcW w:w="10903" w:type="dxa"/>
          </w:tcPr>
          <w:p w14:paraId="67542983" w14:textId="77777777" w:rsidR="00284912" w:rsidRDefault="00284912" w:rsidP="003516E2">
            <w:pPr>
              <w:rPr>
                <w:rFonts w:cstheme="minorHAnsi"/>
                <w:color w:val="000000" w:themeColor="text1"/>
              </w:rPr>
            </w:pPr>
          </w:p>
        </w:tc>
      </w:tr>
      <w:tr w:rsidR="00217E15" w:rsidRPr="00945E5B" w14:paraId="73251D1D" w14:textId="77777777" w:rsidTr="003431D7">
        <w:trPr>
          <w:jc w:val="center"/>
        </w:trPr>
        <w:tc>
          <w:tcPr>
            <w:tcW w:w="10903" w:type="dxa"/>
            <w:shd w:val="clear" w:color="auto" w:fill="D9D9D9" w:themeFill="background1" w:themeFillShade="D9"/>
          </w:tcPr>
          <w:p w14:paraId="0542EA59" w14:textId="70CBFB1C" w:rsidR="00217E15" w:rsidRPr="00945E5B" w:rsidRDefault="00217E15" w:rsidP="003516E2">
            <w:pPr>
              <w:rPr>
                <w:rFonts w:cstheme="minorHAnsi"/>
              </w:rPr>
            </w:pPr>
            <w:r w:rsidRPr="00945E5B">
              <w:rPr>
                <w:rFonts w:cstheme="minorHAnsi"/>
                <w:b/>
              </w:rPr>
              <w:t>New Business</w:t>
            </w:r>
          </w:p>
        </w:tc>
      </w:tr>
      <w:tr w:rsidR="0043267A" w:rsidRPr="00945E5B" w:rsidDel="00605F56" w14:paraId="1BB45D31" w14:textId="77777777" w:rsidTr="003431D7">
        <w:trPr>
          <w:trHeight w:val="260"/>
          <w:jc w:val="center"/>
        </w:trPr>
        <w:tc>
          <w:tcPr>
            <w:tcW w:w="10903" w:type="dxa"/>
          </w:tcPr>
          <w:p w14:paraId="49494A4E" w14:textId="241E2598" w:rsidR="0043267A" w:rsidRPr="00217E15" w:rsidRDefault="0043267A" w:rsidP="00A731E5">
            <w:pPr>
              <w:rPr>
                <w:rFonts w:cstheme="minorHAnsi"/>
              </w:rPr>
            </w:pPr>
            <w:hyperlink r:id="rId14" w:history="1">
              <w:r w:rsidRPr="0026788B">
                <w:rPr>
                  <w:rStyle w:val="Hyperlink"/>
                  <w:rFonts w:cstheme="minorHAnsi"/>
                </w:rPr>
                <w:t>Proposed Board Policy Revisions</w:t>
              </w:r>
            </w:hyperlink>
            <w:r w:rsidR="00445BDF">
              <w:rPr>
                <w:rStyle w:val="Hyperlink"/>
                <w:rFonts w:cstheme="minorHAnsi"/>
              </w:rPr>
              <w:t xml:space="preserve"> </w:t>
            </w:r>
            <w:r w:rsidR="00445BDF">
              <w:rPr>
                <w:rStyle w:val="Hyperlink"/>
              </w:rPr>
              <w:t xml:space="preserve"> </w:t>
            </w:r>
          </w:p>
        </w:tc>
      </w:tr>
      <w:tr w:rsidR="00A731E5" w:rsidRPr="00945E5B" w:rsidDel="00605F56" w14:paraId="710A9BA0" w14:textId="77777777" w:rsidTr="003431D7">
        <w:trPr>
          <w:trHeight w:val="260"/>
          <w:jc w:val="center"/>
        </w:trPr>
        <w:tc>
          <w:tcPr>
            <w:tcW w:w="10903" w:type="dxa"/>
          </w:tcPr>
          <w:p w14:paraId="28B6348C" w14:textId="6A3154B8" w:rsidR="00A731E5" w:rsidRPr="00217E15" w:rsidRDefault="00A731E5" w:rsidP="00A731E5">
            <w:pPr>
              <w:rPr>
                <w:rFonts w:cstheme="minorHAnsi"/>
              </w:rPr>
            </w:pPr>
            <w:r w:rsidRPr="00217E15">
              <w:rPr>
                <w:rFonts w:cstheme="minorHAnsi"/>
              </w:rPr>
              <w:t xml:space="preserve">Tentative agenda for </w:t>
            </w:r>
            <w:r w:rsidR="000546AA">
              <w:rPr>
                <w:rFonts w:cstheme="minorHAnsi"/>
              </w:rPr>
              <w:t>January</w:t>
            </w:r>
            <w:r w:rsidRPr="00217E15">
              <w:rPr>
                <w:rFonts w:cstheme="minorHAnsi"/>
              </w:rPr>
              <w:t xml:space="preserve"> meeting</w:t>
            </w:r>
          </w:p>
        </w:tc>
      </w:tr>
      <w:tr w:rsidR="00A731E5" w:rsidRPr="00945E5B" w:rsidDel="00605F56" w14:paraId="619D5D6A" w14:textId="77777777" w:rsidTr="003431D7">
        <w:trPr>
          <w:trHeight w:val="260"/>
          <w:jc w:val="center"/>
        </w:trPr>
        <w:tc>
          <w:tcPr>
            <w:tcW w:w="10903" w:type="dxa"/>
          </w:tcPr>
          <w:p w14:paraId="5FF1FDAA" w14:textId="1C689E9F" w:rsidR="00A731E5" w:rsidRPr="00217E15" w:rsidRDefault="00A731E5" w:rsidP="00A731E5">
            <w:pPr>
              <w:rPr>
                <w:rFonts w:cstheme="minorHAnsi"/>
              </w:rPr>
            </w:pPr>
          </w:p>
        </w:tc>
      </w:tr>
      <w:tr w:rsidR="00A731E5" w:rsidRPr="00945E5B" w14:paraId="4A30249D" w14:textId="77777777" w:rsidTr="003431D7">
        <w:trPr>
          <w:jc w:val="center"/>
        </w:trPr>
        <w:tc>
          <w:tcPr>
            <w:tcW w:w="10903" w:type="dxa"/>
            <w:tcBorders>
              <w:bottom w:val="single" w:sz="4" w:space="0" w:color="auto"/>
            </w:tcBorders>
            <w:shd w:val="clear" w:color="auto" w:fill="D9D9D9" w:themeFill="background1" w:themeFillShade="D9"/>
          </w:tcPr>
          <w:p w14:paraId="2B2F21CB" w14:textId="10BFC1EE" w:rsidR="00A731E5" w:rsidRPr="00945E5B" w:rsidRDefault="00A731E5" w:rsidP="00A731E5">
            <w:pPr>
              <w:rPr>
                <w:rFonts w:cstheme="minorHAnsi"/>
              </w:rPr>
            </w:pPr>
            <w:r>
              <w:rPr>
                <w:rFonts w:cstheme="minorHAnsi"/>
                <w:b/>
              </w:rPr>
              <w:t>Open Discussion (If any)</w:t>
            </w:r>
          </w:p>
        </w:tc>
      </w:tr>
      <w:tr w:rsidR="00A731E5" w:rsidRPr="00945E5B" w14:paraId="6085AE61" w14:textId="77777777" w:rsidTr="003431D7">
        <w:trPr>
          <w:trHeight w:val="58"/>
          <w:jc w:val="center"/>
        </w:trPr>
        <w:tc>
          <w:tcPr>
            <w:tcW w:w="10903" w:type="dxa"/>
            <w:shd w:val="clear" w:color="auto" w:fill="auto"/>
          </w:tcPr>
          <w:p w14:paraId="6ED0EFA0" w14:textId="08024D41" w:rsidR="00A731E5" w:rsidRPr="003431D7" w:rsidRDefault="003431D7" w:rsidP="00A731E5">
            <w:pPr>
              <w:rPr>
                <w:rFonts w:cstheme="minorHAnsi"/>
              </w:rPr>
            </w:pPr>
            <w:r w:rsidRPr="003431D7">
              <w:rPr>
                <w:rFonts w:cstheme="minorHAnsi"/>
              </w:rPr>
              <w:t>None</w:t>
            </w:r>
          </w:p>
        </w:tc>
      </w:tr>
      <w:tr w:rsidR="00A731E5" w:rsidRPr="00945E5B" w14:paraId="1B675E18" w14:textId="77777777" w:rsidTr="003431D7">
        <w:trPr>
          <w:jc w:val="center"/>
        </w:trPr>
        <w:tc>
          <w:tcPr>
            <w:tcW w:w="10903" w:type="dxa"/>
            <w:shd w:val="clear" w:color="auto" w:fill="D9D9D9" w:themeFill="background1" w:themeFillShade="D9"/>
          </w:tcPr>
          <w:p w14:paraId="539BCF2A" w14:textId="6227A7F4" w:rsidR="00A731E5" w:rsidRPr="00945E5B" w:rsidRDefault="00A731E5" w:rsidP="00A731E5">
            <w:pPr>
              <w:rPr>
                <w:rFonts w:cstheme="minorHAnsi"/>
              </w:rPr>
            </w:pPr>
            <w:r w:rsidRPr="00945E5B">
              <w:rPr>
                <w:rFonts w:cstheme="minorHAnsi"/>
                <w:b/>
              </w:rPr>
              <w:t>Information Items</w:t>
            </w:r>
            <w:r>
              <w:rPr>
                <w:rFonts w:cstheme="minorHAnsi"/>
                <w:b/>
              </w:rPr>
              <w:t xml:space="preserve"> (if any)</w:t>
            </w:r>
          </w:p>
        </w:tc>
      </w:tr>
      <w:tr w:rsidR="00A731E5" w:rsidRPr="00945E5B" w14:paraId="538623BC" w14:textId="77777777" w:rsidTr="003431D7">
        <w:trPr>
          <w:jc w:val="center"/>
        </w:trPr>
        <w:tc>
          <w:tcPr>
            <w:tcW w:w="10903" w:type="dxa"/>
          </w:tcPr>
          <w:p w14:paraId="5E6E963A" w14:textId="79880C8C" w:rsidR="00A731E5" w:rsidRDefault="003431D7" w:rsidP="00A731E5">
            <w:pPr>
              <w:rPr>
                <w:rFonts w:cstheme="minorHAnsi"/>
              </w:rPr>
            </w:pPr>
            <w:bookmarkStart w:id="0" w:name="_Hlk113018202"/>
            <w:r>
              <w:rPr>
                <w:rFonts w:cstheme="minorHAnsi"/>
              </w:rPr>
              <w:t>None</w:t>
            </w:r>
          </w:p>
        </w:tc>
      </w:tr>
      <w:bookmarkEnd w:id="0"/>
      <w:tr w:rsidR="003431D7" w:rsidRPr="00945E5B" w14:paraId="4DD6D0AF" w14:textId="77777777" w:rsidTr="003431D7">
        <w:tblPrEx>
          <w:jc w:val="left"/>
        </w:tblPrEx>
        <w:tc>
          <w:tcPr>
            <w:tcW w:w="10903" w:type="dxa"/>
          </w:tcPr>
          <w:p w14:paraId="7AFCC321" w14:textId="77777777" w:rsidR="003431D7" w:rsidRPr="00945E5B" w:rsidRDefault="003431D7" w:rsidP="00EE3B2C">
            <w:pPr>
              <w:rPr>
                <w:rFonts w:cstheme="minorHAnsi"/>
              </w:rPr>
            </w:pPr>
            <w:r>
              <w:rPr>
                <w:rFonts w:cstheme="minorHAnsi"/>
                <w:b/>
              </w:rPr>
              <w:t xml:space="preserve">Next Meeting </w:t>
            </w:r>
          </w:p>
        </w:tc>
      </w:tr>
      <w:tr w:rsidR="003431D7" w:rsidRPr="0059198A" w14:paraId="2A14EE49" w14:textId="77777777" w:rsidTr="003431D7">
        <w:tblPrEx>
          <w:jc w:val="left"/>
        </w:tblPrEx>
        <w:tc>
          <w:tcPr>
            <w:tcW w:w="10903" w:type="dxa"/>
          </w:tcPr>
          <w:p w14:paraId="4510A19D" w14:textId="0BCC2C61" w:rsidR="003431D7" w:rsidRPr="003431D7" w:rsidRDefault="003431D7" w:rsidP="003431D7">
            <w:pPr>
              <w:rPr>
                <w:rFonts w:cstheme="minorHAnsi"/>
                <w:iCs/>
              </w:rPr>
            </w:pPr>
            <w:r w:rsidRPr="003431D7">
              <w:rPr>
                <w:rFonts w:cstheme="minorHAnsi"/>
                <w:iCs/>
              </w:rPr>
              <w:t>Friday</w:t>
            </w:r>
            <w:r>
              <w:rPr>
                <w:rFonts w:cstheme="minorHAnsi"/>
                <w:iCs/>
              </w:rPr>
              <w:t xml:space="preserve">, </w:t>
            </w:r>
            <w:r w:rsidRPr="003431D7">
              <w:rPr>
                <w:rFonts w:cstheme="minorHAnsi"/>
                <w:iCs/>
              </w:rPr>
              <w:t>Jan</w:t>
            </w:r>
            <w:r>
              <w:rPr>
                <w:rFonts w:cstheme="minorHAnsi"/>
                <w:iCs/>
              </w:rPr>
              <w:t>uary 10,</w:t>
            </w:r>
            <w:r w:rsidRPr="003431D7">
              <w:rPr>
                <w:rFonts w:cstheme="minorHAnsi"/>
                <w:iCs/>
              </w:rPr>
              <w:t xml:space="preserve"> 2025 2:00-3:15pm </w:t>
            </w:r>
            <w:hyperlink r:id="rId15" w:history="1">
              <w:r w:rsidRPr="003431D7">
                <w:rPr>
                  <w:rStyle w:val="Hyperlink"/>
                  <w:rFonts w:cstheme="minorHAnsi"/>
                </w:rPr>
                <w:t>Zoom</w:t>
              </w:r>
            </w:hyperlink>
            <w:r w:rsidRPr="003431D7">
              <w:rPr>
                <w:rStyle w:val="Hyperlink"/>
                <w:rFonts w:cstheme="minorHAnsi"/>
              </w:rPr>
              <w:t xml:space="preserve">: </w:t>
            </w:r>
            <w:r w:rsidRPr="003431D7">
              <w:rPr>
                <w:rFonts w:cstheme="minorHAnsi"/>
                <w:iCs/>
              </w:rPr>
              <w:t>FAPC</w:t>
            </w:r>
          </w:p>
        </w:tc>
      </w:tr>
      <w:tr w:rsidR="003431D7" w:rsidRPr="0059198A" w14:paraId="0861B7CF" w14:textId="77777777" w:rsidTr="003431D7">
        <w:tblPrEx>
          <w:jc w:val="left"/>
        </w:tblPrEx>
        <w:tc>
          <w:tcPr>
            <w:tcW w:w="10903" w:type="dxa"/>
          </w:tcPr>
          <w:p w14:paraId="00062FBB" w14:textId="77777777" w:rsidR="003431D7" w:rsidRPr="0059198A" w:rsidRDefault="003431D7" w:rsidP="00EE3B2C">
            <w:pPr>
              <w:rPr>
                <w:rFonts w:cstheme="minorHAnsi"/>
                <w:b/>
              </w:rPr>
            </w:pPr>
            <w:r w:rsidRPr="0059198A">
              <w:rPr>
                <w:rFonts w:cstheme="minorHAnsi"/>
                <w:b/>
              </w:rPr>
              <w:t>Adjournment</w:t>
            </w:r>
          </w:p>
        </w:tc>
      </w:tr>
      <w:tr w:rsidR="003431D7" w14:paraId="383ADE0A" w14:textId="77777777" w:rsidTr="003431D7">
        <w:tblPrEx>
          <w:jc w:val="left"/>
        </w:tblPrEx>
        <w:tc>
          <w:tcPr>
            <w:tcW w:w="10903" w:type="dxa"/>
          </w:tcPr>
          <w:p w14:paraId="27D52D62" w14:textId="429BDE99" w:rsidR="003431D7" w:rsidRDefault="003431D7" w:rsidP="00EE3B2C">
            <w:pPr>
              <w:rPr>
                <w:rFonts w:cstheme="minorHAnsi"/>
              </w:rPr>
            </w:pPr>
            <w:r>
              <w:rPr>
                <w:rFonts w:cstheme="minorHAnsi"/>
              </w:rPr>
              <w:t>Meeting was adjourned at 2:</w:t>
            </w:r>
            <w:r w:rsidR="002B7FCE">
              <w:rPr>
                <w:rFonts w:cstheme="minorHAnsi"/>
              </w:rPr>
              <w:t>46</w:t>
            </w:r>
            <w:r>
              <w:rPr>
                <w:rFonts w:cstheme="minorHAnsi"/>
              </w:rPr>
              <w:t xml:space="preserve"> PM</w:t>
            </w:r>
          </w:p>
        </w:tc>
      </w:tr>
    </w:tbl>
    <w:p w14:paraId="447FB6E7" w14:textId="77777777" w:rsidR="003431D7" w:rsidRPr="00967253" w:rsidRDefault="003431D7" w:rsidP="003431D7">
      <w:pPr>
        <w:spacing w:after="0" w:line="240" w:lineRule="auto"/>
        <w:rPr>
          <w:rFonts w:cstheme="minorHAnsi"/>
        </w:rPr>
      </w:pPr>
      <w:r w:rsidRPr="00967253">
        <w:rPr>
          <w:rFonts w:cstheme="minorHAnsi"/>
          <w:b/>
        </w:rPr>
        <w:t>MEMBER</w:t>
      </w:r>
      <w:r>
        <w:rPr>
          <w:rFonts w:cstheme="minorHAnsi"/>
          <w:b/>
        </w:rPr>
        <w:t xml:space="preserve"> ATTENDANCE</w:t>
      </w:r>
      <w:proofErr w:type="gramStart"/>
      <w:r w:rsidRPr="00967253">
        <w:rPr>
          <w:rFonts w:cstheme="minorHAnsi"/>
          <w:b/>
        </w:rPr>
        <w:t xml:space="preserve">   </w:t>
      </w:r>
      <w:r w:rsidRPr="00967253">
        <w:rPr>
          <w:rFonts w:cstheme="minorHAnsi"/>
        </w:rPr>
        <w:t>“</w:t>
      </w:r>
      <w:proofErr w:type="gramEnd"/>
      <w:r w:rsidRPr="00967253">
        <w:rPr>
          <w:rFonts w:cstheme="minorHAnsi"/>
        </w:rPr>
        <w:t>P” denotes Present,  “A” denotes Absent,   “R” denotes Regrets</w:t>
      </w:r>
    </w:p>
    <w:p w14:paraId="72988EC9" w14:textId="77777777" w:rsidR="003431D7" w:rsidRPr="000A3E96" w:rsidRDefault="003431D7" w:rsidP="003431D7">
      <w:pPr>
        <w:spacing w:after="0" w:line="240" w:lineRule="auto"/>
        <w:ind w:left="450" w:hanging="450"/>
        <w:rPr>
          <w:rFonts w:cstheme="minorHAnsi"/>
        </w:rPr>
      </w:pPr>
      <w:r w:rsidRPr="000A3E96">
        <w:rPr>
          <w:rFonts w:cstheme="minorHAnsi"/>
        </w:rPr>
        <w:t>Jennifer Flory (chair)</w:t>
      </w:r>
      <w:r w:rsidRPr="000A3E96">
        <w:rPr>
          <w:rFonts w:cstheme="minorHAnsi"/>
        </w:rPr>
        <w:tab/>
      </w:r>
      <w:r w:rsidRPr="000A3E96">
        <w:rPr>
          <w:rFonts w:cstheme="minorHAnsi"/>
          <w:b/>
          <w:bCs/>
        </w:rPr>
        <w:t>P</w:t>
      </w:r>
      <w:r w:rsidRPr="000A3E96">
        <w:rPr>
          <w:rFonts w:cstheme="minorHAnsi"/>
        </w:rPr>
        <w:tab/>
      </w:r>
    </w:p>
    <w:p w14:paraId="61AABCA3" w14:textId="77777777" w:rsidR="003431D7" w:rsidRPr="000A3E96" w:rsidRDefault="003431D7" w:rsidP="003431D7">
      <w:pPr>
        <w:spacing w:after="0" w:line="240" w:lineRule="auto"/>
        <w:rPr>
          <w:rFonts w:cstheme="minorHAnsi"/>
        </w:rPr>
      </w:pPr>
      <w:r w:rsidRPr="000A3E96">
        <w:rPr>
          <w:rFonts w:cstheme="minorHAnsi"/>
        </w:rPr>
        <w:t xml:space="preserve">Amy Sumpter (vice chair) </w:t>
      </w:r>
      <w:r w:rsidRPr="000A3E96">
        <w:rPr>
          <w:rFonts w:cstheme="minorHAnsi"/>
          <w:b/>
          <w:bCs/>
        </w:rPr>
        <w:t>P</w:t>
      </w:r>
      <w:r w:rsidRPr="000A3E96">
        <w:rPr>
          <w:rFonts w:cstheme="minorHAnsi"/>
        </w:rPr>
        <w:tab/>
      </w:r>
    </w:p>
    <w:p w14:paraId="6E13B0B9" w14:textId="77777777" w:rsidR="003431D7" w:rsidRPr="000A3E96" w:rsidRDefault="003431D7" w:rsidP="003431D7">
      <w:pPr>
        <w:spacing w:after="0" w:line="240" w:lineRule="auto"/>
        <w:rPr>
          <w:rFonts w:cstheme="minorHAnsi"/>
        </w:rPr>
      </w:pPr>
      <w:r w:rsidRPr="000A3E96">
        <w:rPr>
          <w:rFonts w:cstheme="minorHAnsi"/>
        </w:rPr>
        <w:t>Chad Whittle (secretary)</w:t>
      </w:r>
      <w:r w:rsidRPr="000A3E96">
        <w:rPr>
          <w:rFonts w:cstheme="minorHAnsi"/>
          <w:b/>
          <w:bCs/>
        </w:rPr>
        <w:t xml:space="preserve"> P</w:t>
      </w:r>
    </w:p>
    <w:p w14:paraId="046F9E8C" w14:textId="78AC3E82" w:rsidR="003431D7" w:rsidRPr="000A3E96" w:rsidRDefault="003431D7" w:rsidP="003431D7">
      <w:pPr>
        <w:spacing w:after="0" w:line="240" w:lineRule="auto"/>
      </w:pPr>
      <w:r w:rsidRPr="000A3E96">
        <w:rPr>
          <w:rFonts w:cstheme="minorHAnsi"/>
        </w:rPr>
        <w:t>Helen DuPree</w:t>
      </w:r>
      <w:r w:rsidRPr="000A3E96">
        <w:t xml:space="preserve"> </w:t>
      </w:r>
      <w:r w:rsidR="000A3E96" w:rsidRPr="000A3E96">
        <w:rPr>
          <w:b/>
          <w:bCs/>
        </w:rPr>
        <w:t>P</w:t>
      </w:r>
    </w:p>
    <w:p w14:paraId="492225B8" w14:textId="77777777" w:rsidR="003431D7" w:rsidRPr="000A3E96" w:rsidRDefault="003431D7" w:rsidP="003431D7">
      <w:pPr>
        <w:spacing w:after="0" w:line="240" w:lineRule="auto"/>
        <w:rPr>
          <w:rFonts w:cstheme="minorHAnsi"/>
        </w:rPr>
      </w:pPr>
      <w:r w:rsidRPr="000A3E96">
        <w:rPr>
          <w:rFonts w:cstheme="minorHAnsi"/>
        </w:rPr>
        <w:t xml:space="preserve">Sabrina Hom </w:t>
      </w:r>
      <w:r w:rsidRPr="000A3E96">
        <w:rPr>
          <w:rFonts w:cstheme="minorHAnsi"/>
          <w:b/>
          <w:bCs/>
        </w:rPr>
        <w:t>P</w:t>
      </w:r>
    </w:p>
    <w:p w14:paraId="3E0DDAE9" w14:textId="71C47B00" w:rsidR="003431D7" w:rsidRPr="000A3E96" w:rsidRDefault="003431D7" w:rsidP="003431D7">
      <w:pPr>
        <w:spacing w:after="0" w:line="240" w:lineRule="auto"/>
        <w:rPr>
          <w:rFonts w:cstheme="minorHAnsi"/>
        </w:rPr>
      </w:pPr>
      <w:r w:rsidRPr="000A3E96">
        <w:rPr>
          <w:rFonts w:cstheme="minorHAnsi"/>
        </w:rPr>
        <w:t xml:space="preserve">Frank A. Richardson </w:t>
      </w:r>
      <w:r w:rsidR="000A3E96" w:rsidRPr="000A3E96">
        <w:rPr>
          <w:rFonts w:cstheme="minorHAnsi"/>
          <w:b/>
          <w:bCs/>
        </w:rPr>
        <w:t>P</w:t>
      </w:r>
    </w:p>
    <w:p w14:paraId="3493F908" w14:textId="77777777" w:rsidR="003431D7" w:rsidRPr="000A3E96" w:rsidRDefault="003431D7" w:rsidP="003431D7">
      <w:pPr>
        <w:spacing w:after="0" w:line="240" w:lineRule="auto"/>
        <w:rPr>
          <w:rFonts w:cstheme="minorHAnsi"/>
        </w:rPr>
      </w:pPr>
      <w:r w:rsidRPr="000A3E96">
        <w:rPr>
          <w:rFonts w:cstheme="minorHAnsi"/>
        </w:rPr>
        <w:t xml:space="preserve">Suzanna Roman-Oliver </w:t>
      </w:r>
      <w:r w:rsidRPr="000A3E96">
        <w:rPr>
          <w:rFonts w:cstheme="minorHAnsi"/>
          <w:b/>
          <w:bCs/>
        </w:rPr>
        <w:t>P</w:t>
      </w:r>
    </w:p>
    <w:p w14:paraId="2BC58053" w14:textId="77777777" w:rsidR="003431D7" w:rsidRPr="000A3E96" w:rsidRDefault="003431D7" w:rsidP="003431D7">
      <w:pPr>
        <w:spacing w:after="0" w:line="240" w:lineRule="auto"/>
        <w:rPr>
          <w:rFonts w:cstheme="minorHAnsi"/>
        </w:rPr>
      </w:pPr>
      <w:r w:rsidRPr="000A3E96">
        <w:rPr>
          <w:rFonts w:cstheme="minorHAnsi"/>
        </w:rPr>
        <w:t xml:space="preserve">John Marshall Smith </w:t>
      </w:r>
      <w:r w:rsidRPr="000A3E96">
        <w:rPr>
          <w:rFonts w:cstheme="minorHAnsi"/>
          <w:b/>
          <w:bCs/>
        </w:rPr>
        <w:t>P</w:t>
      </w:r>
    </w:p>
    <w:p w14:paraId="52D8B084" w14:textId="77777777" w:rsidR="003431D7" w:rsidRPr="000A3E96" w:rsidRDefault="003431D7" w:rsidP="003431D7">
      <w:pPr>
        <w:spacing w:after="0" w:line="240" w:lineRule="auto"/>
        <w:rPr>
          <w:rFonts w:cstheme="minorHAnsi"/>
          <w:b/>
          <w:bCs/>
        </w:rPr>
      </w:pPr>
      <w:r w:rsidRPr="000A3E96">
        <w:rPr>
          <w:rFonts w:cstheme="minorHAnsi"/>
        </w:rPr>
        <w:t xml:space="preserve">Winston Tripp </w:t>
      </w:r>
      <w:r w:rsidRPr="000A3E96">
        <w:rPr>
          <w:rFonts w:cstheme="minorHAnsi"/>
          <w:b/>
          <w:bCs/>
        </w:rPr>
        <w:t>P</w:t>
      </w:r>
    </w:p>
    <w:p w14:paraId="5DF892EA" w14:textId="77777777" w:rsidR="003431D7" w:rsidRPr="000A3E96" w:rsidRDefault="003431D7" w:rsidP="003431D7">
      <w:pPr>
        <w:spacing w:after="0" w:line="240" w:lineRule="auto"/>
        <w:rPr>
          <w:rFonts w:cstheme="minorHAnsi"/>
        </w:rPr>
      </w:pPr>
      <w:r w:rsidRPr="000A3E96">
        <w:rPr>
          <w:rFonts w:cstheme="minorHAnsi"/>
        </w:rPr>
        <w:t xml:space="preserve">David Weese </w:t>
      </w:r>
      <w:r w:rsidRPr="000A3E96">
        <w:rPr>
          <w:rFonts w:cstheme="minorHAnsi"/>
          <w:b/>
          <w:bCs/>
        </w:rPr>
        <w:t>P</w:t>
      </w:r>
      <w:r w:rsidRPr="000A3E96">
        <w:rPr>
          <w:rFonts w:cstheme="minorHAnsi"/>
        </w:rPr>
        <w:t xml:space="preserve"> </w:t>
      </w:r>
    </w:p>
    <w:p w14:paraId="2429087B" w14:textId="77777777" w:rsidR="003431D7" w:rsidRDefault="003431D7" w:rsidP="003431D7">
      <w:pPr>
        <w:spacing w:after="0" w:line="240" w:lineRule="auto"/>
        <w:rPr>
          <w:rFonts w:cstheme="minorHAnsi"/>
          <w:b/>
          <w:bCs/>
        </w:rPr>
      </w:pPr>
      <w:r w:rsidRPr="000A3E96">
        <w:rPr>
          <w:rFonts w:cstheme="minorHAnsi"/>
        </w:rPr>
        <w:t xml:space="preserve">Chris Clark </w:t>
      </w:r>
      <w:r w:rsidRPr="000A3E96">
        <w:rPr>
          <w:rFonts w:cstheme="minorHAnsi"/>
          <w:b/>
          <w:bCs/>
        </w:rPr>
        <w:t>P</w:t>
      </w:r>
      <w:r>
        <w:rPr>
          <w:rFonts w:cstheme="minorHAnsi"/>
          <w:b/>
          <w:bCs/>
        </w:rPr>
        <w:t xml:space="preserve"> </w:t>
      </w:r>
    </w:p>
    <w:p w14:paraId="5537189F" w14:textId="77777777" w:rsidR="003431D7" w:rsidRPr="00BF0147" w:rsidRDefault="003431D7" w:rsidP="003431D7">
      <w:pPr>
        <w:spacing w:after="0" w:line="240" w:lineRule="auto"/>
        <w:rPr>
          <w:rFonts w:cstheme="minorHAnsi"/>
        </w:rPr>
      </w:pPr>
      <w:r w:rsidRPr="00967253">
        <w:rPr>
          <w:rFonts w:cstheme="minorHAnsi"/>
        </w:rPr>
        <w:t>GUESTS: None</w:t>
      </w:r>
    </w:p>
    <w:p w14:paraId="3DB85F9B" w14:textId="77777777" w:rsidR="003431D7" w:rsidRDefault="003431D7" w:rsidP="003431D7">
      <w:pPr>
        <w:spacing w:after="0" w:line="240" w:lineRule="auto"/>
        <w:ind w:left="450" w:hanging="450"/>
        <w:rPr>
          <w:rFonts w:cstheme="minorHAnsi"/>
          <w:b/>
          <w:bCs/>
        </w:rPr>
      </w:pPr>
    </w:p>
    <w:p w14:paraId="01736F41" w14:textId="6538A0F6" w:rsidR="003431D7" w:rsidRDefault="003431D7" w:rsidP="00B53CD1">
      <w:pPr>
        <w:spacing w:after="0" w:line="240" w:lineRule="auto"/>
      </w:pPr>
      <w:r>
        <w:t xml:space="preserve"> </w:t>
      </w:r>
    </w:p>
    <w:p w14:paraId="703A32C1" w14:textId="377793F2" w:rsidR="00412E19" w:rsidRPr="00B53CD1" w:rsidRDefault="00412E19" w:rsidP="00B53CD1">
      <w:pPr>
        <w:spacing w:after="0" w:line="240" w:lineRule="auto"/>
        <w:rPr>
          <w:rFonts w:cstheme="minorHAnsi"/>
          <w:bCs/>
        </w:rPr>
      </w:pPr>
      <w:hyperlink r:id="rId16" w:history="1">
        <w:r w:rsidRPr="00412E19">
          <w:rPr>
            <w:rStyle w:val="Hyperlink"/>
            <w:rFonts w:cstheme="minorHAnsi"/>
            <w:b/>
            <w:bCs/>
          </w:rPr>
          <w:t>Faculty Compensation</w:t>
        </w:r>
      </w:hyperlink>
      <w:r>
        <w:rPr>
          <w:rFonts w:cstheme="minorHAnsi"/>
          <w:b/>
          <w:bCs/>
        </w:rPr>
        <w:t xml:space="preserve"> Study</w:t>
      </w:r>
      <w:r w:rsidR="00B53CD1">
        <w:rPr>
          <w:rFonts w:cstheme="minorHAnsi"/>
          <w:b/>
          <w:bCs/>
        </w:rPr>
        <w:t xml:space="preserve"> (</w:t>
      </w:r>
      <w:hyperlink r:id="rId17" w:history="1">
        <w:r w:rsidR="00B53CD1" w:rsidRPr="002F7CFD">
          <w:rPr>
            <w:rStyle w:val="Hyperlink"/>
            <w:rFonts w:cstheme="minorHAnsi"/>
            <w:bCs/>
          </w:rPr>
          <w:t>Part-Time Faculty</w:t>
        </w:r>
      </w:hyperlink>
      <w:r w:rsidR="00B53CD1">
        <w:rPr>
          <w:rFonts w:cstheme="minorHAnsi"/>
          <w:bCs/>
        </w:rPr>
        <w:t xml:space="preserve">, </w:t>
      </w:r>
      <w:hyperlink r:id="rId18" w:history="1">
        <w:r w:rsidR="00B53CD1" w:rsidRPr="002F7CFD">
          <w:rPr>
            <w:rStyle w:val="Hyperlink"/>
            <w:rFonts w:cstheme="minorHAnsi"/>
            <w:bCs/>
          </w:rPr>
          <w:t>Program Coordinators</w:t>
        </w:r>
      </w:hyperlink>
      <w:r w:rsidR="00B53CD1">
        <w:rPr>
          <w:rStyle w:val="Hyperlink"/>
          <w:rFonts w:cstheme="minorHAnsi"/>
          <w:bCs/>
        </w:rPr>
        <w:t xml:space="preserve">, </w:t>
      </w:r>
      <w:hyperlink r:id="rId19" w:history="1">
        <w:r w:rsidR="00B53CD1" w:rsidRPr="00A731E5">
          <w:rPr>
            <w:rStyle w:val="Hyperlink"/>
            <w:rFonts w:cstheme="minorHAnsi"/>
            <w:bCs/>
          </w:rPr>
          <w:t>Overload Policies</w:t>
        </w:r>
      </w:hyperlink>
      <w:r w:rsidR="00B53CD1">
        <w:rPr>
          <w:rStyle w:val="Hyperlink"/>
          <w:rFonts w:cstheme="minorHAnsi"/>
          <w:bCs/>
        </w:rPr>
        <w:t>)</w:t>
      </w:r>
    </w:p>
    <w:p w14:paraId="69F0E02A" w14:textId="08D37187" w:rsidR="00B53CD1" w:rsidRDefault="00B53CD1" w:rsidP="000546AA">
      <w:pPr>
        <w:spacing w:after="120"/>
        <w:rPr>
          <w:rFonts w:ascii="Calibri" w:hAnsi="Calibri" w:cs="Calibri"/>
        </w:rPr>
      </w:pPr>
      <w:r>
        <w:rPr>
          <w:rFonts w:ascii="Calibri" w:hAnsi="Calibri" w:cs="Calibri"/>
        </w:rPr>
        <w:lastRenderedPageBreak/>
        <w:t>I have received the request below. Thank you for your patience in my response. I have been working with Susan Allen and Human Resources to gather some preliminary data, especially based on the concerns regarding turnover that have been discussed in our ECUS meeting. Please find information below from Susan Allen regarding turnover:</w:t>
      </w:r>
    </w:p>
    <w:p w14:paraId="6DEB8BC4" w14:textId="77777777" w:rsidR="00B53CD1" w:rsidRDefault="00B53CD1" w:rsidP="000546AA">
      <w:pPr>
        <w:spacing w:after="0"/>
        <w:rPr>
          <w:rFonts w:ascii="Calibri" w:hAnsi="Calibri" w:cs="Calibri"/>
          <w:i/>
          <w:iCs/>
        </w:rPr>
      </w:pPr>
      <w:r>
        <w:rPr>
          <w:rFonts w:ascii="Calibri" w:hAnsi="Calibri" w:cs="Calibri"/>
          <w:i/>
          <w:iCs/>
        </w:rPr>
        <w:t>The first chart is GC’s turnover rates for the past three calendar years, and the second chart is for the turnover for only faculty.  Please note GC’s turnover rate is well below the national average in higher education (CUPA study below).  GCSU is clearly an anomaly of the CUPA study (results noted below), especially when you consider the fact that the CUPA study includes only voluntary turnover and GCSU rates include both voluntary and involuntary.   </w:t>
      </w:r>
    </w:p>
    <w:p w14:paraId="005DD3EB" w14:textId="77777777" w:rsidR="00B53CD1" w:rsidRDefault="00B53CD1" w:rsidP="000546AA">
      <w:pPr>
        <w:spacing w:after="0"/>
        <w:rPr>
          <w:rFonts w:ascii="Calibri" w:hAnsi="Calibri" w:cs="Calibri"/>
          <w:i/>
          <w:iCs/>
        </w:rPr>
      </w:pPr>
      <w:r>
        <w:rPr>
          <w:rFonts w:ascii="Calibri" w:hAnsi="Calibri" w:cs="Calibri"/>
          <w:i/>
          <w:iCs/>
        </w:rPr>
        <w:t>                                                                                                 </w:t>
      </w:r>
    </w:p>
    <w:p w14:paraId="2A979FA3" w14:textId="7A32C599" w:rsidR="00B53CD1" w:rsidRDefault="00B53CD1" w:rsidP="000546AA">
      <w:pPr>
        <w:spacing w:after="0"/>
        <w:rPr>
          <w:rFonts w:ascii="Calibri" w:hAnsi="Calibri" w:cs="Calibri"/>
          <w:i/>
          <w:iCs/>
        </w:rPr>
      </w:pPr>
      <w:r>
        <w:rPr>
          <w:rFonts w:ascii="Calibri" w:hAnsi="Calibri" w:cs="Calibri"/>
          <w:i/>
          <w:iCs/>
          <w:noProof/>
        </w:rPr>
        <w:drawing>
          <wp:inline distT="0" distB="0" distL="0" distR="0" wp14:anchorId="245848E3" wp14:editId="6410F924">
            <wp:extent cx="2447925" cy="1085850"/>
            <wp:effectExtent l="0" t="0" r="9525" b="0"/>
            <wp:docPr id="2089334436" name="Picture 2"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table with numbers and text&#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447925" cy="1085850"/>
                    </a:xfrm>
                    <a:prstGeom prst="rect">
                      <a:avLst/>
                    </a:prstGeom>
                    <a:noFill/>
                    <a:ln>
                      <a:noFill/>
                    </a:ln>
                  </pic:spPr>
                </pic:pic>
              </a:graphicData>
            </a:graphic>
          </wp:inline>
        </w:drawing>
      </w:r>
    </w:p>
    <w:p w14:paraId="7230B8D4" w14:textId="77777777" w:rsidR="0026788B" w:rsidRDefault="00B53CD1" w:rsidP="000546AA">
      <w:pPr>
        <w:spacing w:before="240" w:after="0"/>
        <w:rPr>
          <w:rFonts w:ascii="Calibri" w:hAnsi="Calibri" w:cs="Calibri"/>
          <w:b/>
          <w:bCs/>
          <w:i/>
          <w:iCs/>
        </w:rPr>
      </w:pPr>
      <w:r w:rsidRPr="000546AA">
        <w:rPr>
          <w:rFonts w:ascii="Calibri" w:hAnsi="Calibri" w:cs="Calibri"/>
          <w:b/>
          <w:bCs/>
          <w:i/>
          <w:iCs/>
        </w:rPr>
        <w:t> </w:t>
      </w:r>
    </w:p>
    <w:p w14:paraId="7E066F84" w14:textId="122D62B7" w:rsidR="00B53CD1" w:rsidRPr="000546AA" w:rsidRDefault="00B53CD1" w:rsidP="000546AA">
      <w:pPr>
        <w:spacing w:before="240" w:after="0"/>
        <w:rPr>
          <w:rFonts w:ascii="Calibri" w:hAnsi="Calibri" w:cs="Calibri"/>
          <w:b/>
          <w:bCs/>
          <w:i/>
          <w:iCs/>
        </w:rPr>
      </w:pPr>
      <w:r w:rsidRPr="000546AA">
        <w:rPr>
          <w:rFonts w:ascii="Calibri" w:hAnsi="Calibri" w:cs="Calibri"/>
          <w:b/>
          <w:bCs/>
          <w:i/>
          <w:iCs/>
        </w:rPr>
        <w:t>Faculty Only No Retirements              </w:t>
      </w:r>
    </w:p>
    <w:tbl>
      <w:tblPr>
        <w:tblW w:w="0" w:type="auto"/>
        <w:tblCellMar>
          <w:left w:w="0" w:type="dxa"/>
          <w:right w:w="0" w:type="dxa"/>
        </w:tblCellMar>
        <w:tblLook w:val="04A0" w:firstRow="1" w:lastRow="0" w:firstColumn="1" w:lastColumn="0" w:noHBand="0" w:noVBand="1"/>
      </w:tblPr>
      <w:tblGrid>
        <w:gridCol w:w="1032"/>
        <w:gridCol w:w="1032"/>
        <w:gridCol w:w="1032"/>
      </w:tblGrid>
      <w:tr w:rsidR="00B53CD1" w14:paraId="5803949D" w14:textId="77777777" w:rsidTr="00B53CD1">
        <w:trPr>
          <w:trHeight w:val="305"/>
        </w:trPr>
        <w:tc>
          <w:tcPr>
            <w:tcW w:w="103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F12951" w14:textId="77777777" w:rsidR="00B53CD1" w:rsidRDefault="00B53CD1" w:rsidP="000546AA">
            <w:pPr>
              <w:spacing w:after="0" w:line="240" w:lineRule="auto"/>
              <w:rPr>
                <w:rFonts w:ascii="Calibri" w:hAnsi="Calibri" w:cs="Calibri"/>
                <w:i/>
                <w:iCs/>
              </w:rPr>
            </w:pPr>
            <w:r>
              <w:rPr>
                <w:rFonts w:ascii="Calibri" w:hAnsi="Calibri" w:cs="Calibri"/>
                <w:i/>
                <w:iCs/>
              </w:rPr>
              <w:t>36 F_Y:  Terms Only </w:t>
            </w:r>
          </w:p>
        </w:tc>
        <w:tc>
          <w:tcPr>
            <w:tcW w:w="10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AE6C2" w14:textId="77777777" w:rsidR="00B53CD1" w:rsidRDefault="00B53CD1" w:rsidP="000546AA">
            <w:pPr>
              <w:spacing w:after="0" w:line="240" w:lineRule="auto"/>
              <w:rPr>
                <w:rFonts w:ascii="Calibri" w:hAnsi="Calibri" w:cs="Calibri"/>
                <w:i/>
                <w:iCs/>
              </w:rPr>
            </w:pPr>
            <w:r>
              <w:rPr>
                <w:rFonts w:ascii="Calibri" w:hAnsi="Calibri" w:cs="Calibri"/>
                <w:i/>
                <w:iCs/>
              </w:rPr>
              <w:t> </w:t>
            </w:r>
          </w:p>
        </w:tc>
      </w:tr>
      <w:tr w:rsidR="00B53CD1" w14:paraId="02890C59" w14:textId="77777777" w:rsidTr="00B53CD1">
        <w:trPr>
          <w:trHeight w:val="305"/>
        </w:trPr>
        <w:tc>
          <w:tcPr>
            <w:tcW w:w="10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939B5" w14:textId="77777777" w:rsidR="00B53CD1" w:rsidRDefault="00B53CD1" w:rsidP="000546AA">
            <w:pPr>
              <w:spacing w:after="0" w:line="240" w:lineRule="auto"/>
              <w:rPr>
                <w:rFonts w:ascii="Calibri" w:hAnsi="Calibri" w:cs="Calibri"/>
                <w:i/>
                <w:iCs/>
              </w:rPr>
            </w:pPr>
            <w:r>
              <w:rPr>
                <w:rFonts w:ascii="Calibri" w:hAnsi="Calibri" w:cs="Calibri"/>
                <w:i/>
                <w:iCs/>
              </w:rPr>
              <w:t>Avg</w:t>
            </w:r>
          </w:p>
        </w:tc>
        <w:tc>
          <w:tcPr>
            <w:tcW w:w="1032" w:type="dxa"/>
            <w:tcBorders>
              <w:top w:val="nil"/>
              <w:left w:val="nil"/>
              <w:bottom w:val="single" w:sz="8" w:space="0" w:color="auto"/>
              <w:right w:val="single" w:sz="8" w:space="0" w:color="auto"/>
            </w:tcBorders>
            <w:tcMar>
              <w:top w:w="0" w:type="dxa"/>
              <w:left w:w="108" w:type="dxa"/>
              <w:bottom w:w="0" w:type="dxa"/>
              <w:right w:w="108" w:type="dxa"/>
            </w:tcMar>
            <w:hideMark/>
          </w:tcPr>
          <w:p w14:paraId="0BD79319" w14:textId="77777777" w:rsidR="00B53CD1" w:rsidRDefault="00B53CD1" w:rsidP="000546AA">
            <w:pPr>
              <w:spacing w:after="0" w:line="240" w:lineRule="auto"/>
              <w:rPr>
                <w:rFonts w:ascii="Calibri" w:hAnsi="Calibri" w:cs="Calibri"/>
                <w:i/>
                <w:iCs/>
              </w:rPr>
            </w:pPr>
            <w:r>
              <w:rPr>
                <w:rFonts w:ascii="Calibri" w:hAnsi="Calibri" w:cs="Calibri"/>
                <w:i/>
                <w:iCs/>
              </w:rPr>
              <w:t>2021</w:t>
            </w:r>
          </w:p>
        </w:tc>
        <w:tc>
          <w:tcPr>
            <w:tcW w:w="1032" w:type="dxa"/>
            <w:tcBorders>
              <w:top w:val="nil"/>
              <w:left w:val="nil"/>
              <w:bottom w:val="single" w:sz="8" w:space="0" w:color="auto"/>
              <w:right w:val="single" w:sz="8" w:space="0" w:color="auto"/>
            </w:tcBorders>
            <w:tcMar>
              <w:top w:w="0" w:type="dxa"/>
              <w:left w:w="108" w:type="dxa"/>
              <w:bottom w:w="0" w:type="dxa"/>
              <w:right w:w="108" w:type="dxa"/>
            </w:tcMar>
            <w:hideMark/>
          </w:tcPr>
          <w:p w14:paraId="6832DE5A" w14:textId="77777777" w:rsidR="00B53CD1" w:rsidRDefault="00B53CD1" w:rsidP="000546AA">
            <w:pPr>
              <w:spacing w:after="0" w:line="240" w:lineRule="auto"/>
              <w:rPr>
                <w:rFonts w:ascii="Calibri" w:hAnsi="Calibri" w:cs="Calibri"/>
                <w:i/>
                <w:iCs/>
              </w:rPr>
            </w:pPr>
            <w:r>
              <w:rPr>
                <w:rFonts w:ascii="Calibri" w:hAnsi="Calibri" w:cs="Calibri"/>
                <w:i/>
                <w:iCs/>
              </w:rPr>
              <w:t>0.67%</w:t>
            </w:r>
          </w:p>
        </w:tc>
      </w:tr>
      <w:tr w:rsidR="00B53CD1" w14:paraId="776994D9" w14:textId="77777777" w:rsidTr="00B53CD1">
        <w:trPr>
          <w:trHeight w:val="305"/>
        </w:trPr>
        <w:tc>
          <w:tcPr>
            <w:tcW w:w="10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B6A27" w14:textId="77777777" w:rsidR="00B53CD1" w:rsidRDefault="00B53CD1" w:rsidP="000546AA">
            <w:pPr>
              <w:spacing w:after="0" w:line="240" w:lineRule="auto"/>
              <w:rPr>
                <w:rFonts w:ascii="Calibri" w:hAnsi="Calibri" w:cs="Calibri"/>
                <w:i/>
                <w:iCs/>
              </w:rPr>
            </w:pPr>
            <w:r>
              <w:rPr>
                <w:rFonts w:ascii="Calibri" w:hAnsi="Calibri" w:cs="Calibri"/>
                <w:i/>
                <w:iCs/>
              </w:rPr>
              <w:t>Avg</w:t>
            </w:r>
          </w:p>
        </w:tc>
        <w:tc>
          <w:tcPr>
            <w:tcW w:w="1032" w:type="dxa"/>
            <w:tcBorders>
              <w:top w:val="nil"/>
              <w:left w:val="nil"/>
              <w:bottom w:val="single" w:sz="8" w:space="0" w:color="auto"/>
              <w:right w:val="single" w:sz="8" w:space="0" w:color="auto"/>
            </w:tcBorders>
            <w:tcMar>
              <w:top w:w="0" w:type="dxa"/>
              <w:left w:w="108" w:type="dxa"/>
              <w:bottom w:w="0" w:type="dxa"/>
              <w:right w:w="108" w:type="dxa"/>
            </w:tcMar>
            <w:hideMark/>
          </w:tcPr>
          <w:p w14:paraId="7114405F" w14:textId="77777777" w:rsidR="00B53CD1" w:rsidRDefault="00B53CD1" w:rsidP="000546AA">
            <w:pPr>
              <w:spacing w:after="0" w:line="240" w:lineRule="auto"/>
              <w:rPr>
                <w:rFonts w:ascii="Calibri" w:hAnsi="Calibri" w:cs="Calibri"/>
                <w:i/>
                <w:iCs/>
              </w:rPr>
            </w:pPr>
            <w:r>
              <w:rPr>
                <w:rFonts w:ascii="Calibri" w:hAnsi="Calibri" w:cs="Calibri"/>
                <w:i/>
                <w:iCs/>
              </w:rPr>
              <w:t>2022</w:t>
            </w:r>
          </w:p>
        </w:tc>
        <w:tc>
          <w:tcPr>
            <w:tcW w:w="1032" w:type="dxa"/>
            <w:tcBorders>
              <w:top w:val="nil"/>
              <w:left w:val="nil"/>
              <w:bottom w:val="single" w:sz="8" w:space="0" w:color="auto"/>
              <w:right w:val="single" w:sz="8" w:space="0" w:color="auto"/>
            </w:tcBorders>
            <w:tcMar>
              <w:top w:w="0" w:type="dxa"/>
              <w:left w:w="108" w:type="dxa"/>
              <w:bottom w:w="0" w:type="dxa"/>
              <w:right w:w="108" w:type="dxa"/>
            </w:tcMar>
            <w:hideMark/>
          </w:tcPr>
          <w:p w14:paraId="30F66410" w14:textId="77777777" w:rsidR="00B53CD1" w:rsidRDefault="00B53CD1" w:rsidP="000546AA">
            <w:pPr>
              <w:spacing w:after="0" w:line="240" w:lineRule="auto"/>
              <w:rPr>
                <w:rFonts w:ascii="Calibri" w:hAnsi="Calibri" w:cs="Calibri"/>
                <w:i/>
                <w:iCs/>
              </w:rPr>
            </w:pPr>
            <w:r>
              <w:rPr>
                <w:rFonts w:ascii="Calibri" w:hAnsi="Calibri" w:cs="Calibri"/>
                <w:i/>
                <w:iCs/>
              </w:rPr>
              <w:t>0.99%</w:t>
            </w:r>
          </w:p>
        </w:tc>
      </w:tr>
      <w:tr w:rsidR="00B53CD1" w14:paraId="4EE854B9" w14:textId="77777777" w:rsidTr="00B53CD1">
        <w:trPr>
          <w:trHeight w:val="305"/>
        </w:trPr>
        <w:tc>
          <w:tcPr>
            <w:tcW w:w="10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03D46" w14:textId="77777777" w:rsidR="00B53CD1" w:rsidRDefault="00B53CD1" w:rsidP="000546AA">
            <w:pPr>
              <w:spacing w:after="0" w:line="240" w:lineRule="auto"/>
              <w:rPr>
                <w:rFonts w:ascii="Calibri" w:hAnsi="Calibri" w:cs="Calibri"/>
                <w:i/>
                <w:iCs/>
              </w:rPr>
            </w:pPr>
            <w:r>
              <w:rPr>
                <w:rFonts w:ascii="Calibri" w:hAnsi="Calibri" w:cs="Calibri"/>
                <w:i/>
                <w:iCs/>
              </w:rPr>
              <w:t>Avg</w:t>
            </w:r>
          </w:p>
        </w:tc>
        <w:tc>
          <w:tcPr>
            <w:tcW w:w="1032" w:type="dxa"/>
            <w:tcBorders>
              <w:top w:val="nil"/>
              <w:left w:val="nil"/>
              <w:bottom w:val="single" w:sz="8" w:space="0" w:color="auto"/>
              <w:right w:val="single" w:sz="8" w:space="0" w:color="auto"/>
            </w:tcBorders>
            <w:tcMar>
              <w:top w:w="0" w:type="dxa"/>
              <w:left w:w="108" w:type="dxa"/>
              <w:bottom w:w="0" w:type="dxa"/>
              <w:right w:w="108" w:type="dxa"/>
            </w:tcMar>
            <w:hideMark/>
          </w:tcPr>
          <w:p w14:paraId="5ABB6465" w14:textId="77777777" w:rsidR="00B53CD1" w:rsidRDefault="00B53CD1" w:rsidP="000546AA">
            <w:pPr>
              <w:spacing w:after="0" w:line="240" w:lineRule="auto"/>
              <w:rPr>
                <w:rFonts w:ascii="Calibri" w:hAnsi="Calibri" w:cs="Calibri"/>
                <w:i/>
                <w:iCs/>
              </w:rPr>
            </w:pPr>
            <w:r>
              <w:rPr>
                <w:rFonts w:ascii="Calibri" w:hAnsi="Calibri" w:cs="Calibri"/>
                <w:i/>
                <w:iCs/>
              </w:rPr>
              <w:t>2023</w:t>
            </w:r>
          </w:p>
        </w:tc>
        <w:tc>
          <w:tcPr>
            <w:tcW w:w="1032" w:type="dxa"/>
            <w:tcBorders>
              <w:top w:val="nil"/>
              <w:left w:val="nil"/>
              <w:bottom w:val="single" w:sz="8" w:space="0" w:color="auto"/>
              <w:right w:val="single" w:sz="8" w:space="0" w:color="auto"/>
            </w:tcBorders>
            <w:tcMar>
              <w:top w:w="0" w:type="dxa"/>
              <w:left w:w="108" w:type="dxa"/>
              <w:bottom w:w="0" w:type="dxa"/>
              <w:right w:w="108" w:type="dxa"/>
            </w:tcMar>
            <w:hideMark/>
          </w:tcPr>
          <w:p w14:paraId="620758D9" w14:textId="77777777" w:rsidR="00B53CD1" w:rsidRDefault="00B53CD1" w:rsidP="000546AA">
            <w:pPr>
              <w:spacing w:after="0" w:line="240" w:lineRule="auto"/>
              <w:rPr>
                <w:rFonts w:ascii="Calibri" w:hAnsi="Calibri" w:cs="Calibri"/>
                <w:i/>
                <w:iCs/>
              </w:rPr>
            </w:pPr>
            <w:r>
              <w:rPr>
                <w:rFonts w:ascii="Calibri" w:hAnsi="Calibri" w:cs="Calibri"/>
                <w:i/>
                <w:iCs/>
              </w:rPr>
              <w:t>0.52%</w:t>
            </w:r>
          </w:p>
        </w:tc>
      </w:tr>
    </w:tbl>
    <w:p w14:paraId="0E7127B1" w14:textId="084341B3" w:rsidR="00B53CD1" w:rsidRDefault="00B53CD1" w:rsidP="000546AA">
      <w:pPr>
        <w:spacing w:before="240" w:after="120" w:line="240" w:lineRule="auto"/>
        <w:rPr>
          <w:rFonts w:ascii="Calibri" w:hAnsi="Calibri" w:cs="Calibri"/>
          <w:i/>
          <w:iCs/>
        </w:rPr>
      </w:pPr>
      <w:r>
        <w:rPr>
          <w:rFonts w:ascii="Calibri" w:hAnsi="Calibri" w:cs="Calibri"/>
          <w:i/>
          <w:iCs/>
        </w:rPr>
        <w:t>The CUPA-HR 2023 Higher Education Employee Retention Survey (ERS) was conducted nearly one year after the pilot survey in 2022. The pilot was created to better understand the factors underlying the retention crisis in the wake of the COVID-19 pandemic — the reasons higher ed employees were looking for other employment, the characteristics of those at risk for leaving, and what higher ed institutions could do to retain their employees. The results of the 2022 survey showed that retention was indeed a problem and that employees at risk for leaving saw themselves as overworked, underpaid, and not getting the remote work opportunities they desired. During the 2022-23 academic year, voluntary turnover for higher ed staff was the highest it has been since CUPA-HR started tracking it in 2017-18.  For full-time, exempt staff, turnover has increased from a low of 7.9% in 2020-21 (the academic year after the pandemic began) to 12.0% in 2021-22 to 14.3% in 2022-23. Turnover for full-time, non-exempt staff increased from 9.4% to 12.8% to 15.2% during this same period.</w:t>
      </w:r>
    </w:p>
    <w:p w14:paraId="58B49F4E" w14:textId="044C902A" w:rsidR="00B53CD1" w:rsidRDefault="00B53CD1" w:rsidP="000546AA">
      <w:pPr>
        <w:spacing w:after="0" w:line="240" w:lineRule="auto"/>
        <w:rPr>
          <w:rFonts w:ascii="Calibri" w:hAnsi="Calibri" w:cs="Calibri"/>
        </w:rPr>
      </w:pPr>
      <w:r>
        <w:rPr>
          <w:rFonts w:ascii="Calibri" w:hAnsi="Calibri" w:cs="Calibri"/>
        </w:rPr>
        <w:t xml:space="preserve">Regarding the specific request, I will need to work closely with budget to gather this information. We are all currently working on the budget request to the USG and on our internal budget hearing so it will take some time. As we discussed after the meeting, I will need to think more about how to represent the data beyond aligning it with specific individuals. I have charged the deans to review their number of overloads (reasons and amounts) and course reassignments that have an impact on the number of overloads or part-time budget strains. </w:t>
      </w:r>
    </w:p>
    <w:p w14:paraId="3BEF0378" w14:textId="77777777" w:rsidR="00B53CD1" w:rsidRDefault="00B53CD1" w:rsidP="00B53CD1">
      <w:pPr>
        <w:spacing w:after="0" w:line="240" w:lineRule="auto"/>
        <w:rPr>
          <w:rFonts w:ascii="Calibri" w:hAnsi="Calibri" w:cs="Calibri"/>
        </w:rPr>
      </w:pPr>
    </w:p>
    <w:p w14:paraId="539495EA" w14:textId="740F6E03" w:rsidR="003C64E3" w:rsidRDefault="00412E19" w:rsidP="003C64E3">
      <w:pPr>
        <w:spacing w:after="0" w:line="240" w:lineRule="auto"/>
        <w:rPr>
          <w:rFonts w:cstheme="minorHAnsi"/>
          <w:b/>
        </w:rPr>
      </w:pPr>
      <w:hyperlink r:id="rId22" w:history="1">
        <w:r w:rsidRPr="00A731E5">
          <w:rPr>
            <w:rStyle w:val="Hyperlink"/>
            <w:rFonts w:cstheme="minorHAnsi"/>
            <w:b/>
          </w:rPr>
          <w:t>Professional Leave</w:t>
        </w:r>
      </w:hyperlink>
      <w:r>
        <w:rPr>
          <w:rFonts w:cstheme="minorHAnsi"/>
          <w:b/>
        </w:rPr>
        <w:t xml:space="preserve"> </w:t>
      </w:r>
    </w:p>
    <w:p w14:paraId="3F7339E2" w14:textId="77777777" w:rsidR="00B53CD1" w:rsidRDefault="00B53CD1" w:rsidP="00B53CD1">
      <w:pPr>
        <w:spacing w:after="0"/>
        <w:rPr>
          <w:rFonts w:eastAsia="Times New Roman"/>
        </w:rPr>
      </w:pPr>
      <w:r>
        <w:rPr>
          <w:rFonts w:eastAsia="Times New Roman"/>
        </w:rPr>
        <w:t>Notes from A&amp;S Meeting with Provost Roberts</w:t>
      </w:r>
    </w:p>
    <w:p w14:paraId="289F83E9" w14:textId="4DC2A650" w:rsidR="00B53CD1" w:rsidRPr="00B53CD1" w:rsidRDefault="00B53CD1" w:rsidP="0026788B">
      <w:pPr>
        <w:pStyle w:val="ListParagraph"/>
        <w:numPr>
          <w:ilvl w:val="0"/>
          <w:numId w:val="46"/>
        </w:numPr>
        <w:spacing w:after="0" w:line="240" w:lineRule="auto"/>
        <w:rPr>
          <w:rFonts w:eastAsia="Times New Roman"/>
        </w:rPr>
      </w:pPr>
      <w:r w:rsidRPr="00B53CD1">
        <w:rPr>
          <w:rFonts w:eastAsia="Times New Roman"/>
        </w:rPr>
        <w:t>Competitive opportunity/benefit</w:t>
      </w:r>
    </w:p>
    <w:p w14:paraId="24AE9F56" w14:textId="77777777" w:rsidR="00B53CD1" w:rsidRPr="00B53CD1" w:rsidRDefault="00B53CD1" w:rsidP="0026788B">
      <w:pPr>
        <w:pStyle w:val="ListParagraph"/>
        <w:numPr>
          <w:ilvl w:val="0"/>
          <w:numId w:val="46"/>
        </w:numPr>
        <w:spacing w:after="0" w:line="240" w:lineRule="auto"/>
        <w:rPr>
          <w:rFonts w:eastAsia="Times New Roman"/>
        </w:rPr>
      </w:pPr>
      <w:r w:rsidRPr="00B53CD1">
        <w:rPr>
          <w:rFonts w:eastAsia="Times New Roman"/>
        </w:rPr>
        <w:t>Policy-based</w:t>
      </w:r>
    </w:p>
    <w:p w14:paraId="5A2360E9" w14:textId="77777777" w:rsidR="00B53CD1" w:rsidRPr="00B53CD1" w:rsidRDefault="00B53CD1" w:rsidP="0026788B">
      <w:pPr>
        <w:pStyle w:val="ListParagraph"/>
        <w:numPr>
          <w:ilvl w:val="0"/>
          <w:numId w:val="46"/>
        </w:numPr>
        <w:spacing w:after="0" w:line="240" w:lineRule="auto"/>
        <w:rPr>
          <w:rFonts w:eastAsia="Times New Roman"/>
        </w:rPr>
      </w:pPr>
      <w:r w:rsidRPr="00B53CD1">
        <w:rPr>
          <w:rFonts w:eastAsia="Times New Roman"/>
        </w:rPr>
        <w:t>Don’t have a magic number or a bottom line</w:t>
      </w:r>
    </w:p>
    <w:p w14:paraId="17828BD9" w14:textId="38492A3E" w:rsidR="00B53CD1" w:rsidRPr="00B53CD1" w:rsidRDefault="000546AA" w:rsidP="0026788B">
      <w:pPr>
        <w:pStyle w:val="ListParagraph"/>
        <w:numPr>
          <w:ilvl w:val="0"/>
          <w:numId w:val="46"/>
        </w:numPr>
        <w:spacing w:after="0" w:line="240" w:lineRule="auto"/>
        <w:rPr>
          <w:rFonts w:eastAsia="Times New Roman"/>
        </w:rPr>
      </w:pPr>
      <w:r>
        <w:rPr>
          <w:rFonts w:eastAsia="Times New Roman"/>
        </w:rPr>
        <w:t>Have to consider the i</w:t>
      </w:r>
      <w:r w:rsidR="00B53CD1" w:rsidRPr="00B53CD1">
        <w:rPr>
          <w:rFonts w:eastAsia="Times New Roman"/>
        </w:rPr>
        <w:t>mplication on colleagues</w:t>
      </w:r>
    </w:p>
    <w:p w14:paraId="063BCFAA" w14:textId="77777777" w:rsidR="00B53CD1" w:rsidRPr="00B53CD1" w:rsidRDefault="00B53CD1" w:rsidP="0026788B">
      <w:pPr>
        <w:pStyle w:val="ListParagraph"/>
        <w:numPr>
          <w:ilvl w:val="0"/>
          <w:numId w:val="46"/>
        </w:numPr>
        <w:spacing w:after="0" w:line="240" w:lineRule="auto"/>
        <w:rPr>
          <w:rFonts w:eastAsia="Times New Roman"/>
        </w:rPr>
      </w:pPr>
      <w:r w:rsidRPr="00B53CD1">
        <w:rPr>
          <w:rFonts w:eastAsia="Times New Roman"/>
        </w:rPr>
        <w:t>Due to chair by 10/15</w:t>
      </w:r>
    </w:p>
    <w:p w14:paraId="3F9A5957" w14:textId="77777777" w:rsidR="00B53CD1" w:rsidRPr="00B53CD1" w:rsidRDefault="00B53CD1" w:rsidP="0026788B">
      <w:pPr>
        <w:pStyle w:val="ListParagraph"/>
        <w:numPr>
          <w:ilvl w:val="0"/>
          <w:numId w:val="46"/>
        </w:numPr>
        <w:spacing w:after="0" w:line="240" w:lineRule="auto"/>
        <w:rPr>
          <w:rFonts w:eastAsia="Times New Roman"/>
        </w:rPr>
      </w:pPr>
      <w:r w:rsidRPr="00B53CD1">
        <w:rPr>
          <w:rFonts w:eastAsia="Times New Roman"/>
        </w:rPr>
        <w:t>Due to dean by 11/21</w:t>
      </w:r>
    </w:p>
    <w:p w14:paraId="1F623B5E" w14:textId="77777777" w:rsidR="00B53CD1" w:rsidRPr="00B53CD1" w:rsidRDefault="00B53CD1" w:rsidP="0026788B">
      <w:pPr>
        <w:pStyle w:val="ListParagraph"/>
        <w:numPr>
          <w:ilvl w:val="0"/>
          <w:numId w:val="46"/>
        </w:numPr>
        <w:spacing w:after="0" w:line="240" w:lineRule="auto"/>
        <w:rPr>
          <w:rFonts w:eastAsia="Times New Roman"/>
        </w:rPr>
      </w:pPr>
      <w:r w:rsidRPr="00B53CD1">
        <w:rPr>
          <w:rFonts w:eastAsia="Times New Roman"/>
        </w:rPr>
        <w:t>Instead of 12 applications last year, 25 or so applications</w:t>
      </w:r>
    </w:p>
    <w:p w14:paraId="168C5A0C" w14:textId="77777777" w:rsidR="00B53CD1" w:rsidRPr="00B53CD1" w:rsidRDefault="00B53CD1" w:rsidP="0026788B">
      <w:pPr>
        <w:pStyle w:val="ListParagraph"/>
        <w:numPr>
          <w:ilvl w:val="0"/>
          <w:numId w:val="46"/>
        </w:numPr>
        <w:spacing w:after="0" w:line="240" w:lineRule="auto"/>
        <w:rPr>
          <w:rFonts w:eastAsia="Times New Roman"/>
        </w:rPr>
      </w:pPr>
      <w:r w:rsidRPr="00B53CD1">
        <w:rPr>
          <w:rFonts w:eastAsia="Times New Roman"/>
        </w:rPr>
        <w:t>Department chairs should prioritize before sending to the dean</w:t>
      </w:r>
    </w:p>
    <w:p w14:paraId="21672A1F" w14:textId="2E3DB46A" w:rsidR="00B53CD1" w:rsidRDefault="000546AA" w:rsidP="0026788B">
      <w:pPr>
        <w:pStyle w:val="ListParagraph"/>
        <w:numPr>
          <w:ilvl w:val="0"/>
          <w:numId w:val="46"/>
        </w:numPr>
        <w:spacing w:after="0" w:line="240" w:lineRule="auto"/>
        <w:rPr>
          <w:rFonts w:eastAsia="Times New Roman"/>
        </w:rPr>
      </w:pPr>
      <w:r>
        <w:rPr>
          <w:rFonts w:eastAsia="Times New Roman"/>
        </w:rPr>
        <w:lastRenderedPageBreak/>
        <w:t xml:space="preserve">A&amp;S </w:t>
      </w:r>
      <w:r w:rsidR="00B53CD1" w:rsidRPr="00B53CD1">
        <w:rPr>
          <w:rFonts w:eastAsia="Times New Roman"/>
        </w:rPr>
        <w:t xml:space="preserve">Dean’s Advisory Committee </w:t>
      </w:r>
      <w:r w:rsidR="00B53CD1">
        <w:rPr>
          <w:rFonts w:eastAsia="Times New Roman"/>
        </w:rPr>
        <w:t xml:space="preserve">is </w:t>
      </w:r>
      <w:r w:rsidR="00B53CD1" w:rsidRPr="00B53CD1">
        <w:rPr>
          <w:rFonts w:eastAsia="Times New Roman"/>
        </w:rPr>
        <w:t xml:space="preserve">working on </w:t>
      </w:r>
      <w:r w:rsidR="00B53CD1">
        <w:rPr>
          <w:rFonts w:eastAsia="Times New Roman"/>
        </w:rPr>
        <w:t xml:space="preserve">a </w:t>
      </w:r>
      <w:r w:rsidR="00B53CD1" w:rsidRPr="00B53CD1">
        <w:rPr>
          <w:rFonts w:eastAsia="Times New Roman"/>
        </w:rPr>
        <w:t>rubric for Professional Leave</w:t>
      </w:r>
    </w:p>
    <w:p w14:paraId="080B3AF5" w14:textId="77777777" w:rsidR="0026788B" w:rsidRPr="0026788B" w:rsidRDefault="0026788B" w:rsidP="0026788B">
      <w:pPr>
        <w:spacing w:after="0" w:line="240" w:lineRule="auto"/>
        <w:rPr>
          <w:rFonts w:eastAsia="Times New Roman"/>
        </w:rPr>
      </w:pPr>
    </w:p>
    <w:p w14:paraId="015645EF" w14:textId="15182083" w:rsidR="003C64E3" w:rsidRPr="003C64E3" w:rsidRDefault="00DA6458" w:rsidP="003C64E3">
      <w:pPr>
        <w:spacing w:after="0" w:line="240" w:lineRule="auto"/>
        <w:rPr>
          <w:rFonts w:cstheme="minorHAnsi"/>
          <w:bCs/>
        </w:rPr>
      </w:pPr>
      <w:r>
        <w:rPr>
          <w:noProof/>
        </w:rPr>
        <w:object w:dxaOrig="1543" w:dyaOrig="1000" w14:anchorId="7C9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8pt;height:50.4pt;mso-width-percent:0;mso-height-percent:0;mso-width-percent:0;mso-height-percent:0" o:ole="">
            <v:imagedata r:id="rId23" o:title=""/>
          </v:shape>
          <o:OLEObject Type="Embed" ProgID="Acrobat.Document.DC" ShapeID="_x0000_i1025" DrawAspect="Icon" ObjectID="_1799827324" r:id="rId24"/>
        </w:object>
      </w:r>
    </w:p>
    <w:p w14:paraId="1433AAD8" w14:textId="77777777" w:rsidR="0026788B" w:rsidRDefault="0026788B" w:rsidP="00FA4B4A">
      <w:pPr>
        <w:spacing w:after="0" w:line="240" w:lineRule="auto"/>
        <w:ind w:left="450" w:hanging="450"/>
        <w:rPr>
          <w:rFonts w:cstheme="minorHAnsi"/>
          <w:b/>
        </w:rPr>
      </w:pPr>
      <w:bookmarkStart w:id="1" w:name="_Hlk113018254"/>
    </w:p>
    <w:p w14:paraId="2CF66F02" w14:textId="367A7DAA" w:rsidR="00FA4B4A" w:rsidRPr="00945E5B" w:rsidRDefault="00FA4B4A" w:rsidP="00FA4B4A">
      <w:pPr>
        <w:spacing w:after="0" w:line="240" w:lineRule="auto"/>
        <w:ind w:left="450" w:hanging="450"/>
        <w:rPr>
          <w:rFonts w:cstheme="minorHAnsi"/>
          <w:b/>
        </w:rPr>
      </w:pPr>
      <w:r w:rsidRPr="00945E5B">
        <w:rPr>
          <w:rFonts w:cstheme="minorHAnsi"/>
          <w:b/>
        </w:rPr>
        <w:t>CALENDAR</w:t>
      </w:r>
    </w:p>
    <w:p w14:paraId="49C42E09" w14:textId="3F421819" w:rsidR="00284912" w:rsidRPr="00B53CD1" w:rsidRDefault="00284912" w:rsidP="00284912">
      <w:pPr>
        <w:pStyle w:val="ListParagraph"/>
        <w:numPr>
          <w:ilvl w:val="0"/>
          <w:numId w:val="37"/>
        </w:numPr>
        <w:spacing w:after="0" w:line="240" w:lineRule="auto"/>
        <w:rPr>
          <w:rFonts w:cstheme="minorHAnsi"/>
          <w:i/>
        </w:rPr>
      </w:pPr>
      <w:bookmarkStart w:id="2" w:name="_Hlk112224758"/>
      <w:r w:rsidRPr="00A95B6D">
        <w:rPr>
          <w:rFonts w:cstheme="minorHAnsi"/>
        </w:rPr>
        <w:t xml:space="preserve">Friday </w:t>
      </w:r>
      <w:r>
        <w:rPr>
          <w:rFonts w:cstheme="minorHAnsi"/>
        </w:rPr>
        <w:t>15 November</w:t>
      </w:r>
      <w:r w:rsidRPr="00A95B6D">
        <w:rPr>
          <w:rFonts w:cstheme="minorHAnsi"/>
        </w:rPr>
        <w:t xml:space="preserve"> 202</w:t>
      </w:r>
      <w:r>
        <w:rPr>
          <w:rFonts w:cstheme="minorHAnsi"/>
        </w:rPr>
        <w:t>4,</w:t>
      </w:r>
      <w:r w:rsidRPr="00A95B6D">
        <w:rPr>
          <w:rFonts w:cstheme="minorHAnsi"/>
        </w:rPr>
        <w:t xml:space="preserve"> 3:30-4:45</w:t>
      </w:r>
      <w:r>
        <w:rPr>
          <w:rFonts w:cstheme="minorHAnsi"/>
        </w:rPr>
        <w:t xml:space="preserve"> </w:t>
      </w:r>
      <w:r w:rsidRPr="00A95B6D">
        <w:rPr>
          <w:rFonts w:cstheme="minorHAnsi"/>
        </w:rPr>
        <w:t>pm Arts &amp; Sciences 272: University Senate</w:t>
      </w:r>
      <w:r>
        <w:rPr>
          <w:rFonts w:cstheme="minorHAnsi"/>
        </w:rPr>
        <w:t xml:space="preserve"> Meeting</w:t>
      </w:r>
    </w:p>
    <w:p w14:paraId="6066C74B" w14:textId="3A2665B6" w:rsidR="00B53CD1" w:rsidRPr="00B53CD1" w:rsidRDefault="00B53CD1" w:rsidP="00B53CD1">
      <w:pPr>
        <w:pStyle w:val="ListParagraph"/>
        <w:numPr>
          <w:ilvl w:val="0"/>
          <w:numId w:val="37"/>
        </w:numPr>
        <w:spacing w:after="0" w:line="240" w:lineRule="auto"/>
        <w:rPr>
          <w:rFonts w:cstheme="minorHAnsi"/>
          <w:iCs/>
        </w:rPr>
      </w:pPr>
      <w:r w:rsidRPr="00B53CD1">
        <w:rPr>
          <w:rFonts w:cstheme="minorHAnsi"/>
          <w:iCs/>
        </w:rPr>
        <w:t xml:space="preserve">Friday 10 Jan 2025 2:00-3:15pm </w:t>
      </w:r>
      <w:hyperlink r:id="rId25" w:history="1">
        <w:r w:rsidRPr="00031B7E">
          <w:rPr>
            <w:rStyle w:val="Hyperlink"/>
            <w:rFonts w:cstheme="minorHAnsi"/>
          </w:rPr>
          <w:t>Zoom</w:t>
        </w:r>
      </w:hyperlink>
      <w:r>
        <w:rPr>
          <w:rStyle w:val="Hyperlink"/>
          <w:rFonts w:cstheme="minorHAnsi"/>
        </w:rPr>
        <w:t xml:space="preserve">: </w:t>
      </w:r>
      <w:r w:rsidRPr="00B53CD1">
        <w:rPr>
          <w:rFonts w:cstheme="minorHAnsi"/>
          <w:iCs/>
        </w:rPr>
        <w:t>FAPC</w:t>
      </w:r>
    </w:p>
    <w:p w14:paraId="12AB6748" w14:textId="61F862C2" w:rsidR="00B53CD1" w:rsidRPr="00B53CD1" w:rsidRDefault="00B53CD1" w:rsidP="00B53CD1">
      <w:pPr>
        <w:pStyle w:val="ListParagraph"/>
        <w:numPr>
          <w:ilvl w:val="0"/>
          <w:numId w:val="37"/>
        </w:numPr>
        <w:spacing w:after="0" w:line="240" w:lineRule="auto"/>
        <w:rPr>
          <w:rFonts w:cstheme="minorHAnsi"/>
          <w:iCs/>
        </w:rPr>
      </w:pPr>
      <w:r w:rsidRPr="00B53CD1">
        <w:rPr>
          <w:rFonts w:cstheme="minorHAnsi"/>
          <w:iCs/>
        </w:rPr>
        <w:t>Friday 24 Jan 2025 3:30-4:45pm Arts &amp; Sciences 272: University Senate</w:t>
      </w:r>
    </w:p>
    <w:bookmarkEnd w:id="1"/>
    <w:bookmarkEnd w:id="2"/>
    <w:p w14:paraId="3906242C" w14:textId="347CA5EE" w:rsidR="00B81E41" w:rsidRPr="00DE772E" w:rsidRDefault="00B81E41" w:rsidP="00FA4B4A">
      <w:pPr>
        <w:spacing w:after="0" w:line="240" w:lineRule="auto"/>
        <w:ind w:left="450" w:hanging="450"/>
        <w:rPr>
          <w:rFonts w:cstheme="minorHAnsi"/>
          <w:i/>
        </w:rPr>
      </w:pPr>
    </w:p>
    <w:sectPr w:rsidR="00B81E41" w:rsidRPr="00DE772E" w:rsidSect="002678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56E"/>
    <w:multiLevelType w:val="hybridMultilevel"/>
    <w:tmpl w:val="DD8A8FF8"/>
    <w:lvl w:ilvl="0" w:tplc="66380430">
      <w:start w:val="1"/>
      <w:numFmt w:val="decimal"/>
      <w:lvlText w:val="%1."/>
      <w:lvlJc w:val="left"/>
      <w:pPr>
        <w:ind w:left="720" w:hanging="360"/>
      </w:pPr>
      <w:rPr>
        <w:rFonts w:hint="default"/>
      </w:rPr>
    </w:lvl>
    <w:lvl w:ilvl="1" w:tplc="B9382E22">
      <w:start w:val="1"/>
      <w:numFmt w:val="decimal"/>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164FE"/>
    <w:multiLevelType w:val="hybridMultilevel"/>
    <w:tmpl w:val="E6F84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33E26"/>
    <w:multiLevelType w:val="hybridMultilevel"/>
    <w:tmpl w:val="F65E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6248"/>
    <w:multiLevelType w:val="hybridMultilevel"/>
    <w:tmpl w:val="182EF440"/>
    <w:lvl w:ilvl="0" w:tplc="BCE2BA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A03B5"/>
    <w:multiLevelType w:val="hybridMultilevel"/>
    <w:tmpl w:val="48485AE4"/>
    <w:lvl w:ilvl="0" w:tplc="4A8AE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D7579"/>
    <w:multiLevelType w:val="hybridMultilevel"/>
    <w:tmpl w:val="A0D2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93F5E"/>
    <w:multiLevelType w:val="hybridMultilevel"/>
    <w:tmpl w:val="4EB8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03884"/>
    <w:multiLevelType w:val="hybridMultilevel"/>
    <w:tmpl w:val="98D258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8A7374"/>
    <w:multiLevelType w:val="hybridMultilevel"/>
    <w:tmpl w:val="CA5E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817E9"/>
    <w:multiLevelType w:val="hybridMultilevel"/>
    <w:tmpl w:val="E662E786"/>
    <w:lvl w:ilvl="0" w:tplc="E9666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755E8"/>
    <w:multiLevelType w:val="hybridMultilevel"/>
    <w:tmpl w:val="89A4EF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7F4EAE"/>
    <w:multiLevelType w:val="hybridMultilevel"/>
    <w:tmpl w:val="80BC4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CD6A26"/>
    <w:multiLevelType w:val="hybridMultilevel"/>
    <w:tmpl w:val="30686382"/>
    <w:lvl w:ilvl="0" w:tplc="02F245A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F84E502C">
      <w:start w:val="23"/>
      <w:numFmt w:val="decimal"/>
      <w:lvlText w:val="%3"/>
      <w:lvlJc w:val="left"/>
      <w:pPr>
        <w:ind w:left="2340" w:hanging="36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0472B"/>
    <w:multiLevelType w:val="hybridMultilevel"/>
    <w:tmpl w:val="E28462A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1B22"/>
    <w:multiLevelType w:val="hybridMultilevel"/>
    <w:tmpl w:val="16982CB8"/>
    <w:lvl w:ilvl="0" w:tplc="CE3698C8">
      <w:start w:val="1"/>
      <w:numFmt w:val="decimal"/>
      <w:lvlText w:val="%1."/>
      <w:lvlJc w:val="left"/>
      <w:pPr>
        <w:ind w:left="1057" w:hanging="360"/>
      </w:pPr>
      <w:rPr>
        <w:rFonts w:hint="default"/>
      </w:rPr>
    </w:lvl>
    <w:lvl w:ilvl="1" w:tplc="CE3698C8">
      <w:start w:val="1"/>
      <w:numFmt w:val="decimal"/>
      <w:lvlText w:val="%2."/>
      <w:lvlJc w:val="left"/>
      <w:pPr>
        <w:ind w:left="1777" w:hanging="360"/>
      </w:pPr>
      <w:rPr>
        <w:rFonts w:hint="default"/>
      </w:rPr>
    </w:lvl>
    <w:lvl w:ilvl="2" w:tplc="63B21AD8">
      <w:start w:val="1"/>
      <w:numFmt w:val="decimal"/>
      <w:lvlText w:val="%3."/>
      <w:lvlJc w:val="left"/>
      <w:pPr>
        <w:ind w:left="2677" w:hanging="360"/>
      </w:pPr>
      <w:rPr>
        <w:rFonts w:ascii="Times New Roman" w:eastAsia="Times New Roman" w:hAnsi="Times New Roman" w:cs="Times New Roman" w:hint="default"/>
      </w:rPr>
    </w:lvl>
    <w:lvl w:ilvl="3" w:tplc="04090019">
      <w:start w:val="1"/>
      <w:numFmt w:val="lowerLetter"/>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6" w15:restartNumberingAfterBreak="0">
    <w:nsid w:val="2FAB70B0"/>
    <w:multiLevelType w:val="hybridMultilevel"/>
    <w:tmpl w:val="9A985C9C"/>
    <w:lvl w:ilvl="0" w:tplc="808A9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95693"/>
    <w:multiLevelType w:val="hybridMultilevel"/>
    <w:tmpl w:val="0F0A4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256A3"/>
    <w:multiLevelType w:val="hybridMultilevel"/>
    <w:tmpl w:val="047440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E631B6"/>
    <w:multiLevelType w:val="hybridMultilevel"/>
    <w:tmpl w:val="33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96A32"/>
    <w:multiLevelType w:val="hybridMultilevel"/>
    <w:tmpl w:val="A23A1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603F6"/>
    <w:multiLevelType w:val="hybridMultilevel"/>
    <w:tmpl w:val="EFDA2BBA"/>
    <w:lvl w:ilvl="0" w:tplc="3E4AFA4C">
      <w:start w:val="1"/>
      <w:numFmt w:val="decimal"/>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22" w15:restartNumberingAfterBreak="0">
    <w:nsid w:val="39E53F32"/>
    <w:multiLevelType w:val="hybridMultilevel"/>
    <w:tmpl w:val="927E8B38"/>
    <w:lvl w:ilvl="0" w:tplc="86EED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3020C2"/>
    <w:multiLevelType w:val="hybridMultilevel"/>
    <w:tmpl w:val="37E6C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507592"/>
    <w:multiLevelType w:val="hybridMultilevel"/>
    <w:tmpl w:val="B71C5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FA36C2"/>
    <w:multiLevelType w:val="hybridMultilevel"/>
    <w:tmpl w:val="1F821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477E32"/>
    <w:multiLevelType w:val="hybridMultilevel"/>
    <w:tmpl w:val="B3869EBC"/>
    <w:lvl w:ilvl="0" w:tplc="C54A33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7" w15:restartNumberingAfterBreak="0">
    <w:nsid w:val="4A48656B"/>
    <w:multiLevelType w:val="hybridMultilevel"/>
    <w:tmpl w:val="32E2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07DFF"/>
    <w:multiLevelType w:val="hybridMultilevel"/>
    <w:tmpl w:val="C390FEA8"/>
    <w:lvl w:ilvl="0" w:tplc="CE369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076C7F"/>
    <w:multiLevelType w:val="hybridMultilevel"/>
    <w:tmpl w:val="1EA61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F5353"/>
    <w:multiLevelType w:val="hybridMultilevel"/>
    <w:tmpl w:val="9884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63671"/>
    <w:multiLevelType w:val="hybridMultilevel"/>
    <w:tmpl w:val="4802C1CE"/>
    <w:lvl w:ilvl="0" w:tplc="A45CD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14F48"/>
    <w:multiLevelType w:val="hybridMultilevel"/>
    <w:tmpl w:val="854A0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950D6D"/>
    <w:multiLevelType w:val="hybridMultilevel"/>
    <w:tmpl w:val="C9183F88"/>
    <w:lvl w:ilvl="0" w:tplc="E8686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6065B"/>
    <w:multiLevelType w:val="hybridMultilevel"/>
    <w:tmpl w:val="E6141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F359CD"/>
    <w:multiLevelType w:val="multilevel"/>
    <w:tmpl w:val="F58E0EC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642380"/>
    <w:multiLevelType w:val="hybridMultilevel"/>
    <w:tmpl w:val="FC6C84C0"/>
    <w:lvl w:ilvl="0" w:tplc="5A0E33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68692B"/>
    <w:multiLevelType w:val="hybridMultilevel"/>
    <w:tmpl w:val="B538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7C08AE"/>
    <w:multiLevelType w:val="hybridMultilevel"/>
    <w:tmpl w:val="585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860550"/>
    <w:multiLevelType w:val="hybridMultilevel"/>
    <w:tmpl w:val="A0D2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D720B"/>
    <w:multiLevelType w:val="hybridMultilevel"/>
    <w:tmpl w:val="DBB4097C"/>
    <w:lvl w:ilvl="0" w:tplc="66380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0F3583"/>
    <w:multiLevelType w:val="hybridMultilevel"/>
    <w:tmpl w:val="E1D8DD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85232B"/>
    <w:multiLevelType w:val="hybridMultilevel"/>
    <w:tmpl w:val="A434F352"/>
    <w:lvl w:ilvl="0" w:tplc="E74AC4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339EE"/>
    <w:multiLevelType w:val="hybridMultilevel"/>
    <w:tmpl w:val="5B02F7C0"/>
    <w:lvl w:ilvl="0" w:tplc="E70EA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710459">
    <w:abstractNumId w:val="8"/>
  </w:num>
  <w:num w:numId="2" w16cid:durableId="102069198">
    <w:abstractNumId w:val="36"/>
  </w:num>
  <w:num w:numId="3" w16cid:durableId="301927384">
    <w:abstractNumId w:val="10"/>
  </w:num>
  <w:num w:numId="4" w16cid:durableId="1373385318">
    <w:abstractNumId w:val="13"/>
  </w:num>
  <w:num w:numId="5" w16cid:durableId="1596941492">
    <w:abstractNumId w:val="31"/>
  </w:num>
  <w:num w:numId="6" w16cid:durableId="939869356">
    <w:abstractNumId w:val="4"/>
  </w:num>
  <w:num w:numId="7" w16cid:durableId="1434518214">
    <w:abstractNumId w:val="20"/>
  </w:num>
  <w:num w:numId="8" w16cid:durableId="2064523691">
    <w:abstractNumId w:val="23"/>
  </w:num>
  <w:num w:numId="9" w16cid:durableId="976375276">
    <w:abstractNumId w:val="40"/>
  </w:num>
  <w:num w:numId="10" w16cid:durableId="1726442641">
    <w:abstractNumId w:val="0"/>
  </w:num>
  <w:num w:numId="11" w16cid:durableId="174226088">
    <w:abstractNumId w:val="21"/>
  </w:num>
  <w:num w:numId="12" w16cid:durableId="1176379879">
    <w:abstractNumId w:val="42"/>
  </w:num>
  <w:num w:numId="13" w16cid:durableId="774640503">
    <w:abstractNumId w:val="19"/>
  </w:num>
  <w:num w:numId="14" w16cid:durableId="630550646">
    <w:abstractNumId w:val="5"/>
  </w:num>
  <w:num w:numId="15" w16cid:durableId="636495733">
    <w:abstractNumId w:val="27"/>
  </w:num>
  <w:num w:numId="16" w16cid:durableId="1683703971">
    <w:abstractNumId w:val="25"/>
  </w:num>
  <w:num w:numId="17" w16cid:durableId="543835204">
    <w:abstractNumId w:val="15"/>
  </w:num>
  <w:num w:numId="18" w16cid:durableId="704792939">
    <w:abstractNumId w:val="41"/>
  </w:num>
  <w:num w:numId="19" w16cid:durableId="1634141772">
    <w:abstractNumId w:val="1"/>
  </w:num>
  <w:num w:numId="20" w16cid:durableId="1026634708">
    <w:abstractNumId w:val="24"/>
  </w:num>
  <w:num w:numId="21" w16cid:durableId="699432189">
    <w:abstractNumId w:val="33"/>
  </w:num>
  <w:num w:numId="22" w16cid:durableId="867640205">
    <w:abstractNumId w:val="43"/>
  </w:num>
  <w:num w:numId="23" w16cid:durableId="942759068">
    <w:abstractNumId w:val="26"/>
  </w:num>
  <w:num w:numId="24" w16cid:durableId="353314669">
    <w:abstractNumId w:val="22"/>
  </w:num>
  <w:num w:numId="25" w16cid:durableId="1460492150">
    <w:abstractNumId w:val="3"/>
  </w:num>
  <w:num w:numId="26" w16cid:durableId="1385254524">
    <w:abstractNumId w:val="29"/>
  </w:num>
  <w:num w:numId="27" w16cid:durableId="1762948366">
    <w:abstractNumId w:val="6"/>
  </w:num>
  <w:num w:numId="28" w16cid:durableId="1017269416">
    <w:abstractNumId w:val="14"/>
  </w:num>
  <w:num w:numId="29" w16cid:durableId="1493836003">
    <w:abstractNumId w:val="28"/>
  </w:num>
  <w:num w:numId="30" w16cid:durableId="1459834518">
    <w:abstractNumId w:val="16"/>
  </w:num>
  <w:num w:numId="31" w16cid:durableId="415371986">
    <w:abstractNumId w:val="39"/>
  </w:num>
  <w:num w:numId="32" w16cid:durableId="1127552139">
    <w:abstractNumId w:val="38"/>
  </w:num>
  <w:num w:numId="33" w16cid:durableId="777287259">
    <w:abstractNumId w:val="9"/>
  </w:num>
  <w:num w:numId="34" w16cid:durableId="1770084934">
    <w:abstractNumId w:val="2"/>
  </w:num>
  <w:num w:numId="35" w16cid:durableId="1034815314">
    <w:abstractNumId w:val="7"/>
  </w:num>
  <w:num w:numId="36" w16cid:durableId="1294600818">
    <w:abstractNumId w:val="18"/>
  </w:num>
  <w:num w:numId="37" w16cid:durableId="1955625760">
    <w:abstractNumId w:val="12"/>
  </w:num>
  <w:num w:numId="38" w16cid:durableId="1266036135">
    <w:abstractNumId w:val="30"/>
  </w:num>
  <w:num w:numId="39" w16cid:durableId="1318340572">
    <w:abstractNumId w:val="17"/>
  </w:num>
  <w:num w:numId="40" w16cid:durableId="1719009531">
    <w:abstractNumId w:val="32"/>
  </w:num>
  <w:num w:numId="41" w16cid:durableId="406727468">
    <w:abstractNumId w:val="11"/>
  </w:num>
  <w:num w:numId="42" w16cid:durableId="792672799">
    <w:abstractNumId w:val="34"/>
  </w:num>
  <w:num w:numId="43" w16cid:durableId="1333215923">
    <w:abstractNumId w:val="35"/>
  </w:num>
  <w:num w:numId="44" w16cid:durableId="2101443590">
    <w:abstractNumId w:val="35"/>
    <w:lvlOverride w:ilvl="1">
      <w:lvl w:ilvl="1">
        <w:numFmt w:val="lowerLetter"/>
        <w:lvlText w:val="%2."/>
        <w:lvlJc w:val="left"/>
      </w:lvl>
    </w:lvlOverride>
  </w:num>
  <w:num w:numId="45" w16cid:durableId="441535701">
    <w:abstractNumId w:val="35"/>
    <w:lvlOverride w:ilvl="0">
      <w:lvl w:ilvl="0">
        <w:start w:val="1"/>
        <w:numFmt w:val="lowerLetter"/>
        <w:lvlText w:val="%1."/>
        <w:lvlJc w:val="left"/>
        <w:pPr>
          <w:ind w:left="2160" w:hanging="360"/>
        </w:p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46" w16cid:durableId="1797798194">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U2MDY2NQXyzJV0lIJTi4sz8/NACkxqAVokkIksAAAA"/>
  </w:docVars>
  <w:rsids>
    <w:rsidRoot w:val="00202BF5"/>
    <w:rsid w:val="00000064"/>
    <w:rsid w:val="00001F39"/>
    <w:rsid w:val="00024221"/>
    <w:rsid w:val="00031B7E"/>
    <w:rsid w:val="00036FF6"/>
    <w:rsid w:val="000409DC"/>
    <w:rsid w:val="000453FD"/>
    <w:rsid w:val="00050A87"/>
    <w:rsid w:val="000546AA"/>
    <w:rsid w:val="000570CF"/>
    <w:rsid w:val="00066459"/>
    <w:rsid w:val="00067A87"/>
    <w:rsid w:val="00077952"/>
    <w:rsid w:val="00092484"/>
    <w:rsid w:val="00095DE4"/>
    <w:rsid w:val="000A0A30"/>
    <w:rsid w:val="000A3E96"/>
    <w:rsid w:val="000B483B"/>
    <w:rsid w:val="000C2032"/>
    <w:rsid w:val="000C5AAF"/>
    <w:rsid w:val="000D217D"/>
    <w:rsid w:val="000D355B"/>
    <w:rsid w:val="000D4070"/>
    <w:rsid w:val="000D51BF"/>
    <w:rsid w:val="000D6431"/>
    <w:rsid w:val="000F5096"/>
    <w:rsid w:val="00103657"/>
    <w:rsid w:val="001070A9"/>
    <w:rsid w:val="001073D0"/>
    <w:rsid w:val="00111804"/>
    <w:rsid w:val="0011342E"/>
    <w:rsid w:val="00127EFE"/>
    <w:rsid w:val="001317C8"/>
    <w:rsid w:val="00142B6F"/>
    <w:rsid w:val="0014327F"/>
    <w:rsid w:val="0014798F"/>
    <w:rsid w:val="0016436B"/>
    <w:rsid w:val="00170250"/>
    <w:rsid w:val="00170806"/>
    <w:rsid w:val="00180C22"/>
    <w:rsid w:val="00196075"/>
    <w:rsid w:val="001977EE"/>
    <w:rsid w:val="001B165D"/>
    <w:rsid w:val="001C0B98"/>
    <w:rsid w:val="001C0C9E"/>
    <w:rsid w:val="001C420C"/>
    <w:rsid w:val="001C67C2"/>
    <w:rsid w:val="001C7A8C"/>
    <w:rsid w:val="00202BF5"/>
    <w:rsid w:val="00203AB3"/>
    <w:rsid w:val="002052B9"/>
    <w:rsid w:val="00212B28"/>
    <w:rsid w:val="00217E15"/>
    <w:rsid w:val="00220FA1"/>
    <w:rsid w:val="00224ECA"/>
    <w:rsid w:val="00225029"/>
    <w:rsid w:val="00227A97"/>
    <w:rsid w:val="002301A3"/>
    <w:rsid w:val="0023465F"/>
    <w:rsid w:val="00243163"/>
    <w:rsid w:val="00256BCA"/>
    <w:rsid w:val="0026788B"/>
    <w:rsid w:val="002714EF"/>
    <w:rsid w:val="00271EBE"/>
    <w:rsid w:val="00272707"/>
    <w:rsid w:val="002736A3"/>
    <w:rsid w:val="002751CD"/>
    <w:rsid w:val="0027692E"/>
    <w:rsid w:val="00282699"/>
    <w:rsid w:val="00284912"/>
    <w:rsid w:val="00285676"/>
    <w:rsid w:val="00291066"/>
    <w:rsid w:val="00297252"/>
    <w:rsid w:val="002A41D7"/>
    <w:rsid w:val="002B5F0C"/>
    <w:rsid w:val="002B7FCE"/>
    <w:rsid w:val="002C48F1"/>
    <w:rsid w:val="002D1184"/>
    <w:rsid w:val="002D2066"/>
    <w:rsid w:val="002E32EF"/>
    <w:rsid w:val="002E6696"/>
    <w:rsid w:val="002F0B9E"/>
    <w:rsid w:val="002F45E6"/>
    <w:rsid w:val="002F655F"/>
    <w:rsid w:val="002F7CFD"/>
    <w:rsid w:val="00303AA9"/>
    <w:rsid w:val="00314887"/>
    <w:rsid w:val="00321295"/>
    <w:rsid w:val="00322492"/>
    <w:rsid w:val="00326A56"/>
    <w:rsid w:val="003276D8"/>
    <w:rsid w:val="003328B1"/>
    <w:rsid w:val="00335047"/>
    <w:rsid w:val="00335499"/>
    <w:rsid w:val="003403F4"/>
    <w:rsid w:val="00340423"/>
    <w:rsid w:val="003431D7"/>
    <w:rsid w:val="003516E2"/>
    <w:rsid w:val="00353EBB"/>
    <w:rsid w:val="003542F1"/>
    <w:rsid w:val="00362D64"/>
    <w:rsid w:val="00364860"/>
    <w:rsid w:val="003715FF"/>
    <w:rsid w:val="00380218"/>
    <w:rsid w:val="003806AF"/>
    <w:rsid w:val="00393A46"/>
    <w:rsid w:val="00397B54"/>
    <w:rsid w:val="003A3C89"/>
    <w:rsid w:val="003B02F8"/>
    <w:rsid w:val="003B3682"/>
    <w:rsid w:val="003C3E35"/>
    <w:rsid w:val="003C471E"/>
    <w:rsid w:val="003C64E3"/>
    <w:rsid w:val="003C69BF"/>
    <w:rsid w:val="003D32DE"/>
    <w:rsid w:val="003E3F06"/>
    <w:rsid w:val="003E43B2"/>
    <w:rsid w:val="003F0DA2"/>
    <w:rsid w:val="003F47F3"/>
    <w:rsid w:val="00400112"/>
    <w:rsid w:val="004009BD"/>
    <w:rsid w:val="00401EC8"/>
    <w:rsid w:val="00412E19"/>
    <w:rsid w:val="00414822"/>
    <w:rsid w:val="004226FD"/>
    <w:rsid w:val="00427874"/>
    <w:rsid w:val="00427A1D"/>
    <w:rsid w:val="00427D49"/>
    <w:rsid w:val="0043267A"/>
    <w:rsid w:val="004378FF"/>
    <w:rsid w:val="00440194"/>
    <w:rsid w:val="00441600"/>
    <w:rsid w:val="00441F17"/>
    <w:rsid w:val="00445BDF"/>
    <w:rsid w:val="00463ABD"/>
    <w:rsid w:val="00463DF6"/>
    <w:rsid w:val="00467AE2"/>
    <w:rsid w:val="00470E00"/>
    <w:rsid w:val="004718D2"/>
    <w:rsid w:val="00480386"/>
    <w:rsid w:val="00482B7E"/>
    <w:rsid w:val="00494DBA"/>
    <w:rsid w:val="004A15A9"/>
    <w:rsid w:val="004A3625"/>
    <w:rsid w:val="004B66E2"/>
    <w:rsid w:val="004C6288"/>
    <w:rsid w:val="004D0B57"/>
    <w:rsid w:val="004D3045"/>
    <w:rsid w:val="004D34F3"/>
    <w:rsid w:val="004D48AD"/>
    <w:rsid w:val="004E3925"/>
    <w:rsid w:val="004F446A"/>
    <w:rsid w:val="004F4E1B"/>
    <w:rsid w:val="004F5AA3"/>
    <w:rsid w:val="00506B49"/>
    <w:rsid w:val="0052123E"/>
    <w:rsid w:val="0052149B"/>
    <w:rsid w:val="0052330A"/>
    <w:rsid w:val="00523AEB"/>
    <w:rsid w:val="00536747"/>
    <w:rsid w:val="0053680F"/>
    <w:rsid w:val="00537097"/>
    <w:rsid w:val="00547E3F"/>
    <w:rsid w:val="00551650"/>
    <w:rsid w:val="0055738B"/>
    <w:rsid w:val="00562EB5"/>
    <w:rsid w:val="005651CE"/>
    <w:rsid w:val="005669B2"/>
    <w:rsid w:val="00571EC2"/>
    <w:rsid w:val="00572243"/>
    <w:rsid w:val="0058163B"/>
    <w:rsid w:val="00594312"/>
    <w:rsid w:val="005A618E"/>
    <w:rsid w:val="005A704D"/>
    <w:rsid w:val="005A7A4A"/>
    <w:rsid w:val="005B004A"/>
    <w:rsid w:val="005B0470"/>
    <w:rsid w:val="005C1952"/>
    <w:rsid w:val="005D0101"/>
    <w:rsid w:val="005D2803"/>
    <w:rsid w:val="005D364F"/>
    <w:rsid w:val="005E5383"/>
    <w:rsid w:val="005E6235"/>
    <w:rsid w:val="005F3C4C"/>
    <w:rsid w:val="005F55CE"/>
    <w:rsid w:val="00605F56"/>
    <w:rsid w:val="00610C4F"/>
    <w:rsid w:val="00616C23"/>
    <w:rsid w:val="006269CA"/>
    <w:rsid w:val="006322FD"/>
    <w:rsid w:val="00645030"/>
    <w:rsid w:val="00645F33"/>
    <w:rsid w:val="00651748"/>
    <w:rsid w:val="00652A0D"/>
    <w:rsid w:val="00660E80"/>
    <w:rsid w:val="00662C98"/>
    <w:rsid w:val="00664584"/>
    <w:rsid w:val="00674B07"/>
    <w:rsid w:val="006879FA"/>
    <w:rsid w:val="00691DE6"/>
    <w:rsid w:val="00694D21"/>
    <w:rsid w:val="006974FF"/>
    <w:rsid w:val="006B60CB"/>
    <w:rsid w:val="006B6182"/>
    <w:rsid w:val="006C52D6"/>
    <w:rsid w:val="006D41F4"/>
    <w:rsid w:val="006D6C7D"/>
    <w:rsid w:val="006E2B2B"/>
    <w:rsid w:val="006E5398"/>
    <w:rsid w:val="006F0FEE"/>
    <w:rsid w:val="007151A2"/>
    <w:rsid w:val="00726DF2"/>
    <w:rsid w:val="007323CA"/>
    <w:rsid w:val="007369B2"/>
    <w:rsid w:val="00737EC8"/>
    <w:rsid w:val="00751067"/>
    <w:rsid w:val="00751F72"/>
    <w:rsid w:val="00752D5E"/>
    <w:rsid w:val="00756DC9"/>
    <w:rsid w:val="00766D10"/>
    <w:rsid w:val="00770571"/>
    <w:rsid w:val="007705CE"/>
    <w:rsid w:val="00791A62"/>
    <w:rsid w:val="007B0186"/>
    <w:rsid w:val="007C0E5C"/>
    <w:rsid w:val="007C4711"/>
    <w:rsid w:val="007C7727"/>
    <w:rsid w:val="007D23A9"/>
    <w:rsid w:val="007E2FD1"/>
    <w:rsid w:val="007E46BD"/>
    <w:rsid w:val="007F632E"/>
    <w:rsid w:val="008078E8"/>
    <w:rsid w:val="008159CD"/>
    <w:rsid w:val="0082099E"/>
    <w:rsid w:val="00822EAA"/>
    <w:rsid w:val="00823A48"/>
    <w:rsid w:val="00825DE8"/>
    <w:rsid w:val="0082782C"/>
    <w:rsid w:val="008471F6"/>
    <w:rsid w:val="00850976"/>
    <w:rsid w:val="00851241"/>
    <w:rsid w:val="0085473A"/>
    <w:rsid w:val="00856909"/>
    <w:rsid w:val="008675F4"/>
    <w:rsid w:val="00867825"/>
    <w:rsid w:val="008851DA"/>
    <w:rsid w:val="008857A4"/>
    <w:rsid w:val="00894736"/>
    <w:rsid w:val="0089765E"/>
    <w:rsid w:val="008A2734"/>
    <w:rsid w:val="008C2481"/>
    <w:rsid w:val="008D072C"/>
    <w:rsid w:val="008D094D"/>
    <w:rsid w:val="008D6A93"/>
    <w:rsid w:val="008E0103"/>
    <w:rsid w:val="008F19A3"/>
    <w:rsid w:val="008F3296"/>
    <w:rsid w:val="009058BD"/>
    <w:rsid w:val="009060B8"/>
    <w:rsid w:val="009101BB"/>
    <w:rsid w:val="0091427E"/>
    <w:rsid w:val="0091515D"/>
    <w:rsid w:val="009350D7"/>
    <w:rsid w:val="00945E5B"/>
    <w:rsid w:val="009521E5"/>
    <w:rsid w:val="00953CF8"/>
    <w:rsid w:val="009556F1"/>
    <w:rsid w:val="00955D78"/>
    <w:rsid w:val="009632CB"/>
    <w:rsid w:val="00971670"/>
    <w:rsid w:val="0097196F"/>
    <w:rsid w:val="0097328F"/>
    <w:rsid w:val="00980D3A"/>
    <w:rsid w:val="00982898"/>
    <w:rsid w:val="009948AB"/>
    <w:rsid w:val="009B163B"/>
    <w:rsid w:val="009C1DE8"/>
    <w:rsid w:val="009C616B"/>
    <w:rsid w:val="009D18C8"/>
    <w:rsid w:val="009D4DFA"/>
    <w:rsid w:val="009D4E38"/>
    <w:rsid w:val="009D51A9"/>
    <w:rsid w:val="009D70B2"/>
    <w:rsid w:val="009E0184"/>
    <w:rsid w:val="009E0B68"/>
    <w:rsid w:val="009E217E"/>
    <w:rsid w:val="009E285E"/>
    <w:rsid w:val="009E298F"/>
    <w:rsid w:val="009E3BCE"/>
    <w:rsid w:val="009E40AB"/>
    <w:rsid w:val="009E68ED"/>
    <w:rsid w:val="00A07BBB"/>
    <w:rsid w:val="00A15537"/>
    <w:rsid w:val="00A16662"/>
    <w:rsid w:val="00A33FFF"/>
    <w:rsid w:val="00A3746E"/>
    <w:rsid w:val="00A602D1"/>
    <w:rsid w:val="00A71FAB"/>
    <w:rsid w:val="00A731E5"/>
    <w:rsid w:val="00A81E41"/>
    <w:rsid w:val="00A852FF"/>
    <w:rsid w:val="00A8592E"/>
    <w:rsid w:val="00A95B6D"/>
    <w:rsid w:val="00AA3536"/>
    <w:rsid w:val="00AA45FC"/>
    <w:rsid w:val="00AA560D"/>
    <w:rsid w:val="00AB38C6"/>
    <w:rsid w:val="00AB47DF"/>
    <w:rsid w:val="00AC1C2C"/>
    <w:rsid w:val="00AC45E5"/>
    <w:rsid w:val="00AC7C8D"/>
    <w:rsid w:val="00AD013F"/>
    <w:rsid w:val="00AD66D9"/>
    <w:rsid w:val="00AD779D"/>
    <w:rsid w:val="00AE6191"/>
    <w:rsid w:val="00AF4546"/>
    <w:rsid w:val="00B009D1"/>
    <w:rsid w:val="00B13001"/>
    <w:rsid w:val="00B2020B"/>
    <w:rsid w:val="00B231A3"/>
    <w:rsid w:val="00B232C3"/>
    <w:rsid w:val="00B3023F"/>
    <w:rsid w:val="00B32DEB"/>
    <w:rsid w:val="00B36DFB"/>
    <w:rsid w:val="00B40E0B"/>
    <w:rsid w:val="00B53C6B"/>
    <w:rsid w:val="00B53CD1"/>
    <w:rsid w:val="00B75535"/>
    <w:rsid w:val="00B81E41"/>
    <w:rsid w:val="00B83986"/>
    <w:rsid w:val="00B878CF"/>
    <w:rsid w:val="00BA0C0D"/>
    <w:rsid w:val="00BA1DDB"/>
    <w:rsid w:val="00BA481F"/>
    <w:rsid w:val="00BA6BFC"/>
    <w:rsid w:val="00BC30A3"/>
    <w:rsid w:val="00BC65F8"/>
    <w:rsid w:val="00BF0FEC"/>
    <w:rsid w:val="00BF1664"/>
    <w:rsid w:val="00BF72DA"/>
    <w:rsid w:val="00C04F24"/>
    <w:rsid w:val="00C20EAD"/>
    <w:rsid w:val="00C23D27"/>
    <w:rsid w:val="00C23F80"/>
    <w:rsid w:val="00C243C7"/>
    <w:rsid w:val="00C2470A"/>
    <w:rsid w:val="00C2710A"/>
    <w:rsid w:val="00C36B5F"/>
    <w:rsid w:val="00C43BAA"/>
    <w:rsid w:val="00C60E27"/>
    <w:rsid w:val="00C61D02"/>
    <w:rsid w:val="00C71789"/>
    <w:rsid w:val="00C8486B"/>
    <w:rsid w:val="00C91E9C"/>
    <w:rsid w:val="00C93FAD"/>
    <w:rsid w:val="00CB2233"/>
    <w:rsid w:val="00CB5908"/>
    <w:rsid w:val="00CB741C"/>
    <w:rsid w:val="00CC1E4D"/>
    <w:rsid w:val="00CC4631"/>
    <w:rsid w:val="00CC607D"/>
    <w:rsid w:val="00CC7887"/>
    <w:rsid w:val="00CD54E0"/>
    <w:rsid w:val="00CE5EE0"/>
    <w:rsid w:val="00D05DFD"/>
    <w:rsid w:val="00D06AEA"/>
    <w:rsid w:val="00D11DAF"/>
    <w:rsid w:val="00D21A92"/>
    <w:rsid w:val="00D3246E"/>
    <w:rsid w:val="00D34E29"/>
    <w:rsid w:val="00D35523"/>
    <w:rsid w:val="00D625D1"/>
    <w:rsid w:val="00D65290"/>
    <w:rsid w:val="00D66D70"/>
    <w:rsid w:val="00D730B8"/>
    <w:rsid w:val="00D761A2"/>
    <w:rsid w:val="00D90765"/>
    <w:rsid w:val="00D911EF"/>
    <w:rsid w:val="00D913F5"/>
    <w:rsid w:val="00D93F87"/>
    <w:rsid w:val="00DA0289"/>
    <w:rsid w:val="00DA2EB5"/>
    <w:rsid w:val="00DA5431"/>
    <w:rsid w:val="00DA6242"/>
    <w:rsid w:val="00DA6458"/>
    <w:rsid w:val="00DB2F5D"/>
    <w:rsid w:val="00DB56F7"/>
    <w:rsid w:val="00DB770B"/>
    <w:rsid w:val="00DC1462"/>
    <w:rsid w:val="00DE772E"/>
    <w:rsid w:val="00DF208F"/>
    <w:rsid w:val="00DF57D9"/>
    <w:rsid w:val="00DF5D4F"/>
    <w:rsid w:val="00E00D05"/>
    <w:rsid w:val="00E04260"/>
    <w:rsid w:val="00E11C78"/>
    <w:rsid w:val="00E12C00"/>
    <w:rsid w:val="00E16A62"/>
    <w:rsid w:val="00E17696"/>
    <w:rsid w:val="00E23B17"/>
    <w:rsid w:val="00E27A57"/>
    <w:rsid w:val="00E4072F"/>
    <w:rsid w:val="00E433A7"/>
    <w:rsid w:val="00E45EF3"/>
    <w:rsid w:val="00E50F22"/>
    <w:rsid w:val="00E51087"/>
    <w:rsid w:val="00E53800"/>
    <w:rsid w:val="00E553F1"/>
    <w:rsid w:val="00E5702C"/>
    <w:rsid w:val="00E60964"/>
    <w:rsid w:val="00E67BF5"/>
    <w:rsid w:val="00E7505A"/>
    <w:rsid w:val="00E815E3"/>
    <w:rsid w:val="00E93717"/>
    <w:rsid w:val="00EA097E"/>
    <w:rsid w:val="00EA1DA4"/>
    <w:rsid w:val="00EB39C6"/>
    <w:rsid w:val="00EB473C"/>
    <w:rsid w:val="00EB708A"/>
    <w:rsid w:val="00EB7944"/>
    <w:rsid w:val="00EE005C"/>
    <w:rsid w:val="00EE4750"/>
    <w:rsid w:val="00EE56A9"/>
    <w:rsid w:val="00EE7FDD"/>
    <w:rsid w:val="00EF0175"/>
    <w:rsid w:val="00EF6118"/>
    <w:rsid w:val="00F01065"/>
    <w:rsid w:val="00F02B0B"/>
    <w:rsid w:val="00F06830"/>
    <w:rsid w:val="00F27FBB"/>
    <w:rsid w:val="00F30C2B"/>
    <w:rsid w:val="00F32A00"/>
    <w:rsid w:val="00F40318"/>
    <w:rsid w:val="00F40338"/>
    <w:rsid w:val="00F438CD"/>
    <w:rsid w:val="00F460F8"/>
    <w:rsid w:val="00F50E0B"/>
    <w:rsid w:val="00F51D96"/>
    <w:rsid w:val="00F54731"/>
    <w:rsid w:val="00F5601E"/>
    <w:rsid w:val="00F62503"/>
    <w:rsid w:val="00F6557A"/>
    <w:rsid w:val="00F70F4A"/>
    <w:rsid w:val="00F73C25"/>
    <w:rsid w:val="00F81689"/>
    <w:rsid w:val="00F82DB5"/>
    <w:rsid w:val="00F87C56"/>
    <w:rsid w:val="00FA46C9"/>
    <w:rsid w:val="00FA4B4A"/>
    <w:rsid w:val="00FA66AC"/>
    <w:rsid w:val="00FB34CD"/>
    <w:rsid w:val="00FB41C4"/>
    <w:rsid w:val="00FB5AC6"/>
    <w:rsid w:val="00FB5E83"/>
    <w:rsid w:val="00FB6A15"/>
    <w:rsid w:val="00FC58DA"/>
    <w:rsid w:val="00FD00D1"/>
    <w:rsid w:val="00FD371C"/>
    <w:rsid w:val="00FF40F3"/>
    <w:rsid w:val="00FF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D285F"/>
  <w15:docId w15:val="{2BCB2AB6-0A9E-BC41-A6D5-77707E7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2FF"/>
    <w:pPr>
      <w:keepNext/>
      <w:keepLines/>
      <w:spacing w:after="0" w:line="480" w:lineRule="auto"/>
      <w:ind w:firstLine="720"/>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nhideWhenUsed/>
    <w:qFormat/>
    <w:rsid w:val="00A852FF"/>
    <w:pPr>
      <w:keepNext/>
      <w:keepLines/>
      <w:spacing w:after="0" w:line="480" w:lineRule="auto"/>
      <w:outlineLvl w:val="1"/>
    </w:pPr>
    <w:rPr>
      <w:rFonts w:asciiTheme="majorHAnsi" w:eastAsiaTheme="majorEastAsia" w:hAnsiTheme="majorHAnsi" w:cstheme="majorBidi"/>
      <w:b/>
      <w:bCs/>
      <w:sz w:val="24"/>
      <w:szCs w:val="26"/>
    </w:rPr>
  </w:style>
  <w:style w:type="paragraph" w:styleId="Heading3">
    <w:name w:val="heading 3"/>
    <w:basedOn w:val="BodyTextFirstIndent"/>
    <w:next w:val="Normal"/>
    <w:link w:val="Heading3Char"/>
    <w:unhideWhenUsed/>
    <w:qFormat/>
    <w:rsid w:val="00A852FF"/>
    <w:pPr>
      <w:keepNext/>
      <w:keepLines/>
      <w:spacing w:before="200" w:after="0" w:line="480" w:lineRule="auto"/>
      <w:outlineLvl w:val="2"/>
    </w:pPr>
    <w:rPr>
      <w:rFonts w:asciiTheme="majorHAnsi" w:eastAsiaTheme="majorEastAsia" w:hAnsiTheme="majorHAnsi" w:cstheme="majorBidi"/>
      <w:b/>
      <w:bCs/>
      <w:sz w:val="24"/>
    </w:rPr>
  </w:style>
  <w:style w:type="paragraph" w:styleId="Heading4">
    <w:name w:val="heading 4"/>
    <w:basedOn w:val="BodyTextFirstIndent"/>
    <w:next w:val="Normal"/>
    <w:link w:val="Heading4Char"/>
    <w:unhideWhenUsed/>
    <w:qFormat/>
    <w:rsid w:val="00A852FF"/>
    <w:pPr>
      <w:keepNext/>
      <w:keepLines/>
      <w:spacing w:before="200" w:after="0" w:line="480" w:lineRule="auto"/>
      <w:outlineLvl w:val="3"/>
    </w:pPr>
    <w:rPr>
      <w:rFonts w:asciiTheme="majorHAnsi" w:eastAsiaTheme="majorEastAsia" w:hAnsiTheme="majorHAnsi" w:cstheme="majorBidi"/>
      <w:b/>
      <w:bCs/>
      <w:i/>
      <w:iCs/>
      <w:sz w:val="24"/>
    </w:rPr>
  </w:style>
  <w:style w:type="paragraph" w:styleId="Heading5">
    <w:name w:val="heading 5"/>
    <w:basedOn w:val="Normal"/>
    <w:next w:val="Normal"/>
    <w:link w:val="Heading5Char"/>
    <w:qFormat/>
    <w:rsid w:val="00B232C3"/>
    <w:pPr>
      <w:keepNext/>
      <w:spacing w:after="0" w:line="240" w:lineRule="auto"/>
      <w:outlineLvl w:val="4"/>
    </w:pPr>
    <w:rPr>
      <w:rFonts w:ascii="Times New Roman" w:eastAsia="Times New Roman" w:hAnsi="Times New Roman" w:cs="Times New Roman"/>
      <w:i/>
      <w:iCs/>
      <w:sz w:val="20"/>
      <w:szCs w:val="24"/>
    </w:rPr>
  </w:style>
  <w:style w:type="paragraph" w:styleId="Heading6">
    <w:name w:val="heading 6"/>
    <w:basedOn w:val="Normal"/>
    <w:next w:val="Normal"/>
    <w:link w:val="Heading6Char"/>
    <w:qFormat/>
    <w:rsid w:val="00B232C3"/>
    <w:pPr>
      <w:keepNext/>
      <w:tabs>
        <w:tab w:val="left" w:pos="785"/>
      </w:tabs>
      <w:spacing w:after="0" w:line="240" w:lineRule="auto"/>
      <w:outlineLvl w:val="5"/>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2FF"/>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852F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A852FF"/>
    <w:rPr>
      <w:rFonts w:asciiTheme="majorHAnsi" w:eastAsiaTheme="majorEastAsia" w:hAnsiTheme="majorHAnsi" w:cstheme="majorBidi"/>
      <w:b/>
      <w:bCs/>
      <w:sz w:val="24"/>
    </w:rPr>
  </w:style>
  <w:style w:type="paragraph" w:styleId="BodyText">
    <w:name w:val="Body Text"/>
    <w:basedOn w:val="Normal"/>
    <w:link w:val="BodyTextChar"/>
    <w:unhideWhenUsed/>
    <w:rsid w:val="00A852FF"/>
    <w:pPr>
      <w:spacing w:after="120"/>
    </w:pPr>
  </w:style>
  <w:style w:type="character" w:customStyle="1" w:styleId="BodyTextChar">
    <w:name w:val="Body Text Char"/>
    <w:basedOn w:val="DefaultParagraphFont"/>
    <w:link w:val="BodyText"/>
    <w:uiPriority w:val="99"/>
    <w:semiHidden/>
    <w:rsid w:val="00A852FF"/>
  </w:style>
  <w:style w:type="paragraph" w:styleId="BodyTextFirstIndent">
    <w:name w:val="Body Text First Indent"/>
    <w:basedOn w:val="BodyText"/>
    <w:link w:val="BodyTextFirstIndentChar"/>
    <w:uiPriority w:val="99"/>
    <w:semiHidden/>
    <w:unhideWhenUsed/>
    <w:rsid w:val="00A852FF"/>
    <w:pPr>
      <w:spacing w:after="200"/>
      <w:ind w:firstLine="360"/>
    </w:pPr>
  </w:style>
  <w:style w:type="character" w:customStyle="1" w:styleId="BodyTextFirstIndentChar">
    <w:name w:val="Body Text First Indent Char"/>
    <w:basedOn w:val="BodyTextChar"/>
    <w:link w:val="BodyTextFirstIndent"/>
    <w:uiPriority w:val="99"/>
    <w:semiHidden/>
    <w:rsid w:val="00A852FF"/>
  </w:style>
  <w:style w:type="character" w:customStyle="1" w:styleId="Heading4Char">
    <w:name w:val="Heading 4 Char"/>
    <w:basedOn w:val="DefaultParagraphFont"/>
    <w:link w:val="Heading4"/>
    <w:uiPriority w:val="9"/>
    <w:rsid w:val="00A852FF"/>
    <w:rPr>
      <w:rFonts w:asciiTheme="majorHAnsi" w:eastAsiaTheme="majorEastAsia" w:hAnsiTheme="majorHAnsi" w:cstheme="majorBidi"/>
      <w:b/>
      <w:bCs/>
      <w:i/>
      <w:iCs/>
      <w:sz w:val="24"/>
    </w:rPr>
  </w:style>
  <w:style w:type="table" w:styleId="TableGrid">
    <w:name w:val="Table Grid"/>
    <w:basedOn w:val="TableNormal"/>
    <w:uiPriority w:val="59"/>
    <w:rsid w:val="0020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2DE"/>
    <w:pPr>
      <w:ind w:left="720"/>
      <w:contextualSpacing/>
    </w:pPr>
  </w:style>
  <w:style w:type="character" w:styleId="Hyperlink">
    <w:name w:val="Hyperlink"/>
    <w:basedOn w:val="DefaultParagraphFont"/>
    <w:unhideWhenUsed/>
    <w:rsid w:val="00321295"/>
    <w:rPr>
      <w:color w:val="0000FF" w:themeColor="hyperlink"/>
      <w:u w:val="single"/>
    </w:rPr>
  </w:style>
  <w:style w:type="table" w:customStyle="1" w:styleId="TableGrid1">
    <w:name w:val="Table Grid1"/>
    <w:basedOn w:val="TableNormal"/>
    <w:next w:val="TableGrid"/>
    <w:uiPriority w:val="59"/>
    <w:rsid w:val="005669B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69B2"/>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EB7944"/>
    <w:rPr>
      <w:sz w:val="16"/>
      <w:szCs w:val="16"/>
    </w:rPr>
  </w:style>
  <w:style w:type="paragraph" w:styleId="CommentText">
    <w:name w:val="annotation text"/>
    <w:basedOn w:val="Normal"/>
    <w:link w:val="CommentTextChar"/>
    <w:uiPriority w:val="99"/>
    <w:semiHidden/>
    <w:unhideWhenUsed/>
    <w:rsid w:val="00EB7944"/>
    <w:pPr>
      <w:spacing w:line="240" w:lineRule="auto"/>
    </w:pPr>
    <w:rPr>
      <w:sz w:val="20"/>
      <w:szCs w:val="20"/>
    </w:rPr>
  </w:style>
  <w:style w:type="character" w:customStyle="1" w:styleId="CommentTextChar">
    <w:name w:val="Comment Text Char"/>
    <w:basedOn w:val="DefaultParagraphFont"/>
    <w:link w:val="CommentText"/>
    <w:uiPriority w:val="99"/>
    <w:semiHidden/>
    <w:rsid w:val="00EB7944"/>
    <w:rPr>
      <w:sz w:val="20"/>
      <w:szCs w:val="20"/>
    </w:rPr>
  </w:style>
  <w:style w:type="paragraph" w:styleId="CommentSubject">
    <w:name w:val="annotation subject"/>
    <w:basedOn w:val="CommentText"/>
    <w:next w:val="CommentText"/>
    <w:link w:val="CommentSubjectChar"/>
    <w:uiPriority w:val="99"/>
    <w:semiHidden/>
    <w:unhideWhenUsed/>
    <w:rsid w:val="00EB7944"/>
    <w:rPr>
      <w:b/>
      <w:bCs/>
    </w:rPr>
  </w:style>
  <w:style w:type="character" w:customStyle="1" w:styleId="CommentSubjectChar">
    <w:name w:val="Comment Subject Char"/>
    <w:basedOn w:val="CommentTextChar"/>
    <w:link w:val="CommentSubject"/>
    <w:uiPriority w:val="99"/>
    <w:semiHidden/>
    <w:rsid w:val="00EB7944"/>
    <w:rPr>
      <w:b/>
      <w:bCs/>
      <w:sz w:val="20"/>
      <w:szCs w:val="20"/>
    </w:rPr>
  </w:style>
  <w:style w:type="paragraph" w:styleId="BalloonText">
    <w:name w:val="Balloon Text"/>
    <w:basedOn w:val="Normal"/>
    <w:link w:val="BalloonTextChar"/>
    <w:unhideWhenUsed/>
    <w:rsid w:val="00EB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7944"/>
    <w:rPr>
      <w:rFonts w:ascii="Tahoma" w:hAnsi="Tahoma" w:cs="Tahoma"/>
      <w:sz w:val="16"/>
      <w:szCs w:val="16"/>
    </w:rPr>
  </w:style>
  <w:style w:type="character" w:customStyle="1" w:styleId="Heading5Char">
    <w:name w:val="Heading 5 Char"/>
    <w:basedOn w:val="DefaultParagraphFont"/>
    <w:link w:val="Heading5"/>
    <w:rsid w:val="00B232C3"/>
    <w:rPr>
      <w:rFonts w:ascii="Times New Roman" w:eastAsia="Times New Roman" w:hAnsi="Times New Roman" w:cs="Times New Roman"/>
      <w:i/>
      <w:iCs/>
      <w:sz w:val="20"/>
      <w:szCs w:val="24"/>
    </w:rPr>
  </w:style>
  <w:style w:type="character" w:customStyle="1" w:styleId="Heading6Char">
    <w:name w:val="Heading 6 Char"/>
    <w:basedOn w:val="DefaultParagraphFont"/>
    <w:link w:val="Heading6"/>
    <w:rsid w:val="00B232C3"/>
    <w:rPr>
      <w:rFonts w:ascii="Times New Roman" w:eastAsia="Times New Roman" w:hAnsi="Times New Roman" w:cs="Times New Roman"/>
      <w:b/>
      <w:bCs/>
      <w:sz w:val="20"/>
      <w:szCs w:val="24"/>
    </w:rPr>
  </w:style>
  <w:style w:type="paragraph" w:styleId="BodyText2">
    <w:name w:val="Body Text 2"/>
    <w:basedOn w:val="Normal"/>
    <w:link w:val="BodyText2Char"/>
    <w:rsid w:val="00B232C3"/>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B232C3"/>
    <w:rPr>
      <w:rFonts w:ascii="Times New Roman" w:eastAsia="Times New Roman" w:hAnsi="Times New Roman" w:cs="Times New Roman"/>
      <w:sz w:val="20"/>
      <w:szCs w:val="24"/>
    </w:rPr>
  </w:style>
  <w:style w:type="paragraph" w:styleId="BodyTextIndent">
    <w:name w:val="Body Text Indent"/>
    <w:basedOn w:val="Normal"/>
    <w:link w:val="BodyTextIndentChar"/>
    <w:rsid w:val="00B232C3"/>
    <w:pPr>
      <w:spacing w:after="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B232C3"/>
    <w:rPr>
      <w:rFonts w:ascii="Times New Roman" w:eastAsia="Times New Roman" w:hAnsi="Times New Roman" w:cs="Times New Roman"/>
      <w:sz w:val="20"/>
      <w:szCs w:val="24"/>
    </w:rPr>
  </w:style>
  <w:style w:type="paragraph" w:styleId="Header">
    <w:name w:val="header"/>
    <w:basedOn w:val="Normal"/>
    <w:link w:val="HeaderChar"/>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232C3"/>
    <w:rPr>
      <w:rFonts w:ascii="Times New Roman" w:eastAsia="Times New Roman" w:hAnsi="Times New Roman" w:cs="Times New Roman"/>
      <w:sz w:val="24"/>
      <w:szCs w:val="24"/>
    </w:rPr>
  </w:style>
  <w:style w:type="paragraph" w:styleId="Footer">
    <w:name w:val="footer"/>
    <w:basedOn w:val="Normal"/>
    <w:link w:val="FooterChar"/>
    <w:uiPriority w:val="99"/>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2C3"/>
    <w:rPr>
      <w:rFonts w:ascii="Times New Roman" w:eastAsia="Times New Roman" w:hAnsi="Times New Roman" w:cs="Times New Roman"/>
      <w:sz w:val="24"/>
      <w:szCs w:val="24"/>
    </w:rPr>
  </w:style>
  <w:style w:type="paragraph" w:styleId="NormalWeb">
    <w:name w:val="Normal (Web)"/>
    <w:basedOn w:val="Normal"/>
    <w:uiPriority w:val="99"/>
    <w:unhideWhenUsed/>
    <w:rsid w:val="00B232C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2C3"/>
    <w:rPr>
      <w:b/>
      <w:bCs/>
    </w:rPr>
  </w:style>
  <w:style w:type="character" w:customStyle="1" w:styleId="highlight">
    <w:name w:val="highlight"/>
    <w:basedOn w:val="DefaultParagraphFont"/>
    <w:rsid w:val="00B232C3"/>
  </w:style>
  <w:style w:type="character" w:styleId="FollowedHyperlink">
    <w:name w:val="FollowedHyperlink"/>
    <w:basedOn w:val="DefaultParagraphFont"/>
    <w:uiPriority w:val="99"/>
    <w:semiHidden/>
    <w:unhideWhenUsed/>
    <w:rsid w:val="009E40AB"/>
    <w:rPr>
      <w:color w:val="800080" w:themeColor="followedHyperlink"/>
      <w:u w:val="single"/>
    </w:rPr>
  </w:style>
  <w:style w:type="paragraph" w:styleId="Revision">
    <w:name w:val="Revision"/>
    <w:hidden/>
    <w:uiPriority w:val="99"/>
    <w:semiHidden/>
    <w:rsid w:val="00751F72"/>
    <w:pPr>
      <w:spacing w:after="0" w:line="240" w:lineRule="auto"/>
    </w:pPr>
  </w:style>
  <w:style w:type="character" w:styleId="UnresolvedMention">
    <w:name w:val="Unresolved Mention"/>
    <w:basedOn w:val="DefaultParagraphFont"/>
    <w:uiPriority w:val="99"/>
    <w:semiHidden/>
    <w:unhideWhenUsed/>
    <w:rsid w:val="0003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575">
      <w:bodyDiv w:val="1"/>
      <w:marLeft w:val="0"/>
      <w:marRight w:val="0"/>
      <w:marTop w:val="0"/>
      <w:marBottom w:val="0"/>
      <w:divBdr>
        <w:top w:val="none" w:sz="0" w:space="0" w:color="auto"/>
        <w:left w:val="none" w:sz="0" w:space="0" w:color="auto"/>
        <w:bottom w:val="none" w:sz="0" w:space="0" w:color="auto"/>
        <w:right w:val="none" w:sz="0" w:space="0" w:color="auto"/>
      </w:divBdr>
      <w:divsChild>
        <w:div w:id="2146046994">
          <w:marLeft w:val="0"/>
          <w:marRight w:val="0"/>
          <w:marTop w:val="0"/>
          <w:marBottom w:val="0"/>
          <w:divBdr>
            <w:top w:val="none" w:sz="0" w:space="0" w:color="auto"/>
            <w:left w:val="none" w:sz="0" w:space="0" w:color="auto"/>
            <w:bottom w:val="none" w:sz="0" w:space="0" w:color="auto"/>
            <w:right w:val="none" w:sz="0" w:space="0" w:color="auto"/>
          </w:divBdr>
          <w:divsChild>
            <w:div w:id="8412730">
              <w:marLeft w:val="0"/>
              <w:marRight w:val="0"/>
              <w:marTop w:val="0"/>
              <w:marBottom w:val="0"/>
              <w:divBdr>
                <w:top w:val="none" w:sz="0" w:space="0" w:color="auto"/>
                <w:left w:val="none" w:sz="0" w:space="0" w:color="auto"/>
                <w:bottom w:val="none" w:sz="0" w:space="0" w:color="auto"/>
                <w:right w:val="none" w:sz="0" w:space="0" w:color="auto"/>
              </w:divBdr>
              <w:divsChild>
                <w:div w:id="75252384">
                  <w:marLeft w:val="0"/>
                  <w:marRight w:val="0"/>
                  <w:marTop w:val="0"/>
                  <w:marBottom w:val="0"/>
                  <w:divBdr>
                    <w:top w:val="none" w:sz="0" w:space="0" w:color="auto"/>
                    <w:left w:val="none" w:sz="0" w:space="0" w:color="auto"/>
                    <w:bottom w:val="none" w:sz="0" w:space="0" w:color="auto"/>
                    <w:right w:val="none" w:sz="0" w:space="0" w:color="auto"/>
                  </w:divBdr>
                </w:div>
                <w:div w:id="117068099">
                  <w:marLeft w:val="0"/>
                  <w:marRight w:val="0"/>
                  <w:marTop w:val="0"/>
                  <w:marBottom w:val="0"/>
                  <w:divBdr>
                    <w:top w:val="none" w:sz="0" w:space="0" w:color="auto"/>
                    <w:left w:val="none" w:sz="0" w:space="0" w:color="auto"/>
                    <w:bottom w:val="none" w:sz="0" w:space="0" w:color="auto"/>
                    <w:right w:val="none" w:sz="0" w:space="0" w:color="auto"/>
                  </w:divBdr>
                </w:div>
                <w:div w:id="272903451">
                  <w:marLeft w:val="0"/>
                  <w:marRight w:val="0"/>
                  <w:marTop w:val="0"/>
                  <w:marBottom w:val="0"/>
                  <w:divBdr>
                    <w:top w:val="none" w:sz="0" w:space="0" w:color="auto"/>
                    <w:left w:val="none" w:sz="0" w:space="0" w:color="auto"/>
                    <w:bottom w:val="none" w:sz="0" w:space="0" w:color="auto"/>
                    <w:right w:val="none" w:sz="0" w:space="0" w:color="auto"/>
                  </w:divBdr>
                </w:div>
                <w:div w:id="1999384947">
                  <w:marLeft w:val="0"/>
                  <w:marRight w:val="0"/>
                  <w:marTop w:val="0"/>
                  <w:marBottom w:val="0"/>
                  <w:divBdr>
                    <w:top w:val="none" w:sz="0" w:space="0" w:color="auto"/>
                    <w:left w:val="none" w:sz="0" w:space="0" w:color="auto"/>
                    <w:bottom w:val="none" w:sz="0" w:space="0" w:color="auto"/>
                    <w:right w:val="none" w:sz="0" w:space="0" w:color="auto"/>
                  </w:divBdr>
                </w:div>
                <w:div w:id="564684290">
                  <w:marLeft w:val="0"/>
                  <w:marRight w:val="0"/>
                  <w:marTop w:val="0"/>
                  <w:marBottom w:val="0"/>
                  <w:divBdr>
                    <w:top w:val="none" w:sz="0" w:space="0" w:color="auto"/>
                    <w:left w:val="none" w:sz="0" w:space="0" w:color="auto"/>
                    <w:bottom w:val="none" w:sz="0" w:space="0" w:color="auto"/>
                    <w:right w:val="none" w:sz="0" w:space="0" w:color="auto"/>
                  </w:divBdr>
                </w:div>
                <w:div w:id="11809881">
                  <w:marLeft w:val="0"/>
                  <w:marRight w:val="0"/>
                  <w:marTop w:val="0"/>
                  <w:marBottom w:val="0"/>
                  <w:divBdr>
                    <w:top w:val="none" w:sz="0" w:space="0" w:color="auto"/>
                    <w:left w:val="none" w:sz="0" w:space="0" w:color="auto"/>
                    <w:bottom w:val="none" w:sz="0" w:space="0" w:color="auto"/>
                    <w:right w:val="none" w:sz="0" w:space="0" w:color="auto"/>
                  </w:divBdr>
                </w:div>
                <w:div w:id="1315642202">
                  <w:marLeft w:val="0"/>
                  <w:marRight w:val="0"/>
                  <w:marTop w:val="0"/>
                  <w:marBottom w:val="0"/>
                  <w:divBdr>
                    <w:top w:val="none" w:sz="0" w:space="0" w:color="auto"/>
                    <w:left w:val="none" w:sz="0" w:space="0" w:color="auto"/>
                    <w:bottom w:val="none" w:sz="0" w:space="0" w:color="auto"/>
                    <w:right w:val="none" w:sz="0" w:space="0" w:color="auto"/>
                  </w:divBdr>
                </w:div>
                <w:div w:id="1468548151">
                  <w:marLeft w:val="0"/>
                  <w:marRight w:val="0"/>
                  <w:marTop w:val="0"/>
                  <w:marBottom w:val="0"/>
                  <w:divBdr>
                    <w:top w:val="none" w:sz="0" w:space="0" w:color="auto"/>
                    <w:left w:val="none" w:sz="0" w:space="0" w:color="auto"/>
                    <w:bottom w:val="none" w:sz="0" w:space="0" w:color="auto"/>
                    <w:right w:val="none" w:sz="0" w:space="0" w:color="auto"/>
                  </w:divBdr>
                </w:div>
                <w:div w:id="42289257">
                  <w:marLeft w:val="0"/>
                  <w:marRight w:val="0"/>
                  <w:marTop w:val="0"/>
                  <w:marBottom w:val="0"/>
                  <w:divBdr>
                    <w:top w:val="none" w:sz="0" w:space="0" w:color="auto"/>
                    <w:left w:val="none" w:sz="0" w:space="0" w:color="auto"/>
                    <w:bottom w:val="none" w:sz="0" w:space="0" w:color="auto"/>
                    <w:right w:val="none" w:sz="0" w:space="0" w:color="auto"/>
                  </w:divBdr>
                </w:div>
                <w:div w:id="92284620">
                  <w:marLeft w:val="0"/>
                  <w:marRight w:val="0"/>
                  <w:marTop w:val="0"/>
                  <w:marBottom w:val="0"/>
                  <w:divBdr>
                    <w:top w:val="none" w:sz="0" w:space="0" w:color="auto"/>
                    <w:left w:val="none" w:sz="0" w:space="0" w:color="auto"/>
                    <w:bottom w:val="none" w:sz="0" w:space="0" w:color="auto"/>
                    <w:right w:val="none" w:sz="0" w:space="0" w:color="auto"/>
                  </w:divBdr>
                </w:div>
                <w:div w:id="92751069">
                  <w:marLeft w:val="0"/>
                  <w:marRight w:val="0"/>
                  <w:marTop w:val="0"/>
                  <w:marBottom w:val="0"/>
                  <w:divBdr>
                    <w:top w:val="none" w:sz="0" w:space="0" w:color="auto"/>
                    <w:left w:val="none" w:sz="0" w:space="0" w:color="auto"/>
                    <w:bottom w:val="none" w:sz="0" w:space="0" w:color="auto"/>
                    <w:right w:val="none" w:sz="0" w:space="0" w:color="auto"/>
                  </w:divBdr>
                </w:div>
                <w:div w:id="1983540813">
                  <w:marLeft w:val="0"/>
                  <w:marRight w:val="0"/>
                  <w:marTop w:val="0"/>
                  <w:marBottom w:val="0"/>
                  <w:divBdr>
                    <w:top w:val="none" w:sz="0" w:space="0" w:color="auto"/>
                    <w:left w:val="none" w:sz="0" w:space="0" w:color="auto"/>
                    <w:bottom w:val="none" w:sz="0" w:space="0" w:color="auto"/>
                    <w:right w:val="none" w:sz="0" w:space="0" w:color="auto"/>
                  </w:divBdr>
                </w:div>
                <w:div w:id="890965980">
                  <w:marLeft w:val="0"/>
                  <w:marRight w:val="0"/>
                  <w:marTop w:val="0"/>
                  <w:marBottom w:val="0"/>
                  <w:divBdr>
                    <w:top w:val="none" w:sz="0" w:space="0" w:color="auto"/>
                    <w:left w:val="none" w:sz="0" w:space="0" w:color="auto"/>
                    <w:bottom w:val="none" w:sz="0" w:space="0" w:color="auto"/>
                    <w:right w:val="none" w:sz="0" w:space="0" w:color="auto"/>
                  </w:divBdr>
                </w:div>
                <w:div w:id="1824733277">
                  <w:marLeft w:val="0"/>
                  <w:marRight w:val="0"/>
                  <w:marTop w:val="0"/>
                  <w:marBottom w:val="0"/>
                  <w:divBdr>
                    <w:top w:val="none" w:sz="0" w:space="0" w:color="auto"/>
                    <w:left w:val="none" w:sz="0" w:space="0" w:color="auto"/>
                    <w:bottom w:val="none" w:sz="0" w:space="0" w:color="auto"/>
                    <w:right w:val="none" w:sz="0" w:space="0" w:color="auto"/>
                  </w:divBdr>
                </w:div>
                <w:div w:id="1330475788">
                  <w:marLeft w:val="0"/>
                  <w:marRight w:val="0"/>
                  <w:marTop w:val="0"/>
                  <w:marBottom w:val="0"/>
                  <w:divBdr>
                    <w:top w:val="none" w:sz="0" w:space="0" w:color="auto"/>
                    <w:left w:val="none" w:sz="0" w:space="0" w:color="auto"/>
                    <w:bottom w:val="none" w:sz="0" w:space="0" w:color="auto"/>
                    <w:right w:val="none" w:sz="0" w:space="0" w:color="auto"/>
                  </w:divBdr>
                </w:div>
                <w:div w:id="1325355354">
                  <w:marLeft w:val="0"/>
                  <w:marRight w:val="0"/>
                  <w:marTop w:val="0"/>
                  <w:marBottom w:val="0"/>
                  <w:divBdr>
                    <w:top w:val="none" w:sz="0" w:space="0" w:color="auto"/>
                    <w:left w:val="none" w:sz="0" w:space="0" w:color="auto"/>
                    <w:bottom w:val="none" w:sz="0" w:space="0" w:color="auto"/>
                    <w:right w:val="none" w:sz="0" w:space="0" w:color="auto"/>
                  </w:divBdr>
                </w:div>
                <w:div w:id="70466088">
                  <w:marLeft w:val="0"/>
                  <w:marRight w:val="0"/>
                  <w:marTop w:val="0"/>
                  <w:marBottom w:val="0"/>
                  <w:divBdr>
                    <w:top w:val="none" w:sz="0" w:space="0" w:color="auto"/>
                    <w:left w:val="none" w:sz="0" w:space="0" w:color="auto"/>
                    <w:bottom w:val="none" w:sz="0" w:space="0" w:color="auto"/>
                    <w:right w:val="none" w:sz="0" w:space="0" w:color="auto"/>
                  </w:divBdr>
                </w:div>
                <w:div w:id="461728744">
                  <w:marLeft w:val="0"/>
                  <w:marRight w:val="0"/>
                  <w:marTop w:val="0"/>
                  <w:marBottom w:val="0"/>
                  <w:divBdr>
                    <w:top w:val="none" w:sz="0" w:space="0" w:color="auto"/>
                    <w:left w:val="none" w:sz="0" w:space="0" w:color="auto"/>
                    <w:bottom w:val="none" w:sz="0" w:space="0" w:color="auto"/>
                    <w:right w:val="none" w:sz="0" w:space="0" w:color="auto"/>
                  </w:divBdr>
                </w:div>
                <w:div w:id="1304117252">
                  <w:marLeft w:val="0"/>
                  <w:marRight w:val="0"/>
                  <w:marTop w:val="0"/>
                  <w:marBottom w:val="0"/>
                  <w:divBdr>
                    <w:top w:val="none" w:sz="0" w:space="0" w:color="auto"/>
                    <w:left w:val="none" w:sz="0" w:space="0" w:color="auto"/>
                    <w:bottom w:val="none" w:sz="0" w:space="0" w:color="auto"/>
                    <w:right w:val="none" w:sz="0" w:space="0" w:color="auto"/>
                  </w:divBdr>
                </w:div>
                <w:div w:id="2053571845">
                  <w:marLeft w:val="0"/>
                  <w:marRight w:val="0"/>
                  <w:marTop w:val="0"/>
                  <w:marBottom w:val="0"/>
                  <w:divBdr>
                    <w:top w:val="none" w:sz="0" w:space="0" w:color="auto"/>
                    <w:left w:val="none" w:sz="0" w:space="0" w:color="auto"/>
                    <w:bottom w:val="none" w:sz="0" w:space="0" w:color="auto"/>
                    <w:right w:val="none" w:sz="0" w:space="0" w:color="auto"/>
                  </w:divBdr>
                </w:div>
                <w:div w:id="195773423">
                  <w:marLeft w:val="0"/>
                  <w:marRight w:val="0"/>
                  <w:marTop w:val="0"/>
                  <w:marBottom w:val="0"/>
                  <w:divBdr>
                    <w:top w:val="none" w:sz="0" w:space="0" w:color="auto"/>
                    <w:left w:val="none" w:sz="0" w:space="0" w:color="auto"/>
                    <w:bottom w:val="none" w:sz="0" w:space="0" w:color="auto"/>
                    <w:right w:val="none" w:sz="0" w:space="0" w:color="auto"/>
                  </w:divBdr>
                </w:div>
                <w:div w:id="995256711">
                  <w:marLeft w:val="0"/>
                  <w:marRight w:val="0"/>
                  <w:marTop w:val="0"/>
                  <w:marBottom w:val="0"/>
                  <w:divBdr>
                    <w:top w:val="none" w:sz="0" w:space="0" w:color="auto"/>
                    <w:left w:val="none" w:sz="0" w:space="0" w:color="auto"/>
                    <w:bottom w:val="none" w:sz="0" w:space="0" w:color="auto"/>
                    <w:right w:val="none" w:sz="0" w:space="0" w:color="auto"/>
                  </w:divBdr>
                </w:div>
                <w:div w:id="375929265">
                  <w:marLeft w:val="0"/>
                  <w:marRight w:val="0"/>
                  <w:marTop w:val="0"/>
                  <w:marBottom w:val="0"/>
                  <w:divBdr>
                    <w:top w:val="none" w:sz="0" w:space="0" w:color="auto"/>
                    <w:left w:val="none" w:sz="0" w:space="0" w:color="auto"/>
                    <w:bottom w:val="none" w:sz="0" w:space="0" w:color="auto"/>
                    <w:right w:val="none" w:sz="0" w:space="0" w:color="auto"/>
                  </w:divBdr>
                </w:div>
                <w:div w:id="1265308017">
                  <w:marLeft w:val="0"/>
                  <w:marRight w:val="0"/>
                  <w:marTop w:val="0"/>
                  <w:marBottom w:val="0"/>
                  <w:divBdr>
                    <w:top w:val="none" w:sz="0" w:space="0" w:color="auto"/>
                    <w:left w:val="none" w:sz="0" w:space="0" w:color="auto"/>
                    <w:bottom w:val="none" w:sz="0" w:space="0" w:color="auto"/>
                    <w:right w:val="none" w:sz="0" w:space="0" w:color="auto"/>
                  </w:divBdr>
                </w:div>
                <w:div w:id="976448821">
                  <w:marLeft w:val="0"/>
                  <w:marRight w:val="0"/>
                  <w:marTop w:val="0"/>
                  <w:marBottom w:val="0"/>
                  <w:divBdr>
                    <w:top w:val="none" w:sz="0" w:space="0" w:color="auto"/>
                    <w:left w:val="none" w:sz="0" w:space="0" w:color="auto"/>
                    <w:bottom w:val="none" w:sz="0" w:space="0" w:color="auto"/>
                    <w:right w:val="none" w:sz="0" w:space="0" w:color="auto"/>
                  </w:divBdr>
                </w:div>
                <w:div w:id="565069204">
                  <w:marLeft w:val="0"/>
                  <w:marRight w:val="0"/>
                  <w:marTop w:val="0"/>
                  <w:marBottom w:val="0"/>
                  <w:divBdr>
                    <w:top w:val="none" w:sz="0" w:space="0" w:color="auto"/>
                    <w:left w:val="none" w:sz="0" w:space="0" w:color="auto"/>
                    <w:bottom w:val="none" w:sz="0" w:space="0" w:color="auto"/>
                    <w:right w:val="none" w:sz="0" w:space="0" w:color="auto"/>
                  </w:divBdr>
                </w:div>
                <w:div w:id="1605184079">
                  <w:marLeft w:val="0"/>
                  <w:marRight w:val="0"/>
                  <w:marTop w:val="0"/>
                  <w:marBottom w:val="0"/>
                  <w:divBdr>
                    <w:top w:val="none" w:sz="0" w:space="0" w:color="auto"/>
                    <w:left w:val="none" w:sz="0" w:space="0" w:color="auto"/>
                    <w:bottom w:val="none" w:sz="0" w:space="0" w:color="auto"/>
                    <w:right w:val="none" w:sz="0" w:space="0" w:color="auto"/>
                  </w:divBdr>
                </w:div>
                <w:div w:id="438179581">
                  <w:marLeft w:val="0"/>
                  <w:marRight w:val="0"/>
                  <w:marTop w:val="0"/>
                  <w:marBottom w:val="0"/>
                  <w:divBdr>
                    <w:top w:val="none" w:sz="0" w:space="0" w:color="auto"/>
                    <w:left w:val="none" w:sz="0" w:space="0" w:color="auto"/>
                    <w:bottom w:val="none" w:sz="0" w:space="0" w:color="auto"/>
                    <w:right w:val="none" w:sz="0" w:space="0" w:color="auto"/>
                  </w:divBdr>
                </w:div>
                <w:div w:id="31931453">
                  <w:marLeft w:val="0"/>
                  <w:marRight w:val="0"/>
                  <w:marTop w:val="0"/>
                  <w:marBottom w:val="0"/>
                  <w:divBdr>
                    <w:top w:val="none" w:sz="0" w:space="0" w:color="auto"/>
                    <w:left w:val="none" w:sz="0" w:space="0" w:color="auto"/>
                    <w:bottom w:val="none" w:sz="0" w:space="0" w:color="auto"/>
                    <w:right w:val="none" w:sz="0" w:space="0" w:color="auto"/>
                  </w:divBdr>
                </w:div>
                <w:div w:id="355927795">
                  <w:marLeft w:val="0"/>
                  <w:marRight w:val="0"/>
                  <w:marTop w:val="0"/>
                  <w:marBottom w:val="0"/>
                  <w:divBdr>
                    <w:top w:val="none" w:sz="0" w:space="0" w:color="auto"/>
                    <w:left w:val="none" w:sz="0" w:space="0" w:color="auto"/>
                    <w:bottom w:val="none" w:sz="0" w:space="0" w:color="auto"/>
                    <w:right w:val="none" w:sz="0" w:space="0" w:color="auto"/>
                  </w:divBdr>
                </w:div>
                <w:div w:id="360857459">
                  <w:marLeft w:val="0"/>
                  <w:marRight w:val="0"/>
                  <w:marTop w:val="0"/>
                  <w:marBottom w:val="0"/>
                  <w:divBdr>
                    <w:top w:val="none" w:sz="0" w:space="0" w:color="auto"/>
                    <w:left w:val="none" w:sz="0" w:space="0" w:color="auto"/>
                    <w:bottom w:val="none" w:sz="0" w:space="0" w:color="auto"/>
                    <w:right w:val="none" w:sz="0" w:space="0" w:color="auto"/>
                  </w:divBdr>
                </w:div>
                <w:div w:id="805051815">
                  <w:marLeft w:val="0"/>
                  <w:marRight w:val="0"/>
                  <w:marTop w:val="0"/>
                  <w:marBottom w:val="0"/>
                  <w:divBdr>
                    <w:top w:val="none" w:sz="0" w:space="0" w:color="auto"/>
                    <w:left w:val="none" w:sz="0" w:space="0" w:color="auto"/>
                    <w:bottom w:val="none" w:sz="0" w:space="0" w:color="auto"/>
                    <w:right w:val="none" w:sz="0" w:space="0" w:color="auto"/>
                  </w:divBdr>
                </w:div>
                <w:div w:id="806094418">
                  <w:marLeft w:val="0"/>
                  <w:marRight w:val="0"/>
                  <w:marTop w:val="0"/>
                  <w:marBottom w:val="0"/>
                  <w:divBdr>
                    <w:top w:val="none" w:sz="0" w:space="0" w:color="auto"/>
                    <w:left w:val="none" w:sz="0" w:space="0" w:color="auto"/>
                    <w:bottom w:val="none" w:sz="0" w:space="0" w:color="auto"/>
                    <w:right w:val="none" w:sz="0" w:space="0" w:color="auto"/>
                  </w:divBdr>
                </w:div>
                <w:div w:id="312682031">
                  <w:marLeft w:val="0"/>
                  <w:marRight w:val="0"/>
                  <w:marTop w:val="0"/>
                  <w:marBottom w:val="0"/>
                  <w:divBdr>
                    <w:top w:val="none" w:sz="0" w:space="0" w:color="auto"/>
                    <w:left w:val="none" w:sz="0" w:space="0" w:color="auto"/>
                    <w:bottom w:val="none" w:sz="0" w:space="0" w:color="auto"/>
                    <w:right w:val="none" w:sz="0" w:space="0" w:color="auto"/>
                  </w:divBdr>
                </w:div>
                <w:div w:id="1927952947">
                  <w:marLeft w:val="0"/>
                  <w:marRight w:val="0"/>
                  <w:marTop w:val="0"/>
                  <w:marBottom w:val="0"/>
                  <w:divBdr>
                    <w:top w:val="none" w:sz="0" w:space="0" w:color="auto"/>
                    <w:left w:val="none" w:sz="0" w:space="0" w:color="auto"/>
                    <w:bottom w:val="none" w:sz="0" w:space="0" w:color="auto"/>
                    <w:right w:val="none" w:sz="0" w:space="0" w:color="auto"/>
                  </w:divBdr>
                </w:div>
                <w:div w:id="1558738011">
                  <w:marLeft w:val="0"/>
                  <w:marRight w:val="0"/>
                  <w:marTop w:val="0"/>
                  <w:marBottom w:val="0"/>
                  <w:divBdr>
                    <w:top w:val="none" w:sz="0" w:space="0" w:color="auto"/>
                    <w:left w:val="none" w:sz="0" w:space="0" w:color="auto"/>
                    <w:bottom w:val="none" w:sz="0" w:space="0" w:color="auto"/>
                    <w:right w:val="none" w:sz="0" w:space="0" w:color="auto"/>
                  </w:divBdr>
                </w:div>
                <w:div w:id="1890991708">
                  <w:marLeft w:val="0"/>
                  <w:marRight w:val="0"/>
                  <w:marTop w:val="0"/>
                  <w:marBottom w:val="0"/>
                  <w:divBdr>
                    <w:top w:val="none" w:sz="0" w:space="0" w:color="auto"/>
                    <w:left w:val="none" w:sz="0" w:space="0" w:color="auto"/>
                    <w:bottom w:val="none" w:sz="0" w:space="0" w:color="auto"/>
                    <w:right w:val="none" w:sz="0" w:space="0" w:color="auto"/>
                  </w:divBdr>
                </w:div>
                <w:div w:id="1502744023">
                  <w:marLeft w:val="0"/>
                  <w:marRight w:val="0"/>
                  <w:marTop w:val="0"/>
                  <w:marBottom w:val="0"/>
                  <w:divBdr>
                    <w:top w:val="none" w:sz="0" w:space="0" w:color="auto"/>
                    <w:left w:val="none" w:sz="0" w:space="0" w:color="auto"/>
                    <w:bottom w:val="none" w:sz="0" w:space="0" w:color="auto"/>
                    <w:right w:val="none" w:sz="0" w:space="0" w:color="auto"/>
                  </w:divBdr>
                </w:div>
                <w:div w:id="211306843">
                  <w:marLeft w:val="0"/>
                  <w:marRight w:val="0"/>
                  <w:marTop w:val="0"/>
                  <w:marBottom w:val="0"/>
                  <w:divBdr>
                    <w:top w:val="none" w:sz="0" w:space="0" w:color="auto"/>
                    <w:left w:val="none" w:sz="0" w:space="0" w:color="auto"/>
                    <w:bottom w:val="none" w:sz="0" w:space="0" w:color="auto"/>
                    <w:right w:val="none" w:sz="0" w:space="0" w:color="auto"/>
                  </w:divBdr>
                </w:div>
                <w:div w:id="1320648138">
                  <w:marLeft w:val="0"/>
                  <w:marRight w:val="0"/>
                  <w:marTop w:val="0"/>
                  <w:marBottom w:val="0"/>
                  <w:divBdr>
                    <w:top w:val="none" w:sz="0" w:space="0" w:color="auto"/>
                    <w:left w:val="none" w:sz="0" w:space="0" w:color="auto"/>
                    <w:bottom w:val="none" w:sz="0" w:space="0" w:color="auto"/>
                    <w:right w:val="none" w:sz="0" w:space="0" w:color="auto"/>
                  </w:divBdr>
                </w:div>
                <w:div w:id="1540511669">
                  <w:marLeft w:val="0"/>
                  <w:marRight w:val="0"/>
                  <w:marTop w:val="0"/>
                  <w:marBottom w:val="0"/>
                  <w:divBdr>
                    <w:top w:val="none" w:sz="0" w:space="0" w:color="auto"/>
                    <w:left w:val="none" w:sz="0" w:space="0" w:color="auto"/>
                    <w:bottom w:val="none" w:sz="0" w:space="0" w:color="auto"/>
                    <w:right w:val="none" w:sz="0" w:space="0" w:color="auto"/>
                  </w:divBdr>
                </w:div>
                <w:div w:id="1408697595">
                  <w:marLeft w:val="0"/>
                  <w:marRight w:val="0"/>
                  <w:marTop w:val="0"/>
                  <w:marBottom w:val="0"/>
                  <w:divBdr>
                    <w:top w:val="none" w:sz="0" w:space="0" w:color="auto"/>
                    <w:left w:val="none" w:sz="0" w:space="0" w:color="auto"/>
                    <w:bottom w:val="none" w:sz="0" w:space="0" w:color="auto"/>
                    <w:right w:val="none" w:sz="0" w:space="0" w:color="auto"/>
                  </w:divBdr>
                </w:div>
                <w:div w:id="638002707">
                  <w:marLeft w:val="0"/>
                  <w:marRight w:val="0"/>
                  <w:marTop w:val="0"/>
                  <w:marBottom w:val="0"/>
                  <w:divBdr>
                    <w:top w:val="none" w:sz="0" w:space="0" w:color="auto"/>
                    <w:left w:val="none" w:sz="0" w:space="0" w:color="auto"/>
                    <w:bottom w:val="none" w:sz="0" w:space="0" w:color="auto"/>
                    <w:right w:val="none" w:sz="0" w:space="0" w:color="auto"/>
                  </w:divBdr>
                </w:div>
                <w:div w:id="1050618842">
                  <w:marLeft w:val="0"/>
                  <w:marRight w:val="0"/>
                  <w:marTop w:val="0"/>
                  <w:marBottom w:val="0"/>
                  <w:divBdr>
                    <w:top w:val="none" w:sz="0" w:space="0" w:color="auto"/>
                    <w:left w:val="none" w:sz="0" w:space="0" w:color="auto"/>
                    <w:bottom w:val="none" w:sz="0" w:space="0" w:color="auto"/>
                    <w:right w:val="none" w:sz="0" w:space="0" w:color="auto"/>
                  </w:divBdr>
                </w:div>
                <w:div w:id="1721512227">
                  <w:marLeft w:val="0"/>
                  <w:marRight w:val="0"/>
                  <w:marTop w:val="0"/>
                  <w:marBottom w:val="0"/>
                  <w:divBdr>
                    <w:top w:val="none" w:sz="0" w:space="0" w:color="auto"/>
                    <w:left w:val="none" w:sz="0" w:space="0" w:color="auto"/>
                    <w:bottom w:val="none" w:sz="0" w:space="0" w:color="auto"/>
                    <w:right w:val="none" w:sz="0" w:space="0" w:color="auto"/>
                  </w:divBdr>
                </w:div>
                <w:div w:id="548809491">
                  <w:marLeft w:val="0"/>
                  <w:marRight w:val="0"/>
                  <w:marTop w:val="0"/>
                  <w:marBottom w:val="0"/>
                  <w:divBdr>
                    <w:top w:val="none" w:sz="0" w:space="0" w:color="auto"/>
                    <w:left w:val="none" w:sz="0" w:space="0" w:color="auto"/>
                    <w:bottom w:val="none" w:sz="0" w:space="0" w:color="auto"/>
                    <w:right w:val="none" w:sz="0" w:space="0" w:color="auto"/>
                  </w:divBdr>
                </w:div>
                <w:div w:id="411397348">
                  <w:marLeft w:val="0"/>
                  <w:marRight w:val="0"/>
                  <w:marTop w:val="0"/>
                  <w:marBottom w:val="0"/>
                  <w:divBdr>
                    <w:top w:val="none" w:sz="0" w:space="0" w:color="auto"/>
                    <w:left w:val="none" w:sz="0" w:space="0" w:color="auto"/>
                    <w:bottom w:val="none" w:sz="0" w:space="0" w:color="auto"/>
                    <w:right w:val="none" w:sz="0" w:space="0" w:color="auto"/>
                  </w:divBdr>
                </w:div>
                <w:div w:id="22753791">
                  <w:marLeft w:val="0"/>
                  <w:marRight w:val="0"/>
                  <w:marTop w:val="0"/>
                  <w:marBottom w:val="0"/>
                  <w:divBdr>
                    <w:top w:val="none" w:sz="0" w:space="0" w:color="auto"/>
                    <w:left w:val="none" w:sz="0" w:space="0" w:color="auto"/>
                    <w:bottom w:val="none" w:sz="0" w:space="0" w:color="auto"/>
                    <w:right w:val="none" w:sz="0" w:space="0" w:color="auto"/>
                  </w:divBdr>
                </w:div>
                <w:div w:id="188029437">
                  <w:marLeft w:val="0"/>
                  <w:marRight w:val="0"/>
                  <w:marTop w:val="0"/>
                  <w:marBottom w:val="0"/>
                  <w:divBdr>
                    <w:top w:val="none" w:sz="0" w:space="0" w:color="auto"/>
                    <w:left w:val="none" w:sz="0" w:space="0" w:color="auto"/>
                    <w:bottom w:val="none" w:sz="0" w:space="0" w:color="auto"/>
                    <w:right w:val="none" w:sz="0" w:space="0" w:color="auto"/>
                  </w:divBdr>
                </w:div>
                <w:div w:id="217284065">
                  <w:marLeft w:val="0"/>
                  <w:marRight w:val="0"/>
                  <w:marTop w:val="0"/>
                  <w:marBottom w:val="0"/>
                  <w:divBdr>
                    <w:top w:val="none" w:sz="0" w:space="0" w:color="auto"/>
                    <w:left w:val="none" w:sz="0" w:space="0" w:color="auto"/>
                    <w:bottom w:val="none" w:sz="0" w:space="0" w:color="auto"/>
                    <w:right w:val="none" w:sz="0" w:space="0" w:color="auto"/>
                  </w:divBdr>
                </w:div>
                <w:div w:id="1361009160">
                  <w:marLeft w:val="0"/>
                  <w:marRight w:val="0"/>
                  <w:marTop w:val="0"/>
                  <w:marBottom w:val="0"/>
                  <w:divBdr>
                    <w:top w:val="none" w:sz="0" w:space="0" w:color="auto"/>
                    <w:left w:val="none" w:sz="0" w:space="0" w:color="auto"/>
                    <w:bottom w:val="none" w:sz="0" w:space="0" w:color="auto"/>
                    <w:right w:val="none" w:sz="0" w:space="0" w:color="auto"/>
                  </w:divBdr>
                </w:div>
                <w:div w:id="81728721">
                  <w:marLeft w:val="0"/>
                  <w:marRight w:val="0"/>
                  <w:marTop w:val="0"/>
                  <w:marBottom w:val="0"/>
                  <w:divBdr>
                    <w:top w:val="none" w:sz="0" w:space="0" w:color="auto"/>
                    <w:left w:val="none" w:sz="0" w:space="0" w:color="auto"/>
                    <w:bottom w:val="none" w:sz="0" w:space="0" w:color="auto"/>
                    <w:right w:val="none" w:sz="0" w:space="0" w:color="auto"/>
                  </w:divBdr>
                </w:div>
                <w:div w:id="327487700">
                  <w:marLeft w:val="0"/>
                  <w:marRight w:val="0"/>
                  <w:marTop w:val="0"/>
                  <w:marBottom w:val="0"/>
                  <w:divBdr>
                    <w:top w:val="none" w:sz="0" w:space="0" w:color="auto"/>
                    <w:left w:val="none" w:sz="0" w:space="0" w:color="auto"/>
                    <w:bottom w:val="none" w:sz="0" w:space="0" w:color="auto"/>
                    <w:right w:val="none" w:sz="0" w:space="0" w:color="auto"/>
                  </w:divBdr>
                </w:div>
                <w:div w:id="650718922">
                  <w:marLeft w:val="0"/>
                  <w:marRight w:val="0"/>
                  <w:marTop w:val="0"/>
                  <w:marBottom w:val="0"/>
                  <w:divBdr>
                    <w:top w:val="none" w:sz="0" w:space="0" w:color="auto"/>
                    <w:left w:val="none" w:sz="0" w:space="0" w:color="auto"/>
                    <w:bottom w:val="none" w:sz="0" w:space="0" w:color="auto"/>
                    <w:right w:val="none" w:sz="0" w:space="0" w:color="auto"/>
                  </w:divBdr>
                </w:div>
                <w:div w:id="29378187">
                  <w:marLeft w:val="0"/>
                  <w:marRight w:val="0"/>
                  <w:marTop w:val="0"/>
                  <w:marBottom w:val="0"/>
                  <w:divBdr>
                    <w:top w:val="none" w:sz="0" w:space="0" w:color="auto"/>
                    <w:left w:val="none" w:sz="0" w:space="0" w:color="auto"/>
                    <w:bottom w:val="none" w:sz="0" w:space="0" w:color="auto"/>
                    <w:right w:val="none" w:sz="0" w:space="0" w:color="auto"/>
                  </w:divBdr>
                </w:div>
                <w:div w:id="1401975925">
                  <w:marLeft w:val="0"/>
                  <w:marRight w:val="0"/>
                  <w:marTop w:val="0"/>
                  <w:marBottom w:val="0"/>
                  <w:divBdr>
                    <w:top w:val="none" w:sz="0" w:space="0" w:color="auto"/>
                    <w:left w:val="none" w:sz="0" w:space="0" w:color="auto"/>
                    <w:bottom w:val="none" w:sz="0" w:space="0" w:color="auto"/>
                    <w:right w:val="none" w:sz="0" w:space="0" w:color="auto"/>
                  </w:divBdr>
                </w:div>
                <w:div w:id="1276254276">
                  <w:marLeft w:val="0"/>
                  <w:marRight w:val="0"/>
                  <w:marTop w:val="0"/>
                  <w:marBottom w:val="0"/>
                  <w:divBdr>
                    <w:top w:val="none" w:sz="0" w:space="0" w:color="auto"/>
                    <w:left w:val="none" w:sz="0" w:space="0" w:color="auto"/>
                    <w:bottom w:val="none" w:sz="0" w:space="0" w:color="auto"/>
                    <w:right w:val="none" w:sz="0" w:space="0" w:color="auto"/>
                  </w:divBdr>
                </w:div>
                <w:div w:id="1735857043">
                  <w:marLeft w:val="0"/>
                  <w:marRight w:val="0"/>
                  <w:marTop w:val="0"/>
                  <w:marBottom w:val="0"/>
                  <w:divBdr>
                    <w:top w:val="none" w:sz="0" w:space="0" w:color="auto"/>
                    <w:left w:val="none" w:sz="0" w:space="0" w:color="auto"/>
                    <w:bottom w:val="none" w:sz="0" w:space="0" w:color="auto"/>
                    <w:right w:val="none" w:sz="0" w:space="0" w:color="auto"/>
                  </w:divBdr>
                </w:div>
                <w:div w:id="70590013">
                  <w:marLeft w:val="0"/>
                  <w:marRight w:val="0"/>
                  <w:marTop w:val="0"/>
                  <w:marBottom w:val="0"/>
                  <w:divBdr>
                    <w:top w:val="none" w:sz="0" w:space="0" w:color="auto"/>
                    <w:left w:val="none" w:sz="0" w:space="0" w:color="auto"/>
                    <w:bottom w:val="none" w:sz="0" w:space="0" w:color="auto"/>
                    <w:right w:val="none" w:sz="0" w:space="0" w:color="auto"/>
                  </w:divBdr>
                </w:div>
                <w:div w:id="722605250">
                  <w:marLeft w:val="0"/>
                  <w:marRight w:val="0"/>
                  <w:marTop w:val="0"/>
                  <w:marBottom w:val="0"/>
                  <w:divBdr>
                    <w:top w:val="none" w:sz="0" w:space="0" w:color="auto"/>
                    <w:left w:val="none" w:sz="0" w:space="0" w:color="auto"/>
                    <w:bottom w:val="none" w:sz="0" w:space="0" w:color="auto"/>
                    <w:right w:val="none" w:sz="0" w:space="0" w:color="auto"/>
                  </w:divBdr>
                </w:div>
                <w:div w:id="1542784123">
                  <w:marLeft w:val="0"/>
                  <w:marRight w:val="0"/>
                  <w:marTop w:val="0"/>
                  <w:marBottom w:val="0"/>
                  <w:divBdr>
                    <w:top w:val="none" w:sz="0" w:space="0" w:color="auto"/>
                    <w:left w:val="none" w:sz="0" w:space="0" w:color="auto"/>
                    <w:bottom w:val="none" w:sz="0" w:space="0" w:color="auto"/>
                    <w:right w:val="none" w:sz="0" w:space="0" w:color="auto"/>
                  </w:divBdr>
                </w:div>
                <w:div w:id="1684819026">
                  <w:marLeft w:val="0"/>
                  <w:marRight w:val="0"/>
                  <w:marTop w:val="0"/>
                  <w:marBottom w:val="0"/>
                  <w:divBdr>
                    <w:top w:val="none" w:sz="0" w:space="0" w:color="auto"/>
                    <w:left w:val="none" w:sz="0" w:space="0" w:color="auto"/>
                    <w:bottom w:val="none" w:sz="0" w:space="0" w:color="auto"/>
                    <w:right w:val="none" w:sz="0" w:space="0" w:color="auto"/>
                  </w:divBdr>
                </w:div>
                <w:div w:id="88937726">
                  <w:marLeft w:val="0"/>
                  <w:marRight w:val="0"/>
                  <w:marTop w:val="0"/>
                  <w:marBottom w:val="0"/>
                  <w:divBdr>
                    <w:top w:val="none" w:sz="0" w:space="0" w:color="auto"/>
                    <w:left w:val="none" w:sz="0" w:space="0" w:color="auto"/>
                    <w:bottom w:val="none" w:sz="0" w:space="0" w:color="auto"/>
                    <w:right w:val="none" w:sz="0" w:space="0" w:color="auto"/>
                  </w:divBdr>
                </w:div>
                <w:div w:id="1872759558">
                  <w:marLeft w:val="0"/>
                  <w:marRight w:val="0"/>
                  <w:marTop w:val="0"/>
                  <w:marBottom w:val="0"/>
                  <w:divBdr>
                    <w:top w:val="none" w:sz="0" w:space="0" w:color="auto"/>
                    <w:left w:val="none" w:sz="0" w:space="0" w:color="auto"/>
                    <w:bottom w:val="none" w:sz="0" w:space="0" w:color="auto"/>
                    <w:right w:val="none" w:sz="0" w:space="0" w:color="auto"/>
                  </w:divBdr>
                </w:div>
                <w:div w:id="2002268792">
                  <w:marLeft w:val="0"/>
                  <w:marRight w:val="0"/>
                  <w:marTop w:val="0"/>
                  <w:marBottom w:val="0"/>
                  <w:divBdr>
                    <w:top w:val="none" w:sz="0" w:space="0" w:color="auto"/>
                    <w:left w:val="none" w:sz="0" w:space="0" w:color="auto"/>
                    <w:bottom w:val="none" w:sz="0" w:space="0" w:color="auto"/>
                    <w:right w:val="none" w:sz="0" w:space="0" w:color="auto"/>
                  </w:divBdr>
                </w:div>
                <w:div w:id="764308334">
                  <w:marLeft w:val="0"/>
                  <w:marRight w:val="0"/>
                  <w:marTop w:val="0"/>
                  <w:marBottom w:val="0"/>
                  <w:divBdr>
                    <w:top w:val="none" w:sz="0" w:space="0" w:color="auto"/>
                    <w:left w:val="none" w:sz="0" w:space="0" w:color="auto"/>
                    <w:bottom w:val="none" w:sz="0" w:space="0" w:color="auto"/>
                    <w:right w:val="none" w:sz="0" w:space="0" w:color="auto"/>
                  </w:divBdr>
                </w:div>
                <w:div w:id="90905338">
                  <w:marLeft w:val="0"/>
                  <w:marRight w:val="0"/>
                  <w:marTop w:val="0"/>
                  <w:marBottom w:val="0"/>
                  <w:divBdr>
                    <w:top w:val="none" w:sz="0" w:space="0" w:color="auto"/>
                    <w:left w:val="none" w:sz="0" w:space="0" w:color="auto"/>
                    <w:bottom w:val="none" w:sz="0" w:space="0" w:color="auto"/>
                    <w:right w:val="none" w:sz="0" w:space="0" w:color="auto"/>
                  </w:divBdr>
                </w:div>
                <w:div w:id="1778330533">
                  <w:marLeft w:val="0"/>
                  <w:marRight w:val="0"/>
                  <w:marTop w:val="0"/>
                  <w:marBottom w:val="0"/>
                  <w:divBdr>
                    <w:top w:val="none" w:sz="0" w:space="0" w:color="auto"/>
                    <w:left w:val="none" w:sz="0" w:space="0" w:color="auto"/>
                    <w:bottom w:val="none" w:sz="0" w:space="0" w:color="auto"/>
                    <w:right w:val="none" w:sz="0" w:space="0" w:color="auto"/>
                  </w:divBdr>
                </w:div>
                <w:div w:id="2009207726">
                  <w:marLeft w:val="0"/>
                  <w:marRight w:val="0"/>
                  <w:marTop w:val="0"/>
                  <w:marBottom w:val="0"/>
                  <w:divBdr>
                    <w:top w:val="none" w:sz="0" w:space="0" w:color="auto"/>
                    <w:left w:val="none" w:sz="0" w:space="0" w:color="auto"/>
                    <w:bottom w:val="none" w:sz="0" w:space="0" w:color="auto"/>
                    <w:right w:val="none" w:sz="0" w:space="0" w:color="auto"/>
                  </w:divBdr>
                </w:div>
                <w:div w:id="2141798901">
                  <w:marLeft w:val="0"/>
                  <w:marRight w:val="0"/>
                  <w:marTop w:val="0"/>
                  <w:marBottom w:val="0"/>
                  <w:divBdr>
                    <w:top w:val="none" w:sz="0" w:space="0" w:color="auto"/>
                    <w:left w:val="none" w:sz="0" w:space="0" w:color="auto"/>
                    <w:bottom w:val="none" w:sz="0" w:space="0" w:color="auto"/>
                    <w:right w:val="none" w:sz="0" w:space="0" w:color="auto"/>
                  </w:divBdr>
                </w:div>
                <w:div w:id="2142650788">
                  <w:marLeft w:val="0"/>
                  <w:marRight w:val="0"/>
                  <w:marTop w:val="0"/>
                  <w:marBottom w:val="0"/>
                  <w:divBdr>
                    <w:top w:val="none" w:sz="0" w:space="0" w:color="auto"/>
                    <w:left w:val="none" w:sz="0" w:space="0" w:color="auto"/>
                    <w:bottom w:val="none" w:sz="0" w:space="0" w:color="auto"/>
                    <w:right w:val="none" w:sz="0" w:space="0" w:color="auto"/>
                  </w:divBdr>
                </w:div>
                <w:div w:id="1399549295">
                  <w:marLeft w:val="0"/>
                  <w:marRight w:val="0"/>
                  <w:marTop w:val="0"/>
                  <w:marBottom w:val="0"/>
                  <w:divBdr>
                    <w:top w:val="none" w:sz="0" w:space="0" w:color="auto"/>
                    <w:left w:val="none" w:sz="0" w:space="0" w:color="auto"/>
                    <w:bottom w:val="none" w:sz="0" w:space="0" w:color="auto"/>
                    <w:right w:val="none" w:sz="0" w:space="0" w:color="auto"/>
                  </w:divBdr>
                </w:div>
                <w:div w:id="1401169094">
                  <w:marLeft w:val="0"/>
                  <w:marRight w:val="0"/>
                  <w:marTop w:val="0"/>
                  <w:marBottom w:val="0"/>
                  <w:divBdr>
                    <w:top w:val="none" w:sz="0" w:space="0" w:color="auto"/>
                    <w:left w:val="none" w:sz="0" w:space="0" w:color="auto"/>
                    <w:bottom w:val="none" w:sz="0" w:space="0" w:color="auto"/>
                    <w:right w:val="none" w:sz="0" w:space="0" w:color="auto"/>
                  </w:divBdr>
                </w:div>
                <w:div w:id="1582595234">
                  <w:marLeft w:val="0"/>
                  <w:marRight w:val="0"/>
                  <w:marTop w:val="0"/>
                  <w:marBottom w:val="0"/>
                  <w:divBdr>
                    <w:top w:val="none" w:sz="0" w:space="0" w:color="auto"/>
                    <w:left w:val="none" w:sz="0" w:space="0" w:color="auto"/>
                    <w:bottom w:val="none" w:sz="0" w:space="0" w:color="auto"/>
                    <w:right w:val="none" w:sz="0" w:space="0" w:color="auto"/>
                  </w:divBdr>
                </w:div>
                <w:div w:id="1935288206">
                  <w:marLeft w:val="0"/>
                  <w:marRight w:val="0"/>
                  <w:marTop w:val="0"/>
                  <w:marBottom w:val="0"/>
                  <w:divBdr>
                    <w:top w:val="none" w:sz="0" w:space="0" w:color="auto"/>
                    <w:left w:val="none" w:sz="0" w:space="0" w:color="auto"/>
                    <w:bottom w:val="none" w:sz="0" w:space="0" w:color="auto"/>
                    <w:right w:val="none" w:sz="0" w:space="0" w:color="auto"/>
                  </w:divBdr>
                </w:div>
                <w:div w:id="35276342">
                  <w:marLeft w:val="0"/>
                  <w:marRight w:val="0"/>
                  <w:marTop w:val="0"/>
                  <w:marBottom w:val="0"/>
                  <w:divBdr>
                    <w:top w:val="none" w:sz="0" w:space="0" w:color="auto"/>
                    <w:left w:val="none" w:sz="0" w:space="0" w:color="auto"/>
                    <w:bottom w:val="none" w:sz="0" w:space="0" w:color="auto"/>
                    <w:right w:val="none" w:sz="0" w:space="0" w:color="auto"/>
                  </w:divBdr>
                </w:div>
                <w:div w:id="837617423">
                  <w:marLeft w:val="0"/>
                  <w:marRight w:val="0"/>
                  <w:marTop w:val="0"/>
                  <w:marBottom w:val="0"/>
                  <w:divBdr>
                    <w:top w:val="none" w:sz="0" w:space="0" w:color="auto"/>
                    <w:left w:val="none" w:sz="0" w:space="0" w:color="auto"/>
                    <w:bottom w:val="none" w:sz="0" w:space="0" w:color="auto"/>
                    <w:right w:val="none" w:sz="0" w:space="0" w:color="auto"/>
                  </w:divBdr>
                </w:div>
                <w:div w:id="1248999127">
                  <w:marLeft w:val="0"/>
                  <w:marRight w:val="0"/>
                  <w:marTop w:val="0"/>
                  <w:marBottom w:val="0"/>
                  <w:divBdr>
                    <w:top w:val="none" w:sz="0" w:space="0" w:color="auto"/>
                    <w:left w:val="none" w:sz="0" w:space="0" w:color="auto"/>
                    <w:bottom w:val="none" w:sz="0" w:space="0" w:color="auto"/>
                    <w:right w:val="none" w:sz="0" w:space="0" w:color="auto"/>
                  </w:divBdr>
                </w:div>
                <w:div w:id="2120298321">
                  <w:marLeft w:val="0"/>
                  <w:marRight w:val="0"/>
                  <w:marTop w:val="0"/>
                  <w:marBottom w:val="0"/>
                  <w:divBdr>
                    <w:top w:val="none" w:sz="0" w:space="0" w:color="auto"/>
                    <w:left w:val="none" w:sz="0" w:space="0" w:color="auto"/>
                    <w:bottom w:val="none" w:sz="0" w:space="0" w:color="auto"/>
                    <w:right w:val="none" w:sz="0" w:space="0" w:color="auto"/>
                  </w:divBdr>
                </w:div>
                <w:div w:id="1294941089">
                  <w:marLeft w:val="0"/>
                  <w:marRight w:val="0"/>
                  <w:marTop w:val="0"/>
                  <w:marBottom w:val="0"/>
                  <w:divBdr>
                    <w:top w:val="none" w:sz="0" w:space="0" w:color="auto"/>
                    <w:left w:val="none" w:sz="0" w:space="0" w:color="auto"/>
                    <w:bottom w:val="none" w:sz="0" w:space="0" w:color="auto"/>
                    <w:right w:val="none" w:sz="0" w:space="0" w:color="auto"/>
                  </w:divBdr>
                </w:div>
                <w:div w:id="520166932">
                  <w:marLeft w:val="0"/>
                  <w:marRight w:val="0"/>
                  <w:marTop w:val="0"/>
                  <w:marBottom w:val="0"/>
                  <w:divBdr>
                    <w:top w:val="none" w:sz="0" w:space="0" w:color="auto"/>
                    <w:left w:val="none" w:sz="0" w:space="0" w:color="auto"/>
                    <w:bottom w:val="none" w:sz="0" w:space="0" w:color="auto"/>
                    <w:right w:val="none" w:sz="0" w:space="0" w:color="auto"/>
                  </w:divBdr>
                </w:div>
                <w:div w:id="1877544911">
                  <w:marLeft w:val="0"/>
                  <w:marRight w:val="0"/>
                  <w:marTop w:val="0"/>
                  <w:marBottom w:val="0"/>
                  <w:divBdr>
                    <w:top w:val="none" w:sz="0" w:space="0" w:color="auto"/>
                    <w:left w:val="none" w:sz="0" w:space="0" w:color="auto"/>
                    <w:bottom w:val="none" w:sz="0" w:space="0" w:color="auto"/>
                    <w:right w:val="none" w:sz="0" w:space="0" w:color="auto"/>
                  </w:divBdr>
                </w:div>
                <w:div w:id="2028674664">
                  <w:marLeft w:val="0"/>
                  <w:marRight w:val="0"/>
                  <w:marTop w:val="0"/>
                  <w:marBottom w:val="0"/>
                  <w:divBdr>
                    <w:top w:val="none" w:sz="0" w:space="0" w:color="auto"/>
                    <w:left w:val="none" w:sz="0" w:space="0" w:color="auto"/>
                    <w:bottom w:val="none" w:sz="0" w:space="0" w:color="auto"/>
                    <w:right w:val="none" w:sz="0" w:space="0" w:color="auto"/>
                  </w:divBdr>
                </w:div>
                <w:div w:id="195433741">
                  <w:marLeft w:val="0"/>
                  <w:marRight w:val="0"/>
                  <w:marTop w:val="0"/>
                  <w:marBottom w:val="0"/>
                  <w:divBdr>
                    <w:top w:val="none" w:sz="0" w:space="0" w:color="auto"/>
                    <w:left w:val="none" w:sz="0" w:space="0" w:color="auto"/>
                    <w:bottom w:val="none" w:sz="0" w:space="0" w:color="auto"/>
                    <w:right w:val="none" w:sz="0" w:space="0" w:color="auto"/>
                  </w:divBdr>
                </w:div>
                <w:div w:id="743798345">
                  <w:marLeft w:val="0"/>
                  <w:marRight w:val="0"/>
                  <w:marTop w:val="0"/>
                  <w:marBottom w:val="0"/>
                  <w:divBdr>
                    <w:top w:val="none" w:sz="0" w:space="0" w:color="auto"/>
                    <w:left w:val="none" w:sz="0" w:space="0" w:color="auto"/>
                    <w:bottom w:val="none" w:sz="0" w:space="0" w:color="auto"/>
                    <w:right w:val="none" w:sz="0" w:space="0" w:color="auto"/>
                  </w:divBdr>
                </w:div>
                <w:div w:id="2134210465">
                  <w:marLeft w:val="0"/>
                  <w:marRight w:val="0"/>
                  <w:marTop w:val="0"/>
                  <w:marBottom w:val="0"/>
                  <w:divBdr>
                    <w:top w:val="none" w:sz="0" w:space="0" w:color="auto"/>
                    <w:left w:val="none" w:sz="0" w:space="0" w:color="auto"/>
                    <w:bottom w:val="none" w:sz="0" w:space="0" w:color="auto"/>
                    <w:right w:val="none" w:sz="0" w:space="0" w:color="auto"/>
                  </w:divBdr>
                </w:div>
                <w:div w:id="208808981">
                  <w:marLeft w:val="0"/>
                  <w:marRight w:val="0"/>
                  <w:marTop w:val="0"/>
                  <w:marBottom w:val="0"/>
                  <w:divBdr>
                    <w:top w:val="none" w:sz="0" w:space="0" w:color="auto"/>
                    <w:left w:val="none" w:sz="0" w:space="0" w:color="auto"/>
                    <w:bottom w:val="none" w:sz="0" w:space="0" w:color="auto"/>
                    <w:right w:val="none" w:sz="0" w:space="0" w:color="auto"/>
                  </w:divBdr>
                </w:div>
                <w:div w:id="1216815004">
                  <w:marLeft w:val="0"/>
                  <w:marRight w:val="0"/>
                  <w:marTop w:val="0"/>
                  <w:marBottom w:val="0"/>
                  <w:divBdr>
                    <w:top w:val="none" w:sz="0" w:space="0" w:color="auto"/>
                    <w:left w:val="none" w:sz="0" w:space="0" w:color="auto"/>
                    <w:bottom w:val="none" w:sz="0" w:space="0" w:color="auto"/>
                    <w:right w:val="none" w:sz="0" w:space="0" w:color="auto"/>
                  </w:divBdr>
                </w:div>
                <w:div w:id="914702826">
                  <w:marLeft w:val="0"/>
                  <w:marRight w:val="0"/>
                  <w:marTop w:val="0"/>
                  <w:marBottom w:val="0"/>
                  <w:divBdr>
                    <w:top w:val="none" w:sz="0" w:space="0" w:color="auto"/>
                    <w:left w:val="none" w:sz="0" w:space="0" w:color="auto"/>
                    <w:bottom w:val="none" w:sz="0" w:space="0" w:color="auto"/>
                    <w:right w:val="none" w:sz="0" w:space="0" w:color="auto"/>
                  </w:divBdr>
                </w:div>
                <w:div w:id="1472559227">
                  <w:marLeft w:val="0"/>
                  <w:marRight w:val="0"/>
                  <w:marTop w:val="0"/>
                  <w:marBottom w:val="0"/>
                  <w:divBdr>
                    <w:top w:val="none" w:sz="0" w:space="0" w:color="auto"/>
                    <w:left w:val="none" w:sz="0" w:space="0" w:color="auto"/>
                    <w:bottom w:val="none" w:sz="0" w:space="0" w:color="auto"/>
                    <w:right w:val="none" w:sz="0" w:space="0" w:color="auto"/>
                  </w:divBdr>
                </w:div>
                <w:div w:id="11459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5382">
          <w:marLeft w:val="0"/>
          <w:marRight w:val="0"/>
          <w:marTop w:val="0"/>
          <w:marBottom w:val="0"/>
          <w:divBdr>
            <w:top w:val="none" w:sz="0" w:space="0" w:color="auto"/>
            <w:left w:val="none" w:sz="0" w:space="0" w:color="auto"/>
            <w:bottom w:val="none" w:sz="0" w:space="0" w:color="auto"/>
            <w:right w:val="none" w:sz="0" w:space="0" w:color="auto"/>
          </w:divBdr>
          <w:divsChild>
            <w:div w:id="1920208073">
              <w:marLeft w:val="0"/>
              <w:marRight w:val="0"/>
              <w:marTop w:val="0"/>
              <w:marBottom w:val="0"/>
              <w:divBdr>
                <w:top w:val="none" w:sz="0" w:space="0" w:color="auto"/>
                <w:left w:val="none" w:sz="0" w:space="0" w:color="auto"/>
                <w:bottom w:val="none" w:sz="0" w:space="0" w:color="auto"/>
                <w:right w:val="none" w:sz="0" w:space="0" w:color="auto"/>
              </w:divBdr>
            </w:div>
            <w:div w:id="260991702">
              <w:marLeft w:val="0"/>
              <w:marRight w:val="0"/>
              <w:marTop w:val="0"/>
              <w:marBottom w:val="0"/>
              <w:divBdr>
                <w:top w:val="none" w:sz="0" w:space="0" w:color="auto"/>
                <w:left w:val="none" w:sz="0" w:space="0" w:color="auto"/>
                <w:bottom w:val="none" w:sz="0" w:space="0" w:color="auto"/>
                <w:right w:val="none" w:sz="0" w:space="0" w:color="auto"/>
              </w:divBdr>
            </w:div>
            <w:div w:id="861818242">
              <w:marLeft w:val="0"/>
              <w:marRight w:val="0"/>
              <w:marTop w:val="0"/>
              <w:marBottom w:val="0"/>
              <w:divBdr>
                <w:top w:val="none" w:sz="0" w:space="0" w:color="auto"/>
                <w:left w:val="none" w:sz="0" w:space="0" w:color="auto"/>
                <w:bottom w:val="none" w:sz="0" w:space="0" w:color="auto"/>
                <w:right w:val="none" w:sz="0" w:space="0" w:color="auto"/>
              </w:divBdr>
            </w:div>
            <w:div w:id="104424864">
              <w:marLeft w:val="0"/>
              <w:marRight w:val="0"/>
              <w:marTop w:val="0"/>
              <w:marBottom w:val="0"/>
              <w:divBdr>
                <w:top w:val="none" w:sz="0" w:space="0" w:color="auto"/>
                <w:left w:val="none" w:sz="0" w:space="0" w:color="auto"/>
                <w:bottom w:val="none" w:sz="0" w:space="0" w:color="auto"/>
                <w:right w:val="none" w:sz="0" w:space="0" w:color="auto"/>
              </w:divBdr>
            </w:div>
            <w:div w:id="1203789614">
              <w:marLeft w:val="0"/>
              <w:marRight w:val="0"/>
              <w:marTop w:val="0"/>
              <w:marBottom w:val="0"/>
              <w:divBdr>
                <w:top w:val="none" w:sz="0" w:space="0" w:color="auto"/>
                <w:left w:val="none" w:sz="0" w:space="0" w:color="auto"/>
                <w:bottom w:val="none" w:sz="0" w:space="0" w:color="auto"/>
                <w:right w:val="none" w:sz="0" w:space="0" w:color="auto"/>
              </w:divBdr>
            </w:div>
            <w:div w:id="2097357192">
              <w:marLeft w:val="0"/>
              <w:marRight w:val="0"/>
              <w:marTop w:val="0"/>
              <w:marBottom w:val="0"/>
              <w:divBdr>
                <w:top w:val="none" w:sz="0" w:space="0" w:color="auto"/>
                <w:left w:val="none" w:sz="0" w:space="0" w:color="auto"/>
                <w:bottom w:val="none" w:sz="0" w:space="0" w:color="auto"/>
                <w:right w:val="none" w:sz="0" w:space="0" w:color="auto"/>
              </w:divBdr>
            </w:div>
            <w:div w:id="48385418">
              <w:marLeft w:val="0"/>
              <w:marRight w:val="0"/>
              <w:marTop w:val="0"/>
              <w:marBottom w:val="0"/>
              <w:divBdr>
                <w:top w:val="none" w:sz="0" w:space="0" w:color="auto"/>
                <w:left w:val="none" w:sz="0" w:space="0" w:color="auto"/>
                <w:bottom w:val="none" w:sz="0" w:space="0" w:color="auto"/>
                <w:right w:val="none" w:sz="0" w:space="0" w:color="auto"/>
              </w:divBdr>
            </w:div>
            <w:div w:id="1174035254">
              <w:marLeft w:val="0"/>
              <w:marRight w:val="0"/>
              <w:marTop w:val="0"/>
              <w:marBottom w:val="0"/>
              <w:divBdr>
                <w:top w:val="none" w:sz="0" w:space="0" w:color="auto"/>
                <w:left w:val="none" w:sz="0" w:space="0" w:color="auto"/>
                <w:bottom w:val="none" w:sz="0" w:space="0" w:color="auto"/>
                <w:right w:val="none" w:sz="0" w:space="0" w:color="auto"/>
              </w:divBdr>
            </w:div>
            <w:div w:id="1408307186">
              <w:marLeft w:val="0"/>
              <w:marRight w:val="0"/>
              <w:marTop w:val="0"/>
              <w:marBottom w:val="0"/>
              <w:divBdr>
                <w:top w:val="none" w:sz="0" w:space="0" w:color="auto"/>
                <w:left w:val="none" w:sz="0" w:space="0" w:color="auto"/>
                <w:bottom w:val="none" w:sz="0" w:space="0" w:color="auto"/>
                <w:right w:val="none" w:sz="0" w:space="0" w:color="auto"/>
              </w:divBdr>
            </w:div>
            <w:div w:id="961154919">
              <w:marLeft w:val="0"/>
              <w:marRight w:val="0"/>
              <w:marTop w:val="0"/>
              <w:marBottom w:val="0"/>
              <w:divBdr>
                <w:top w:val="none" w:sz="0" w:space="0" w:color="auto"/>
                <w:left w:val="none" w:sz="0" w:space="0" w:color="auto"/>
                <w:bottom w:val="none" w:sz="0" w:space="0" w:color="auto"/>
                <w:right w:val="none" w:sz="0" w:space="0" w:color="auto"/>
              </w:divBdr>
            </w:div>
            <w:div w:id="1963075916">
              <w:marLeft w:val="0"/>
              <w:marRight w:val="0"/>
              <w:marTop w:val="0"/>
              <w:marBottom w:val="0"/>
              <w:divBdr>
                <w:top w:val="none" w:sz="0" w:space="0" w:color="auto"/>
                <w:left w:val="none" w:sz="0" w:space="0" w:color="auto"/>
                <w:bottom w:val="none" w:sz="0" w:space="0" w:color="auto"/>
                <w:right w:val="none" w:sz="0" w:space="0" w:color="auto"/>
              </w:divBdr>
            </w:div>
            <w:div w:id="1569611855">
              <w:marLeft w:val="0"/>
              <w:marRight w:val="0"/>
              <w:marTop w:val="0"/>
              <w:marBottom w:val="0"/>
              <w:divBdr>
                <w:top w:val="none" w:sz="0" w:space="0" w:color="auto"/>
                <w:left w:val="none" w:sz="0" w:space="0" w:color="auto"/>
                <w:bottom w:val="none" w:sz="0" w:space="0" w:color="auto"/>
                <w:right w:val="none" w:sz="0" w:space="0" w:color="auto"/>
              </w:divBdr>
            </w:div>
            <w:div w:id="1515530210">
              <w:marLeft w:val="0"/>
              <w:marRight w:val="0"/>
              <w:marTop w:val="0"/>
              <w:marBottom w:val="0"/>
              <w:divBdr>
                <w:top w:val="none" w:sz="0" w:space="0" w:color="auto"/>
                <w:left w:val="none" w:sz="0" w:space="0" w:color="auto"/>
                <w:bottom w:val="none" w:sz="0" w:space="0" w:color="auto"/>
                <w:right w:val="none" w:sz="0" w:space="0" w:color="auto"/>
              </w:divBdr>
            </w:div>
            <w:div w:id="769664700">
              <w:marLeft w:val="0"/>
              <w:marRight w:val="0"/>
              <w:marTop w:val="0"/>
              <w:marBottom w:val="0"/>
              <w:divBdr>
                <w:top w:val="none" w:sz="0" w:space="0" w:color="auto"/>
                <w:left w:val="none" w:sz="0" w:space="0" w:color="auto"/>
                <w:bottom w:val="none" w:sz="0" w:space="0" w:color="auto"/>
                <w:right w:val="none" w:sz="0" w:space="0" w:color="auto"/>
              </w:divBdr>
            </w:div>
            <w:div w:id="269317951">
              <w:marLeft w:val="0"/>
              <w:marRight w:val="0"/>
              <w:marTop w:val="0"/>
              <w:marBottom w:val="0"/>
              <w:divBdr>
                <w:top w:val="none" w:sz="0" w:space="0" w:color="auto"/>
                <w:left w:val="none" w:sz="0" w:space="0" w:color="auto"/>
                <w:bottom w:val="none" w:sz="0" w:space="0" w:color="auto"/>
                <w:right w:val="none" w:sz="0" w:space="0" w:color="auto"/>
              </w:divBdr>
            </w:div>
            <w:div w:id="1458135687">
              <w:marLeft w:val="0"/>
              <w:marRight w:val="0"/>
              <w:marTop w:val="0"/>
              <w:marBottom w:val="0"/>
              <w:divBdr>
                <w:top w:val="none" w:sz="0" w:space="0" w:color="auto"/>
                <w:left w:val="none" w:sz="0" w:space="0" w:color="auto"/>
                <w:bottom w:val="none" w:sz="0" w:space="0" w:color="auto"/>
                <w:right w:val="none" w:sz="0" w:space="0" w:color="auto"/>
              </w:divBdr>
            </w:div>
            <w:div w:id="1804078292">
              <w:marLeft w:val="0"/>
              <w:marRight w:val="0"/>
              <w:marTop w:val="0"/>
              <w:marBottom w:val="0"/>
              <w:divBdr>
                <w:top w:val="none" w:sz="0" w:space="0" w:color="auto"/>
                <w:left w:val="none" w:sz="0" w:space="0" w:color="auto"/>
                <w:bottom w:val="none" w:sz="0" w:space="0" w:color="auto"/>
                <w:right w:val="none" w:sz="0" w:space="0" w:color="auto"/>
              </w:divBdr>
            </w:div>
            <w:div w:id="833450173">
              <w:marLeft w:val="0"/>
              <w:marRight w:val="0"/>
              <w:marTop w:val="0"/>
              <w:marBottom w:val="0"/>
              <w:divBdr>
                <w:top w:val="none" w:sz="0" w:space="0" w:color="auto"/>
                <w:left w:val="none" w:sz="0" w:space="0" w:color="auto"/>
                <w:bottom w:val="none" w:sz="0" w:space="0" w:color="auto"/>
                <w:right w:val="none" w:sz="0" w:space="0" w:color="auto"/>
              </w:divBdr>
            </w:div>
            <w:div w:id="825247551">
              <w:marLeft w:val="0"/>
              <w:marRight w:val="0"/>
              <w:marTop w:val="0"/>
              <w:marBottom w:val="0"/>
              <w:divBdr>
                <w:top w:val="none" w:sz="0" w:space="0" w:color="auto"/>
                <w:left w:val="none" w:sz="0" w:space="0" w:color="auto"/>
                <w:bottom w:val="none" w:sz="0" w:space="0" w:color="auto"/>
                <w:right w:val="none" w:sz="0" w:space="0" w:color="auto"/>
              </w:divBdr>
            </w:div>
            <w:div w:id="1774982034">
              <w:marLeft w:val="0"/>
              <w:marRight w:val="0"/>
              <w:marTop w:val="0"/>
              <w:marBottom w:val="0"/>
              <w:divBdr>
                <w:top w:val="none" w:sz="0" w:space="0" w:color="auto"/>
                <w:left w:val="none" w:sz="0" w:space="0" w:color="auto"/>
                <w:bottom w:val="none" w:sz="0" w:space="0" w:color="auto"/>
                <w:right w:val="none" w:sz="0" w:space="0" w:color="auto"/>
              </w:divBdr>
            </w:div>
            <w:div w:id="1301838211">
              <w:marLeft w:val="0"/>
              <w:marRight w:val="0"/>
              <w:marTop w:val="0"/>
              <w:marBottom w:val="0"/>
              <w:divBdr>
                <w:top w:val="none" w:sz="0" w:space="0" w:color="auto"/>
                <w:left w:val="none" w:sz="0" w:space="0" w:color="auto"/>
                <w:bottom w:val="none" w:sz="0" w:space="0" w:color="auto"/>
                <w:right w:val="none" w:sz="0" w:space="0" w:color="auto"/>
              </w:divBdr>
            </w:div>
            <w:div w:id="851796939">
              <w:marLeft w:val="0"/>
              <w:marRight w:val="0"/>
              <w:marTop w:val="0"/>
              <w:marBottom w:val="0"/>
              <w:divBdr>
                <w:top w:val="none" w:sz="0" w:space="0" w:color="auto"/>
                <w:left w:val="none" w:sz="0" w:space="0" w:color="auto"/>
                <w:bottom w:val="none" w:sz="0" w:space="0" w:color="auto"/>
                <w:right w:val="none" w:sz="0" w:space="0" w:color="auto"/>
              </w:divBdr>
            </w:div>
            <w:div w:id="2137864703">
              <w:marLeft w:val="0"/>
              <w:marRight w:val="0"/>
              <w:marTop w:val="0"/>
              <w:marBottom w:val="0"/>
              <w:divBdr>
                <w:top w:val="none" w:sz="0" w:space="0" w:color="auto"/>
                <w:left w:val="none" w:sz="0" w:space="0" w:color="auto"/>
                <w:bottom w:val="none" w:sz="0" w:space="0" w:color="auto"/>
                <w:right w:val="none" w:sz="0" w:space="0" w:color="auto"/>
              </w:divBdr>
            </w:div>
            <w:div w:id="287586436">
              <w:marLeft w:val="0"/>
              <w:marRight w:val="0"/>
              <w:marTop w:val="0"/>
              <w:marBottom w:val="0"/>
              <w:divBdr>
                <w:top w:val="none" w:sz="0" w:space="0" w:color="auto"/>
                <w:left w:val="none" w:sz="0" w:space="0" w:color="auto"/>
                <w:bottom w:val="none" w:sz="0" w:space="0" w:color="auto"/>
                <w:right w:val="none" w:sz="0" w:space="0" w:color="auto"/>
              </w:divBdr>
            </w:div>
            <w:div w:id="1045980812">
              <w:marLeft w:val="0"/>
              <w:marRight w:val="0"/>
              <w:marTop w:val="0"/>
              <w:marBottom w:val="0"/>
              <w:divBdr>
                <w:top w:val="none" w:sz="0" w:space="0" w:color="auto"/>
                <w:left w:val="none" w:sz="0" w:space="0" w:color="auto"/>
                <w:bottom w:val="none" w:sz="0" w:space="0" w:color="auto"/>
                <w:right w:val="none" w:sz="0" w:space="0" w:color="auto"/>
              </w:divBdr>
            </w:div>
            <w:div w:id="871652145">
              <w:marLeft w:val="0"/>
              <w:marRight w:val="0"/>
              <w:marTop w:val="0"/>
              <w:marBottom w:val="0"/>
              <w:divBdr>
                <w:top w:val="none" w:sz="0" w:space="0" w:color="auto"/>
                <w:left w:val="none" w:sz="0" w:space="0" w:color="auto"/>
                <w:bottom w:val="none" w:sz="0" w:space="0" w:color="auto"/>
                <w:right w:val="none" w:sz="0" w:space="0" w:color="auto"/>
              </w:divBdr>
            </w:div>
            <w:div w:id="274291931">
              <w:marLeft w:val="0"/>
              <w:marRight w:val="0"/>
              <w:marTop w:val="0"/>
              <w:marBottom w:val="0"/>
              <w:divBdr>
                <w:top w:val="none" w:sz="0" w:space="0" w:color="auto"/>
                <w:left w:val="none" w:sz="0" w:space="0" w:color="auto"/>
                <w:bottom w:val="none" w:sz="0" w:space="0" w:color="auto"/>
                <w:right w:val="none" w:sz="0" w:space="0" w:color="auto"/>
              </w:divBdr>
            </w:div>
            <w:div w:id="1620600536">
              <w:marLeft w:val="0"/>
              <w:marRight w:val="0"/>
              <w:marTop w:val="0"/>
              <w:marBottom w:val="0"/>
              <w:divBdr>
                <w:top w:val="none" w:sz="0" w:space="0" w:color="auto"/>
                <w:left w:val="none" w:sz="0" w:space="0" w:color="auto"/>
                <w:bottom w:val="none" w:sz="0" w:space="0" w:color="auto"/>
                <w:right w:val="none" w:sz="0" w:space="0" w:color="auto"/>
              </w:divBdr>
            </w:div>
            <w:div w:id="629945023">
              <w:marLeft w:val="0"/>
              <w:marRight w:val="0"/>
              <w:marTop w:val="0"/>
              <w:marBottom w:val="0"/>
              <w:divBdr>
                <w:top w:val="none" w:sz="0" w:space="0" w:color="auto"/>
                <w:left w:val="none" w:sz="0" w:space="0" w:color="auto"/>
                <w:bottom w:val="none" w:sz="0" w:space="0" w:color="auto"/>
                <w:right w:val="none" w:sz="0" w:space="0" w:color="auto"/>
              </w:divBdr>
            </w:div>
            <w:div w:id="1308389301">
              <w:marLeft w:val="0"/>
              <w:marRight w:val="0"/>
              <w:marTop w:val="0"/>
              <w:marBottom w:val="0"/>
              <w:divBdr>
                <w:top w:val="none" w:sz="0" w:space="0" w:color="auto"/>
                <w:left w:val="none" w:sz="0" w:space="0" w:color="auto"/>
                <w:bottom w:val="none" w:sz="0" w:space="0" w:color="auto"/>
                <w:right w:val="none" w:sz="0" w:space="0" w:color="auto"/>
              </w:divBdr>
            </w:div>
            <w:div w:id="745885722">
              <w:marLeft w:val="0"/>
              <w:marRight w:val="0"/>
              <w:marTop w:val="0"/>
              <w:marBottom w:val="0"/>
              <w:divBdr>
                <w:top w:val="none" w:sz="0" w:space="0" w:color="auto"/>
                <w:left w:val="none" w:sz="0" w:space="0" w:color="auto"/>
                <w:bottom w:val="none" w:sz="0" w:space="0" w:color="auto"/>
                <w:right w:val="none" w:sz="0" w:space="0" w:color="auto"/>
              </w:divBdr>
            </w:div>
            <w:div w:id="626662428">
              <w:marLeft w:val="0"/>
              <w:marRight w:val="0"/>
              <w:marTop w:val="0"/>
              <w:marBottom w:val="0"/>
              <w:divBdr>
                <w:top w:val="none" w:sz="0" w:space="0" w:color="auto"/>
                <w:left w:val="none" w:sz="0" w:space="0" w:color="auto"/>
                <w:bottom w:val="none" w:sz="0" w:space="0" w:color="auto"/>
                <w:right w:val="none" w:sz="0" w:space="0" w:color="auto"/>
              </w:divBdr>
            </w:div>
            <w:div w:id="1890650733">
              <w:marLeft w:val="0"/>
              <w:marRight w:val="0"/>
              <w:marTop w:val="0"/>
              <w:marBottom w:val="0"/>
              <w:divBdr>
                <w:top w:val="none" w:sz="0" w:space="0" w:color="auto"/>
                <w:left w:val="none" w:sz="0" w:space="0" w:color="auto"/>
                <w:bottom w:val="none" w:sz="0" w:space="0" w:color="auto"/>
                <w:right w:val="none" w:sz="0" w:space="0" w:color="auto"/>
              </w:divBdr>
            </w:div>
            <w:div w:id="2134522537">
              <w:marLeft w:val="0"/>
              <w:marRight w:val="0"/>
              <w:marTop w:val="0"/>
              <w:marBottom w:val="0"/>
              <w:divBdr>
                <w:top w:val="none" w:sz="0" w:space="0" w:color="auto"/>
                <w:left w:val="none" w:sz="0" w:space="0" w:color="auto"/>
                <w:bottom w:val="none" w:sz="0" w:space="0" w:color="auto"/>
                <w:right w:val="none" w:sz="0" w:space="0" w:color="auto"/>
              </w:divBdr>
            </w:div>
            <w:div w:id="241067634">
              <w:marLeft w:val="0"/>
              <w:marRight w:val="0"/>
              <w:marTop w:val="0"/>
              <w:marBottom w:val="0"/>
              <w:divBdr>
                <w:top w:val="none" w:sz="0" w:space="0" w:color="auto"/>
                <w:left w:val="none" w:sz="0" w:space="0" w:color="auto"/>
                <w:bottom w:val="none" w:sz="0" w:space="0" w:color="auto"/>
                <w:right w:val="none" w:sz="0" w:space="0" w:color="auto"/>
              </w:divBdr>
            </w:div>
            <w:div w:id="1536851670">
              <w:marLeft w:val="0"/>
              <w:marRight w:val="0"/>
              <w:marTop w:val="0"/>
              <w:marBottom w:val="0"/>
              <w:divBdr>
                <w:top w:val="none" w:sz="0" w:space="0" w:color="auto"/>
                <w:left w:val="none" w:sz="0" w:space="0" w:color="auto"/>
                <w:bottom w:val="none" w:sz="0" w:space="0" w:color="auto"/>
                <w:right w:val="none" w:sz="0" w:space="0" w:color="auto"/>
              </w:divBdr>
            </w:div>
            <w:div w:id="2084527024">
              <w:marLeft w:val="0"/>
              <w:marRight w:val="0"/>
              <w:marTop w:val="0"/>
              <w:marBottom w:val="0"/>
              <w:divBdr>
                <w:top w:val="none" w:sz="0" w:space="0" w:color="auto"/>
                <w:left w:val="none" w:sz="0" w:space="0" w:color="auto"/>
                <w:bottom w:val="none" w:sz="0" w:space="0" w:color="auto"/>
                <w:right w:val="none" w:sz="0" w:space="0" w:color="auto"/>
              </w:divBdr>
            </w:div>
            <w:div w:id="268200884">
              <w:marLeft w:val="0"/>
              <w:marRight w:val="0"/>
              <w:marTop w:val="0"/>
              <w:marBottom w:val="0"/>
              <w:divBdr>
                <w:top w:val="none" w:sz="0" w:space="0" w:color="auto"/>
                <w:left w:val="none" w:sz="0" w:space="0" w:color="auto"/>
                <w:bottom w:val="none" w:sz="0" w:space="0" w:color="auto"/>
                <w:right w:val="none" w:sz="0" w:space="0" w:color="auto"/>
              </w:divBdr>
            </w:div>
            <w:div w:id="133916953">
              <w:marLeft w:val="0"/>
              <w:marRight w:val="0"/>
              <w:marTop w:val="0"/>
              <w:marBottom w:val="0"/>
              <w:divBdr>
                <w:top w:val="none" w:sz="0" w:space="0" w:color="auto"/>
                <w:left w:val="none" w:sz="0" w:space="0" w:color="auto"/>
                <w:bottom w:val="none" w:sz="0" w:space="0" w:color="auto"/>
                <w:right w:val="none" w:sz="0" w:space="0" w:color="auto"/>
              </w:divBdr>
            </w:div>
            <w:div w:id="2053264983">
              <w:marLeft w:val="0"/>
              <w:marRight w:val="0"/>
              <w:marTop w:val="0"/>
              <w:marBottom w:val="0"/>
              <w:divBdr>
                <w:top w:val="none" w:sz="0" w:space="0" w:color="auto"/>
                <w:left w:val="none" w:sz="0" w:space="0" w:color="auto"/>
                <w:bottom w:val="none" w:sz="0" w:space="0" w:color="auto"/>
                <w:right w:val="none" w:sz="0" w:space="0" w:color="auto"/>
              </w:divBdr>
            </w:div>
            <w:div w:id="1785612677">
              <w:marLeft w:val="0"/>
              <w:marRight w:val="0"/>
              <w:marTop w:val="0"/>
              <w:marBottom w:val="0"/>
              <w:divBdr>
                <w:top w:val="none" w:sz="0" w:space="0" w:color="auto"/>
                <w:left w:val="none" w:sz="0" w:space="0" w:color="auto"/>
                <w:bottom w:val="none" w:sz="0" w:space="0" w:color="auto"/>
                <w:right w:val="none" w:sz="0" w:space="0" w:color="auto"/>
              </w:divBdr>
            </w:div>
            <w:div w:id="47844742">
              <w:marLeft w:val="0"/>
              <w:marRight w:val="0"/>
              <w:marTop w:val="0"/>
              <w:marBottom w:val="0"/>
              <w:divBdr>
                <w:top w:val="none" w:sz="0" w:space="0" w:color="auto"/>
                <w:left w:val="none" w:sz="0" w:space="0" w:color="auto"/>
                <w:bottom w:val="none" w:sz="0" w:space="0" w:color="auto"/>
                <w:right w:val="none" w:sz="0" w:space="0" w:color="auto"/>
              </w:divBdr>
            </w:div>
            <w:div w:id="1756824209">
              <w:marLeft w:val="0"/>
              <w:marRight w:val="0"/>
              <w:marTop w:val="0"/>
              <w:marBottom w:val="0"/>
              <w:divBdr>
                <w:top w:val="none" w:sz="0" w:space="0" w:color="auto"/>
                <w:left w:val="none" w:sz="0" w:space="0" w:color="auto"/>
                <w:bottom w:val="none" w:sz="0" w:space="0" w:color="auto"/>
                <w:right w:val="none" w:sz="0" w:space="0" w:color="auto"/>
              </w:divBdr>
            </w:div>
            <w:div w:id="141969263">
              <w:marLeft w:val="0"/>
              <w:marRight w:val="0"/>
              <w:marTop w:val="0"/>
              <w:marBottom w:val="0"/>
              <w:divBdr>
                <w:top w:val="none" w:sz="0" w:space="0" w:color="auto"/>
                <w:left w:val="none" w:sz="0" w:space="0" w:color="auto"/>
                <w:bottom w:val="none" w:sz="0" w:space="0" w:color="auto"/>
                <w:right w:val="none" w:sz="0" w:space="0" w:color="auto"/>
              </w:divBdr>
            </w:div>
            <w:div w:id="379328421">
              <w:marLeft w:val="0"/>
              <w:marRight w:val="0"/>
              <w:marTop w:val="0"/>
              <w:marBottom w:val="0"/>
              <w:divBdr>
                <w:top w:val="none" w:sz="0" w:space="0" w:color="auto"/>
                <w:left w:val="none" w:sz="0" w:space="0" w:color="auto"/>
                <w:bottom w:val="none" w:sz="0" w:space="0" w:color="auto"/>
                <w:right w:val="none" w:sz="0" w:space="0" w:color="auto"/>
              </w:divBdr>
            </w:div>
            <w:div w:id="888958538">
              <w:marLeft w:val="0"/>
              <w:marRight w:val="0"/>
              <w:marTop w:val="0"/>
              <w:marBottom w:val="0"/>
              <w:divBdr>
                <w:top w:val="none" w:sz="0" w:space="0" w:color="auto"/>
                <w:left w:val="none" w:sz="0" w:space="0" w:color="auto"/>
                <w:bottom w:val="none" w:sz="0" w:space="0" w:color="auto"/>
                <w:right w:val="none" w:sz="0" w:space="0" w:color="auto"/>
              </w:divBdr>
            </w:div>
            <w:div w:id="1200902021">
              <w:marLeft w:val="0"/>
              <w:marRight w:val="0"/>
              <w:marTop w:val="0"/>
              <w:marBottom w:val="0"/>
              <w:divBdr>
                <w:top w:val="none" w:sz="0" w:space="0" w:color="auto"/>
                <w:left w:val="none" w:sz="0" w:space="0" w:color="auto"/>
                <w:bottom w:val="none" w:sz="0" w:space="0" w:color="auto"/>
                <w:right w:val="none" w:sz="0" w:space="0" w:color="auto"/>
              </w:divBdr>
            </w:div>
            <w:div w:id="1263105016">
              <w:marLeft w:val="0"/>
              <w:marRight w:val="0"/>
              <w:marTop w:val="0"/>
              <w:marBottom w:val="0"/>
              <w:divBdr>
                <w:top w:val="none" w:sz="0" w:space="0" w:color="auto"/>
                <w:left w:val="none" w:sz="0" w:space="0" w:color="auto"/>
                <w:bottom w:val="none" w:sz="0" w:space="0" w:color="auto"/>
                <w:right w:val="none" w:sz="0" w:space="0" w:color="auto"/>
              </w:divBdr>
            </w:div>
            <w:div w:id="235435119">
              <w:marLeft w:val="0"/>
              <w:marRight w:val="0"/>
              <w:marTop w:val="0"/>
              <w:marBottom w:val="0"/>
              <w:divBdr>
                <w:top w:val="none" w:sz="0" w:space="0" w:color="auto"/>
                <w:left w:val="none" w:sz="0" w:space="0" w:color="auto"/>
                <w:bottom w:val="none" w:sz="0" w:space="0" w:color="auto"/>
                <w:right w:val="none" w:sz="0" w:space="0" w:color="auto"/>
              </w:divBdr>
            </w:div>
            <w:div w:id="27682863">
              <w:marLeft w:val="0"/>
              <w:marRight w:val="0"/>
              <w:marTop w:val="0"/>
              <w:marBottom w:val="0"/>
              <w:divBdr>
                <w:top w:val="none" w:sz="0" w:space="0" w:color="auto"/>
                <w:left w:val="none" w:sz="0" w:space="0" w:color="auto"/>
                <w:bottom w:val="none" w:sz="0" w:space="0" w:color="auto"/>
                <w:right w:val="none" w:sz="0" w:space="0" w:color="auto"/>
              </w:divBdr>
            </w:div>
            <w:div w:id="1752966037">
              <w:marLeft w:val="0"/>
              <w:marRight w:val="0"/>
              <w:marTop w:val="0"/>
              <w:marBottom w:val="0"/>
              <w:divBdr>
                <w:top w:val="none" w:sz="0" w:space="0" w:color="auto"/>
                <w:left w:val="none" w:sz="0" w:space="0" w:color="auto"/>
                <w:bottom w:val="none" w:sz="0" w:space="0" w:color="auto"/>
                <w:right w:val="none" w:sz="0" w:space="0" w:color="auto"/>
              </w:divBdr>
            </w:div>
            <w:div w:id="423964407">
              <w:marLeft w:val="0"/>
              <w:marRight w:val="0"/>
              <w:marTop w:val="0"/>
              <w:marBottom w:val="0"/>
              <w:divBdr>
                <w:top w:val="none" w:sz="0" w:space="0" w:color="auto"/>
                <w:left w:val="none" w:sz="0" w:space="0" w:color="auto"/>
                <w:bottom w:val="none" w:sz="0" w:space="0" w:color="auto"/>
                <w:right w:val="none" w:sz="0" w:space="0" w:color="auto"/>
              </w:divBdr>
            </w:div>
            <w:div w:id="1412463635">
              <w:marLeft w:val="0"/>
              <w:marRight w:val="0"/>
              <w:marTop w:val="0"/>
              <w:marBottom w:val="0"/>
              <w:divBdr>
                <w:top w:val="none" w:sz="0" w:space="0" w:color="auto"/>
                <w:left w:val="none" w:sz="0" w:space="0" w:color="auto"/>
                <w:bottom w:val="none" w:sz="0" w:space="0" w:color="auto"/>
                <w:right w:val="none" w:sz="0" w:space="0" w:color="auto"/>
              </w:divBdr>
            </w:div>
            <w:div w:id="323045341">
              <w:marLeft w:val="0"/>
              <w:marRight w:val="0"/>
              <w:marTop w:val="0"/>
              <w:marBottom w:val="0"/>
              <w:divBdr>
                <w:top w:val="none" w:sz="0" w:space="0" w:color="auto"/>
                <w:left w:val="none" w:sz="0" w:space="0" w:color="auto"/>
                <w:bottom w:val="none" w:sz="0" w:space="0" w:color="auto"/>
                <w:right w:val="none" w:sz="0" w:space="0" w:color="auto"/>
              </w:divBdr>
            </w:div>
            <w:div w:id="298849752">
              <w:marLeft w:val="0"/>
              <w:marRight w:val="0"/>
              <w:marTop w:val="0"/>
              <w:marBottom w:val="0"/>
              <w:divBdr>
                <w:top w:val="none" w:sz="0" w:space="0" w:color="auto"/>
                <w:left w:val="none" w:sz="0" w:space="0" w:color="auto"/>
                <w:bottom w:val="none" w:sz="0" w:space="0" w:color="auto"/>
                <w:right w:val="none" w:sz="0" w:space="0" w:color="auto"/>
              </w:divBdr>
            </w:div>
            <w:div w:id="293025073">
              <w:marLeft w:val="0"/>
              <w:marRight w:val="0"/>
              <w:marTop w:val="0"/>
              <w:marBottom w:val="0"/>
              <w:divBdr>
                <w:top w:val="none" w:sz="0" w:space="0" w:color="auto"/>
                <w:left w:val="none" w:sz="0" w:space="0" w:color="auto"/>
                <w:bottom w:val="none" w:sz="0" w:space="0" w:color="auto"/>
                <w:right w:val="none" w:sz="0" w:space="0" w:color="auto"/>
              </w:divBdr>
            </w:div>
            <w:div w:id="560559556">
              <w:marLeft w:val="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
            <w:div w:id="630290203">
              <w:marLeft w:val="0"/>
              <w:marRight w:val="0"/>
              <w:marTop w:val="0"/>
              <w:marBottom w:val="0"/>
              <w:divBdr>
                <w:top w:val="none" w:sz="0" w:space="0" w:color="auto"/>
                <w:left w:val="none" w:sz="0" w:space="0" w:color="auto"/>
                <w:bottom w:val="none" w:sz="0" w:space="0" w:color="auto"/>
                <w:right w:val="none" w:sz="0" w:space="0" w:color="auto"/>
              </w:divBdr>
            </w:div>
            <w:div w:id="1938099806">
              <w:marLeft w:val="0"/>
              <w:marRight w:val="0"/>
              <w:marTop w:val="0"/>
              <w:marBottom w:val="0"/>
              <w:divBdr>
                <w:top w:val="none" w:sz="0" w:space="0" w:color="auto"/>
                <w:left w:val="none" w:sz="0" w:space="0" w:color="auto"/>
                <w:bottom w:val="none" w:sz="0" w:space="0" w:color="auto"/>
                <w:right w:val="none" w:sz="0" w:space="0" w:color="auto"/>
              </w:divBdr>
            </w:div>
            <w:div w:id="855769824">
              <w:marLeft w:val="0"/>
              <w:marRight w:val="0"/>
              <w:marTop w:val="0"/>
              <w:marBottom w:val="0"/>
              <w:divBdr>
                <w:top w:val="none" w:sz="0" w:space="0" w:color="auto"/>
                <w:left w:val="none" w:sz="0" w:space="0" w:color="auto"/>
                <w:bottom w:val="none" w:sz="0" w:space="0" w:color="auto"/>
                <w:right w:val="none" w:sz="0" w:space="0" w:color="auto"/>
              </w:divBdr>
            </w:div>
            <w:div w:id="1640115152">
              <w:marLeft w:val="0"/>
              <w:marRight w:val="0"/>
              <w:marTop w:val="0"/>
              <w:marBottom w:val="0"/>
              <w:divBdr>
                <w:top w:val="none" w:sz="0" w:space="0" w:color="auto"/>
                <w:left w:val="none" w:sz="0" w:space="0" w:color="auto"/>
                <w:bottom w:val="none" w:sz="0" w:space="0" w:color="auto"/>
                <w:right w:val="none" w:sz="0" w:space="0" w:color="auto"/>
              </w:divBdr>
            </w:div>
            <w:div w:id="1376614969">
              <w:marLeft w:val="0"/>
              <w:marRight w:val="0"/>
              <w:marTop w:val="0"/>
              <w:marBottom w:val="0"/>
              <w:divBdr>
                <w:top w:val="none" w:sz="0" w:space="0" w:color="auto"/>
                <w:left w:val="none" w:sz="0" w:space="0" w:color="auto"/>
                <w:bottom w:val="none" w:sz="0" w:space="0" w:color="auto"/>
                <w:right w:val="none" w:sz="0" w:space="0" w:color="auto"/>
              </w:divBdr>
            </w:div>
            <w:div w:id="165756403">
              <w:marLeft w:val="0"/>
              <w:marRight w:val="0"/>
              <w:marTop w:val="0"/>
              <w:marBottom w:val="0"/>
              <w:divBdr>
                <w:top w:val="none" w:sz="0" w:space="0" w:color="auto"/>
                <w:left w:val="none" w:sz="0" w:space="0" w:color="auto"/>
                <w:bottom w:val="none" w:sz="0" w:space="0" w:color="auto"/>
                <w:right w:val="none" w:sz="0" w:space="0" w:color="auto"/>
              </w:divBdr>
            </w:div>
            <w:div w:id="1020936372">
              <w:marLeft w:val="0"/>
              <w:marRight w:val="0"/>
              <w:marTop w:val="0"/>
              <w:marBottom w:val="0"/>
              <w:divBdr>
                <w:top w:val="none" w:sz="0" w:space="0" w:color="auto"/>
                <w:left w:val="none" w:sz="0" w:space="0" w:color="auto"/>
                <w:bottom w:val="none" w:sz="0" w:space="0" w:color="auto"/>
                <w:right w:val="none" w:sz="0" w:space="0" w:color="auto"/>
              </w:divBdr>
            </w:div>
            <w:div w:id="1672248229">
              <w:marLeft w:val="0"/>
              <w:marRight w:val="0"/>
              <w:marTop w:val="0"/>
              <w:marBottom w:val="0"/>
              <w:divBdr>
                <w:top w:val="none" w:sz="0" w:space="0" w:color="auto"/>
                <w:left w:val="none" w:sz="0" w:space="0" w:color="auto"/>
                <w:bottom w:val="none" w:sz="0" w:space="0" w:color="auto"/>
                <w:right w:val="none" w:sz="0" w:space="0" w:color="auto"/>
              </w:divBdr>
            </w:div>
            <w:div w:id="229467295">
              <w:marLeft w:val="0"/>
              <w:marRight w:val="0"/>
              <w:marTop w:val="0"/>
              <w:marBottom w:val="0"/>
              <w:divBdr>
                <w:top w:val="none" w:sz="0" w:space="0" w:color="auto"/>
                <w:left w:val="none" w:sz="0" w:space="0" w:color="auto"/>
                <w:bottom w:val="none" w:sz="0" w:space="0" w:color="auto"/>
                <w:right w:val="none" w:sz="0" w:space="0" w:color="auto"/>
              </w:divBdr>
            </w:div>
            <w:div w:id="1049380159">
              <w:marLeft w:val="0"/>
              <w:marRight w:val="0"/>
              <w:marTop w:val="0"/>
              <w:marBottom w:val="0"/>
              <w:divBdr>
                <w:top w:val="none" w:sz="0" w:space="0" w:color="auto"/>
                <w:left w:val="none" w:sz="0" w:space="0" w:color="auto"/>
                <w:bottom w:val="none" w:sz="0" w:space="0" w:color="auto"/>
                <w:right w:val="none" w:sz="0" w:space="0" w:color="auto"/>
              </w:divBdr>
            </w:div>
            <w:div w:id="269900752">
              <w:marLeft w:val="0"/>
              <w:marRight w:val="0"/>
              <w:marTop w:val="0"/>
              <w:marBottom w:val="0"/>
              <w:divBdr>
                <w:top w:val="none" w:sz="0" w:space="0" w:color="auto"/>
                <w:left w:val="none" w:sz="0" w:space="0" w:color="auto"/>
                <w:bottom w:val="none" w:sz="0" w:space="0" w:color="auto"/>
                <w:right w:val="none" w:sz="0" w:space="0" w:color="auto"/>
              </w:divBdr>
            </w:div>
            <w:div w:id="1666782836">
              <w:marLeft w:val="0"/>
              <w:marRight w:val="0"/>
              <w:marTop w:val="0"/>
              <w:marBottom w:val="0"/>
              <w:divBdr>
                <w:top w:val="none" w:sz="0" w:space="0" w:color="auto"/>
                <w:left w:val="none" w:sz="0" w:space="0" w:color="auto"/>
                <w:bottom w:val="none" w:sz="0" w:space="0" w:color="auto"/>
                <w:right w:val="none" w:sz="0" w:space="0" w:color="auto"/>
              </w:divBdr>
            </w:div>
            <w:div w:id="1787196379">
              <w:marLeft w:val="0"/>
              <w:marRight w:val="0"/>
              <w:marTop w:val="0"/>
              <w:marBottom w:val="0"/>
              <w:divBdr>
                <w:top w:val="none" w:sz="0" w:space="0" w:color="auto"/>
                <w:left w:val="none" w:sz="0" w:space="0" w:color="auto"/>
                <w:bottom w:val="none" w:sz="0" w:space="0" w:color="auto"/>
                <w:right w:val="none" w:sz="0" w:space="0" w:color="auto"/>
              </w:divBdr>
            </w:div>
            <w:div w:id="1403062733">
              <w:marLeft w:val="0"/>
              <w:marRight w:val="0"/>
              <w:marTop w:val="0"/>
              <w:marBottom w:val="0"/>
              <w:divBdr>
                <w:top w:val="none" w:sz="0" w:space="0" w:color="auto"/>
                <w:left w:val="none" w:sz="0" w:space="0" w:color="auto"/>
                <w:bottom w:val="none" w:sz="0" w:space="0" w:color="auto"/>
                <w:right w:val="none" w:sz="0" w:space="0" w:color="auto"/>
              </w:divBdr>
            </w:div>
            <w:div w:id="403991399">
              <w:marLeft w:val="0"/>
              <w:marRight w:val="0"/>
              <w:marTop w:val="0"/>
              <w:marBottom w:val="0"/>
              <w:divBdr>
                <w:top w:val="none" w:sz="0" w:space="0" w:color="auto"/>
                <w:left w:val="none" w:sz="0" w:space="0" w:color="auto"/>
                <w:bottom w:val="none" w:sz="0" w:space="0" w:color="auto"/>
                <w:right w:val="none" w:sz="0" w:space="0" w:color="auto"/>
              </w:divBdr>
            </w:div>
            <w:div w:id="1687515846">
              <w:marLeft w:val="0"/>
              <w:marRight w:val="0"/>
              <w:marTop w:val="0"/>
              <w:marBottom w:val="0"/>
              <w:divBdr>
                <w:top w:val="none" w:sz="0" w:space="0" w:color="auto"/>
                <w:left w:val="none" w:sz="0" w:space="0" w:color="auto"/>
                <w:bottom w:val="none" w:sz="0" w:space="0" w:color="auto"/>
                <w:right w:val="none" w:sz="0" w:space="0" w:color="auto"/>
              </w:divBdr>
            </w:div>
            <w:div w:id="864707134">
              <w:marLeft w:val="0"/>
              <w:marRight w:val="0"/>
              <w:marTop w:val="0"/>
              <w:marBottom w:val="0"/>
              <w:divBdr>
                <w:top w:val="none" w:sz="0" w:space="0" w:color="auto"/>
                <w:left w:val="none" w:sz="0" w:space="0" w:color="auto"/>
                <w:bottom w:val="none" w:sz="0" w:space="0" w:color="auto"/>
                <w:right w:val="none" w:sz="0" w:space="0" w:color="auto"/>
              </w:divBdr>
            </w:div>
            <w:div w:id="249627045">
              <w:marLeft w:val="0"/>
              <w:marRight w:val="0"/>
              <w:marTop w:val="0"/>
              <w:marBottom w:val="0"/>
              <w:divBdr>
                <w:top w:val="none" w:sz="0" w:space="0" w:color="auto"/>
                <w:left w:val="none" w:sz="0" w:space="0" w:color="auto"/>
                <w:bottom w:val="none" w:sz="0" w:space="0" w:color="auto"/>
                <w:right w:val="none" w:sz="0" w:space="0" w:color="auto"/>
              </w:divBdr>
            </w:div>
            <w:div w:id="626350388">
              <w:marLeft w:val="0"/>
              <w:marRight w:val="0"/>
              <w:marTop w:val="0"/>
              <w:marBottom w:val="0"/>
              <w:divBdr>
                <w:top w:val="none" w:sz="0" w:space="0" w:color="auto"/>
                <w:left w:val="none" w:sz="0" w:space="0" w:color="auto"/>
                <w:bottom w:val="none" w:sz="0" w:space="0" w:color="auto"/>
                <w:right w:val="none" w:sz="0" w:space="0" w:color="auto"/>
              </w:divBdr>
            </w:div>
            <w:div w:id="1121730312">
              <w:marLeft w:val="0"/>
              <w:marRight w:val="0"/>
              <w:marTop w:val="0"/>
              <w:marBottom w:val="0"/>
              <w:divBdr>
                <w:top w:val="none" w:sz="0" w:space="0" w:color="auto"/>
                <w:left w:val="none" w:sz="0" w:space="0" w:color="auto"/>
                <w:bottom w:val="none" w:sz="0" w:space="0" w:color="auto"/>
                <w:right w:val="none" w:sz="0" w:space="0" w:color="auto"/>
              </w:divBdr>
            </w:div>
            <w:div w:id="953630326">
              <w:marLeft w:val="0"/>
              <w:marRight w:val="0"/>
              <w:marTop w:val="0"/>
              <w:marBottom w:val="0"/>
              <w:divBdr>
                <w:top w:val="none" w:sz="0" w:space="0" w:color="auto"/>
                <w:left w:val="none" w:sz="0" w:space="0" w:color="auto"/>
                <w:bottom w:val="none" w:sz="0" w:space="0" w:color="auto"/>
                <w:right w:val="none" w:sz="0" w:space="0" w:color="auto"/>
              </w:divBdr>
            </w:div>
            <w:div w:id="1138570059">
              <w:marLeft w:val="0"/>
              <w:marRight w:val="0"/>
              <w:marTop w:val="0"/>
              <w:marBottom w:val="0"/>
              <w:divBdr>
                <w:top w:val="none" w:sz="0" w:space="0" w:color="auto"/>
                <w:left w:val="none" w:sz="0" w:space="0" w:color="auto"/>
                <w:bottom w:val="none" w:sz="0" w:space="0" w:color="auto"/>
                <w:right w:val="none" w:sz="0" w:space="0" w:color="auto"/>
              </w:divBdr>
            </w:div>
            <w:div w:id="1734935309">
              <w:marLeft w:val="0"/>
              <w:marRight w:val="0"/>
              <w:marTop w:val="0"/>
              <w:marBottom w:val="0"/>
              <w:divBdr>
                <w:top w:val="none" w:sz="0" w:space="0" w:color="auto"/>
                <w:left w:val="none" w:sz="0" w:space="0" w:color="auto"/>
                <w:bottom w:val="none" w:sz="0" w:space="0" w:color="auto"/>
                <w:right w:val="none" w:sz="0" w:space="0" w:color="auto"/>
              </w:divBdr>
            </w:div>
            <w:div w:id="168252118">
              <w:marLeft w:val="0"/>
              <w:marRight w:val="0"/>
              <w:marTop w:val="0"/>
              <w:marBottom w:val="0"/>
              <w:divBdr>
                <w:top w:val="none" w:sz="0" w:space="0" w:color="auto"/>
                <w:left w:val="none" w:sz="0" w:space="0" w:color="auto"/>
                <w:bottom w:val="none" w:sz="0" w:space="0" w:color="auto"/>
                <w:right w:val="none" w:sz="0" w:space="0" w:color="auto"/>
              </w:divBdr>
            </w:div>
            <w:div w:id="62410769">
              <w:marLeft w:val="0"/>
              <w:marRight w:val="0"/>
              <w:marTop w:val="0"/>
              <w:marBottom w:val="0"/>
              <w:divBdr>
                <w:top w:val="none" w:sz="0" w:space="0" w:color="auto"/>
                <w:left w:val="none" w:sz="0" w:space="0" w:color="auto"/>
                <w:bottom w:val="none" w:sz="0" w:space="0" w:color="auto"/>
                <w:right w:val="none" w:sz="0" w:space="0" w:color="auto"/>
              </w:divBdr>
            </w:div>
            <w:div w:id="963317581">
              <w:marLeft w:val="0"/>
              <w:marRight w:val="0"/>
              <w:marTop w:val="0"/>
              <w:marBottom w:val="0"/>
              <w:divBdr>
                <w:top w:val="none" w:sz="0" w:space="0" w:color="auto"/>
                <w:left w:val="none" w:sz="0" w:space="0" w:color="auto"/>
                <w:bottom w:val="none" w:sz="0" w:space="0" w:color="auto"/>
                <w:right w:val="none" w:sz="0" w:space="0" w:color="auto"/>
              </w:divBdr>
            </w:div>
            <w:div w:id="247272695">
              <w:marLeft w:val="0"/>
              <w:marRight w:val="0"/>
              <w:marTop w:val="0"/>
              <w:marBottom w:val="0"/>
              <w:divBdr>
                <w:top w:val="none" w:sz="0" w:space="0" w:color="auto"/>
                <w:left w:val="none" w:sz="0" w:space="0" w:color="auto"/>
                <w:bottom w:val="none" w:sz="0" w:space="0" w:color="auto"/>
                <w:right w:val="none" w:sz="0" w:space="0" w:color="auto"/>
              </w:divBdr>
            </w:div>
            <w:div w:id="1755320847">
              <w:marLeft w:val="0"/>
              <w:marRight w:val="0"/>
              <w:marTop w:val="0"/>
              <w:marBottom w:val="0"/>
              <w:divBdr>
                <w:top w:val="none" w:sz="0" w:space="0" w:color="auto"/>
                <w:left w:val="none" w:sz="0" w:space="0" w:color="auto"/>
                <w:bottom w:val="none" w:sz="0" w:space="0" w:color="auto"/>
                <w:right w:val="none" w:sz="0" w:space="0" w:color="auto"/>
              </w:divBdr>
            </w:div>
            <w:div w:id="1376931317">
              <w:marLeft w:val="0"/>
              <w:marRight w:val="0"/>
              <w:marTop w:val="0"/>
              <w:marBottom w:val="0"/>
              <w:divBdr>
                <w:top w:val="none" w:sz="0" w:space="0" w:color="auto"/>
                <w:left w:val="none" w:sz="0" w:space="0" w:color="auto"/>
                <w:bottom w:val="none" w:sz="0" w:space="0" w:color="auto"/>
                <w:right w:val="none" w:sz="0" w:space="0" w:color="auto"/>
              </w:divBdr>
            </w:div>
            <w:div w:id="1605191084">
              <w:marLeft w:val="0"/>
              <w:marRight w:val="0"/>
              <w:marTop w:val="0"/>
              <w:marBottom w:val="0"/>
              <w:divBdr>
                <w:top w:val="none" w:sz="0" w:space="0" w:color="auto"/>
                <w:left w:val="none" w:sz="0" w:space="0" w:color="auto"/>
                <w:bottom w:val="none" w:sz="0" w:space="0" w:color="auto"/>
                <w:right w:val="none" w:sz="0" w:space="0" w:color="auto"/>
              </w:divBdr>
            </w:div>
            <w:div w:id="2123767420">
              <w:marLeft w:val="0"/>
              <w:marRight w:val="0"/>
              <w:marTop w:val="0"/>
              <w:marBottom w:val="0"/>
              <w:divBdr>
                <w:top w:val="none" w:sz="0" w:space="0" w:color="auto"/>
                <w:left w:val="none" w:sz="0" w:space="0" w:color="auto"/>
                <w:bottom w:val="none" w:sz="0" w:space="0" w:color="auto"/>
                <w:right w:val="none" w:sz="0" w:space="0" w:color="auto"/>
              </w:divBdr>
            </w:div>
            <w:div w:id="68624326">
              <w:marLeft w:val="0"/>
              <w:marRight w:val="0"/>
              <w:marTop w:val="0"/>
              <w:marBottom w:val="0"/>
              <w:divBdr>
                <w:top w:val="none" w:sz="0" w:space="0" w:color="auto"/>
                <w:left w:val="none" w:sz="0" w:space="0" w:color="auto"/>
                <w:bottom w:val="none" w:sz="0" w:space="0" w:color="auto"/>
                <w:right w:val="none" w:sz="0" w:space="0" w:color="auto"/>
              </w:divBdr>
            </w:div>
            <w:div w:id="1886914994">
              <w:marLeft w:val="0"/>
              <w:marRight w:val="0"/>
              <w:marTop w:val="0"/>
              <w:marBottom w:val="0"/>
              <w:divBdr>
                <w:top w:val="none" w:sz="0" w:space="0" w:color="auto"/>
                <w:left w:val="none" w:sz="0" w:space="0" w:color="auto"/>
                <w:bottom w:val="none" w:sz="0" w:space="0" w:color="auto"/>
                <w:right w:val="none" w:sz="0" w:space="0" w:color="auto"/>
              </w:divBdr>
            </w:div>
            <w:div w:id="259411063">
              <w:marLeft w:val="0"/>
              <w:marRight w:val="0"/>
              <w:marTop w:val="0"/>
              <w:marBottom w:val="0"/>
              <w:divBdr>
                <w:top w:val="none" w:sz="0" w:space="0" w:color="auto"/>
                <w:left w:val="none" w:sz="0" w:space="0" w:color="auto"/>
                <w:bottom w:val="none" w:sz="0" w:space="0" w:color="auto"/>
                <w:right w:val="none" w:sz="0" w:space="0" w:color="auto"/>
              </w:divBdr>
            </w:div>
            <w:div w:id="230964045">
              <w:marLeft w:val="0"/>
              <w:marRight w:val="0"/>
              <w:marTop w:val="0"/>
              <w:marBottom w:val="0"/>
              <w:divBdr>
                <w:top w:val="none" w:sz="0" w:space="0" w:color="auto"/>
                <w:left w:val="none" w:sz="0" w:space="0" w:color="auto"/>
                <w:bottom w:val="none" w:sz="0" w:space="0" w:color="auto"/>
                <w:right w:val="none" w:sz="0" w:space="0" w:color="auto"/>
              </w:divBdr>
            </w:div>
            <w:div w:id="93093247">
              <w:marLeft w:val="0"/>
              <w:marRight w:val="0"/>
              <w:marTop w:val="0"/>
              <w:marBottom w:val="0"/>
              <w:divBdr>
                <w:top w:val="none" w:sz="0" w:space="0" w:color="auto"/>
                <w:left w:val="none" w:sz="0" w:space="0" w:color="auto"/>
                <w:bottom w:val="none" w:sz="0" w:space="0" w:color="auto"/>
                <w:right w:val="none" w:sz="0" w:space="0" w:color="auto"/>
              </w:divBdr>
            </w:div>
            <w:div w:id="291593414">
              <w:marLeft w:val="0"/>
              <w:marRight w:val="0"/>
              <w:marTop w:val="0"/>
              <w:marBottom w:val="0"/>
              <w:divBdr>
                <w:top w:val="none" w:sz="0" w:space="0" w:color="auto"/>
                <w:left w:val="none" w:sz="0" w:space="0" w:color="auto"/>
                <w:bottom w:val="none" w:sz="0" w:space="0" w:color="auto"/>
                <w:right w:val="none" w:sz="0" w:space="0" w:color="auto"/>
              </w:divBdr>
            </w:div>
            <w:div w:id="854458458">
              <w:marLeft w:val="0"/>
              <w:marRight w:val="0"/>
              <w:marTop w:val="0"/>
              <w:marBottom w:val="0"/>
              <w:divBdr>
                <w:top w:val="none" w:sz="0" w:space="0" w:color="auto"/>
                <w:left w:val="none" w:sz="0" w:space="0" w:color="auto"/>
                <w:bottom w:val="none" w:sz="0" w:space="0" w:color="auto"/>
                <w:right w:val="none" w:sz="0" w:space="0" w:color="auto"/>
              </w:divBdr>
            </w:div>
            <w:div w:id="2010519807">
              <w:marLeft w:val="0"/>
              <w:marRight w:val="0"/>
              <w:marTop w:val="0"/>
              <w:marBottom w:val="0"/>
              <w:divBdr>
                <w:top w:val="none" w:sz="0" w:space="0" w:color="auto"/>
                <w:left w:val="none" w:sz="0" w:space="0" w:color="auto"/>
                <w:bottom w:val="none" w:sz="0" w:space="0" w:color="auto"/>
                <w:right w:val="none" w:sz="0" w:space="0" w:color="auto"/>
              </w:divBdr>
            </w:div>
            <w:div w:id="2103987465">
              <w:marLeft w:val="0"/>
              <w:marRight w:val="0"/>
              <w:marTop w:val="0"/>
              <w:marBottom w:val="0"/>
              <w:divBdr>
                <w:top w:val="none" w:sz="0" w:space="0" w:color="auto"/>
                <w:left w:val="none" w:sz="0" w:space="0" w:color="auto"/>
                <w:bottom w:val="none" w:sz="0" w:space="0" w:color="auto"/>
                <w:right w:val="none" w:sz="0" w:space="0" w:color="auto"/>
              </w:divBdr>
            </w:div>
            <w:div w:id="1890989848">
              <w:marLeft w:val="0"/>
              <w:marRight w:val="0"/>
              <w:marTop w:val="0"/>
              <w:marBottom w:val="0"/>
              <w:divBdr>
                <w:top w:val="none" w:sz="0" w:space="0" w:color="auto"/>
                <w:left w:val="none" w:sz="0" w:space="0" w:color="auto"/>
                <w:bottom w:val="none" w:sz="0" w:space="0" w:color="auto"/>
                <w:right w:val="none" w:sz="0" w:space="0" w:color="auto"/>
              </w:divBdr>
            </w:div>
            <w:div w:id="618997345">
              <w:marLeft w:val="0"/>
              <w:marRight w:val="0"/>
              <w:marTop w:val="0"/>
              <w:marBottom w:val="0"/>
              <w:divBdr>
                <w:top w:val="none" w:sz="0" w:space="0" w:color="auto"/>
                <w:left w:val="none" w:sz="0" w:space="0" w:color="auto"/>
                <w:bottom w:val="none" w:sz="0" w:space="0" w:color="auto"/>
                <w:right w:val="none" w:sz="0" w:space="0" w:color="auto"/>
              </w:divBdr>
            </w:div>
            <w:div w:id="1732848127">
              <w:marLeft w:val="0"/>
              <w:marRight w:val="0"/>
              <w:marTop w:val="0"/>
              <w:marBottom w:val="0"/>
              <w:divBdr>
                <w:top w:val="none" w:sz="0" w:space="0" w:color="auto"/>
                <w:left w:val="none" w:sz="0" w:space="0" w:color="auto"/>
                <w:bottom w:val="none" w:sz="0" w:space="0" w:color="auto"/>
                <w:right w:val="none" w:sz="0" w:space="0" w:color="auto"/>
              </w:divBdr>
            </w:div>
            <w:div w:id="710233187">
              <w:marLeft w:val="0"/>
              <w:marRight w:val="0"/>
              <w:marTop w:val="0"/>
              <w:marBottom w:val="0"/>
              <w:divBdr>
                <w:top w:val="none" w:sz="0" w:space="0" w:color="auto"/>
                <w:left w:val="none" w:sz="0" w:space="0" w:color="auto"/>
                <w:bottom w:val="none" w:sz="0" w:space="0" w:color="auto"/>
                <w:right w:val="none" w:sz="0" w:space="0" w:color="auto"/>
              </w:divBdr>
            </w:div>
            <w:div w:id="3435273">
              <w:marLeft w:val="0"/>
              <w:marRight w:val="0"/>
              <w:marTop w:val="0"/>
              <w:marBottom w:val="0"/>
              <w:divBdr>
                <w:top w:val="none" w:sz="0" w:space="0" w:color="auto"/>
                <w:left w:val="none" w:sz="0" w:space="0" w:color="auto"/>
                <w:bottom w:val="none" w:sz="0" w:space="0" w:color="auto"/>
                <w:right w:val="none" w:sz="0" w:space="0" w:color="auto"/>
              </w:divBdr>
            </w:div>
            <w:div w:id="1654143424">
              <w:marLeft w:val="0"/>
              <w:marRight w:val="0"/>
              <w:marTop w:val="0"/>
              <w:marBottom w:val="0"/>
              <w:divBdr>
                <w:top w:val="none" w:sz="0" w:space="0" w:color="auto"/>
                <w:left w:val="none" w:sz="0" w:space="0" w:color="auto"/>
                <w:bottom w:val="none" w:sz="0" w:space="0" w:color="auto"/>
                <w:right w:val="none" w:sz="0" w:space="0" w:color="auto"/>
              </w:divBdr>
            </w:div>
            <w:div w:id="212351612">
              <w:marLeft w:val="0"/>
              <w:marRight w:val="0"/>
              <w:marTop w:val="0"/>
              <w:marBottom w:val="0"/>
              <w:divBdr>
                <w:top w:val="none" w:sz="0" w:space="0" w:color="auto"/>
                <w:left w:val="none" w:sz="0" w:space="0" w:color="auto"/>
                <w:bottom w:val="none" w:sz="0" w:space="0" w:color="auto"/>
                <w:right w:val="none" w:sz="0" w:space="0" w:color="auto"/>
              </w:divBdr>
            </w:div>
            <w:div w:id="970522888">
              <w:marLeft w:val="0"/>
              <w:marRight w:val="0"/>
              <w:marTop w:val="0"/>
              <w:marBottom w:val="0"/>
              <w:divBdr>
                <w:top w:val="none" w:sz="0" w:space="0" w:color="auto"/>
                <w:left w:val="none" w:sz="0" w:space="0" w:color="auto"/>
                <w:bottom w:val="none" w:sz="0" w:space="0" w:color="auto"/>
                <w:right w:val="none" w:sz="0" w:space="0" w:color="auto"/>
              </w:divBdr>
            </w:div>
            <w:div w:id="272565947">
              <w:marLeft w:val="0"/>
              <w:marRight w:val="0"/>
              <w:marTop w:val="0"/>
              <w:marBottom w:val="0"/>
              <w:divBdr>
                <w:top w:val="none" w:sz="0" w:space="0" w:color="auto"/>
                <w:left w:val="none" w:sz="0" w:space="0" w:color="auto"/>
                <w:bottom w:val="none" w:sz="0" w:space="0" w:color="auto"/>
                <w:right w:val="none" w:sz="0" w:space="0" w:color="auto"/>
              </w:divBdr>
            </w:div>
            <w:div w:id="790055225">
              <w:marLeft w:val="0"/>
              <w:marRight w:val="0"/>
              <w:marTop w:val="0"/>
              <w:marBottom w:val="0"/>
              <w:divBdr>
                <w:top w:val="none" w:sz="0" w:space="0" w:color="auto"/>
                <w:left w:val="none" w:sz="0" w:space="0" w:color="auto"/>
                <w:bottom w:val="none" w:sz="0" w:space="0" w:color="auto"/>
                <w:right w:val="none" w:sz="0" w:space="0" w:color="auto"/>
              </w:divBdr>
            </w:div>
            <w:div w:id="534395097">
              <w:marLeft w:val="0"/>
              <w:marRight w:val="0"/>
              <w:marTop w:val="0"/>
              <w:marBottom w:val="0"/>
              <w:divBdr>
                <w:top w:val="none" w:sz="0" w:space="0" w:color="auto"/>
                <w:left w:val="none" w:sz="0" w:space="0" w:color="auto"/>
                <w:bottom w:val="none" w:sz="0" w:space="0" w:color="auto"/>
                <w:right w:val="none" w:sz="0" w:space="0" w:color="auto"/>
              </w:divBdr>
            </w:div>
            <w:div w:id="1938831283">
              <w:marLeft w:val="0"/>
              <w:marRight w:val="0"/>
              <w:marTop w:val="0"/>
              <w:marBottom w:val="0"/>
              <w:divBdr>
                <w:top w:val="none" w:sz="0" w:space="0" w:color="auto"/>
                <w:left w:val="none" w:sz="0" w:space="0" w:color="auto"/>
                <w:bottom w:val="none" w:sz="0" w:space="0" w:color="auto"/>
                <w:right w:val="none" w:sz="0" w:space="0" w:color="auto"/>
              </w:divBdr>
            </w:div>
            <w:div w:id="1521042064">
              <w:marLeft w:val="0"/>
              <w:marRight w:val="0"/>
              <w:marTop w:val="0"/>
              <w:marBottom w:val="0"/>
              <w:divBdr>
                <w:top w:val="none" w:sz="0" w:space="0" w:color="auto"/>
                <w:left w:val="none" w:sz="0" w:space="0" w:color="auto"/>
                <w:bottom w:val="none" w:sz="0" w:space="0" w:color="auto"/>
                <w:right w:val="none" w:sz="0" w:space="0" w:color="auto"/>
              </w:divBdr>
            </w:div>
            <w:div w:id="839807349">
              <w:marLeft w:val="0"/>
              <w:marRight w:val="0"/>
              <w:marTop w:val="0"/>
              <w:marBottom w:val="0"/>
              <w:divBdr>
                <w:top w:val="none" w:sz="0" w:space="0" w:color="auto"/>
                <w:left w:val="none" w:sz="0" w:space="0" w:color="auto"/>
                <w:bottom w:val="none" w:sz="0" w:space="0" w:color="auto"/>
                <w:right w:val="none" w:sz="0" w:space="0" w:color="auto"/>
              </w:divBdr>
            </w:div>
            <w:div w:id="12355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401">
      <w:bodyDiv w:val="1"/>
      <w:marLeft w:val="0"/>
      <w:marRight w:val="0"/>
      <w:marTop w:val="0"/>
      <w:marBottom w:val="0"/>
      <w:divBdr>
        <w:top w:val="none" w:sz="0" w:space="0" w:color="auto"/>
        <w:left w:val="none" w:sz="0" w:space="0" w:color="auto"/>
        <w:bottom w:val="none" w:sz="0" w:space="0" w:color="auto"/>
        <w:right w:val="none" w:sz="0" w:space="0" w:color="auto"/>
      </w:divBdr>
      <w:divsChild>
        <w:div w:id="29367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682492">
              <w:marLeft w:val="0"/>
              <w:marRight w:val="0"/>
              <w:marTop w:val="0"/>
              <w:marBottom w:val="0"/>
              <w:divBdr>
                <w:top w:val="none" w:sz="0" w:space="0" w:color="auto"/>
                <w:left w:val="none" w:sz="0" w:space="0" w:color="auto"/>
                <w:bottom w:val="none" w:sz="0" w:space="0" w:color="auto"/>
                <w:right w:val="none" w:sz="0" w:space="0" w:color="auto"/>
              </w:divBdr>
              <w:divsChild>
                <w:div w:id="3511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3026">
      <w:bodyDiv w:val="1"/>
      <w:marLeft w:val="0"/>
      <w:marRight w:val="0"/>
      <w:marTop w:val="0"/>
      <w:marBottom w:val="0"/>
      <w:divBdr>
        <w:top w:val="none" w:sz="0" w:space="0" w:color="auto"/>
        <w:left w:val="none" w:sz="0" w:space="0" w:color="auto"/>
        <w:bottom w:val="none" w:sz="0" w:space="0" w:color="auto"/>
        <w:right w:val="none" w:sz="0" w:space="0" w:color="auto"/>
      </w:divBdr>
      <w:divsChild>
        <w:div w:id="86254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420">
              <w:marLeft w:val="0"/>
              <w:marRight w:val="0"/>
              <w:marTop w:val="0"/>
              <w:marBottom w:val="0"/>
              <w:divBdr>
                <w:top w:val="none" w:sz="0" w:space="0" w:color="auto"/>
                <w:left w:val="none" w:sz="0" w:space="0" w:color="auto"/>
                <w:bottom w:val="none" w:sz="0" w:space="0" w:color="auto"/>
                <w:right w:val="none" w:sz="0" w:space="0" w:color="auto"/>
              </w:divBdr>
              <w:divsChild>
                <w:div w:id="17441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71556">
      <w:bodyDiv w:val="1"/>
      <w:marLeft w:val="0"/>
      <w:marRight w:val="0"/>
      <w:marTop w:val="0"/>
      <w:marBottom w:val="0"/>
      <w:divBdr>
        <w:top w:val="none" w:sz="0" w:space="0" w:color="auto"/>
        <w:left w:val="none" w:sz="0" w:space="0" w:color="auto"/>
        <w:bottom w:val="none" w:sz="0" w:space="0" w:color="auto"/>
        <w:right w:val="none" w:sz="0" w:space="0" w:color="auto"/>
      </w:divBdr>
    </w:div>
    <w:div w:id="1605962386">
      <w:bodyDiv w:val="1"/>
      <w:marLeft w:val="0"/>
      <w:marRight w:val="0"/>
      <w:marTop w:val="0"/>
      <w:marBottom w:val="0"/>
      <w:divBdr>
        <w:top w:val="none" w:sz="0" w:space="0" w:color="auto"/>
        <w:left w:val="none" w:sz="0" w:space="0" w:color="auto"/>
        <w:bottom w:val="none" w:sz="0" w:space="0" w:color="auto"/>
        <w:right w:val="none" w:sz="0" w:space="0" w:color="auto"/>
      </w:divBdr>
    </w:div>
    <w:div w:id="1611356523">
      <w:bodyDiv w:val="1"/>
      <w:marLeft w:val="0"/>
      <w:marRight w:val="0"/>
      <w:marTop w:val="0"/>
      <w:marBottom w:val="0"/>
      <w:divBdr>
        <w:top w:val="none" w:sz="0" w:space="0" w:color="auto"/>
        <w:left w:val="none" w:sz="0" w:space="0" w:color="auto"/>
        <w:bottom w:val="none" w:sz="0" w:space="0" w:color="auto"/>
        <w:right w:val="none" w:sz="0" w:space="0" w:color="auto"/>
      </w:divBdr>
    </w:div>
    <w:div w:id="1762754028">
      <w:bodyDiv w:val="1"/>
      <w:marLeft w:val="0"/>
      <w:marRight w:val="0"/>
      <w:marTop w:val="0"/>
      <w:marBottom w:val="0"/>
      <w:divBdr>
        <w:top w:val="none" w:sz="0" w:space="0" w:color="auto"/>
        <w:left w:val="none" w:sz="0" w:space="0" w:color="auto"/>
        <w:bottom w:val="none" w:sz="0" w:space="0" w:color="auto"/>
        <w:right w:val="none" w:sz="0" w:space="0" w:color="auto"/>
      </w:divBdr>
    </w:div>
    <w:div w:id="1829976527">
      <w:bodyDiv w:val="1"/>
      <w:marLeft w:val="0"/>
      <w:marRight w:val="0"/>
      <w:marTop w:val="0"/>
      <w:marBottom w:val="0"/>
      <w:divBdr>
        <w:top w:val="none" w:sz="0" w:space="0" w:color="auto"/>
        <w:left w:val="none" w:sz="0" w:space="0" w:color="auto"/>
        <w:bottom w:val="none" w:sz="0" w:space="0" w:color="auto"/>
        <w:right w:val="none" w:sz="0" w:space="0" w:color="auto"/>
      </w:divBdr>
    </w:div>
    <w:div w:id="1872723886">
      <w:bodyDiv w:val="1"/>
      <w:marLeft w:val="0"/>
      <w:marRight w:val="0"/>
      <w:marTop w:val="0"/>
      <w:marBottom w:val="0"/>
      <w:divBdr>
        <w:top w:val="none" w:sz="0" w:space="0" w:color="auto"/>
        <w:left w:val="none" w:sz="0" w:space="0" w:color="auto"/>
        <w:bottom w:val="none" w:sz="0" w:space="0" w:color="auto"/>
        <w:right w:val="none" w:sz="0" w:space="0" w:color="auto"/>
      </w:divBdr>
    </w:div>
    <w:div w:id="19422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13" Type="http://schemas.openxmlformats.org/officeDocument/2006/relationships/hyperlink" Target="https://georgiacollege-bsucw.formstack.com/forms/academic_affairs_professional_leave_of_absence_application" TargetMode="External"/><Relationship Id="rId18" Type="http://schemas.openxmlformats.org/officeDocument/2006/relationships/hyperlink" Target="https://gcsu.smartcatalogiq.com/policy-manual/policy-manual/academic-affairs/employmentpolicies-procedures-benefits/compensation-faculty/faculty-workload-polic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cid:image005.png@01DB20AE.D23923C0" TargetMode="External"/><Relationship Id="rId7" Type="http://schemas.openxmlformats.org/officeDocument/2006/relationships/hyperlink" Target="https://gcsu.smartcatalogiq.com/policy-manual/policy-manual/academic-affairs/employmentpolicies-procedures-benefits/faculty-appointments-qualifications-for/emeritus-title/" TargetMode="External"/><Relationship Id="rId12" Type="http://schemas.openxmlformats.org/officeDocument/2006/relationships/hyperlink" Target="https://www.gcsu.edu/sites/default/files/documents/2021-07/Professional%20Leave%20at%20GC%20July%202021%20update.pdf" TargetMode="External"/><Relationship Id="rId17" Type="http://schemas.openxmlformats.org/officeDocument/2006/relationships/hyperlink" Target="https://gcsu.smartcatalogiq.com/policy-manual/policy-manual/academic-affairs/employmentpolicies-procedures-benefits/compensation-faculty/hiring-compensation-part-time-faculty/" TargetMode="External"/><Relationship Id="rId25" Type="http://schemas.openxmlformats.org/officeDocument/2006/relationships/hyperlink" Target="https://gcsu.zoom.us/my/jmflory" TargetMode="External"/><Relationship Id="rId2" Type="http://schemas.openxmlformats.org/officeDocument/2006/relationships/numbering" Target="numbering.xml"/><Relationship Id="rId16" Type="http://schemas.openxmlformats.org/officeDocument/2006/relationships/hyperlink" Target="https://gcsu.smartcatalogiq.com/en/policy-manual/policy-manual/academic-affairs/employmentpolicies-procedures-benefit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hyperlink" Target="https://gcsu.zoom.us/my/jmflory" TargetMode="External"/><Relationship Id="rId11"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gcsu.zoom.us/my/jmflory" TargetMode="External"/><Relationship Id="rId23" Type="http://schemas.openxmlformats.org/officeDocument/2006/relationships/image" Target="media/image2.emf"/><Relationship Id="rId10" Type="http://schemas.openxmlformats.org/officeDocument/2006/relationships/hyperlink" Target="https://gcsu.smartcatalogiq.com/en/policy-manual/policy-manual/academic-affairs/employmentpolicies-procedures-benefits/" TargetMode="External"/><Relationship Id="rId19" Type="http://schemas.openxmlformats.org/officeDocument/2006/relationships/hyperlink" Target="https://gcsu.smartcatalogiq.com/en/policy-manual/policy-manual/academic-affairs/employmentpolicies-procedures-benefits/compensation-faculty/overloads-assignment-and-payment/" TargetMode="External"/><Relationship Id="rId4" Type="http://schemas.openxmlformats.org/officeDocument/2006/relationships/settings" Target="settings.xml"/><Relationship Id="rId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4" Type="http://schemas.openxmlformats.org/officeDocument/2006/relationships/hyperlink" Target="https://gcsuedu-my.sharepoint.com/:w:/g/personal/jennifer_flory_gcsu_edu/EXlhHNVcUZxGrP39Ufy6_aMBDS3GdYX2LuYQZTXWnzE6NQ?e=lKNPUx" TargetMode="External"/><Relationship Id="rId22"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B4CDAF-AFBA-4E59-B929-67B1E80A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Blazer</dc:creator>
  <cp:lastModifiedBy>Benjamin Whittle</cp:lastModifiedBy>
  <cp:revision>2</cp:revision>
  <cp:lastPrinted>2023-09-26T19:20:00Z</cp:lastPrinted>
  <dcterms:created xsi:type="dcterms:W3CDTF">2025-01-31T16:16:00Z</dcterms:created>
  <dcterms:modified xsi:type="dcterms:W3CDTF">2025-01-31T16:16:00Z</dcterms:modified>
</cp:coreProperties>
</file>