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4F87C" w14:textId="77777777" w:rsidR="00B80200" w:rsidRPr="00277BB9" w:rsidRDefault="0014666D" w:rsidP="00CD6A00">
      <w:pPr>
        <w:rPr>
          <w:bCs/>
          <w:smallCaps/>
        </w:rPr>
      </w:pPr>
      <w:r w:rsidRPr="00277BB9">
        <w:rPr>
          <w:b/>
          <w:bCs/>
          <w:smallCaps/>
        </w:rPr>
        <w:t>Committee Name:</w:t>
      </w:r>
      <w:r w:rsidR="00D5524D" w:rsidRPr="00277BB9">
        <w:rPr>
          <w:b/>
          <w:bCs/>
          <w:smallCaps/>
        </w:rPr>
        <w:t xml:space="preserve"> </w:t>
      </w:r>
      <w:r w:rsidR="00D5524D" w:rsidRPr="00277BB9">
        <w:rPr>
          <w:bCs/>
          <w:smallCaps/>
        </w:rPr>
        <w:t>Executive Committee of University Senate (ECUS)</w:t>
      </w:r>
    </w:p>
    <w:p w14:paraId="41DD7F65" w14:textId="4FB665DE" w:rsidR="0014666D" w:rsidRPr="00277BB9" w:rsidRDefault="0014666D" w:rsidP="00CD6A00">
      <w:pPr>
        <w:rPr>
          <w:bCs/>
          <w:smallCaps/>
        </w:rPr>
      </w:pPr>
      <w:r w:rsidRPr="00277BB9">
        <w:rPr>
          <w:b/>
          <w:bCs/>
          <w:smallCaps/>
        </w:rPr>
        <w:t>Meeting Date</w:t>
      </w:r>
      <w:r w:rsidR="00AC06FB" w:rsidRPr="00277BB9">
        <w:rPr>
          <w:b/>
          <w:bCs/>
          <w:smallCaps/>
        </w:rPr>
        <w:t xml:space="preserve"> &amp; Time</w:t>
      </w:r>
      <w:r w:rsidRPr="00277BB9">
        <w:rPr>
          <w:b/>
          <w:bCs/>
          <w:smallCaps/>
        </w:rPr>
        <w:t xml:space="preserve">: </w:t>
      </w:r>
      <w:r w:rsidR="00D5524D" w:rsidRPr="00277BB9">
        <w:rPr>
          <w:bCs/>
          <w:smallCaps/>
        </w:rPr>
        <w:t>Friday</w:t>
      </w:r>
      <w:r w:rsidR="00D5524D" w:rsidRPr="00F82836">
        <w:rPr>
          <w:bCs/>
          <w:smallCaps/>
        </w:rPr>
        <w:t xml:space="preserve">, </w:t>
      </w:r>
      <w:r w:rsidR="003A38A3" w:rsidRPr="00F82836">
        <w:rPr>
          <w:bCs/>
          <w:smallCaps/>
        </w:rPr>
        <w:t>September</w:t>
      </w:r>
      <w:r w:rsidR="00F67864" w:rsidRPr="00F82836">
        <w:rPr>
          <w:bCs/>
          <w:smallCaps/>
        </w:rPr>
        <w:t xml:space="preserve"> </w:t>
      </w:r>
      <w:r w:rsidR="00306A95" w:rsidRPr="00F82836">
        <w:rPr>
          <w:bCs/>
          <w:smallCaps/>
        </w:rPr>
        <w:t>6</w:t>
      </w:r>
      <w:r w:rsidR="00D5524D" w:rsidRPr="00F82836">
        <w:rPr>
          <w:bCs/>
          <w:smallCaps/>
        </w:rPr>
        <w:t>, 20</w:t>
      </w:r>
      <w:r w:rsidR="005859FA" w:rsidRPr="00F82836">
        <w:rPr>
          <w:bCs/>
          <w:smallCaps/>
        </w:rPr>
        <w:t>2</w:t>
      </w:r>
      <w:r w:rsidR="00306A95" w:rsidRPr="00F82836">
        <w:rPr>
          <w:bCs/>
          <w:smallCaps/>
        </w:rPr>
        <w:t>4</w:t>
      </w:r>
      <w:r w:rsidR="00D5524D" w:rsidRPr="00F82836">
        <w:rPr>
          <w:bCs/>
          <w:smallCaps/>
        </w:rPr>
        <w:t>, 2:</w:t>
      </w:r>
      <w:r w:rsidR="00807DCD" w:rsidRPr="00F82836">
        <w:rPr>
          <w:bCs/>
          <w:smallCaps/>
        </w:rPr>
        <w:t>4</w:t>
      </w:r>
      <w:r w:rsidR="00A632B0" w:rsidRPr="00F82836">
        <w:rPr>
          <w:bCs/>
          <w:smallCaps/>
        </w:rPr>
        <w:t>5</w:t>
      </w:r>
      <w:r w:rsidR="00D5524D" w:rsidRPr="00F82836">
        <w:rPr>
          <w:bCs/>
          <w:smallCaps/>
        </w:rPr>
        <w:t>-3</w:t>
      </w:r>
      <w:r w:rsidR="00D5524D" w:rsidRPr="00277BB9">
        <w:rPr>
          <w:bCs/>
          <w:smallCaps/>
        </w:rPr>
        <w:t>:15 p.m.</w:t>
      </w:r>
    </w:p>
    <w:p w14:paraId="696D1111" w14:textId="4DAE45F0" w:rsidR="00973FD5" w:rsidRPr="00277BB9" w:rsidRDefault="0014666D" w:rsidP="00CD6A00">
      <w:pPr>
        <w:rPr>
          <w:b/>
          <w:bCs/>
          <w:smallCaps/>
        </w:rPr>
      </w:pPr>
      <w:r w:rsidRPr="00277BB9">
        <w:rPr>
          <w:b/>
          <w:bCs/>
          <w:smallCaps/>
        </w:rPr>
        <w:t xml:space="preserve">Meeting Location: </w:t>
      </w:r>
      <w:r w:rsidR="00FE2CFD" w:rsidRPr="00623458">
        <w:rPr>
          <w:bCs/>
          <w:smallCaps/>
        </w:rPr>
        <w:t>Parks Hall 30</w:t>
      </w:r>
      <w:r w:rsidR="00A632B0">
        <w:rPr>
          <w:bCs/>
          <w:smallCaps/>
        </w:rPr>
        <w:t>7</w:t>
      </w:r>
    </w:p>
    <w:p w14:paraId="1834AF0A" w14:textId="77777777" w:rsidR="00B80200" w:rsidRPr="00277BB9" w:rsidRDefault="00B80200" w:rsidP="00CD6A00">
      <w:pPr>
        <w:rPr>
          <w:b/>
          <w:bCs/>
        </w:rPr>
      </w:pPr>
    </w:p>
    <w:p w14:paraId="57F3E057" w14:textId="6391EAD3" w:rsidR="009C6C78" w:rsidRPr="00277BB9" w:rsidRDefault="00973FD5" w:rsidP="00CD6A00">
      <w:pPr>
        <w:rPr>
          <w:smallCaps/>
        </w:rPr>
      </w:pPr>
      <w:r w:rsidRPr="00277BB9">
        <w:rPr>
          <w:b/>
          <w:bCs/>
          <w:smallCaps/>
        </w:rPr>
        <w:t>A</w:t>
      </w:r>
      <w:r w:rsidR="00750727" w:rsidRPr="00277BB9">
        <w:rPr>
          <w:b/>
          <w:bCs/>
          <w:smallCaps/>
        </w:rPr>
        <w:t>ttendance</w:t>
      </w:r>
      <w:r w:rsidRPr="00277BB9">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277BB9" w14:paraId="4803B2AC" w14:textId="77777777" w:rsidTr="00621242">
        <w:tc>
          <w:tcPr>
            <w:tcW w:w="9360" w:type="dxa"/>
            <w:gridSpan w:val="2"/>
            <w:vAlign w:val="center"/>
          </w:tcPr>
          <w:p w14:paraId="7FBE710B" w14:textId="21D9B5AE" w:rsidR="00F459A1" w:rsidRPr="00277BB9" w:rsidRDefault="00F459A1" w:rsidP="00CD6A00">
            <w:r w:rsidRPr="00277BB9">
              <w:rPr>
                <w:b/>
                <w:bCs/>
                <w:smallCaps/>
              </w:rPr>
              <w:t>Members</w:t>
            </w:r>
            <w:r w:rsidR="002B6719" w:rsidRPr="00277BB9">
              <w:rPr>
                <w:b/>
                <w:bCs/>
                <w:smallCaps/>
              </w:rPr>
              <w:t xml:space="preserve">                                </w:t>
            </w:r>
            <w:r w:rsidRPr="00277BB9">
              <w:rPr>
                <w:b/>
              </w:rPr>
              <w:t>“P” denotes Present,  “A” denotes Absent, “R” denotes Regrets</w:t>
            </w:r>
          </w:p>
        </w:tc>
      </w:tr>
      <w:tr w:rsidR="00F459A1" w:rsidRPr="00277BB9" w14:paraId="285C4756" w14:textId="77777777" w:rsidTr="00621242">
        <w:tc>
          <w:tcPr>
            <w:tcW w:w="720" w:type="dxa"/>
            <w:vAlign w:val="center"/>
          </w:tcPr>
          <w:p w14:paraId="06558E01" w14:textId="31492FB6" w:rsidR="00F459A1" w:rsidRPr="00277BB9" w:rsidRDefault="00F459A1" w:rsidP="00CD6A00">
            <w:pPr>
              <w:jc w:val="center"/>
              <w:rPr>
                <w:b/>
                <w:bCs/>
                <w:smallCaps/>
              </w:rPr>
            </w:pPr>
            <w:r w:rsidRPr="00277BB9">
              <w:rPr>
                <w:b/>
                <w:bCs/>
              </w:rPr>
              <w:t>P</w:t>
            </w:r>
          </w:p>
        </w:tc>
        <w:tc>
          <w:tcPr>
            <w:tcW w:w="8640" w:type="dxa"/>
            <w:vAlign w:val="center"/>
          </w:tcPr>
          <w:p w14:paraId="44D13147" w14:textId="44C94EF1" w:rsidR="00F459A1" w:rsidRPr="00277BB9" w:rsidRDefault="00F459A1" w:rsidP="00CD6A00">
            <w:pPr>
              <w:rPr>
                <w:smallCaps/>
              </w:rPr>
            </w:pPr>
            <w:r w:rsidRPr="00277BB9">
              <w:t>Alex Blazer (CoAS, ECUS Secretary)</w:t>
            </w:r>
          </w:p>
        </w:tc>
      </w:tr>
      <w:tr w:rsidR="00FE2CFD" w:rsidRPr="00277BB9" w14:paraId="5A6AEEFD" w14:textId="77777777" w:rsidTr="00621242">
        <w:tc>
          <w:tcPr>
            <w:tcW w:w="720" w:type="dxa"/>
            <w:vAlign w:val="center"/>
          </w:tcPr>
          <w:p w14:paraId="77298036" w14:textId="0E0DFA4C" w:rsidR="00FE2CFD" w:rsidRPr="00277BB9" w:rsidRDefault="00EA6CB4" w:rsidP="00FE2CFD">
            <w:pPr>
              <w:jc w:val="center"/>
              <w:rPr>
                <w:b/>
                <w:bCs/>
                <w:smallCaps/>
              </w:rPr>
            </w:pPr>
            <w:r>
              <w:rPr>
                <w:b/>
                <w:bCs/>
              </w:rPr>
              <w:t>R</w:t>
            </w:r>
          </w:p>
        </w:tc>
        <w:tc>
          <w:tcPr>
            <w:tcW w:w="8640" w:type="dxa"/>
            <w:vAlign w:val="center"/>
          </w:tcPr>
          <w:p w14:paraId="67524697" w14:textId="78B1775B" w:rsidR="00FE2CFD" w:rsidRPr="00277BB9" w:rsidRDefault="00FE2CFD" w:rsidP="00FE2CFD">
            <w:pPr>
              <w:rPr>
                <w:smallCaps/>
              </w:rPr>
            </w:pPr>
            <w:r>
              <w:t>Cathy Cox</w:t>
            </w:r>
            <w:r w:rsidRPr="00277BB9">
              <w:t xml:space="preserve"> (University President)</w:t>
            </w:r>
          </w:p>
        </w:tc>
      </w:tr>
      <w:tr w:rsidR="00FE2CFD" w:rsidRPr="00277BB9" w14:paraId="31C20DF0" w14:textId="77777777" w:rsidTr="00621242">
        <w:tc>
          <w:tcPr>
            <w:tcW w:w="720" w:type="dxa"/>
            <w:vAlign w:val="center"/>
          </w:tcPr>
          <w:p w14:paraId="535F3B79" w14:textId="0B1FDDAC" w:rsidR="00FE2CFD" w:rsidRPr="00277BB9" w:rsidRDefault="00807DCD" w:rsidP="00FE2CFD">
            <w:pPr>
              <w:jc w:val="center"/>
              <w:rPr>
                <w:b/>
                <w:bCs/>
                <w:smallCaps/>
              </w:rPr>
            </w:pPr>
            <w:r>
              <w:rPr>
                <w:b/>
                <w:bCs/>
              </w:rPr>
              <w:t>P</w:t>
            </w:r>
          </w:p>
        </w:tc>
        <w:tc>
          <w:tcPr>
            <w:tcW w:w="8640" w:type="dxa"/>
            <w:vAlign w:val="center"/>
          </w:tcPr>
          <w:p w14:paraId="41429104" w14:textId="656F8161" w:rsidR="00FE2CFD" w:rsidRPr="00277BB9" w:rsidRDefault="00FE2CFD" w:rsidP="00FE2CFD">
            <w:pPr>
              <w:rPr>
                <w:smallCaps/>
              </w:rPr>
            </w:pPr>
            <w:r>
              <w:t xml:space="preserve">Nicolas Creel (CoBT, ECUS </w:t>
            </w:r>
            <w:r w:rsidR="00306A95">
              <w:t>Chair</w:t>
            </w:r>
            <w:r w:rsidRPr="00277BB9">
              <w:t>)</w:t>
            </w:r>
          </w:p>
        </w:tc>
      </w:tr>
      <w:tr w:rsidR="00FE2CFD" w:rsidRPr="00277BB9" w14:paraId="16213988" w14:textId="77777777" w:rsidTr="00621242">
        <w:tc>
          <w:tcPr>
            <w:tcW w:w="720" w:type="dxa"/>
            <w:vAlign w:val="center"/>
          </w:tcPr>
          <w:p w14:paraId="6B25B8F4" w14:textId="13A8C850" w:rsidR="00FE2CFD" w:rsidRPr="00277BB9" w:rsidRDefault="00FE2CFD" w:rsidP="00FE2CFD">
            <w:pPr>
              <w:jc w:val="center"/>
              <w:rPr>
                <w:b/>
                <w:bCs/>
              </w:rPr>
            </w:pPr>
            <w:r w:rsidRPr="00277BB9">
              <w:rPr>
                <w:b/>
                <w:bCs/>
              </w:rPr>
              <w:t>P</w:t>
            </w:r>
          </w:p>
        </w:tc>
        <w:tc>
          <w:tcPr>
            <w:tcW w:w="8640" w:type="dxa"/>
            <w:vAlign w:val="center"/>
          </w:tcPr>
          <w:p w14:paraId="21355597" w14:textId="4AB31AC0" w:rsidR="00FE2CFD" w:rsidRPr="00277BB9" w:rsidRDefault="00306A95" w:rsidP="00FE2CFD">
            <w:r>
              <w:t>Stephanie Jett (CoAS, ECUS Vice-Chair)</w:t>
            </w:r>
          </w:p>
        </w:tc>
      </w:tr>
      <w:tr w:rsidR="00FE2CFD" w:rsidRPr="00277BB9" w14:paraId="638C2E38" w14:textId="77777777" w:rsidTr="00621242">
        <w:tc>
          <w:tcPr>
            <w:tcW w:w="720" w:type="dxa"/>
            <w:vAlign w:val="center"/>
          </w:tcPr>
          <w:p w14:paraId="0225F979" w14:textId="7334354C" w:rsidR="00FE2CFD" w:rsidRPr="00277BB9" w:rsidRDefault="00FE2CFD" w:rsidP="00FE2CFD">
            <w:pPr>
              <w:jc w:val="center"/>
              <w:rPr>
                <w:b/>
                <w:bCs/>
                <w:smallCaps/>
              </w:rPr>
            </w:pPr>
            <w:r w:rsidRPr="00277BB9">
              <w:rPr>
                <w:b/>
                <w:bCs/>
              </w:rPr>
              <w:t>P</w:t>
            </w:r>
          </w:p>
        </w:tc>
        <w:tc>
          <w:tcPr>
            <w:tcW w:w="8640" w:type="dxa"/>
            <w:vAlign w:val="center"/>
          </w:tcPr>
          <w:p w14:paraId="4774B68E" w14:textId="38E89424" w:rsidR="00FE2CFD" w:rsidRPr="00306A95" w:rsidRDefault="00306A95" w:rsidP="00FE2CFD">
            <w:r w:rsidRPr="00306A95">
              <w:t>Joyce Norris-Taylor</w:t>
            </w:r>
            <w:r w:rsidR="00583274">
              <w:t xml:space="preserve"> (</w:t>
            </w:r>
            <w:r w:rsidRPr="00306A95">
              <w:t>CoHS, ECUS Member</w:t>
            </w:r>
            <w:r w:rsidR="00583274">
              <w:t>)</w:t>
            </w:r>
          </w:p>
        </w:tc>
      </w:tr>
      <w:tr w:rsidR="00FE2CFD" w:rsidRPr="00277BB9" w14:paraId="6517B199" w14:textId="77777777" w:rsidTr="00621242">
        <w:tc>
          <w:tcPr>
            <w:tcW w:w="720" w:type="dxa"/>
            <w:vAlign w:val="center"/>
          </w:tcPr>
          <w:p w14:paraId="1C1913C0" w14:textId="3EDC6B0D" w:rsidR="00FE2CFD" w:rsidRPr="00277BB9" w:rsidRDefault="00FE2CFD" w:rsidP="00FE2CFD">
            <w:pPr>
              <w:jc w:val="center"/>
              <w:rPr>
                <w:b/>
                <w:bCs/>
              </w:rPr>
            </w:pPr>
            <w:r>
              <w:rPr>
                <w:b/>
                <w:bCs/>
              </w:rPr>
              <w:t>P</w:t>
            </w:r>
          </w:p>
        </w:tc>
        <w:tc>
          <w:tcPr>
            <w:tcW w:w="8640" w:type="dxa"/>
            <w:vAlign w:val="center"/>
          </w:tcPr>
          <w:p w14:paraId="09177CB4" w14:textId="2C65C264" w:rsidR="00FE2CFD" w:rsidRPr="00277BB9" w:rsidRDefault="00306A95" w:rsidP="00FE2CFD">
            <w:r>
              <w:t>Holley Roberts</w:t>
            </w:r>
            <w:r w:rsidRPr="00277BB9">
              <w:t xml:space="preserve"> (Provost)</w:t>
            </w:r>
          </w:p>
        </w:tc>
      </w:tr>
      <w:tr w:rsidR="00FE2CFD" w:rsidRPr="00277BB9" w14:paraId="10228912" w14:textId="77777777" w:rsidTr="00621242">
        <w:tc>
          <w:tcPr>
            <w:tcW w:w="720" w:type="dxa"/>
            <w:vAlign w:val="center"/>
          </w:tcPr>
          <w:p w14:paraId="2A3EB6CA" w14:textId="16196A38" w:rsidR="00FE2CFD" w:rsidRPr="00277BB9" w:rsidRDefault="00FE2CFD" w:rsidP="00FE2CFD">
            <w:pPr>
              <w:jc w:val="center"/>
              <w:rPr>
                <w:b/>
                <w:bCs/>
                <w:smallCaps/>
              </w:rPr>
            </w:pPr>
            <w:r w:rsidRPr="00277BB9">
              <w:rPr>
                <w:b/>
                <w:bCs/>
              </w:rPr>
              <w:t>P</w:t>
            </w:r>
          </w:p>
        </w:tc>
        <w:tc>
          <w:tcPr>
            <w:tcW w:w="8640" w:type="dxa"/>
            <w:vAlign w:val="center"/>
          </w:tcPr>
          <w:p w14:paraId="68B558F4" w14:textId="4A49E3D3" w:rsidR="00306A95" w:rsidRPr="00277BB9" w:rsidRDefault="00306A95" w:rsidP="00FE2CFD">
            <w:pPr>
              <w:rPr>
                <w:smallCaps/>
              </w:rPr>
            </w:pPr>
            <w:r w:rsidRPr="00277BB9">
              <w:t>Lamonica Sanford (Library, ECUS Member)</w:t>
            </w:r>
          </w:p>
        </w:tc>
      </w:tr>
      <w:tr w:rsidR="00FE2CFD" w:rsidRPr="00277BB9" w14:paraId="4808DE86" w14:textId="77777777" w:rsidTr="00621242">
        <w:tc>
          <w:tcPr>
            <w:tcW w:w="720" w:type="dxa"/>
            <w:vAlign w:val="center"/>
          </w:tcPr>
          <w:p w14:paraId="233F2CED" w14:textId="174D88FC" w:rsidR="00FE2CFD" w:rsidRPr="00277BB9" w:rsidRDefault="00FE2CFD" w:rsidP="00FE2CFD">
            <w:pPr>
              <w:jc w:val="center"/>
              <w:rPr>
                <w:b/>
                <w:bCs/>
              </w:rPr>
            </w:pPr>
            <w:r w:rsidRPr="00277BB9">
              <w:rPr>
                <w:b/>
                <w:bCs/>
              </w:rPr>
              <w:t>P</w:t>
            </w:r>
          </w:p>
        </w:tc>
        <w:tc>
          <w:tcPr>
            <w:tcW w:w="8640" w:type="dxa"/>
            <w:vAlign w:val="center"/>
          </w:tcPr>
          <w:p w14:paraId="49AB3479" w14:textId="3C5E9291" w:rsidR="00FE2CFD" w:rsidRPr="00277BB9" w:rsidRDefault="00FE2CFD" w:rsidP="00FE2CFD">
            <w:r>
              <w:t>Rob Sumowski (CoE, ECUS Chair</w:t>
            </w:r>
            <w:r w:rsidR="00306A95">
              <w:t xml:space="preserve"> Emerita</w:t>
            </w:r>
            <w:r>
              <w:t>)</w:t>
            </w:r>
          </w:p>
        </w:tc>
      </w:tr>
    </w:tbl>
    <w:p w14:paraId="71822103" w14:textId="28396C9F" w:rsidR="002B6719" w:rsidRPr="00807DCD" w:rsidRDefault="002B6719" w:rsidP="00CD6A00">
      <w:pPr>
        <w:rPr>
          <w:iCs/>
        </w:rPr>
      </w:pPr>
    </w:p>
    <w:p w14:paraId="3E08E568" w14:textId="24433FD7" w:rsidR="002B6719" w:rsidRPr="00277BB9" w:rsidRDefault="002B6719" w:rsidP="00CD6A00">
      <w:pPr>
        <w:rPr>
          <w:b/>
          <w:bCs/>
          <w:iCs/>
        </w:rPr>
      </w:pPr>
      <w:r w:rsidRPr="00277BB9">
        <w:rPr>
          <w:b/>
          <w:bCs/>
          <w:iCs/>
        </w:rPr>
        <w:t>Legend</w:t>
      </w:r>
    </w:p>
    <w:p w14:paraId="405ED42E" w14:textId="3D94D412" w:rsidR="002B6719" w:rsidRPr="00277BB9" w:rsidRDefault="002B6719" w:rsidP="00CD6A00">
      <w:r w:rsidRPr="00277BB9">
        <w:rPr>
          <w:highlight w:val="yellow"/>
        </w:rPr>
        <w:t>Highlighted text denotes follow-up.</w:t>
      </w:r>
    </w:p>
    <w:p w14:paraId="11988E95" w14:textId="7F02EB02" w:rsidR="00A06AC0" w:rsidRPr="00277BB9" w:rsidRDefault="00A06AC0" w:rsidP="00CD6A00">
      <w:pPr>
        <w:rPr>
          <w:b/>
          <w:bCs/>
        </w:rPr>
      </w:pPr>
      <w:r w:rsidRPr="00277BB9">
        <w:rPr>
          <w:b/>
          <w:bCs/>
        </w:rPr>
        <w:t>Bold denotes action or recommendation.</w:t>
      </w:r>
    </w:p>
    <w:p w14:paraId="1885EC61" w14:textId="77777777" w:rsidR="002B6719" w:rsidRPr="00277BB9" w:rsidRDefault="002B6719" w:rsidP="00CD6A00"/>
    <w:p w14:paraId="7CFCFDE7" w14:textId="6B6E7359" w:rsidR="008F2BD4" w:rsidRPr="00277BB9" w:rsidRDefault="0019374A" w:rsidP="00CD6A00">
      <w:r w:rsidRPr="00277BB9">
        <w:rPr>
          <w:b/>
          <w:bCs/>
        </w:rPr>
        <w:t xml:space="preserve">I. </w:t>
      </w:r>
      <w:r w:rsidR="008F2BD4" w:rsidRPr="00277BB9">
        <w:rPr>
          <w:b/>
          <w:bCs/>
        </w:rPr>
        <w:t xml:space="preserve">Call to Order: </w:t>
      </w:r>
      <w:r w:rsidR="008F2BD4" w:rsidRPr="00277BB9">
        <w:t xml:space="preserve">The meeting was called to order </w:t>
      </w:r>
      <w:r w:rsidR="008F2BD4" w:rsidRPr="00F82836">
        <w:t>at 2:</w:t>
      </w:r>
      <w:r w:rsidR="00807DCD" w:rsidRPr="00F82836">
        <w:t>4</w:t>
      </w:r>
      <w:r w:rsidR="00A632B0" w:rsidRPr="00F82836">
        <w:t>6</w:t>
      </w:r>
      <w:r w:rsidR="008F2BD4" w:rsidRPr="00F82836">
        <w:t xml:space="preserve"> p</w:t>
      </w:r>
      <w:r w:rsidR="003E62FB" w:rsidRPr="00F82836">
        <w:t>.</w:t>
      </w:r>
      <w:r w:rsidR="008F2BD4" w:rsidRPr="00F82836">
        <w:t>m</w:t>
      </w:r>
      <w:r w:rsidR="003E62FB">
        <w:t>.</w:t>
      </w:r>
      <w:r w:rsidR="008F2BD4" w:rsidRPr="00277BB9">
        <w:t xml:space="preserve"> by </w:t>
      </w:r>
      <w:r w:rsidR="005F1AD9">
        <w:t>Nicholas Creel</w:t>
      </w:r>
      <w:r w:rsidR="008F2BD4" w:rsidRPr="00277BB9">
        <w:t xml:space="preserve"> (Chair).</w:t>
      </w:r>
    </w:p>
    <w:p w14:paraId="4BC28398" w14:textId="003F470C" w:rsidR="008F2BD4" w:rsidRPr="00277BB9" w:rsidRDefault="008F2BD4" w:rsidP="00CD6A00"/>
    <w:p w14:paraId="16954F42" w14:textId="297D3714" w:rsidR="008F2BD4" w:rsidRPr="00277BB9" w:rsidRDefault="0019374A" w:rsidP="00CD6A00">
      <w:pPr>
        <w:rPr>
          <w:color w:val="FF0000"/>
        </w:rPr>
      </w:pPr>
      <w:r w:rsidRPr="00277BB9">
        <w:rPr>
          <w:b/>
          <w:bCs/>
        </w:rPr>
        <w:t xml:space="preserve">II. </w:t>
      </w:r>
      <w:r w:rsidR="008F2BD4" w:rsidRPr="00277BB9">
        <w:rPr>
          <w:b/>
          <w:bCs/>
        </w:rPr>
        <w:t>Approval of Agenda:</w:t>
      </w:r>
      <w:r w:rsidR="00A06AC0" w:rsidRPr="00277BB9">
        <w:t xml:space="preserve"> </w:t>
      </w:r>
      <w:r w:rsidR="008F2BD4" w:rsidRPr="00277BB9">
        <w:t xml:space="preserve">A </w:t>
      </w:r>
      <w:r w:rsidR="008F2BD4" w:rsidRPr="00277BB9">
        <w:rPr>
          <w:b/>
          <w:u w:val="single"/>
        </w:rPr>
        <w:t>Motion</w:t>
      </w:r>
      <w:r w:rsidR="008F2BD4" w:rsidRPr="00277BB9">
        <w:t xml:space="preserve"> </w:t>
      </w:r>
      <w:r w:rsidR="008F2BD4" w:rsidRPr="00277BB9">
        <w:rPr>
          <w:i/>
        </w:rPr>
        <w:t>to approve the</w:t>
      </w:r>
      <w:r w:rsidR="00F45BC1" w:rsidRPr="00277BB9">
        <w:rPr>
          <w:i/>
        </w:rPr>
        <w:t xml:space="preserve"> </w:t>
      </w:r>
      <w:r w:rsidR="008F2BD4" w:rsidRPr="00277BB9">
        <w:rPr>
          <w:i/>
        </w:rPr>
        <w:t>agenda</w:t>
      </w:r>
      <w:r w:rsidR="008F2BD4" w:rsidRPr="00277BB9">
        <w:t xml:space="preserve"> was made and seconded. </w:t>
      </w:r>
      <w:r w:rsidR="00A06AC0" w:rsidRPr="00277BB9">
        <w:rPr>
          <w:b/>
          <w:bCs/>
        </w:rPr>
        <w:t>The agenda was approved.</w:t>
      </w:r>
    </w:p>
    <w:p w14:paraId="702B3FE8" w14:textId="463FA1F0" w:rsidR="008F2BD4" w:rsidRPr="00277BB9" w:rsidRDefault="008F2BD4" w:rsidP="00CD6A00"/>
    <w:p w14:paraId="12345B5E" w14:textId="24433F61" w:rsidR="008F2BD4" w:rsidRPr="00277BB9" w:rsidRDefault="0019374A" w:rsidP="00CD6A00">
      <w:pPr>
        <w:contextualSpacing/>
      </w:pPr>
      <w:r w:rsidRPr="00277BB9">
        <w:rPr>
          <w:b/>
          <w:bCs/>
        </w:rPr>
        <w:t xml:space="preserve">III. </w:t>
      </w:r>
      <w:r w:rsidR="008F2BD4" w:rsidRPr="00277BB9">
        <w:rPr>
          <w:b/>
          <w:bCs/>
        </w:rPr>
        <w:t>Approval of Minutes:</w:t>
      </w:r>
      <w:r w:rsidR="008E53A1" w:rsidRPr="00277BB9">
        <w:rPr>
          <w:b/>
          <w:bCs/>
        </w:rPr>
        <w:t xml:space="preserve"> </w:t>
      </w:r>
      <w:bookmarkStart w:id="0" w:name="_Hlk178500214"/>
      <w:r w:rsidR="003E62FB">
        <w:t xml:space="preserve">A draft of the </w:t>
      </w:r>
      <w:r w:rsidR="00A632B0" w:rsidRPr="00F82836">
        <w:t>5</w:t>
      </w:r>
      <w:r w:rsidR="003E62FB" w:rsidRPr="00F82836">
        <w:t xml:space="preserve"> </w:t>
      </w:r>
      <w:r w:rsidR="00A632B0" w:rsidRPr="00F82836">
        <w:t>Apr</w:t>
      </w:r>
      <w:r w:rsidR="003E62FB" w:rsidRPr="00F82836">
        <w:t xml:space="preserve"> 202</w:t>
      </w:r>
      <w:r w:rsidR="00A632B0" w:rsidRPr="00F82836">
        <w:t>4</w:t>
      </w:r>
      <w:r w:rsidR="003E62FB" w:rsidRPr="00F82836">
        <w:t xml:space="preserve"> minutes </w:t>
      </w:r>
      <w:r w:rsidR="003E62FB">
        <w:t xml:space="preserve">of the Executive Committee had been circulated to the meeting attendees via email. A </w:t>
      </w:r>
      <w:r w:rsidR="003E62FB" w:rsidRPr="003E62FB">
        <w:rPr>
          <w:b/>
          <w:bCs/>
          <w:u w:val="single"/>
        </w:rPr>
        <w:t>Motion</w:t>
      </w:r>
      <w:r w:rsidR="003E62FB" w:rsidRPr="003E62FB">
        <w:t xml:space="preserve"> </w:t>
      </w:r>
      <w:r w:rsidR="003E62FB" w:rsidRPr="003E62FB">
        <w:rPr>
          <w:i/>
          <w:iCs/>
        </w:rPr>
        <w:t>to approve the minutes</w:t>
      </w:r>
      <w:r w:rsidR="003E62FB">
        <w:t xml:space="preserve"> was made and seconded. </w:t>
      </w:r>
      <w:r w:rsidR="003E62FB">
        <w:rPr>
          <w:b/>
          <w:bCs/>
        </w:rPr>
        <w:t>The minutes were approved</w:t>
      </w:r>
      <w:r w:rsidR="003E62FB" w:rsidRPr="003E62FB">
        <w:t>.</w:t>
      </w:r>
    </w:p>
    <w:bookmarkEnd w:id="0"/>
    <w:p w14:paraId="2801F2A1" w14:textId="32DC0FC2" w:rsidR="008F2BD4" w:rsidRPr="00277BB9" w:rsidRDefault="008F2BD4" w:rsidP="00CD6A00"/>
    <w:p w14:paraId="3F5565C3" w14:textId="12736135" w:rsidR="0098066E" w:rsidRPr="00277BB9" w:rsidRDefault="0019374A" w:rsidP="00CD6A00">
      <w:pPr>
        <w:rPr>
          <w:b/>
          <w:bCs/>
        </w:rPr>
      </w:pPr>
      <w:r w:rsidRPr="00277BB9">
        <w:rPr>
          <w:b/>
          <w:bCs/>
        </w:rPr>
        <w:t xml:space="preserve">IV. </w:t>
      </w:r>
      <w:r w:rsidR="0098066E" w:rsidRPr="00277BB9">
        <w:rPr>
          <w:b/>
          <w:bCs/>
        </w:rPr>
        <w:t>Reports</w:t>
      </w:r>
    </w:p>
    <w:p w14:paraId="3AB726E6" w14:textId="58023F5B" w:rsidR="0098066E" w:rsidRPr="00277BB9" w:rsidRDefault="0098066E" w:rsidP="00CD6A00">
      <w:pPr>
        <w:rPr>
          <w:b/>
          <w:bCs/>
        </w:rPr>
      </w:pPr>
    </w:p>
    <w:p w14:paraId="18A72D2E" w14:textId="3AE0F621" w:rsidR="00182F7E" w:rsidRPr="00277BB9" w:rsidRDefault="00182F7E" w:rsidP="00CD6A00">
      <w:pPr>
        <w:rPr>
          <w:b/>
          <w:bCs/>
        </w:rPr>
      </w:pPr>
      <w:r w:rsidRPr="00277BB9">
        <w:rPr>
          <w:b/>
          <w:bCs/>
        </w:rPr>
        <w:t xml:space="preserve">Presiding Officer Report — </w:t>
      </w:r>
      <w:r w:rsidR="00AD49D8">
        <w:rPr>
          <w:b/>
          <w:bCs/>
        </w:rPr>
        <w:t>Nicholas Creel</w:t>
      </w:r>
    </w:p>
    <w:p w14:paraId="607CEF9D" w14:textId="77777777" w:rsidR="00182F7E" w:rsidRPr="00277BB9" w:rsidRDefault="00182F7E" w:rsidP="00CD6A00">
      <w:pPr>
        <w:rPr>
          <w:b/>
          <w:bCs/>
        </w:rPr>
      </w:pPr>
    </w:p>
    <w:p w14:paraId="02806881" w14:textId="77777777" w:rsidR="000667B8" w:rsidRPr="00515EE9" w:rsidRDefault="000667B8" w:rsidP="000667B8">
      <w:pPr>
        <w:numPr>
          <w:ilvl w:val="0"/>
          <w:numId w:val="1"/>
        </w:numPr>
        <w:spacing w:after="160" w:line="259" w:lineRule="auto"/>
        <w:contextualSpacing/>
        <w:rPr>
          <w:rFonts w:eastAsiaTheme="minorHAnsi"/>
        </w:rPr>
      </w:pPr>
      <w:bookmarkStart w:id="1" w:name="_Hlk115637172"/>
      <w:bookmarkStart w:id="2" w:name="_Hlk30153996"/>
      <w:r w:rsidRPr="00515EE9">
        <w:rPr>
          <w:rFonts w:eastAsiaTheme="minorHAnsi"/>
          <w:b/>
          <w:bCs/>
          <w:u w:val="single"/>
        </w:rPr>
        <w:t>AI Policy</w:t>
      </w:r>
      <w:r w:rsidRPr="00515EE9">
        <w:rPr>
          <w:rFonts w:eastAsiaTheme="minorHAnsi"/>
        </w:rPr>
        <w:t xml:space="preserve"> I forwarded the AI Task Force document to APC for their review upon Provost Spirou’s request</w:t>
      </w:r>
      <w:r>
        <w:rPr>
          <w:rFonts w:eastAsiaTheme="minorHAnsi"/>
        </w:rPr>
        <w:t>.</w:t>
      </w:r>
    </w:p>
    <w:p w14:paraId="1335DAC2" w14:textId="7DF5A535" w:rsidR="000667B8" w:rsidRPr="00515EE9" w:rsidRDefault="000667B8" w:rsidP="000667B8">
      <w:pPr>
        <w:numPr>
          <w:ilvl w:val="0"/>
          <w:numId w:val="1"/>
        </w:numPr>
        <w:spacing w:after="160" w:line="259" w:lineRule="auto"/>
        <w:contextualSpacing/>
        <w:rPr>
          <w:rFonts w:eastAsiaTheme="minorHAnsi"/>
        </w:rPr>
      </w:pPr>
      <w:r w:rsidRPr="00515EE9">
        <w:rPr>
          <w:rFonts w:eastAsiaTheme="minorHAnsi"/>
          <w:b/>
          <w:bCs/>
          <w:u w:val="single"/>
        </w:rPr>
        <w:t>Parking Concerns</w:t>
      </w:r>
      <w:r w:rsidRPr="00515EE9">
        <w:rPr>
          <w:rFonts w:eastAsiaTheme="minorHAnsi"/>
        </w:rPr>
        <w:t xml:space="preserve"> </w:t>
      </w:r>
      <w:r>
        <w:rPr>
          <w:rFonts w:eastAsiaTheme="minorHAnsi"/>
        </w:rPr>
        <w:t>M</w:t>
      </w:r>
      <w:r w:rsidRPr="00515EE9">
        <w:rPr>
          <w:rFonts w:eastAsiaTheme="minorHAnsi"/>
        </w:rPr>
        <w:t>any students, faculty</w:t>
      </w:r>
      <w:r>
        <w:rPr>
          <w:rFonts w:eastAsiaTheme="minorHAnsi"/>
        </w:rPr>
        <w:t>,</w:t>
      </w:r>
      <w:r w:rsidRPr="00515EE9">
        <w:rPr>
          <w:rFonts w:eastAsiaTheme="minorHAnsi"/>
        </w:rPr>
        <w:t xml:space="preserve"> and staff have been complaining about parking, as usual. One reason parking is bad in the first weeks is the policy to give only warnings in the first week or two. Last year</w:t>
      </w:r>
      <w:r>
        <w:rPr>
          <w:rFonts w:eastAsiaTheme="minorHAnsi"/>
        </w:rPr>
        <w:t>,</w:t>
      </w:r>
      <w:r w:rsidRPr="00515EE9">
        <w:rPr>
          <w:rFonts w:eastAsiaTheme="minorHAnsi"/>
        </w:rPr>
        <w:t xml:space="preserve"> this would have resulted in ~$65,000 in fines. We would like to suggest to the parking officials to change the policy to make the first infraction a half</w:t>
      </w:r>
      <w:r>
        <w:rPr>
          <w:rFonts w:eastAsiaTheme="minorHAnsi"/>
        </w:rPr>
        <w:t>-</w:t>
      </w:r>
      <w:r w:rsidRPr="00515EE9">
        <w:rPr>
          <w:rFonts w:eastAsiaTheme="minorHAnsi"/>
        </w:rPr>
        <w:t>priced fine or the like to make students parking in faculty parking less likely. We can also spend more money on better signage to make certain they know they are not allowed to park there.</w:t>
      </w:r>
    </w:p>
    <w:p w14:paraId="1416104D" w14:textId="77777777" w:rsidR="000667B8" w:rsidRPr="00515EE9" w:rsidRDefault="000667B8" w:rsidP="000667B8">
      <w:pPr>
        <w:numPr>
          <w:ilvl w:val="0"/>
          <w:numId w:val="1"/>
        </w:numPr>
        <w:spacing w:after="160" w:line="259" w:lineRule="auto"/>
        <w:contextualSpacing/>
        <w:rPr>
          <w:rFonts w:eastAsiaTheme="minorHAnsi"/>
        </w:rPr>
      </w:pPr>
      <w:r w:rsidRPr="00515EE9">
        <w:rPr>
          <w:rFonts w:eastAsiaTheme="minorHAnsi"/>
          <w:b/>
          <w:bCs/>
          <w:u w:val="single"/>
        </w:rPr>
        <w:t>Retention</w:t>
      </w:r>
      <w:r>
        <w:rPr>
          <w:rFonts w:eastAsiaTheme="minorHAnsi"/>
        </w:rPr>
        <w:t xml:space="preserve"> </w:t>
      </w:r>
      <w:r w:rsidRPr="00515EE9">
        <w:rPr>
          <w:rFonts w:eastAsiaTheme="minorHAnsi"/>
        </w:rPr>
        <w:t>I am asking members of Senate to study our university’s turnover issues, relating to faculty, staff</w:t>
      </w:r>
      <w:r>
        <w:rPr>
          <w:rFonts w:eastAsiaTheme="minorHAnsi"/>
        </w:rPr>
        <w:t>,</w:t>
      </w:r>
      <w:r w:rsidRPr="00515EE9">
        <w:rPr>
          <w:rFonts w:eastAsiaTheme="minorHAnsi"/>
        </w:rPr>
        <w:t xml:space="preserve"> and administration. We may not be able to fix any issues causing this</w:t>
      </w:r>
      <w:r>
        <w:rPr>
          <w:rFonts w:eastAsiaTheme="minorHAnsi"/>
        </w:rPr>
        <w:t>,</w:t>
      </w:r>
      <w:r w:rsidRPr="00515EE9">
        <w:rPr>
          <w:rFonts w:eastAsiaTheme="minorHAnsi"/>
        </w:rPr>
        <w:t xml:space="preserve"> but I’d like to better understand it. </w:t>
      </w:r>
    </w:p>
    <w:p w14:paraId="2D7C254C" w14:textId="05CFD771" w:rsidR="000667B8" w:rsidRPr="000667B8" w:rsidRDefault="000667B8" w:rsidP="000667B8">
      <w:pPr>
        <w:numPr>
          <w:ilvl w:val="0"/>
          <w:numId w:val="1"/>
        </w:numPr>
        <w:contextualSpacing/>
        <w:rPr>
          <w:rFonts w:eastAsiaTheme="minorHAnsi"/>
        </w:rPr>
      </w:pPr>
      <w:r w:rsidRPr="00515EE9">
        <w:rPr>
          <w:rFonts w:eastAsiaTheme="minorHAnsi"/>
          <w:b/>
          <w:bCs/>
          <w:u w:val="single"/>
        </w:rPr>
        <w:lastRenderedPageBreak/>
        <w:t>Faculty Compensation</w:t>
      </w:r>
      <w:r>
        <w:rPr>
          <w:rFonts w:eastAsiaTheme="minorHAnsi"/>
        </w:rPr>
        <w:t xml:space="preserve"> </w:t>
      </w:r>
      <w:r w:rsidRPr="00515EE9">
        <w:rPr>
          <w:rFonts w:eastAsiaTheme="minorHAnsi"/>
        </w:rPr>
        <w:t>I ha</w:t>
      </w:r>
      <w:r>
        <w:rPr>
          <w:rFonts w:eastAsiaTheme="minorHAnsi"/>
        </w:rPr>
        <w:t>v</w:t>
      </w:r>
      <w:r w:rsidRPr="00515EE9">
        <w:rPr>
          <w:rFonts w:eastAsiaTheme="minorHAnsi"/>
        </w:rPr>
        <w:t xml:space="preserve">e approached the Provost about pay for faculty overloads, </w:t>
      </w:r>
      <w:r w:rsidRPr="000667B8">
        <w:rPr>
          <w:rFonts w:eastAsiaTheme="minorHAnsi"/>
        </w:rPr>
        <w:t>coordinator pay, and part-time lecture</w:t>
      </w:r>
      <w:r w:rsidR="00F82836">
        <w:rPr>
          <w:rFonts w:eastAsiaTheme="minorHAnsi"/>
        </w:rPr>
        <w:t>r</w:t>
      </w:r>
      <w:r w:rsidRPr="000667B8">
        <w:rPr>
          <w:rFonts w:eastAsiaTheme="minorHAnsi"/>
        </w:rPr>
        <w:t xml:space="preserve"> pay. She has individuated she has been working on this issue and might have something to share soon. </w:t>
      </w:r>
    </w:p>
    <w:p w14:paraId="0EAF954B" w14:textId="43CDDF2D" w:rsidR="000667B8" w:rsidRPr="000667B8" w:rsidRDefault="000667B8" w:rsidP="000667B8">
      <w:pPr>
        <w:numPr>
          <w:ilvl w:val="0"/>
          <w:numId w:val="1"/>
        </w:numPr>
        <w:contextualSpacing/>
        <w:rPr>
          <w:rFonts w:eastAsiaTheme="minorHAnsi"/>
        </w:rPr>
      </w:pPr>
      <w:r w:rsidRPr="000667B8">
        <w:rPr>
          <w:rFonts w:eastAsiaTheme="minorHAnsi"/>
          <w:b/>
          <w:bCs/>
          <w:u w:val="single"/>
        </w:rPr>
        <w:t>Disability Accommodations</w:t>
      </w:r>
      <w:r w:rsidRPr="000667B8">
        <w:rPr>
          <w:rFonts w:eastAsiaTheme="minorHAnsi"/>
        </w:rPr>
        <w:t xml:space="preserve"> Some faculty have expressed concern over student</w:t>
      </w:r>
      <w:r w:rsidR="00460439">
        <w:rPr>
          <w:rFonts w:eastAsiaTheme="minorHAnsi"/>
        </w:rPr>
        <w:t xml:space="preserve"> disability </w:t>
      </w:r>
      <w:r w:rsidRPr="000667B8">
        <w:rPr>
          <w:rFonts w:eastAsiaTheme="minorHAnsi"/>
        </w:rPr>
        <w:t xml:space="preserve">accommodations. We think it would be good to have the folks who run this come to college meetings to explain to faculty more about this process. </w:t>
      </w:r>
    </w:p>
    <w:p w14:paraId="373D52A0" w14:textId="00FF26DB" w:rsidR="000667B8" w:rsidRPr="000667B8" w:rsidRDefault="000667B8" w:rsidP="000667B8">
      <w:pPr>
        <w:pStyle w:val="ColorfulList-Accent11"/>
        <w:numPr>
          <w:ilvl w:val="0"/>
          <w:numId w:val="1"/>
        </w:numPr>
        <w:spacing w:after="0" w:line="240" w:lineRule="auto"/>
        <w:rPr>
          <w:rFonts w:ascii="Times New Roman" w:hAnsi="Times New Roman"/>
          <w:sz w:val="24"/>
          <w:szCs w:val="24"/>
        </w:rPr>
      </w:pPr>
      <w:r w:rsidRPr="000667B8">
        <w:rPr>
          <w:rFonts w:ascii="Times New Roman" w:eastAsiaTheme="minorHAnsi" w:hAnsi="Times New Roman"/>
          <w:b/>
          <w:bCs/>
          <w:sz w:val="24"/>
          <w:szCs w:val="24"/>
          <w:u w:val="single"/>
        </w:rPr>
        <w:t>Title IX Syllabus Statement</w:t>
      </w:r>
      <w:r w:rsidRPr="000667B8">
        <w:rPr>
          <w:rFonts w:ascii="Times New Roman" w:eastAsiaTheme="minorHAnsi" w:hAnsi="Times New Roman"/>
          <w:sz w:val="24"/>
          <w:szCs w:val="24"/>
        </w:rPr>
        <w:t xml:space="preserve"> We think that, with a formal Title IX office now in place, we might be wise to adopt a Title IX syllabus statement</w:t>
      </w:r>
      <w:r w:rsidRPr="00515EE9">
        <w:rPr>
          <w:rFonts w:ascii="Times New Roman" w:eastAsiaTheme="minorHAnsi" w:hAnsi="Times New Roman"/>
          <w:sz w:val="24"/>
          <w:szCs w:val="24"/>
        </w:rPr>
        <w:t>.</w:t>
      </w:r>
    </w:p>
    <w:p w14:paraId="78BE4B2E" w14:textId="51E41D1A" w:rsidR="00683FE5" w:rsidRPr="00277BB9" w:rsidRDefault="003418DC" w:rsidP="00922A3F">
      <w:pPr>
        <w:pStyle w:val="ColorfulList-Accent11"/>
        <w:numPr>
          <w:ilvl w:val="0"/>
          <w:numId w:val="1"/>
        </w:numPr>
        <w:spacing w:after="0" w:line="240" w:lineRule="auto"/>
        <w:rPr>
          <w:rFonts w:ascii="Times New Roman" w:hAnsi="Times New Roman"/>
          <w:sz w:val="24"/>
          <w:szCs w:val="24"/>
        </w:rPr>
      </w:pPr>
      <w:r w:rsidRPr="00277BB9">
        <w:rPr>
          <w:rFonts w:ascii="Times New Roman" w:hAnsi="Times New Roman"/>
          <w:b/>
          <w:bCs/>
          <w:sz w:val="24"/>
          <w:szCs w:val="24"/>
          <w:u w:val="single"/>
        </w:rPr>
        <w:t>ECUS Discussion</w:t>
      </w:r>
      <w:r w:rsidR="007704DB" w:rsidRPr="00277BB9">
        <w:rPr>
          <w:rFonts w:ascii="Times New Roman" w:hAnsi="Times New Roman"/>
          <w:sz w:val="24"/>
          <w:szCs w:val="24"/>
          <w:highlight w:val="yellow"/>
        </w:rPr>
        <w:t xml:space="preserve"> </w:t>
      </w:r>
    </w:p>
    <w:p w14:paraId="70DE97D1" w14:textId="5F26E4BF" w:rsidR="00AB0A4A" w:rsidRPr="00277BB9" w:rsidRDefault="000667B8" w:rsidP="00AB0A4A">
      <w:pPr>
        <w:pStyle w:val="ColorfulList-Accent11"/>
        <w:numPr>
          <w:ilvl w:val="1"/>
          <w:numId w:val="1"/>
        </w:numPr>
        <w:spacing w:after="0" w:line="240" w:lineRule="auto"/>
        <w:rPr>
          <w:rFonts w:ascii="Times New Roman" w:hAnsi="Times New Roman"/>
          <w:sz w:val="24"/>
          <w:szCs w:val="24"/>
        </w:rPr>
      </w:pPr>
      <w:r>
        <w:rPr>
          <w:rFonts w:ascii="Times New Roman" w:hAnsi="Times New Roman"/>
          <w:b/>
          <w:bCs/>
          <w:sz w:val="24"/>
          <w:szCs w:val="24"/>
          <w:u w:val="single"/>
        </w:rPr>
        <w:t>Retention</w:t>
      </w:r>
    </w:p>
    <w:p w14:paraId="0388A7E0" w14:textId="585F5C6F" w:rsidR="00656F69" w:rsidRPr="000667B8" w:rsidRDefault="00656F69" w:rsidP="003D2A79">
      <w:pPr>
        <w:pStyle w:val="ColorfulList-Accent11"/>
        <w:numPr>
          <w:ilvl w:val="2"/>
          <w:numId w:val="1"/>
        </w:numPr>
        <w:spacing w:after="0" w:line="240" w:lineRule="auto"/>
        <w:rPr>
          <w:rFonts w:ascii="Times New Roman" w:hAnsi="Times New Roman"/>
          <w:b/>
          <w:bCs/>
          <w:sz w:val="24"/>
          <w:szCs w:val="24"/>
          <w:u w:val="single"/>
        </w:rPr>
      </w:pPr>
      <w:r w:rsidRPr="00277BB9">
        <w:rPr>
          <w:rFonts w:ascii="Times New Roman" w:hAnsi="Times New Roman"/>
          <w:sz w:val="24"/>
          <w:szCs w:val="24"/>
        </w:rPr>
        <w:t>Comment:</w:t>
      </w:r>
      <w:r w:rsidR="000667B8">
        <w:rPr>
          <w:rFonts w:ascii="Times New Roman" w:hAnsi="Times New Roman"/>
          <w:sz w:val="24"/>
          <w:szCs w:val="24"/>
        </w:rPr>
        <w:t xml:space="preserve"> The AAUP survey was recently published.</w:t>
      </w:r>
    </w:p>
    <w:p w14:paraId="45AE45E4" w14:textId="4CB8F7E0" w:rsidR="000667B8" w:rsidRPr="00460439" w:rsidRDefault="000667B8" w:rsidP="003D2A79">
      <w:pPr>
        <w:pStyle w:val="ColorfulList-Accent11"/>
        <w:numPr>
          <w:ilvl w:val="2"/>
          <w:numId w:val="1"/>
        </w:numPr>
        <w:spacing w:after="0" w:line="240" w:lineRule="auto"/>
        <w:rPr>
          <w:rFonts w:ascii="Times New Roman" w:hAnsi="Times New Roman"/>
          <w:b/>
          <w:bCs/>
          <w:sz w:val="24"/>
          <w:szCs w:val="24"/>
          <w:u w:val="single"/>
        </w:rPr>
      </w:pPr>
      <w:r>
        <w:rPr>
          <w:rFonts w:ascii="Times New Roman" w:hAnsi="Times New Roman"/>
          <w:sz w:val="24"/>
          <w:szCs w:val="24"/>
        </w:rPr>
        <w:t>Comment: Rather than an exit survey,</w:t>
      </w:r>
      <w:r w:rsidR="00D65853">
        <w:rPr>
          <w:rFonts w:ascii="Times New Roman" w:hAnsi="Times New Roman"/>
          <w:sz w:val="24"/>
          <w:szCs w:val="24"/>
        </w:rPr>
        <w:t xml:space="preserve"> which are not shared,</w:t>
      </w:r>
      <w:r>
        <w:rPr>
          <w:rFonts w:ascii="Times New Roman" w:hAnsi="Times New Roman"/>
          <w:sz w:val="24"/>
          <w:szCs w:val="24"/>
        </w:rPr>
        <w:t xml:space="preserve"> </w:t>
      </w:r>
      <w:r w:rsidR="00D65853">
        <w:rPr>
          <w:rFonts w:ascii="Times New Roman" w:hAnsi="Times New Roman"/>
          <w:sz w:val="24"/>
          <w:szCs w:val="24"/>
        </w:rPr>
        <w:t>we should create a campus climate survey that investigates retention and recruitment of faculty and staff.</w:t>
      </w:r>
    </w:p>
    <w:p w14:paraId="4C05F97B" w14:textId="76FA9F79" w:rsidR="00460439" w:rsidRPr="00460439" w:rsidRDefault="00460439" w:rsidP="003D2A79">
      <w:pPr>
        <w:pStyle w:val="ColorfulList-Accent11"/>
        <w:numPr>
          <w:ilvl w:val="2"/>
          <w:numId w:val="1"/>
        </w:numPr>
        <w:spacing w:after="0" w:line="240" w:lineRule="auto"/>
        <w:rPr>
          <w:rFonts w:ascii="Times New Roman" w:hAnsi="Times New Roman"/>
          <w:b/>
          <w:bCs/>
          <w:sz w:val="24"/>
          <w:szCs w:val="24"/>
          <w:u w:val="single"/>
        </w:rPr>
      </w:pPr>
      <w:r>
        <w:rPr>
          <w:rFonts w:ascii="Times New Roman" w:hAnsi="Times New Roman"/>
          <w:sz w:val="24"/>
          <w:szCs w:val="24"/>
        </w:rPr>
        <w:t>Comment: There is a university protocol for university surveys. Chris Ferland and Cara Smith should be included, as the issue overlaps with the QEP.</w:t>
      </w:r>
    </w:p>
    <w:p w14:paraId="2FCA1C39" w14:textId="42BAE8CB" w:rsidR="00460439" w:rsidRPr="00460439" w:rsidRDefault="00460439" w:rsidP="00460439">
      <w:pPr>
        <w:pStyle w:val="ColorfulList-Accent11"/>
        <w:numPr>
          <w:ilvl w:val="2"/>
          <w:numId w:val="1"/>
        </w:numPr>
        <w:spacing w:after="0" w:line="240" w:lineRule="auto"/>
        <w:rPr>
          <w:rFonts w:ascii="Times New Roman" w:hAnsi="Times New Roman"/>
          <w:b/>
          <w:bCs/>
          <w:sz w:val="24"/>
          <w:szCs w:val="24"/>
          <w:u w:val="single"/>
        </w:rPr>
      </w:pPr>
      <w:r>
        <w:rPr>
          <w:rFonts w:ascii="Times New Roman" w:hAnsi="Times New Roman"/>
          <w:sz w:val="24"/>
          <w:szCs w:val="24"/>
        </w:rPr>
        <w:t>Comment: What will be done with the data? What is the next step?</w:t>
      </w:r>
      <w:r w:rsidRPr="00460439">
        <w:rPr>
          <w:rFonts w:ascii="Times New Roman" w:hAnsi="Times New Roman"/>
          <w:sz w:val="24"/>
          <w:szCs w:val="24"/>
        </w:rPr>
        <w:t xml:space="preserve"> We need to set expe</w:t>
      </w:r>
      <w:r>
        <w:rPr>
          <w:rFonts w:ascii="Times New Roman" w:hAnsi="Times New Roman"/>
          <w:sz w:val="24"/>
          <w:szCs w:val="24"/>
        </w:rPr>
        <w:t>ctations</w:t>
      </w:r>
    </w:p>
    <w:p w14:paraId="791E9AC9" w14:textId="451C57A9" w:rsidR="00D65853" w:rsidRPr="00460439" w:rsidRDefault="00D65853" w:rsidP="00460439">
      <w:pPr>
        <w:pStyle w:val="ColorfulList-Accent11"/>
        <w:numPr>
          <w:ilvl w:val="2"/>
          <w:numId w:val="1"/>
        </w:numPr>
        <w:spacing w:after="0" w:line="240" w:lineRule="auto"/>
        <w:rPr>
          <w:rFonts w:ascii="Times New Roman" w:hAnsi="Times New Roman"/>
          <w:b/>
          <w:bCs/>
          <w:sz w:val="24"/>
          <w:szCs w:val="24"/>
          <w:u w:val="single"/>
        </w:rPr>
      </w:pPr>
      <w:r w:rsidRPr="00460439">
        <w:rPr>
          <w:rFonts w:ascii="Times New Roman" w:hAnsi="Times New Roman"/>
          <w:b/>
          <w:bCs/>
          <w:sz w:val="24"/>
          <w:szCs w:val="24"/>
        </w:rPr>
        <w:t>ECUS Action</w:t>
      </w:r>
      <w:r w:rsidR="00460439" w:rsidRPr="00460439">
        <w:rPr>
          <w:rFonts w:ascii="Times New Roman" w:hAnsi="Times New Roman"/>
          <w:b/>
          <w:bCs/>
          <w:sz w:val="24"/>
          <w:szCs w:val="24"/>
        </w:rPr>
        <w:t>: ECUS steers t</w:t>
      </w:r>
      <w:r w:rsidRPr="00460439">
        <w:rPr>
          <w:rFonts w:ascii="Times New Roman" w:hAnsi="Times New Roman"/>
          <w:b/>
          <w:bCs/>
          <w:sz w:val="24"/>
          <w:szCs w:val="24"/>
        </w:rPr>
        <w:t>he campus climate retention and recruitment topi</w:t>
      </w:r>
      <w:r w:rsidR="00460439" w:rsidRPr="00460439">
        <w:rPr>
          <w:rFonts w:ascii="Times New Roman" w:hAnsi="Times New Roman"/>
          <w:b/>
          <w:bCs/>
          <w:sz w:val="24"/>
          <w:szCs w:val="24"/>
        </w:rPr>
        <w:t xml:space="preserve">c </w:t>
      </w:r>
      <w:r w:rsidRPr="00460439">
        <w:rPr>
          <w:rFonts w:ascii="Times New Roman" w:hAnsi="Times New Roman"/>
          <w:b/>
          <w:bCs/>
          <w:sz w:val="24"/>
          <w:szCs w:val="24"/>
        </w:rPr>
        <w:t>to RPIPC.</w:t>
      </w:r>
    </w:p>
    <w:p w14:paraId="67581B01" w14:textId="77777777" w:rsidR="00460439" w:rsidRDefault="00460439" w:rsidP="00460439">
      <w:pPr>
        <w:pStyle w:val="ColorfulList-Accent11"/>
        <w:numPr>
          <w:ilvl w:val="1"/>
          <w:numId w:val="1"/>
        </w:numPr>
        <w:spacing w:after="0" w:line="240" w:lineRule="auto"/>
        <w:rPr>
          <w:rFonts w:ascii="Times New Roman" w:hAnsi="Times New Roman"/>
          <w:b/>
          <w:bCs/>
          <w:sz w:val="24"/>
          <w:szCs w:val="24"/>
          <w:u w:val="single"/>
        </w:rPr>
      </w:pPr>
      <w:r w:rsidRPr="00460439">
        <w:rPr>
          <w:rFonts w:ascii="Times New Roman" w:hAnsi="Times New Roman"/>
          <w:b/>
          <w:bCs/>
          <w:sz w:val="24"/>
          <w:szCs w:val="24"/>
          <w:u w:val="single"/>
        </w:rPr>
        <w:t>Disability Accommodations</w:t>
      </w:r>
    </w:p>
    <w:p w14:paraId="3A10D44C" w14:textId="4EFE2A07" w:rsidR="00460439" w:rsidRPr="00460439" w:rsidRDefault="00460439" w:rsidP="00460439">
      <w:pPr>
        <w:pStyle w:val="ColorfulList-Accent11"/>
        <w:numPr>
          <w:ilvl w:val="2"/>
          <w:numId w:val="1"/>
        </w:numPr>
        <w:spacing w:after="0" w:line="240" w:lineRule="auto"/>
        <w:rPr>
          <w:rFonts w:ascii="Times New Roman" w:hAnsi="Times New Roman"/>
          <w:b/>
          <w:bCs/>
          <w:sz w:val="24"/>
          <w:szCs w:val="24"/>
          <w:u w:val="single"/>
        </w:rPr>
      </w:pPr>
      <w:r w:rsidRPr="00460439">
        <w:rPr>
          <w:rFonts w:ascii="Times New Roman" w:hAnsi="Times New Roman"/>
          <w:sz w:val="24"/>
          <w:szCs w:val="24"/>
          <w:highlight w:val="yellow"/>
        </w:rPr>
        <w:t>Follow Up: Nicholas Creel will request Disability Services to visit college meetings to explain the accommodations process.</w:t>
      </w:r>
      <w:r>
        <w:rPr>
          <w:rFonts w:ascii="Times New Roman" w:hAnsi="Times New Roman"/>
          <w:sz w:val="24"/>
          <w:szCs w:val="24"/>
        </w:rPr>
        <w:t xml:space="preserve"> </w:t>
      </w:r>
    </w:p>
    <w:p w14:paraId="0027C5EA" w14:textId="6EFD563F" w:rsidR="00460439" w:rsidRPr="00460439" w:rsidRDefault="00460439" w:rsidP="00460439">
      <w:pPr>
        <w:pStyle w:val="ColorfulList-Accent11"/>
        <w:numPr>
          <w:ilvl w:val="1"/>
          <w:numId w:val="1"/>
        </w:numPr>
        <w:spacing w:after="0" w:line="240" w:lineRule="auto"/>
        <w:rPr>
          <w:rFonts w:ascii="Times New Roman" w:hAnsi="Times New Roman"/>
          <w:b/>
          <w:bCs/>
          <w:sz w:val="24"/>
          <w:szCs w:val="24"/>
          <w:u w:val="single"/>
        </w:rPr>
      </w:pPr>
      <w:r>
        <w:rPr>
          <w:rFonts w:ascii="Times New Roman" w:hAnsi="Times New Roman"/>
          <w:b/>
          <w:bCs/>
          <w:sz w:val="24"/>
          <w:szCs w:val="24"/>
          <w:u w:val="single"/>
        </w:rPr>
        <w:t>Faculty Compensation</w:t>
      </w:r>
    </w:p>
    <w:p w14:paraId="1ADA5FC4" w14:textId="22BFE6C4" w:rsidR="00460439" w:rsidRPr="00C96A4A" w:rsidRDefault="00C96A4A" w:rsidP="00460439">
      <w:pPr>
        <w:pStyle w:val="ColorfulList-Accent11"/>
        <w:numPr>
          <w:ilvl w:val="2"/>
          <w:numId w:val="1"/>
        </w:numPr>
        <w:spacing w:after="0" w:line="240" w:lineRule="auto"/>
        <w:rPr>
          <w:rFonts w:ascii="Times New Roman" w:hAnsi="Times New Roman"/>
          <w:b/>
          <w:bCs/>
          <w:sz w:val="24"/>
          <w:szCs w:val="24"/>
          <w:u w:val="single"/>
        </w:rPr>
      </w:pPr>
      <w:r>
        <w:rPr>
          <w:rFonts w:ascii="Times New Roman" w:hAnsi="Times New Roman"/>
          <w:sz w:val="24"/>
          <w:szCs w:val="24"/>
        </w:rPr>
        <w:t>Comment: Overload, coordinator, and part-time lecturer pay is a dean/college issue.</w:t>
      </w:r>
    </w:p>
    <w:p w14:paraId="4CC50922" w14:textId="5DB3B518" w:rsidR="00C96A4A" w:rsidRDefault="00C96A4A" w:rsidP="00460439">
      <w:pPr>
        <w:pStyle w:val="ColorfulList-Accent11"/>
        <w:numPr>
          <w:ilvl w:val="2"/>
          <w:numId w:val="1"/>
        </w:numPr>
        <w:spacing w:after="0" w:line="240" w:lineRule="auto"/>
        <w:rPr>
          <w:rFonts w:ascii="Times New Roman" w:hAnsi="Times New Roman"/>
          <w:b/>
          <w:bCs/>
          <w:sz w:val="24"/>
          <w:szCs w:val="24"/>
          <w:u w:val="single"/>
        </w:rPr>
      </w:pPr>
      <w:r>
        <w:rPr>
          <w:rFonts w:ascii="Times New Roman" w:hAnsi="Times New Roman"/>
          <w:sz w:val="24"/>
          <w:szCs w:val="24"/>
        </w:rPr>
        <w:t>Comment (Provost): I have charged deans to review compensation.</w:t>
      </w:r>
      <w:r w:rsidR="006F580C">
        <w:rPr>
          <w:rFonts w:ascii="Times New Roman" w:hAnsi="Times New Roman"/>
          <w:sz w:val="24"/>
          <w:szCs w:val="24"/>
        </w:rPr>
        <w:t xml:space="preserve"> </w:t>
      </w:r>
      <w:r>
        <w:rPr>
          <w:rFonts w:ascii="Times New Roman" w:hAnsi="Times New Roman"/>
          <w:sz w:val="24"/>
          <w:szCs w:val="24"/>
        </w:rPr>
        <w:t>Although there are no guarantees, there is a plan for addressing part-time lecturer pay.</w:t>
      </w:r>
    </w:p>
    <w:p w14:paraId="146C4F6D" w14:textId="079F2A55" w:rsidR="00460439" w:rsidRPr="00460439" w:rsidRDefault="00460439" w:rsidP="00460439">
      <w:pPr>
        <w:pStyle w:val="ColorfulList-Accent11"/>
        <w:numPr>
          <w:ilvl w:val="1"/>
          <w:numId w:val="1"/>
        </w:numPr>
        <w:spacing w:after="0" w:line="240" w:lineRule="auto"/>
        <w:rPr>
          <w:rFonts w:ascii="Times New Roman" w:hAnsi="Times New Roman"/>
          <w:b/>
          <w:bCs/>
          <w:sz w:val="24"/>
          <w:szCs w:val="24"/>
          <w:u w:val="single"/>
        </w:rPr>
      </w:pPr>
      <w:r w:rsidRPr="00460439">
        <w:rPr>
          <w:rFonts w:ascii="Times New Roman" w:hAnsi="Times New Roman"/>
          <w:b/>
          <w:bCs/>
          <w:sz w:val="24"/>
          <w:szCs w:val="24"/>
          <w:u w:val="single"/>
        </w:rPr>
        <w:t>Title IX Syllabus Statement</w:t>
      </w:r>
    </w:p>
    <w:p w14:paraId="7B742B5B" w14:textId="117A166D" w:rsidR="00460439" w:rsidRPr="000F5257" w:rsidRDefault="00337631" w:rsidP="00337631">
      <w:pPr>
        <w:pStyle w:val="ColorfulList-Accent11"/>
        <w:numPr>
          <w:ilvl w:val="2"/>
          <w:numId w:val="1"/>
        </w:numPr>
        <w:spacing w:after="0" w:line="240" w:lineRule="auto"/>
        <w:rPr>
          <w:rFonts w:ascii="Times New Roman" w:hAnsi="Times New Roman"/>
          <w:sz w:val="24"/>
          <w:szCs w:val="24"/>
          <w:u w:val="single"/>
        </w:rPr>
      </w:pPr>
      <w:r>
        <w:rPr>
          <w:rFonts w:ascii="Times New Roman" w:hAnsi="Times New Roman"/>
          <w:sz w:val="24"/>
          <w:szCs w:val="24"/>
        </w:rPr>
        <w:t>Comment: We should be mindful of the number of required statements to which our syllabi are linking.</w:t>
      </w:r>
    </w:p>
    <w:p w14:paraId="72E0428C" w14:textId="7AD3AE7F" w:rsidR="000F5257" w:rsidRPr="000F5257" w:rsidRDefault="000F5257" w:rsidP="000F5257">
      <w:pPr>
        <w:pStyle w:val="ColorfulList-Accent11"/>
        <w:numPr>
          <w:ilvl w:val="2"/>
          <w:numId w:val="1"/>
        </w:numPr>
        <w:spacing w:after="0" w:line="240" w:lineRule="auto"/>
        <w:rPr>
          <w:rFonts w:ascii="Times New Roman" w:hAnsi="Times New Roman"/>
          <w:sz w:val="24"/>
          <w:szCs w:val="24"/>
          <w:u w:val="single"/>
        </w:rPr>
      </w:pPr>
      <w:r>
        <w:rPr>
          <w:rFonts w:ascii="Times New Roman" w:hAnsi="Times New Roman"/>
          <w:sz w:val="24"/>
          <w:szCs w:val="24"/>
        </w:rPr>
        <w:t>Comment: The syllabus statement covers liability.</w:t>
      </w:r>
    </w:p>
    <w:bookmarkEnd w:id="1"/>
    <w:p w14:paraId="7D5047A5" w14:textId="77777777" w:rsidR="003D2A79" w:rsidRPr="00277BB9" w:rsidRDefault="003D2A79" w:rsidP="003D2A79">
      <w:pPr>
        <w:pStyle w:val="ColorfulList-Accent11"/>
        <w:spacing w:after="0" w:line="240" w:lineRule="auto"/>
        <w:ind w:left="0"/>
        <w:rPr>
          <w:rFonts w:ascii="Times New Roman" w:hAnsi="Times New Roman"/>
          <w:b/>
          <w:bCs/>
          <w:sz w:val="24"/>
          <w:szCs w:val="24"/>
          <w:u w:val="single"/>
        </w:rPr>
      </w:pPr>
    </w:p>
    <w:bookmarkEnd w:id="2"/>
    <w:p w14:paraId="6F659EDB" w14:textId="378C93F8" w:rsidR="0093776E" w:rsidRPr="00277BB9" w:rsidRDefault="0093776E" w:rsidP="00CD6A00">
      <w:pPr>
        <w:rPr>
          <w:b/>
          <w:bCs/>
        </w:rPr>
      </w:pPr>
      <w:r w:rsidRPr="00277BB9">
        <w:rPr>
          <w:b/>
          <w:bCs/>
        </w:rPr>
        <w:t xml:space="preserve">Presiding Officer Elect Report — </w:t>
      </w:r>
      <w:r w:rsidR="00AD49D8">
        <w:rPr>
          <w:b/>
          <w:bCs/>
        </w:rPr>
        <w:t>Stephanie Jett</w:t>
      </w:r>
    </w:p>
    <w:p w14:paraId="288C2EEC" w14:textId="77777777" w:rsidR="0093776E" w:rsidRPr="00277BB9" w:rsidRDefault="0093776E" w:rsidP="00CD6A00"/>
    <w:p w14:paraId="42F2F983" w14:textId="3F4231A0" w:rsidR="008C1F4B" w:rsidRPr="008C1F4B" w:rsidRDefault="008C1F4B" w:rsidP="008C1F4B">
      <w:pPr>
        <w:pStyle w:val="ListParagraph"/>
        <w:numPr>
          <w:ilvl w:val="0"/>
          <w:numId w:val="14"/>
        </w:numPr>
        <w:spacing w:after="0" w:line="259" w:lineRule="auto"/>
        <w:rPr>
          <w:rFonts w:ascii="Times New Roman" w:hAnsi="Times New Roman" w:cs="Times New Roman"/>
          <w:b/>
          <w:bCs/>
          <w:sz w:val="24"/>
          <w:szCs w:val="24"/>
          <w:u w:val="single"/>
        </w:rPr>
      </w:pPr>
      <w:r w:rsidRPr="008C1F4B">
        <w:rPr>
          <w:rFonts w:ascii="Times New Roman" w:hAnsi="Times New Roman" w:cs="Times New Roman"/>
          <w:b/>
          <w:bCs/>
          <w:sz w:val="24"/>
          <w:szCs w:val="24"/>
          <w:u w:val="single"/>
        </w:rPr>
        <w:t>Revised Slate of Nominees</w:t>
      </w:r>
      <w:r w:rsidRPr="008C1F4B">
        <w:rPr>
          <w:rFonts w:ascii="Times New Roman" w:hAnsi="Times New Roman" w:cs="Times New Roman"/>
          <w:sz w:val="24"/>
          <w:szCs w:val="24"/>
        </w:rPr>
        <w:t xml:space="preserve"> Changes since 26 April 2024 include:</w:t>
      </w:r>
    </w:p>
    <w:p w14:paraId="7E5AF0F3" w14:textId="77777777" w:rsidR="008C1F4B" w:rsidRPr="008C1F4B" w:rsidRDefault="008C1F4B" w:rsidP="008C1F4B">
      <w:pPr>
        <w:pStyle w:val="ListParagraph"/>
        <w:numPr>
          <w:ilvl w:val="1"/>
          <w:numId w:val="14"/>
        </w:numPr>
        <w:spacing w:after="0" w:line="259" w:lineRule="auto"/>
        <w:rPr>
          <w:rFonts w:ascii="Times New Roman" w:hAnsi="Times New Roman" w:cs="Times New Roman"/>
          <w:b/>
          <w:sz w:val="24"/>
          <w:szCs w:val="24"/>
          <w:u w:val="single"/>
        </w:rPr>
      </w:pPr>
      <w:r w:rsidRPr="008C1F4B">
        <w:rPr>
          <w:rFonts w:ascii="Times New Roman" w:hAnsi="Times New Roman" w:cs="Times New Roman"/>
          <w:b/>
          <w:sz w:val="24"/>
          <w:szCs w:val="24"/>
          <w:u w:val="single"/>
        </w:rPr>
        <w:t>APC</w:t>
      </w:r>
    </w:p>
    <w:p w14:paraId="01DA9CBB" w14:textId="77777777" w:rsidR="008C1F4B" w:rsidRPr="008C1F4B" w:rsidRDefault="008C1F4B" w:rsidP="008C1F4B">
      <w:pPr>
        <w:pStyle w:val="ListParagraph"/>
        <w:numPr>
          <w:ilvl w:val="2"/>
          <w:numId w:val="14"/>
        </w:numPr>
        <w:spacing w:after="0" w:line="259" w:lineRule="auto"/>
        <w:rPr>
          <w:rFonts w:ascii="Times New Roman" w:hAnsi="Times New Roman" w:cs="Times New Roman"/>
          <w:b/>
          <w:bCs/>
          <w:sz w:val="24"/>
          <w:szCs w:val="24"/>
          <w:u w:val="single"/>
        </w:rPr>
      </w:pPr>
      <w:r w:rsidRPr="008C1F4B">
        <w:rPr>
          <w:rFonts w:ascii="Times New Roman" w:hAnsi="Times New Roman" w:cs="Times New Roman"/>
          <w:i/>
          <w:iCs/>
          <w:sz w:val="24"/>
          <w:szCs w:val="24"/>
        </w:rPr>
        <w:t xml:space="preserve">Hedy Fraunhofer </w:t>
      </w:r>
      <w:r w:rsidRPr="008C1F4B">
        <w:rPr>
          <w:rFonts w:ascii="Times New Roman" w:hAnsi="Times New Roman" w:cs="Times New Roman"/>
          <w:sz w:val="24"/>
          <w:szCs w:val="24"/>
        </w:rPr>
        <w:t xml:space="preserve">was elected to replace Lee Kirven as Elected Faculty Senator (2023-2026); </w:t>
      </w:r>
      <w:r w:rsidRPr="008C1F4B">
        <w:rPr>
          <w:rFonts w:ascii="Times New Roman" w:hAnsi="Times New Roman" w:cs="Times New Roman"/>
          <w:i/>
          <w:iCs/>
          <w:sz w:val="24"/>
          <w:szCs w:val="24"/>
        </w:rPr>
        <w:t xml:space="preserve">Hedy Fraunhofer </w:t>
      </w:r>
      <w:r w:rsidRPr="008C1F4B">
        <w:rPr>
          <w:rFonts w:ascii="Times New Roman" w:hAnsi="Times New Roman" w:cs="Times New Roman"/>
          <w:sz w:val="24"/>
          <w:szCs w:val="24"/>
        </w:rPr>
        <w:t>also serves on the Mandatory Fee Committee (2023-2025).</w:t>
      </w:r>
    </w:p>
    <w:p w14:paraId="3ABB6E8D" w14:textId="77777777" w:rsidR="008C1F4B" w:rsidRPr="008C1F4B" w:rsidRDefault="008C1F4B" w:rsidP="008C1F4B">
      <w:pPr>
        <w:pStyle w:val="ListParagraph"/>
        <w:numPr>
          <w:ilvl w:val="1"/>
          <w:numId w:val="14"/>
        </w:numPr>
        <w:spacing w:after="0" w:line="259" w:lineRule="auto"/>
        <w:rPr>
          <w:rFonts w:ascii="Times New Roman" w:hAnsi="Times New Roman" w:cs="Times New Roman"/>
          <w:b/>
          <w:sz w:val="24"/>
          <w:szCs w:val="24"/>
          <w:u w:val="single"/>
        </w:rPr>
      </w:pPr>
      <w:r w:rsidRPr="008C1F4B">
        <w:rPr>
          <w:rFonts w:ascii="Times New Roman" w:hAnsi="Times New Roman" w:cs="Times New Roman"/>
          <w:b/>
          <w:bCs/>
          <w:sz w:val="24"/>
          <w:szCs w:val="24"/>
          <w:u w:val="single"/>
        </w:rPr>
        <w:t>DEIPC</w:t>
      </w:r>
    </w:p>
    <w:p w14:paraId="438CEF0B" w14:textId="77777777" w:rsidR="008C1F4B" w:rsidRPr="008C1F4B" w:rsidRDefault="008C1F4B" w:rsidP="008C1F4B">
      <w:pPr>
        <w:pStyle w:val="ListParagraph"/>
        <w:numPr>
          <w:ilvl w:val="2"/>
          <w:numId w:val="14"/>
        </w:numPr>
        <w:spacing w:after="0" w:line="259" w:lineRule="auto"/>
        <w:rPr>
          <w:rFonts w:ascii="Times New Roman" w:hAnsi="Times New Roman" w:cs="Times New Roman"/>
          <w:b/>
          <w:sz w:val="24"/>
          <w:szCs w:val="24"/>
        </w:rPr>
      </w:pPr>
      <w:r w:rsidRPr="008C1F4B">
        <w:rPr>
          <w:rFonts w:ascii="Times New Roman" w:hAnsi="Times New Roman" w:cs="Times New Roman"/>
          <w:i/>
          <w:iCs/>
          <w:sz w:val="24"/>
          <w:szCs w:val="24"/>
        </w:rPr>
        <w:t>India Jackson</w:t>
      </w:r>
      <w:r w:rsidRPr="008C1F4B">
        <w:rPr>
          <w:rFonts w:ascii="Times New Roman" w:hAnsi="Times New Roman" w:cs="Times New Roman"/>
          <w:sz w:val="24"/>
          <w:szCs w:val="24"/>
        </w:rPr>
        <w:t xml:space="preserve"> was appointed Director of Admissions Designee.</w:t>
      </w:r>
    </w:p>
    <w:p w14:paraId="10BB3EFB" w14:textId="77777777" w:rsidR="008C1F4B" w:rsidRPr="008C1F4B" w:rsidRDefault="008C1F4B" w:rsidP="008C1F4B">
      <w:pPr>
        <w:pStyle w:val="ListParagraph"/>
        <w:numPr>
          <w:ilvl w:val="2"/>
          <w:numId w:val="14"/>
        </w:numPr>
        <w:spacing w:after="0" w:line="259" w:lineRule="auto"/>
        <w:rPr>
          <w:rFonts w:ascii="Times New Roman" w:hAnsi="Times New Roman" w:cs="Times New Roman"/>
          <w:b/>
          <w:bCs/>
          <w:sz w:val="24"/>
          <w:szCs w:val="24"/>
        </w:rPr>
      </w:pPr>
      <w:r w:rsidRPr="008C1F4B">
        <w:rPr>
          <w:rFonts w:ascii="Times New Roman" w:hAnsi="Times New Roman" w:cs="Times New Roman"/>
          <w:i/>
          <w:iCs/>
          <w:sz w:val="24"/>
          <w:szCs w:val="24"/>
        </w:rPr>
        <w:t>Leah Kelly</w:t>
      </w:r>
      <w:r w:rsidRPr="008C1F4B">
        <w:rPr>
          <w:rFonts w:ascii="Times New Roman" w:hAnsi="Times New Roman" w:cs="Times New Roman"/>
          <w:sz w:val="24"/>
          <w:szCs w:val="24"/>
        </w:rPr>
        <w:t xml:space="preserve"> was appointed Student Government Association Appointee.</w:t>
      </w:r>
    </w:p>
    <w:p w14:paraId="7A6BEFAF" w14:textId="77777777" w:rsidR="008C1F4B" w:rsidRPr="008C1F4B" w:rsidRDefault="008C1F4B" w:rsidP="008C1F4B">
      <w:pPr>
        <w:pStyle w:val="ListParagraph"/>
        <w:numPr>
          <w:ilvl w:val="1"/>
          <w:numId w:val="14"/>
        </w:numPr>
        <w:spacing w:after="0" w:line="259" w:lineRule="auto"/>
        <w:rPr>
          <w:rFonts w:ascii="Times New Roman" w:hAnsi="Times New Roman" w:cs="Times New Roman"/>
          <w:b/>
          <w:sz w:val="24"/>
          <w:szCs w:val="24"/>
          <w:u w:val="single"/>
        </w:rPr>
      </w:pPr>
      <w:r w:rsidRPr="008C1F4B">
        <w:rPr>
          <w:rFonts w:ascii="Times New Roman" w:hAnsi="Times New Roman" w:cs="Times New Roman"/>
          <w:b/>
          <w:sz w:val="24"/>
          <w:szCs w:val="24"/>
          <w:u w:val="single"/>
        </w:rPr>
        <w:t>ECUS</w:t>
      </w:r>
    </w:p>
    <w:p w14:paraId="19D6F7E0" w14:textId="77777777" w:rsidR="008C1F4B" w:rsidRPr="008C1F4B" w:rsidRDefault="008C1F4B" w:rsidP="008C1F4B">
      <w:pPr>
        <w:pStyle w:val="ListParagraph"/>
        <w:numPr>
          <w:ilvl w:val="2"/>
          <w:numId w:val="14"/>
        </w:numPr>
        <w:spacing w:after="0" w:line="259" w:lineRule="auto"/>
        <w:rPr>
          <w:rFonts w:ascii="Times New Roman" w:hAnsi="Times New Roman" w:cs="Times New Roman"/>
          <w:bCs/>
          <w:sz w:val="24"/>
          <w:szCs w:val="24"/>
        </w:rPr>
      </w:pPr>
      <w:r w:rsidRPr="008C1F4B">
        <w:rPr>
          <w:rFonts w:ascii="Times New Roman" w:hAnsi="Times New Roman" w:cs="Times New Roman"/>
          <w:i/>
          <w:iCs/>
          <w:sz w:val="24"/>
          <w:szCs w:val="24"/>
        </w:rPr>
        <w:lastRenderedPageBreak/>
        <w:t>Holley Roberts</w:t>
      </w:r>
      <w:r w:rsidRPr="008C1F4B">
        <w:rPr>
          <w:rFonts w:ascii="Times New Roman" w:hAnsi="Times New Roman" w:cs="Times New Roman"/>
          <w:sz w:val="24"/>
          <w:szCs w:val="24"/>
        </w:rPr>
        <w:t xml:space="preserve"> was appointed Interim Provost.</w:t>
      </w:r>
    </w:p>
    <w:p w14:paraId="66F0040B" w14:textId="77777777" w:rsidR="008C1F4B" w:rsidRPr="008C1F4B" w:rsidRDefault="008C1F4B" w:rsidP="008C1F4B">
      <w:pPr>
        <w:pStyle w:val="ListParagraph"/>
        <w:numPr>
          <w:ilvl w:val="1"/>
          <w:numId w:val="14"/>
        </w:numPr>
        <w:spacing w:after="0" w:line="259" w:lineRule="auto"/>
        <w:rPr>
          <w:rFonts w:ascii="Times New Roman" w:hAnsi="Times New Roman" w:cs="Times New Roman"/>
          <w:b/>
          <w:bCs/>
          <w:sz w:val="24"/>
          <w:szCs w:val="24"/>
          <w:u w:val="single"/>
        </w:rPr>
      </w:pPr>
      <w:r w:rsidRPr="008C1F4B">
        <w:rPr>
          <w:rFonts w:ascii="Times New Roman" w:hAnsi="Times New Roman" w:cs="Times New Roman"/>
          <w:b/>
          <w:bCs/>
          <w:sz w:val="24"/>
          <w:szCs w:val="24"/>
          <w:u w:val="single"/>
        </w:rPr>
        <w:t>FAPC</w:t>
      </w:r>
    </w:p>
    <w:p w14:paraId="20D818A1" w14:textId="77777777" w:rsidR="008C1F4B" w:rsidRPr="008C1F4B" w:rsidRDefault="008C1F4B" w:rsidP="008C1F4B">
      <w:pPr>
        <w:pStyle w:val="ListParagraph"/>
        <w:numPr>
          <w:ilvl w:val="2"/>
          <w:numId w:val="14"/>
        </w:numPr>
        <w:spacing w:after="0" w:line="259" w:lineRule="auto"/>
        <w:rPr>
          <w:rFonts w:ascii="Times New Roman" w:hAnsi="Times New Roman" w:cs="Times New Roman"/>
          <w:b/>
          <w:bCs/>
          <w:sz w:val="24"/>
          <w:szCs w:val="24"/>
        </w:rPr>
      </w:pPr>
      <w:r w:rsidRPr="008C1F4B">
        <w:rPr>
          <w:rFonts w:ascii="Times New Roman" w:hAnsi="Times New Roman" w:cs="Times New Roman"/>
          <w:i/>
          <w:iCs/>
          <w:sz w:val="24"/>
          <w:szCs w:val="24"/>
        </w:rPr>
        <w:t xml:space="preserve">Sabrina Hom </w:t>
      </w:r>
      <w:r w:rsidRPr="008C1F4B">
        <w:rPr>
          <w:rFonts w:ascii="Times New Roman" w:hAnsi="Times New Roman" w:cs="Times New Roman"/>
          <w:sz w:val="24"/>
          <w:szCs w:val="24"/>
        </w:rPr>
        <w:t>was elected to replace Huaiyu Wang as Elected Faculty Senator (2022-2025).</w:t>
      </w:r>
    </w:p>
    <w:p w14:paraId="1D358AEB" w14:textId="77777777" w:rsidR="008C1F4B" w:rsidRPr="008C1F4B" w:rsidRDefault="008C1F4B" w:rsidP="008C1F4B">
      <w:pPr>
        <w:pStyle w:val="ListParagraph"/>
        <w:numPr>
          <w:ilvl w:val="1"/>
          <w:numId w:val="14"/>
        </w:numPr>
        <w:spacing w:after="0" w:line="259" w:lineRule="auto"/>
        <w:rPr>
          <w:rFonts w:ascii="Times New Roman" w:hAnsi="Times New Roman" w:cs="Times New Roman"/>
          <w:b/>
          <w:sz w:val="24"/>
          <w:szCs w:val="24"/>
          <w:u w:val="single"/>
        </w:rPr>
      </w:pPr>
      <w:r w:rsidRPr="008C1F4B">
        <w:rPr>
          <w:rFonts w:ascii="Times New Roman" w:hAnsi="Times New Roman" w:cs="Times New Roman"/>
          <w:b/>
          <w:sz w:val="24"/>
          <w:szCs w:val="24"/>
          <w:u w:val="single"/>
        </w:rPr>
        <w:t>RPIPC</w:t>
      </w:r>
    </w:p>
    <w:p w14:paraId="2A1F1637" w14:textId="77777777" w:rsidR="008C1F4B" w:rsidRPr="008C1F4B" w:rsidRDefault="008C1F4B" w:rsidP="008C1F4B">
      <w:pPr>
        <w:pStyle w:val="ListParagraph"/>
        <w:numPr>
          <w:ilvl w:val="2"/>
          <w:numId w:val="14"/>
        </w:numPr>
        <w:spacing w:after="0" w:line="259" w:lineRule="auto"/>
        <w:rPr>
          <w:rFonts w:ascii="Times New Roman" w:hAnsi="Times New Roman" w:cs="Times New Roman"/>
          <w:bCs/>
          <w:sz w:val="24"/>
          <w:szCs w:val="24"/>
        </w:rPr>
      </w:pPr>
      <w:r w:rsidRPr="008C1F4B">
        <w:rPr>
          <w:rFonts w:ascii="Times New Roman" w:hAnsi="Times New Roman" w:cs="Times New Roman"/>
          <w:bCs/>
          <w:i/>
          <w:iCs/>
          <w:sz w:val="24"/>
          <w:szCs w:val="24"/>
        </w:rPr>
        <w:t>Charles Cruey</w:t>
      </w:r>
      <w:r w:rsidRPr="008C1F4B">
        <w:rPr>
          <w:rFonts w:ascii="Times New Roman" w:hAnsi="Times New Roman" w:cs="Times New Roman"/>
          <w:bCs/>
          <w:sz w:val="24"/>
          <w:szCs w:val="24"/>
        </w:rPr>
        <w:t xml:space="preserve"> was appointed Chief Human Resources Officer Designee.</w:t>
      </w:r>
    </w:p>
    <w:p w14:paraId="05A40258" w14:textId="77777777" w:rsidR="008C1F4B" w:rsidRPr="008C1F4B" w:rsidRDefault="008C1F4B" w:rsidP="008C1F4B">
      <w:pPr>
        <w:pStyle w:val="ListParagraph"/>
        <w:numPr>
          <w:ilvl w:val="2"/>
          <w:numId w:val="14"/>
        </w:numPr>
        <w:spacing w:after="0" w:line="259" w:lineRule="auto"/>
        <w:rPr>
          <w:rFonts w:ascii="Times New Roman" w:hAnsi="Times New Roman" w:cs="Times New Roman"/>
          <w:sz w:val="24"/>
          <w:szCs w:val="24"/>
        </w:rPr>
      </w:pPr>
      <w:r w:rsidRPr="008C1F4B">
        <w:rPr>
          <w:rFonts w:ascii="Times New Roman" w:hAnsi="Times New Roman" w:cs="Times New Roman"/>
          <w:i/>
          <w:iCs/>
          <w:sz w:val="24"/>
          <w:szCs w:val="24"/>
        </w:rPr>
        <w:t>Brian Watson</w:t>
      </w:r>
      <w:r w:rsidRPr="008C1F4B">
        <w:rPr>
          <w:rFonts w:ascii="Times New Roman" w:hAnsi="Times New Roman" w:cs="Times New Roman"/>
          <w:sz w:val="24"/>
          <w:szCs w:val="24"/>
        </w:rPr>
        <w:t xml:space="preserve"> was appointed Chief Information Officer to replace Susan Kerr.</w:t>
      </w:r>
    </w:p>
    <w:p w14:paraId="7FFA8C95" w14:textId="77777777" w:rsidR="008C1F4B" w:rsidRPr="008C1F4B" w:rsidRDefault="008C1F4B" w:rsidP="008C1F4B">
      <w:pPr>
        <w:pStyle w:val="ListParagraph"/>
        <w:numPr>
          <w:ilvl w:val="2"/>
          <w:numId w:val="14"/>
        </w:numPr>
        <w:spacing w:after="0" w:line="259" w:lineRule="auto"/>
        <w:rPr>
          <w:rFonts w:ascii="Times New Roman" w:hAnsi="Times New Roman" w:cs="Times New Roman"/>
          <w:bCs/>
          <w:sz w:val="24"/>
          <w:szCs w:val="24"/>
        </w:rPr>
      </w:pPr>
      <w:r w:rsidRPr="008C1F4B">
        <w:rPr>
          <w:rFonts w:ascii="Times New Roman" w:hAnsi="Times New Roman" w:cs="Times New Roman"/>
          <w:bCs/>
          <w:i/>
          <w:iCs/>
          <w:sz w:val="24"/>
          <w:szCs w:val="24"/>
        </w:rPr>
        <w:t>Serena Semere</w:t>
      </w:r>
      <w:r w:rsidRPr="008C1F4B">
        <w:rPr>
          <w:rFonts w:ascii="Times New Roman" w:hAnsi="Times New Roman" w:cs="Times New Roman"/>
          <w:bCs/>
          <w:sz w:val="24"/>
          <w:szCs w:val="24"/>
        </w:rPr>
        <w:t xml:space="preserve"> was appointed Student Government Association Appointee.</w:t>
      </w:r>
    </w:p>
    <w:p w14:paraId="49F02D2F" w14:textId="77777777" w:rsidR="008C1F4B" w:rsidRPr="008C1F4B" w:rsidRDefault="008C1F4B" w:rsidP="008C1F4B">
      <w:pPr>
        <w:pStyle w:val="ListParagraph"/>
        <w:numPr>
          <w:ilvl w:val="1"/>
          <w:numId w:val="14"/>
        </w:numPr>
        <w:spacing w:after="0" w:line="259" w:lineRule="auto"/>
        <w:rPr>
          <w:rFonts w:ascii="Times New Roman" w:hAnsi="Times New Roman" w:cs="Times New Roman"/>
          <w:b/>
          <w:sz w:val="24"/>
          <w:szCs w:val="24"/>
          <w:u w:val="single"/>
        </w:rPr>
      </w:pPr>
      <w:r w:rsidRPr="008C1F4B">
        <w:rPr>
          <w:rFonts w:ascii="Times New Roman" w:hAnsi="Times New Roman" w:cs="Times New Roman"/>
          <w:b/>
          <w:sz w:val="24"/>
          <w:szCs w:val="24"/>
          <w:u w:val="single"/>
        </w:rPr>
        <w:t>SAPC</w:t>
      </w:r>
    </w:p>
    <w:p w14:paraId="1E02440F" w14:textId="77777777" w:rsidR="008C1F4B" w:rsidRPr="008C1F4B" w:rsidRDefault="008C1F4B" w:rsidP="008C1F4B">
      <w:pPr>
        <w:pStyle w:val="ListParagraph"/>
        <w:numPr>
          <w:ilvl w:val="2"/>
          <w:numId w:val="14"/>
        </w:numPr>
        <w:spacing w:after="0" w:line="259" w:lineRule="auto"/>
        <w:rPr>
          <w:rFonts w:ascii="Times New Roman" w:hAnsi="Times New Roman" w:cs="Times New Roman"/>
          <w:sz w:val="24"/>
          <w:szCs w:val="24"/>
        </w:rPr>
      </w:pPr>
      <w:r w:rsidRPr="008C1F4B">
        <w:rPr>
          <w:rFonts w:ascii="Times New Roman" w:hAnsi="Times New Roman" w:cs="Times New Roman"/>
          <w:i/>
          <w:iCs/>
          <w:sz w:val="24"/>
          <w:szCs w:val="24"/>
        </w:rPr>
        <w:t xml:space="preserve">Ashley Copeland </w:t>
      </w:r>
      <w:r w:rsidRPr="008C1F4B">
        <w:rPr>
          <w:rFonts w:ascii="Times New Roman" w:hAnsi="Times New Roman" w:cs="Times New Roman"/>
          <w:sz w:val="24"/>
          <w:szCs w:val="24"/>
        </w:rPr>
        <w:t>was appointed to replace Matt Davis as Presidential Appointee.</w:t>
      </w:r>
    </w:p>
    <w:p w14:paraId="57F9C113" w14:textId="77777777" w:rsidR="008C1F4B" w:rsidRPr="008C1F4B" w:rsidRDefault="008C1F4B" w:rsidP="008C1F4B">
      <w:pPr>
        <w:pStyle w:val="ListParagraph"/>
        <w:numPr>
          <w:ilvl w:val="2"/>
          <w:numId w:val="14"/>
        </w:numPr>
        <w:spacing w:after="0" w:line="259" w:lineRule="auto"/>
        <w:rPr>
          <w:rFonts w:ascii="Times New Roman" w:hAnsi="Times New Roman" w:cs="Times New Roman"/>
          <w:sz w:val="24"/>
          <w:szCs w:val="24"/>
        </w:rPr>
      </w:pPr>
      <w:r w:rsidRPr="008C1F4B">
        <w:rPr>
          <w:rFonts w:ascii="Times New Roman" w:hAnsi="Times New Roman" w:cs="Times New Roman"/>
          <w:i/>
          <w:iCs/>
          <w:sz w:val="24"/>
          <w:szCs w:val="24"/>
        </w:rPr>
        <w:t>Axel Hawkins</w:t>
      </w:r>
      <w:r w:rsidRPr="008C1F4B">
        <w:rPr>
          <w:rFonts w:ascii="Times New Roman" w:hAnsi="Times New Roman" w:cs="Times New Roman"/>
          <w:sz w:val="24"/>
          <w:szCs w:val="24"/>
        </w:rPr>
        <w:t>, SGA President, was appointed Selected Student Senator.</w:t>
      </w:r>
    </w:p>
    <w:p w14:paraId="2370D6A3" w14:textId="77777777" w:rsidR="008C1F4B" w:rsidRPr="008C1F4B" w:rsidRDefault="008C1F4B" w:rsidP="008C1F4B">
      <w:pPr>
        <w:pStyle w:val="ListParagraph"/>
        <w:numPr>
          <w:ilvl w:val="2"/>
          <w:numId w:val="14"/>
        </w:numPr>
        <w:spacing w:after="0" w:line="259" w:lineRule="auto"/>
        <w:rPr>
          <w:rFonts w:ascii="Times New Roman" w:hAnsi="Times New Roman" w:cs="Times New Roman"/>
          <w:bCs/>
          <w:sz w:val="24"/>
          <w:szCs w:val="24"/>
        </w:rPr>
      </w:pPr>
      <w:r w:rsidRPr="00C313FF">
        <w:rPr>
          <w:rFonts w:ascii="Times New Roman" w:hAnsi="Times New Roman" w:cs="Times New Roman"/>
          <w:bCs/>
          <w:i/>
          <w:iCs/>
          <w:sz w:val="24"/>
          <w:szCs w:val="24"/>
        </w:rPr>
        <w:t>TBA</w:t>
      </w:r>
      <w:r w:rsidRPr="008C1F4B">
        <w:rPr>
          <w:rFonts w:ascii="Times New Roman" w:hAnsi="Times New Roman" w:cs="Times New Roman"/>
          <w:bCs/>
          <w:sz w:val="24"/>
          <w:szCs w:val="24"/>
        </w:rPr>
        <w:t xml:space="preserve"> was appointed Selected Student Senator.</w:t>
      </w:r>
    </w:p>
    <w:p w14:paraId="3AE6F1CC" w14:textId="77777777" w:rsidR="008C1F4B" w:rsidRPr="008C1F4B" w:rsidRDefault="008C1F4B" w:rsidP="008C1F4B">
      <w:pPr>
        <w:pStyle w:val="ListParagraph"/>
        <w:numPr>
          <w:ilvl w:val="2"/>
          <w:numId w:val="14"/>
        </w:numPr>
        <w:spacing w:after="0" w:line="259" w:lineRule="auto"/>
        <w:rPr>
          <w:rFonts w:ascii="Times New Roman" w:hAnsi="Times New Roman" w:cs="Times New Roman"/>
          <w:sz w:val="24"/>
          <w:szCs w:val="24"/>
        </w:rPr>
      </w:pPr>
      <w:r w:rsidRPr="008C1F4B">
        <w:rPr>
          <w:rFonts w:ascii="Times New Roman" w:hAnsi="Times New Roman" w:cs="Times New Roman"/>
          <w:i/>
          <w:iCs/>
          <w:sz w:val="24"/>
          <w:szCs w:val="24"/>
        </w:rPr>
        <w:t>Ezra Ryall</w:t>
      </w:r>
      <w:r w:rsidRPr="008C1F4B">
        <w:rPr>
          <w:rFonts w:ascii="Times New Roman" w:hAnsi="Times New Roman" w:cs="Times New Roman"/>
          <w:sz w:val="24"/>
          <w:szCs w:val="24"/>
        </w:rPr>
        <w:t xml:space="preserve"> was appointed SGA Appointee.</w:t>
      </w:r>
    </w:p>
    <w:p w14:paraId="43B340D0" w14:textId="1426A46E" w:rsidR="003D2A79" w:rsidRDefault="00FE2ED2" w:rsidP="003D2A79">
      <w:pPr>
        <w:pStyle w:val="ListParagraph"/>
        <w:numPr>
          <w:ilvl w:val="0"/>
          <w:numId w:val="14"/>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Election Oversight</w:t>
      </w:r>
      <w:r w:rsidR="003D2A79">
        <w:rPr>
          <w:rFonts w:ascii="Times New Roman" w:hAnsi="Times New Roman" w:cs="Times New Roman"/>
          <w:sz w:val="24"/>
          <w:szCs w:val="24"/>
        </w:rPr>
        <w:t xml:space="preserve"> </w:t>
      </w:r>
      <w:r>
        <w:rPr>
          <w:rFonts w:ascii="Times New Roman" w:hAnsi="Times New Roman" w:cs="Times New Roman"/>
          <w:sz w:val="24"/>
          <w:szCs w:val="24"/>
        </w:rPr>
        <w:t>The Corps of Instruction list has been requested; and the letters to the college deans and library director are being drafted.</w:t>
      </w:r>
    </w:p>
    <w:p w14:paraId="480CDF80" w14:textId="771A6ED4" w:rsidR="00E77B3C" w:rsidRPr="00277BB9" w:rsidRDefault="00E77B3C" w:rsidP="00CD6A00">
      <w:pPr>
        <w:rPr>
          <w:b/>
          <w:bCs/>
        </w:rPr>
      </w:pPr>
    </w:p>
    <w:p w14:paraId="6EA85011" w14:textId="78CD9B35" w:rsidR="00CE068C" w:rsidRPr="00277BB9" w:rsidRDefault="00CE068C" w:rsidP="00CE068C">
      <w:pPr>
        <w:rPr>
          <w:b/>
          <w:bCs/>
        </w:rPr>
      </w:pPr>
      <w:r w:rsidRPr="00277BB9">
        <w:rPr>
          <w:b/>
          <w:bCs/>
        </w:rPr>
        <w:t>V. Unfinished Business</w:t>
      </w:r>
    </w:p>
    <w:p w14:paraId="4A148DB1" w14:textId="77777777" w:rsidR="00CE068C" w:rsidRPr="00277BB9" w:rsidRDefault="00CE068C" w:rsidP="00CE068C">
      <w:pPr>
        <w:rPr>
          <w:b/>
          <w:bCs/>
        </w:rPr>
      </w:pPr>
    </w:p>
    <w:p w14:paraId="21ECD993" w14:textId="58A2D26D" w:rsidR="00C14A2D" w:rsidRPr="00F82836" w:rsidRDefault="00F82836" w:rsidP="00F82836">
      <w:pPr>
        <w:pStyle w:val="ListParagraph"/>
        <w:numPr>
          <w:ilvl w:val="0"/>
          <w:numId w:val="6"/>
        </w:numPr>
        <w:spacing w:after="0" w:line="240" w:lineRule="auto"/>
        <w:rPr>
          <w:rFonts w:ascii="Times New Roman" w:hAnsi="Times New Roman" w:cs="Times New Roman"/>
          <w:b/>
          <w:sz w:val="24"/>
          <w:szCs w:val="24"/>
          <w:u w:val="single"/>
        </w:rPr>
      </w:pPr>
      <w:r>
        <w:rPr>
          <w:rFonts w:ascii="Times New Roman" w:hAnsi="Times New Roman" w:cs="Times New Roman"/>
          <w:bCs/>
          <w:sz w:val="24"/>
          <w:szCs w:val="24"/>
        </w:rPr>
        <w:t>There was no unfinished business.</w:t>
      </w:r>
    </w:p>
    <w:p w14:paraId="3D2BB2B2" w14:textId="77777777" w:rsidR="00CE068C" w:rsidRPr="00277BB9" w:rsidRDefault="00CE068C" w:rsidP="00CD6A00">
      <w:pPr>
        <w:rPr>
          <w:b/>
          <w:bCs/>
        </w:rPr>
      </w:pPr>
    </w:p>
    <w:p w14:paraId="57B08BE8" w14:textId="1C1F53CB" w:rsidR="008F2BD4" w:rsidRPr="00277BB9" w:rsidRDefault="0019374A" w:rsidP="00CD6A00">
      <w:pPr>
        <w:rPr>
          <w:b/>
          <w:bCs/>
        </w:rPr>
      </w:pPr>
      <w:r w:rsidRPr="00277BB9">
        <w:rPr>
          <w:b/>
          <w:bCs/>
        </w:rPr>
        <w:t>V</w:t>
      </w:r>
      <w:r w:rsidR="00CE068C" w:rsidRPr="00277BB9">
        <w:rPr>
          <w:b/>
          <w:bCs/>
        </w:rPr>
        <w:t>I</w:t>
      </w:r>
      <w:r w:rsidRPr="00277BB9">
        <w:rPr>
          <w:b/>
          <w:bCs/>
        </w:rPr>
        <w:t xml:space="preserve">. </w:t>
      </w:r>
      <w:r w:rsidR="00CE068C" w:rsidRPr="00277BB9">
        <w:rPr>
          <w:b/>
          <w:bCs/>
        </w:rPr>
        <w:t>New Business</w:t>
      </w:r>
    </w:p>
    <w:p w14:paraId="753F0604" w14:textId="0DD6AD95" w:rsidR="00436400" w:rsidRPr="00277BB9" w:rsidRDefault="00436400" w:rsidP="00CD6A00">
      <w:pPr>
        <w:rPr>
          <w:b/>
          <w:bCs/>
        </w:rPr>
      </w:pPr>
    </w:p>
    <w:p w14:paraId="447A23DC" w14:textId="440A7A6B" w:rsidR="00136D52" w:rsidRPr="00F82836" w:rsidRDefault="00F82836" w:rsidP="00F82836">
      <w:pPr>
        <w:pStyle w:val="ColorfulList-Accent11"/>
        <w:numPr>
          <w:ilvl w:val="0"/>
          <w:numId w:val="15"/>
        </w:numPr>
        <w:spacing w:after="0" w:line="240" w:lineRule="auto"/>
        <w:rPr>
          <w:rFonts w:ascii="Times New Roman" w:hAnsi="Times New Roman"/>
          <w:b/>
          <w:bCs/>
          <w:sz w:val="24"/>
          <w:szCs w:val="24"/>
          <w:u w:val="single"/>
        </w:rPr>
      </w:pPr>
      <w:r>
        <w:rPr>
          <w:rFonts w:ascii="Times New Roman" w:hAnsi="Times New Roman"/>
          <w:bCs/>
          <w:sz w:val="24"/>
          <w:szCs w:val="24"/>
        </w:rPr>
        <w:t>There was no new business</w:t>
      </w:r>
      <w:r w:rsidRPr="00240281">
        <w:rPr>
          <w:rFonts w:ascii="Times New Roman" w:hAnsi="Times New Roman"/>
          <w:sz w:val="24"/>
          <w:szCs w:val="24"/>
        </w:rPr>
        <w:t>.</w:t>
      </w:r>
    </w:p>
    <w:p w14:paraId="3432A67F" w14:textId="77777777" w:rsidR="00F11CEA" w:rsidRPr="00277BB9" w:rsidRDefault="00F11CEA" w:rsidP="00CD6A00"/>
    <w:p w14:paraId="52911F06" w14:textId="46A938E8" w:rsidR="00D65F22" w:rsidRPr="00277BB9" w:rsidRDefault="0019374A" w:rsidP="00CD6A00">
      <w:pPr>
        <w:rPr>
          <w:b/>
          <w:bCs/>
        </w:rPr>
      </w:pPr>
      <w:r w:rsidRPr="00277BB9">
        <w:rPr>
          <w:b/>
          <w:bCs/>
        </w:rPr>
        <w:t xml:space="preserve">VII. </w:t>
      </w:r>
      <w:r w:rsidR="00D65F22" w:rsidRPr="00277BB9">
        <w:rPr>
          <w:b/>
          <w:bCs/>
        </w:rPr>
        <w:t>Open Discussion</w:t>
      </w:r>
    </w:p>
    <w:p w14:paraId="7F0F5994" w14:textId="77777777" w:rsidR="00D65F22" w:rsidRPr="00277BB9" w:rsidRDefault="00D65F22" w:rsidP="00CD6A00"/>
    <w:p w14:paraId="395A7BE5" w14:textId="49C5743F" w:rsidR="007266C5" w:rsidRPr="00F82836" w:rsidRDefault="00240281" w:rsidP="00F82836">
      <w:pPr>
        <w:pStyle w:val="ListParagraph"/>
        <w:numPr>
          <w:ilvl w:val="0"/>
          <w:numId w:val="3"/>
        </w:numPr>
        <w:spacing w:after="0" w:line="240" w:lineRule="auto"/>
        <w:rPr>
          <w:rFonts w:ascii="Times New Roman" w:hAnsi="Times New Roman" w:cs="Times New Roman"/>
          <w:sz w:val="24"/>
          <w:szCs w:val="24"/>
        </w:rPr>
      </w:pPr>
      <w:r w:rsidRPr="00240281">
        <w:rPr>
          <w:rFonts w:ascii="Times New Roman" w:hAnsi="Times New Roman" w:cs="Times New Roman"/>
          <w:b/>
          <w:bCs/>
          <w:sz w:val="24"/>
          <w:szCs w:val="24"/>
          <w:u w:val="single"/>
        </w:rPr>
        <w:t>Revised Governance Calendar</w:t>
      </w:r>
      <w:r>
        <w:rPr>
          <w:rFonts w:ascii="Times New Roman" w:hAnsi="Times New Roman" w:cs="Times New Roman"/>
          <w:sz w:val="24"/>
          <w:szCs w:val="24"/>
        </w:rPr>
        <w:t xml:space="preserve"> As the State of the University Address has been changed, ECUS will need to revise and approve the Governance Calendar at its next meeting. </w:t>
      </w:r>
      <w:r w:rsidRPr="00240281">
        <w:rPr>
          <w:rFonts w:ascii="Times New Roman" w:hAnsi="Times New Roman" w:cs="Times New Roman"/>
          <w:sz w:val="24"/>
          <w:szCs w:val="24"/>
          <w:highlight w:val="yellow"/>
        </w:rPr>
        <w:t>Follow Up: Alex Blazer will draft the revised Governance Calendar.</w:t>
      </w:r>
      <w:r w:rsidR="003D2A79" w:rsidRPr="00F82836">
        <w:rPr>
          <w:rFonts w:ascii="Times New Roman" w:hAnsi="Times New Roman"/>
          <w:b/>
          <w:bCs/>
          <w:sz w:val="24"/>
          <w:szCs w:val="24"/>
        </w:rPr>
        <w:t xml:space="preserve"> </w:t>
      </w:r>
    </w:p>
    <w:p w14:paraId="0112F505" w14:textId="7A818720" w:rsidR="002D587E" w:rsidRPr="00277BB9" w:rsidRDefault="002D587E" w:rsidP="00CD6A00"/>
    <w:p w14:paraId="195EFA1D" w14:textId="43EF9AE9" w:rsidR="008868CB" w:rsidRPr="00277BB9" w:rsidRDefault="0019374A" w:rsidP="00CD6A00">
      <w:pPr>
        <w:rPr>
          <w:b/>
          <w:bCs/>
        </w:rPr>
      </w:pPr>
      <w:r w:rsidRPr="00277BB9">
        <w:rPr>
          <w:b/>
          <w:bCs/>
        </w:rPr>
        <w:t xml:space="preserve">VIII. </w:t>
      </w:r>
      <w:r w:rsidR="008868CB" w:rsidRPr="00277BB9">
        <w:rPr>
          <w:b/>
          <w:bCs/>
        </w:rPr>
        <w:t>Next Meeting</w:t>
      </w:r>
    </w:p>
    <w:p w14:paraId="65BCEC5C" w14:textId="1BC47990" w:rsidR="008868CB" w:rsidRPr="00277BB9" w:rsidRDefault="008868CB" w:rsidP="00CD6A00"/>
    <w:p w14:paraId="7128CA3D" w14:textId="77777777" w:rsidR="008868CB" w:rsidRPr="00277BB9" w:rsidRDefault="008868CB" w:rsidP="0088443F">
      <w:pPr>
        <w:pStyle w:val="ListParagraph"/>
        <w:numPr>
          <w:ilvl w:val="0"/>
          <w:numId w:val="4"/>
        </w:numPr>
        <w:rPr>
          <w:rFonts w:ascii="Times New Roman" w:hAnsi="Times New Roman" w:cs="Times New Roman"/>
          <w:sz w:val="24"/>
          <w:szCs w:val="24"/>
        </w:rPr>
      </w:pPr>
      <w:r w:rsidRPr="00277BB9">
        <w:rPr>
          <w:rFonts w:ascii="Times New Roman" w:hAnsi="Times New Roman" w:cs="Times New Roman"/>
          <w:b/>
          <w:bCs/>
          <w:sz w:val="24"/>
          <w:szCs w:val="24"/>
        </w:rPr>
        <w:t>Calendar</w:t>
      </w:r>
    </w:p>
    <w:p w14:paraId="1FFEBEBF" w14:textId="39F8DD6C" w:rsidR="008868CB" w:rsidRPr="009F7D7F" w:rsidRDefault="008868CB" w:rsidP="0088443F">
      <w:pPr>
        <w:pStyle w:val="ListParagraph"/>
        <w:numPr>
          <w:ilvl w:val="1"/>
          <w:numId w:val="4"/>
        </w:numPr>
        <w:rPr>
          <w:rFonts w:ascii="Times New Roman" w:hAnsi="Times New Roman" w:cs="Times New Roman"/>
          <w:sz w:val="24"/>
          <w:szCs w:val="24"/>
        </w:rPr>
      </w:pPr>
      <w:r w:rsidRPr="00277BB9">
        <w:rPr>
          <w:rFonts w:ascii="Times New Roman" w:hAnsi="Times New Roman" w:cs="Times New Roman"/>
          <w:sz w:val="24"/>
          <w:szCs w:val="24"/>
        </w:rPr>
        <w:t xml:space="preserve">University Senate Meeting – Friday, </w:t>
      </w:r>
      <w:r w:rsidR="00F82836">
        <w:rPr>
          <w:rFonts w:ascii="Times New Roman" w:hAnsi="Times New Roman" w:cs="Times New Roman"/>
          <w:sz w:val="24"/>
          <w:szCs w:val="24"/>
        </w:rPr>
        <w:t>September 20</w:t>
      </w:r>
      <w:r w:rsidRPr="00277BB9">
        <w:rPr>
          <w:rFonts w:ascii="Times New Roman" w:hAnsi="Times New Roman" w:cs="Times New Roman"/>
          <w:sz w:val="24"/>
          <w:szCs w:val="24"/>
        </w:rPr>
        <w:t xml:space="preserve">, </w:t>
      </w:r>
      <w:r w:rsidR="0027205A">
        <w:rPr>
          <w:rFonts w:ascii="Times New Roman" w:hAnsi="Times New Roman" w:cs="Times New Roman"/>
          <w:sz w:val="24"/>
          <w:szCs w:val="24"/>
        </w:rPr>
        <w:t>3</w:t>
      </w:r>
      <w:r w:rsidRPr="00277BB9">
        <w:rPr>
          <w:rFonts w:ascii="Times New Roman" w:hAnsi="Times New Roman" w:cs="Times New Roman"/>
          <w:sz w:val="24"/>
          <w:szCs w:val="24"/>
        </w:rPr>
        <w:t>:</w:t>
      </w:r>
      <w:r w:rsidR="0027205A">
        <w:rPr>
          <w:rFonts w:ascii="Times New Roman" w:hAnsi="Times New Roman" w:cs="Times New Roman"/>
          <w:sz w:val="24"/>
          <w:szCs w:val="24"/>
        </w:rPr>
        <w:t>3</w:t>
      </w:r>
      <w:r w:rsidRPr="00277BB9">
        <w:rPr>
          <w:rFonts w:ascii="Times New Roman" w:hAnsi="Times New Roman" w:cs="Times New Roman"/>
          <w:sz w:val="24"/>
          <w:szCs w:val="24"/>
        </w:rPr>
        <w:t xml:space="preserve">0 p.m., </w:t>
      </w:r>
      <w:r w:rsidR="009F7D7F" w:rsidRPr="009F7D7F">
        <w:rPr>
          <w:rFonts w:ascii="Times New Roman" w:hAnsi="Times New Roman" w:cs="Times New Roman"/>
          <w:sz w:val="24"/>
          <w:szCs w:val="24"/>
        </w:rPr>
        <w:t>Arts &amp; Sciences 272</w:t>
      </w:r>
    </w:p>
    <w:p w14:paraId="7392BD8D" w14:textId="56058C3E" w:rsidR="0027205A" w:rsidRPr="00F82836" w:rsidRDefault="0027205A" w:rsidP="0027205A">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ECUS Meeting </w:t>
      </w:r>
      <w:r w:rsidRPr="00F77189">
        <w:rPr>
          <w:rFonts w:ascii="Times New Roman" w:hAnsi="Times New Roman" w:cs="Times New Roman"/>
          <w:sz w:val="24"/>
          <w:szCs w:val="24"/>
        </w:rPr>
        <w:t>–</w:t>
      </w:r>
      <w:r>
        <w:rPr>
          <w:rFonts w:ascii="Times New Roman" w:hAnsi="Times New Roman" w:cs="Times New Roman"/>
          <w:sz w:val="24"/>
          <w:szCs w:val="24"/>
        </w:rPr>
        <w:t xml:space="preserve"> Friday, </w:t>
      </w:r>
      <w:r w:rsidR="00F82836" w:rsidRPr="00F82836">
        <w:rPr>
          <w:rFonts w:ascii="Times New Roman" w:hAnsi="Times New Roman" w:cs="Times New Roman"/>
          <w:sz w:val="24"/>
          <w:szCs w:val="24"/>
        </w:rPr>
        <w:t>October</w:t>
      </w:r>
      <w:r w:rsidR="008F191F" w:rsidRPr="00F82836">
        <w:rPr>
          <w:rFonts w:ascii="Times New Roman" w:hAnsi="Times New Roman" w:cs="Times New Roman"/>
          <w:sz w:val="24"/>
          <w:szCs w:val="24"/>
        </w:rPr>
        <w:t xml:space="preserve"> 4</w:t>
      </w:r>
      <w:r w:rsidRPr="00F82836">
        <w:rPr>
          <w:rFonts w:ascii="Times New Roman" w:hAnsi="Times New Roman" w:cs="Times New Roman"/>
          <w:sz w:val="24"/>
          <w:szCs w:val="24"/>
        </w:rPr>
        <w:t xml:space="preserve">, 2:00 p.m., </w:t>
      </w:r>
      <w:r w:rsidR="009F7D7F" w:rsidRPr="00F82836">
        <w:rPr>
          <w:rFonts w:ascii="Times New Roman" w:hAnsi="Times New Roman" w:cs="Times New Roman"/>
          <w:sz w:val="24"/>
          <w:szCs w:val="24"/>
        </w:rPr>
        <w:t>Parks Hall 301</w:t>
      </w:r>
    </w:p>
    <w:p w14:paraId="5F7EBB4A" w14:textId="03318790" w:rsidR="0027205A" w:rsidRPr="00F82836" w:rsidRDefault="0027205A" w:rsidP="0027205A">
      <w:pPr>
        <w:pStyle w:val="ListParagraph"/>
        <w:numPr>
          <w:ilvl w:val="1"/>
          <w:numId w:val="4"/>
        </w:numPr>
        <w:spacing w:after="0" w:line="240" w:lineRule="auto"/>
        <w:rPr>
          <w:rFonts w:ascii="Times New Roman" w:hAnsi="Times New Roman" w:cs="Times New Roman"/>
          <w:sz w:val="24"/>
          <w:szCs w:val="24"/>
        </w:rPr>
      </w:pPr>
      <w:r w:rsidRPr="00F82836">
        <w:rPr>
          <w:rFonts w:ascii="Times New Roman" w:hAnsi="Times New Roman" w:cs="Times New Roman"/>
          <w:sz w:val="24"/>
          <w:szCs w:val="24"/>
        </w:rPr>
        <w:t xml:space="preserve">ECUS+SCC Meeting – Friday, </w:t>
      </w:r>
      <w:r w:rsidR="00F82836" w:rsidRPr="00F82836">
        <w:rPr>
          <w:rFonts w:ascii="Times New Roman" w:hAnsi="Times New Roman" w:cs="Times New Roman"/>
          <w:sz w:val="24"/>
          <w:szCs w:val="24"/>
        </w:rPr>
        <w:t>October 4</w:t>
      </w:r>
      <w:r w:rsidRPr="00F82836">
        <w:rPr>
          <w:rFonts w:ascii="Times New Roman" w:hAnsi="Times New Roman" w:cs="Times New Roman"/>
          <w:sz w:val="24"/>
          <w:szCs w:val="24"/>
        </w:rPr>
        <w:t xml:space="preserve">, 3:30 p.m., </w:t>
      </w:r>
      <w:r w:rsidR="009F7D7F" w:rsidRPr="00F82836">
        <w:rPr>
          <w:rFonts w:ascii="Times New Roman" w:hAnsi="Times New Roman" w:cs="Times New Roman"/>
          <w:sz w:val="24"/>
          <w:szCs w:val="24"/>
        </w:rPr>
        <w:t>Parks Hall 301</w:t>
      </w:r>
    </w:p>
    <w:p w14:paraId="78B14921" w14:textId="7C9205AA" w:rsidR="003C7573" w:rsidRPr="00277BB9" w:rsidRDefault="0027205A" w:rsidP="0027205A">
      <w:pPr>
        <w:pStyle w:val="ListParagraph"/>
        <w:numPr>
          <w:ilvl w:val="1"/>
          <w:numId w:val="4"/>
        </w:numPr>
        <w:spacing w:after="0" w:line="240" w:lineRule="auto"/>
        <w:rPr>
          <w:rFonts w:ascii="Times New Roman" w:hAnsi="Times New Roman" w:cs="Times New Roman"/>
          <w:sz w:val="24"/>
          <w:szCs w:val="24"/>
        </w:rPr>
      </w:pPr>
      <w:r w:rsidRPr="00F82836">
        <w:rPr>
          <w:rFonts w:ascii="Times New Roman" w:hAnsi="Times New Roman" w:cs="Times New Roman"/>
          <w:sz w:val="24"/>
          <w:szCs w:val="24"/>
        </w:rPr>
        <w:t xml:space="preserve">University Senate Meeting – Friday, </w:t>
      </w:r>
      <w:r w:rsidR="00F82836" w:rsidRPr="00F82836">
        <w:rPr>
          <w:rFonts w:ascii="Times New Roman" w:hAnsi="Times New Roman" w:cs="Times New Roman"/>
          <w:sz w:val="24"/>
          <w:szCs w:val="24"/>
        </w:rPr>
        <w:t>October 18</w:t>
      </w:r>
      <w:r w:rsidRPr="00F82836">
        <w:rPr>
          <w:rFonts w:ascii="Times New Roman" w:hAnsi="Times New Roman" w:cs="Times New Roman"/>
          <w:sz w:val="24"/>
          <w:szCs w:val="24"/>
        </w:rPr>
        <w:t>, 3:</w:t>
      </w:r>
      <w:r>
        <w:rPr>
          <w:rFonts w:ascii="Times New Roman" w:hAnsi="Times New Roman" w:cs="Times New Roman"/>
          <w:sz w:val="24"/>
          <w:szCs w:val="24"/>
        </w:rPr>
        <w:t xml:space="preserve">30 p.m., </w:t>
      </w:r>
      <w:r w:rsidR="009F7D7F" w:rsidRPr="009F7D7F">
        <w:rPr>
          <w:rFonts w:ascii="Times New Roman" w:hAnsi="Times New Roman" w:cs="Times New Roman"/>
          <w:sz w:val="24"/>
          <w:szCs w:val="24"/>
        </w:rPr>
        <w:t>Arts &amp; Sciences 272</w:t>
      </w:r>
    </w:p>
    <w:p w14:paraId="23649A52" w14:textId="46A7EB14" w:rsidR="008868CB" w:rsidRPr="00277BB9" w:rsidRDefault="008868CB" w:rsidP="0088443F">
      <w:pPr>
        <w:pStyle w:val="ListParagraph"/>
        <w:numPr>
          <w:ilvl w:val="0"/>
          <w:numId w:val="4"/>
        </w:numPr>
        <w:rPr>
          <w:rFonts w:ascii="Times New Roman" w:hAnsi="Times New Roman" w:cs="Times New Roman"/>
          <w:b/>
          <w:bCs/>
          <w:sz w:val="24"/>
          <w:szCs w:val="24"/>
        </w:rPr>
      </w:pPr>
      <w:r w:rsidRPr="00277BB9">
        <w:rPr>
          <w:rFonts w:ascii="Times New Roman" w:hAnsi="Times New Roman" w:cs="Times New Roman"/>
          <w:b/>
          <w:bCs/>
          <w:sz w:val="24"/>
          <w:szCs w:val="24"/>
        </w:rPr>
        <w:t>Tentative Agenda</w:t>
      </w:r>
      <w:r w:rsidRPr="00277BB9">
        <w:rPr>
          <w:rFonts w:ascii="Times New Roman" w:hAnsi="Times New Roman" w:cs="Times New Roman"/>
          <w:sz w:val="24"/>
          <w:szCs w:val="24"/>
        </w:rPr>
        <w:t>: Some of the deliberation today may have generated tentative agenda items for ECUS and ECUS-SCC meetings.</w:t>
      </w:r>
      <w:r w:rsidR="008724A7" w:rsidRPr="00277BB9">
        <w:rPr>
          <w:rFonts w:ascii="Times New Roman" w:hAnsi="Times New Roman" w:cs="Times New Roman"/>
          <w:sz w:val="24"/>
          <w:szCs w:val="24"/>
        </w:rPr>
        <w:t xml:space="preserve"> </w:t>
      </w:r>
      <w:r w:rsidR="00500EDC">
        <w:rPr>
          <w:rFonts w:ascii="Times New Roman" w:hAnsi="Times New Roman" w:cs="Times New Roman"/>
          <w:sz w:val="24"/>
          <w:szCs w:val="24"/>
          <w:highlight w:val="yellow"/>
        </w:rPr>
        <w:t>Nicholas Creel</w:t>
      </w:r>
      <w:r w:rsidRPr="00277BB9">
        <w:rPr>
          <w:rFonts w:ascii="Times New Roman" w:hAnsi="Times New Roman" w:cs="Times New Roman"/>
          <w:sz w:val="24"/>
          <w:szCs w:val="24"/>
          <w:highlight w:val="yellow"/>
        </w:rPr>
        <w:t xml:space="preserve"> will ensure that such items (if any) </w:t>
      </w:r>
      <w:r w:rsidR="00326776" w:rsidRPr="00277BB9">
        <w:rPr>
          <w:rFonts w:ascii="Times New Roman" w:hAnsi="Times New Roman" w:cs="Times New Roman"/>
          <w:sz w:val="24"/>
          <w:szCs w:val="24"/>
          <w:highlight w:val="yellow"/>
        </w:rPr>
        <w:t>a</w:t>
      </w:r>
      <w:r w:rsidRPr="00277BB9">
        <w:rPr>
          <w:rFonts w:ascii="Times New Roman" w:hAnsi="Times New Roman" w:cs="Times New Roman"/>
          <w:sz w:val="24"/>
          <w:szCs w:val="24"/>
          <w:highlight w:val="yellow"/>
        </w:rPr>
        <w:t>re added to the agenda of a future meeting of ECUS or ECUS-SCC.</w:t>
      </w:r>
      <w:r w:rsidRPr="00277BB9">
        <w:rPr>
          <w:rFonts w:ascii="Times New Roman" w:hAnsi="Times New Roman" w:cs="Times New Roman"/>
          <w:sz w:val="24"/>
          <w:szCs w:val="24"/>
        </w:rPr>
        <w:t xml:space="preserve"> </w:t>
      </w:r>
    </w:p>
    <w:p w14:paraId="55885491" w14:textId="54C4B7B0" w:rsidR="00EE62E9" w:rsidRPr="00277BB9" w:rsidRDefault="0019374A" w:rsidP="00CD6A00">
      <w:pPr>
        <w:rPr>
          <w:b/>
          <w:bCs/>
        </w:rPr>
      </w:pPr>
      <w:r w:rsidRPr="00277BB9">
        <w:rPr>
          <w:b/>
          <w:bCs/>
        </w:rPr>
        <w:lastRenderedPageBreak/>
        <w:t xml:space="preserve">IX. </w:t>
      </w:r>
      <w:r w:rsidR="008868CB" w:rsidRPr="00277BB9">
        <w:rPr>
          <w:b/>
          <w:bCs/>
        </w:rPr>
        <w:t>Adjournment</w:t>
      </w:r>
    </w:p>
    <w:p w14:paraId="19C7C856" w14:textId="77777777" w:rsidR="00EE62E9" w:rsidRPr="00277BB9" w:rsidRDefault="00EE62E9" w:rsidP="00EE62E9">
      <w:pPr>
        <w:contextualSpacing/>
        <w:rPr>
          <w:b/>
          <w:bCs/>
        </w:rPr>
      </w:pPr>
    </w:p>
    <w:p w14:paraId="350D7BAD" w14:textId="426CC6B1" w:rsidR="008868CB" w:rsidRPr="00277BB9" w:rsidRDefault="008868CB" w:rsidP="00EE62E9">
      <w:pPr>
        <w:pStyle w:val="ListParagraph"/>
        <w:numPr>
          <w:ilvl w:val="0"/>
          <w:numId w:val="16"/>
        </w:numPr>
        <w:spacing w:after="0" w:line="240" w:lineRule="auto"/>
        <w:rPr>
          <w:rFonts w:ascii="Times New Roman" w:hAnsi="Times New Roman" w:cs="Times New Roman"/>
          <w:b/>
          <w:bCs/>
          <w:sz w:val="24"/>
          <w:szCs w:val="24"/>
        </w:rPr>
      </w:pPr>
      <w:r w:rsidRPr="00277BB9">
        <w:rPr>
          <w:rFonts w:ascii="Times New Roman" w:hAnsi="Times New Roman" w:cs="Times New Roman"/>
          <w:sz w:val="24"/>
          <w:szCs w:val="24"/>
        </w:rPr>
        <w:t xml:space="preserve">As there was no further business to consider, a </w:t>
      </w:r>
      <w:r w:rsidRPr="00277BB9">
        <w:rPr>
          <w:rFonts w:ascii="Times New Roman" w:hAnsi="Times New Roman" w:cs="Times New Roman"/>
          <w:b/>
          <w:sz w:val="24"/>
          <w:szCs w:val="24"/>
          <w:u w:val="single"/>
        </w:rPr>
        <w:t>Motion</w:t>
      </w:r>
      <w:r w:rsidRPr="00277BB9">
        <w:rPr>
          <w:rFonts w:ascii="Times New Roman" w:hAnsi="Times New Roman" w:cs="Times New Roman"/>
          <w:sz w:val="24"/>
          <w:szCs w:val="24"/>
        </w:rPr>
        <w:t xml:space="preserve"> </w:t>
      </w:r>
      <w:r w:rsidRPr="00277BB9">
        <w:rPr>
          <w:rFonts w:ascii="Times New Roman" w:hAnsi="Times New Roman" w:cs="Times New Roman"/>
          <w:i/>
          <w:sz w:val="24"/>
          <w:szCs w:val="24"/>
        </w:rPr>
        <w:t>to adjourn the meeting</w:t>
      </w:r>
      <w:r w:rsidRPr="00277BB9">
        <w:rPr>
          <w:rFonts w:ascii="Times New Roman" w:hAnsi="Times New Roman" w:cs="Times New Roman"/>
          <w:sz w:val="24"/>
          <w:szCs w:val="24"/>
        </w:rPr>
        <w:t xml:space="preserve"> was made and seconded. </w:t>
      </w:r>
      <w:r w:rsidRPr="00277BB9">
        <w:rPr>
          <w:rFonts w:ascii="Times New Roman" w:hAnsi="Times New Roman" w:cs="Times New Roman"/>
          <w:b/>
          <w:bCs/>
          <w:sz w:val="24"/>
          <w:szCs w:val="24"/>
        </w:rPr>
        <w:t xml:space="preserve">The motion to adjourn was approved and the meeting adjourned at </w:t>
      </w:r>
      <w:r w:rsidR="00F82836" w:rsidRPr="00F82836">
        <w:rPr>
          <w:rFonts w:ascii="Times New Roman" w:hAnsi="Times New Roman" w:cs="Times New Roman"/>
          <w:b/>
          <w:bCs/>
          <w:sz w:val="24"/>
          <w:szCs w:val="24"/>
        </w:rPr>
        <w:t>3</w:t>
      </w:r>
      <w:r w:rsidRPr="00F82836">
        <w:rPr>
          <w:rFonts w:ascii="Times New Roman" w:hAnsi="Times New Roman" w:cs="Times New Roman"/>
          <w:b/>
          <w:bCs/>
          <w:sz w:val="24"/>
          <w:szCs w:val="24"/>
        </w:rPr>
        <w:t>:</w:t>
      </w:r>
      <w:r w:rsidR="00F82836" w:rsidRPr="00F82836">
        <w:rPr>
          <w:rFonts w:ascii="Times New Roman" w:hAnsi="Times New Roman" w:cs="Times New Roman"/>
          <w:b/>
          <w:bCs/>
          <w:sz w:val="24"/>
          <w:szCs w:val="24"/>
        </w:rPr>
        <w:t>18</w:t>
      </w:r>
      <w:r w:rsidRPr="00277BB9">
        <w:rPr>
          <w:rFonts w:ascii="Times New Roman" w:hAnsi="Times New Roman" w:cs="Times New Roman"/>
          <w:b/>
          <w:bCs/>
          <w:sz w:val="24"/>
          <w:szCs w:val="24"/>
        </w:rPr>
        <w:t xml:space="preserve"> p.m.</w:t>
      </w:r>
    </w:p>
    <w:p w14:paraId="28A30829" w14:textId="71FED742" w:rsidR="00897EF7" w:rsidRPr="00277BB9" w:rsidRDefault="00897EF7" w:rsidP="00CD6A00">
      <w:pPr>
        <w:rPr>
          <w:b/>
          <w:bCs/>
        </w:rPr>
      </w:pPr>
    </w:p>
    <w:p w14:paraId="1E92AB77" w14:textId="0B479D6C" w:rsidR="00B772D4" w:rsidRPr="00277BB9" w:rsidRDefault="00B772D4" w:rsidP="00B772D4">
      <w:pPr>
        <w:contextualSpacing/>
        <w:rPr>
          <w:b/>
          <w:lang w:val="en"/>
        </w:rPr>
      </w:pPr>
      <w:r w:rsidRPr="00277BB9">
        <w:rPr>
          <w:b/>
          <w:smallCaps/>
          <w:lang w:val="en"/>
        </w:rPr>
        <w:t xml:space="preserve">X. </w:t>
      </w:r>
      <w:r w:rsidRPr="00277BB9">
        <w:rPr>
          <w:b/>
          <w:lang w:val="en"/>
        </w:rPr>
        <w:t>Supporting Documents</w:t>
      </w:r>
    </w:p>
    <w:p w14:paraId="7BC8A9E0" w14:textId="77777777" w:rsidR="00B772D4" w:rsidRPr="00277BB9" w:rsidRDefault="00B772D4" w:rsidP="00B772D4">
      <w:pPr>
        <w:contextualSpacing/>
        <w:rPr>
          <w:b/>
          <w:bCs/>
        </w:rPr>
      </w:pPr>
    </w:p>
    <w:p w14:paraId="5C29F8AD" w14:textId="10DC7203" w:rsidR="00B772D4" w:rsidRPr="00760F67" w:rsidRDefault="00B772D4" w:rsidP="00B772D4">
      <w:pPr>
        <w:pStyle w:val="ListParagraph"/>
        <w:numPr>
          <w:ilvl w:val="0"/>
          <w:numId w:val="17"/>
        </w:numPr>
        <w:spacing w:after="0" w:line="240" w:lineRule="auto"/>
        <w:rPr>
          <w:rFonts w:ascii="Times New Roman" w:hAnsi="Times New Roman" w:cs="Times New Roman"/>
          <w:b/>
          <w:bCs/>
          <w:sz w:val="24"/>
          <w:szCs w:val="24"/>
        </w:rPr>
      </w:pPr>
      <w:r w:rsidRPr="00277BB9">
        <w:rPr>
          <w:rFonts w:ascii="Times New Roman" w:hAnsi="Times New Roman" w:cs="Times New Roman"/>
          <w:color w:val="000000" w:themeColor="text1"/>
          <w:sz w:val="24"/>
          <w:szCs w:val="24"/>
        </w:rPr>
        <w:t>There are no supporting documents.</w:t>
      </w:r>
    </w:p>
    <w:p w14:paraId="2362C0FF" w14:textId="77777777" w:rsidR="00B772D4" w:rsidRPr="00277BB9" w:rsidRDefault="00B772D4" w:rsidP="00CD6A00">
      <w:pPr>
        <w:rPr>
          <w:b/>
          <w:bCs/>
        </w:rPr>
      </w:pPr>
    </w:p>
    <w:p w14:paraId="3C058B26" w14:textId="02BEEF40" w:rsidR="00AB4F84" w:rsidRDefault="00973FD5">
      <w:r w:rsidRPr="00277BB9">
        <w:rPr>
          <w:b/>
          <w:bCs/>
        </w:rPr>
        <w:t>Distribution:</w:t>
      </w:r>
      <w:r w:rsidR="009C6C78" w:rsidRPr="00277BB9">
        <w:rPr>
          <w:b/>
          <w:bCs/>
        </w:rPr>
        <w:t xml:space="preserve"> </w:t>
      </w:r>
      <w:r w:rsidR="009C6C78" w:rsidRPr="00277BB9">
        <w:t xml:space="preserve">First, these minutes will be sent to committee members for review; second, they will be posted to the </w:t>
      </w:r>
      <w:r w:rsidR="00A42EC5" w:rsidRPr="00277BB9">
        <w:t>Senate</w:t>
      </w:r>
      <w:r w:rsidR="009C6C78" w:rsidRPr="00277BB9">
        <w:t xml:space="preserve"> website.</w:t>
      </w:r>
    </w:p>
    <w:p w14:paraId="71ED1C39" w14:textId="77777777" w:rsidR="00AB4F84" w:rsidRDefault="00AB4F84">
      <w:r>
        <w:br w:type="page"/>
      </w:r>
    </w:p>
    <w:p w14:paraId="3D2CE8AA" w14:textId="4055F0D9" w:rsidR="00973FD5" w:rsidRPr="00277BB9" w:rsidRDefault="0014666D" w:rsidP="00CD6A00">
      <w:pPr>
        <w:rPr>
          <w:b/>
          <w:bCs/>
          <w:smallCaps/>
          <w:u w:val="single"/>
        </w:rPr>
      </w:pPr>
      <w:r w:rsidRPr="00277BB9">
        <w:rPr>
          <w:b/>
          <w:bCs/>
          <w:smallCaps/>
        </w:rPr>
        <w:lastRenderedPageBreak/>
        <w:t>Committee Name</w:t>
      </w:r>
      <w:r w:rsidR="00973FD5" w:rsidRPr="00277BB9">
        <w:rPr>
          <w:b/>
          <w:bCs/>
          <w:smallCaps/>
        </w:rPr>
        <w:t xml:space="preserve">: </w:t>
      </w:r>
      <w:r w:rsidR="0028721E" w:rsidRPr="00277BB9">
        <w:rPr>
          <w:bCs/>
          <w:smallCaps/>
        </w:rPr>
        <w:t>Executive committee of the university senate (ECUS)</w:t>
      </w:r>
    </w:p>
    <w:p w14:paraId="0DAF67E6" w14:textId="4BA2811F" w:rsidR="00FF1CBF" w:rsidRPr="00250CAA" w:rsidRDefault="00FF1CBF" w:rsidP="00FF1CBF">
      <w:pPr>
        <w:rPr>
          <w:b/>
          <w:bCs/>
          <w:smallCaps/>
          <w:u w:val="single"/>
        </w:rPr>
      </w:pPr>
      <w:r w:rsidRPr="00250CAA">
        <w:rPr>
          <w:b/>
          <w:bCs/>
          <w:smallCaps/>
        </w:rPr>
        <w:t xml:space="preserve">Committee Officers: </w:t>
      </w:r>
      <w:r w:rsidR="00813BCD">
        <w:rPr>
          <w:smallCaps/>
        </w:rPr>
        <w:t>Rob Sumowski</w:t>
      </w:r>
      <w:r w:rsidRPr="00250CAA">
        <w:rPr>
          <w:bCs/>
          <w:smallCaps/>
        </w:rPr>
        <w:t xml:space="preserve"> (Chair), </w:t>
      </w:r>
      <w:r w:rsidR="00813BCD">
        <w:rPr>
          <w:bCs/>
          <w:smallCaps/>
        </w:rPr>
        <w:t>Catherine Fowler</w:t>
      </w:r>
      <w:r>
        <w:rPr>
          <w:bCs/>
          <w:smallCaps/>
        </w:rPr>
        <w:t xml:space="preserve"> (Vice-Chair), </w:t>
      </w:r>
      <w:r w:rsidRPr="00250CAA">
        <w:rPr>
          <w:bCs/>
          <w:smallCaps/>
        </w:rPr>
        <w:t>Alex Blazer (Secretary)</w:t>
      </w:r>
    </w:p>
    <w:p w14:paraId="7209E5D6" w14:textId="0AF22998" w:rsidR="00973FD5" w:rsidRPr="00277BB9" w:rsidRDefault="00FF1CBF" w:rsidP="00FF1CBF">
      <w:pPr>
        <w:rPr>
          <w:bCs/>
          <w:smallCaps/>
        </w:rPr>
      </w:pPr>
      <w:r w:rsidRPr="00250CAA">
        <w:rPr>
          <w:b/>
          <w:bCs/>
          <w:smallCaps/>
        </w:rPr>
        <w:t>Academic Year:</w:t>
      </w:r>
      <w:r w:rsidRPr="00250CAA">
        <w:rPr>
          <w:bCs/>
          <w:smallCaps/>
        </w:rPr>
        <w:t xml:space="preserve"> 202</w:t>
      </w:r>
      <w:r w:rsidR="00813BCD">
        <w:rPr>
          <w:bCs/>
          <w:smallCaps/>
        </w:rPr>
        <w:t>3</w:t>
      </w:r>
      <w:r w:rsidRPr="00250CAA">
        <w:rPr>
          <w:bCs/>
          <w:smallCaps/>
        </w:rPr>
        <w:t>-202</w:t>
      </w:r>
      <w:r w:rsidR="00813BCD">
        <w:rPr>
          <w:bCs/>
          <w:smallCaps/>
        </w:rPr>
        <w:t>4</w:t>
      </w:r>
    </w:p>
    <w:p w14:paraId="00C33576" w14:textId="77777777" w:rsidR="00171EE3" w:rsidRPr="00277BB9" w:rsidRDefault="00171EE3" w:rsidP="00CD6A00">
      <w:pPr>
        <w:rPr>
          <w:b/>
        </w:rPr>
      </w:pPr>
    </w:p>
    <w:p w14:paraId="5BE6A6F0" w14:textId="77777777" w:rsidR="00171EE3" w:rsidRPr="00277BB9" w:rsidRDefault="00FB54A6" w:rsidP="00CD6A00">
      <w:pPr>
        <w:rPr>
          <w:b/>
          <w:bCs/>
          <w:smallCaps/>
        </w:rPr>
      </w:pPr>
      <w:r w:rsidRPr="00277BB9">
        <w:rPr>
          <w:b/>
          <w:bCs/>
          <w:smallCaps/>
        </w:rPr>
        <w:t xml:space="preserve">Aggregate </w:t>
      </w:r>
      <w:r w:rsidR="0014666D" w:rsidRPr="00277BB9">
        <w:rPr>
          <w:b/>
          <w:bCs/>
          <w:smallCaps/>
        </w:rPr>
        <w:t>Member Attendance at Committee Meetings for the Academic Year</w:t>
      </w:r>
      <w:r w:rsidR="004F5424" w:rsidRPr="00277BB9">
        <w:rPr>
          <w:b/>
          <w:bCs/>
          <w:smallCaps/>
        </w:rPr>
        <w:t>:</w:t>
      </w:r>
    </w:p>
    <w:p w14:paraId="3A9F326F" w14:textId="721D2122" w:rsidR="00973FD5" w:rsidRPr="00277BB9" w:rsidRDefault="00FB54A6" w:rsidP="00CD6A00">
      <w:r w:rsidRPr="00277BB9">
        <w:rPr>
          <w:b/>
        </w:rPr>
        <w:t xml:space="preserve">“P” denotes Present, </w:t>
      </w:r>
      <w:r w:rsidR="007C7CE2" w:rsidRPr="00277BB9">
        <w:rPr>
          <w:b/>
        </w:rPr>
        <w:t>“R” denotes Regrets,</w:t>
      </w:r>
      <w:r w:rsidRPr="00277BB9">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67"/>
        <w:gridCol w:w="564"/>
        <w:gridCol w:w="291"/>
        <w:gridCol w:w="537"/>
        <w:gridCol w:w="657"/>
        <w:gridCol w:w="682"/>
        <w:gridCol w:w="682"/>
        <w:gridCol w:w="817"/>
        <w:gridCol w:w="745"/>
        <w:gridCol w:w="817"/>
        <w:gridCol w:w="641"/>
        <w:gridCol w:w="657"/>
        <w:gridCol w:w="665"/>
      </w:tblGrid>
      <w:tr w:rsidR="00F8681E" w:rsidRPr="00277BB9" w14:paraId="10CD3ACA" w14:textId="77777777" w:rsidTr="00A42EC5">
        <w:trPr>
          <w:trHeight w:val="329"/>
        </w:trPr>
        <w:tc>
          <w:tcPr>
            <w:tcW w:w="1467" w:type="dxa"/>
          </w:tcPr>
          <w:p w14:paraId="085EAB30" w14:textId="77777777" w:rsidR="0055324C" w:rsidRPr="00277BB9" w:rsidRDefault="0055324C" w:rsidP="00CD6A00">
            <w:pPr>
              <w:ind w:left="180"/>
              <w:rPr>
                <w:highlight w:val="lightGray"/>
              </w:rPr>
            </w:pPr>
            <w:r w:rsidRPr="00277BB9">
              <w:rPr>
                <w:highlight w:val="lightGray"/>
              </w:rPr>
              <w:t>Acronyms</w:t>
            </w:r>
          </w:p>
        </w:tc>
        <w:tc>
          <w:tcPr>
            <w:tcW w:w="564" w:type="dxa"/>
          </w:tcPr>
          <w:p w14:paraId="32DA0244" w14:textId="77777777" w:rsidR="0055324C" w:rsidRPr="00277BB9" w:rsidRDefault="0055324C" w:rsidP="00CD6A00">
            <w:pPr>
              <w:ind w:left="180"/>
              <w:rPr>
                <w:highlight w:val="lightGray"/>
              </w:rPr>
            </w:pPr>
          </w:p>
        </w:tc>
        <w:tc>
          <w:tcPr>
            <w:tcW w:w="7191" w:type="dxa"/>
            <w:gridSpan w:val="11"/>
          </w:tcPr>
          <w:p w14:paraId="7095BC86" w14:textId="77777777" w:rsidR="0055324C" w:rsidRPr="00277BB9" w:rsidRDefault="0055324C" w:rsidP="00CD6A00">
            <w:pPr>
              <w:ind w:left="180"/>
              <w:rPr>
                <w:highlight w:val="lightGray"/>
              </w:rPr>
            </w:pPr>
            <w:r w:rsidRPr="00277BB9">
              <w:rPr>
                <w:highlight w:val="lightGray"/>
              </w:rPr>
              <w:t>EFS = Elected Faculty Senator</w:t>
            </w:r>
          </w:p>
          <w:p w14:paraId="3B6E4802" w14:textId="77777777" w:rsidR="0055324C" w:rsidRPr="00277BB9" w:rsidRDefault="0055324C" w:rsidP="00CD6A00">
            <w:pPr>
              <w:ind w:left="180"/>
              <w:rPr>
                <w:highlight w:val="lightGray"/>
              </w:rPr>
            </w:pPr>
            <w:r w:rsidRPr="00277BB9">
              <w:rPr>
                <w:highlight w:val="lightGray"/>
              </w:rPr>
              <w:t>CoAS = College of Arts and Sciences; CoB = College of Business; CoE = College of Education; CoHS = College of Health Sciences</w:t>
            </w:r>
          </w:p>
        </w:tc>
      </w:tr>
      <w:tr w:rsidR="00FF1CBF" w:rsidRPr="00277BB9" w14:paraId="22D98CF7"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2" w:type="dxa"/>
            <w:gridSpan w:val="3"/>
            <w:tcBorders>
              <w:left w:val="double" w:sz="4" w:space="0" w:color="auto"/>
              <w:bottom w:val="single" w:sz="4" w:space="0" w:color="auto"/>
            </w:tcBorders>
          </w:tcPr>
          <w:p w14:paraId="2C55047E" w14:textId="54864810" w:rsidR="00FF1CBF" w:rsidRPr="00277BB9" w:rsidRDefault="00FF1CBF" w:rsidP="00FF1CBF">
            <w:r w:rsidRPr="00250CAA">
              <w:t>Meeting Dates</w:t>
            </w:r>
          </w:p>
        </w:tc>
        <w:tc>
          <w:tcPr>
            <w:tcW w:w="537" w:type="dxa"/>
            <w:tcBorders>
              <w:bottom w:val="single" w:sz="4" w:space="0" w:color="auto"/>
            </w:tcBorders>
            <w:vAlign w:val="center"/>
          </w:tcPr>
          <w:p w14:paraId="549A1696" w14:textId="1070A038" w:rsidR="00FF1CBF" w:rsidRPr="00277BB9" w:rsidRDefault="00FF1CBF" w:rsidP="00095598">
            <w:pPr>
              <w:jc w:val="center"/>
            </w:pPr>
            <w:r w:rsidRPr="00250CAA">
              <w:t>9/</w:t>
            </w:r>
            <w:r w:rsidR="00500EDC">
              <w:t>6</w:t>
            </w:r>
          </w:p>
        </w:tc>
        <w:tc>
          <w:tcPr>
            <w:tcW w:w="657" w:type="dxa"/>
            <w:tcBorders>
              <w:bottom w:val="single" w:sz="4" w:space="0" w:color="auto"/>
            </w:tcBorders>
            <w:vAlign w:val="center"/>
          </w:tcPr>
          <w:p w14:paraId="366156E7" w14:textId="0B4B75B0" w:rsidR="00FF1CBF" w:rsidRPr="00277BB9" w:rsidRDefault="00095598" w:rsidP="00095598">
            <w:pPr>
              <w:jc w:val="center"/>
            </w:pPr>
            <w:r>
              <w:t>10/4</w:t>
            </w:r>
          </w:p>
        </w:tc>
        <w:tc>
          <w:tcPr>
            <w:tcW w:w="682" w:type="dxa"/>
            <w:tcBorders>
              <w:bottom w:val="single" w:sz="4" w:space="0" w:color="auto"/>
            </w:tcBorders>
            <w:vAlign w:val="center"/>
          </w:tcPr>
          <w:p w14:paraId="4F4FB0A9" w14:textId="2D54E3DE" w:rsidR="00FF1CBF" w:rsidRPr="00277BB9" w:rsidRDefault="00095598" w:rsidP="00095598">
            <w:pPr>
              <w:jc w:val="center"/>
            </w:pPr>
            <w:r>
              <w:t>11/1</w:t>
            </w:r>
          </w:p>
        </w:tc>
        <w:tc>
          <w:tcPr>
            <w:tcW w:w="682" w:type="dxa"/>
            <w:tcBorders>
              <w:bottom w:val="single" w:sz="4" w:space="0" w:color="auto"/>
            </w:tcBorders>
            <w:vAlign w:val="center"/>
          </w:tcPr>
          <w:p w14:paraId="3F392DF1" w14:textId="2A4EC48E" w:rsidR="00FF1CBF" w:rsidRPr="00277BB9" w:rsidRDefault="00095598" w:rsidP="00095598">
            <w:pPr>
              <w:jc w:val="center"/>
            </w:pPr>
            <w:r>
              <w:t>1/10</w:t>
            </w:r>
          </w:p>
        </w:tc>
        <w:tc>
          <w:tcPr>
            <w:tcW w:w="817" w:type="dxa"/>
            <w:tcBorders>
              <w:bottom w:val="single" w:sz="4" w:space="0" w:color="auto"/>
            </w:tcBorders>
            <w:vAlign w:val="center"/>
          </w:tcPr>
          <w:p w14:paraId="0FA45BA2" w14:textId="6261F431" w:rsidR="00FF1CBF" w:rsidRPr="00277BB9" w:rsidRDefault="00095598" w:rsidP="00095598">
            <w:pPr>
              <w:jc w:val="center"/>
            </w:pPr>
            <w:r>
              <w:t>2/14</w:t>
            </w:r>
          </w:p>
        </w:tc>
        <w:tc>
          <w:tcPr>
            <w:tcW w:w="745" w:type="dxa"/>
            <w:tcBorders>
              <w:bottom w:val="single" w:sz="4" w:space="0" w:color="auto"/>
            </w:tcBorders>
            <w:vAlign w:val="center"/>
          </w:tcPr>
          <w:p w14:paraId="2F5C0A9A" w14:textId="44C602A3" w:rsidR="00FF1CBF" w:rsidRPr="00277BB9" w:rsidRDefault="00095598" w:rsidP="00095598">
            <w:pPr>
              <w:jc w:val="center"/>
            </w:pPr>
            <w:r>
              <w:t>3/7</w:t>
            </w:r>
          </w:p>
        </w:tc>
        <w:tc>
          <w:tcPr>
            <w:tcW w:w="817" w:type="dxa"/>
            <w:tcBorders>
              <w:bottom w:val="single" w:sz="4" w:space="0" w:color="auto"/>
            </w:tcBorders>
            <w:vAlign w:val="center"/>
          </w:tcPr>
          <w:p w14:paraId="790F8AFC" w14:textId="0F0675E4" w:rsidR="00FF1CBF" w:rsidRPr="00277BB9" w:rsidRDefault="00095598" w:rsidP="00095598">
            <w:pPr>
              <w:jc w:val="center"/>
            </w:pPr>
            <w:r>
              <w:t>4/4</w:t>
            </w:r>
          </w:p>
        </w:tc>
        <w:tc>
          <w:tcPr>
            <w:tcW w:w="641" w:type="dxa"/>
            <w:tcBorders>
              <w:bottom w:val="single" w:sz="4" w:space="0" w:color="auto"/>
            </w:tcBorders>
          </w:tcPr>
          <w:p w14:paraId="6453EBF7" w14:textId="316B79FC" w:rsidR="00FF1CBF" w:rsidRPr="00277BB9" w:rsidRDefault="00FF1CBF" w:rsidP="00FF1CBF">
            <w:r w:rsidRPr="00250CAA">
              <w:t>P</w:t>
            </w:r>
          </w:p>
        </w:tc>
        <w:tc>
          <w:tcPr>
            <w:tcW w:w="657" w:type="dxa"/>
            <w:tcBorders>
              <w:bottom w:val="single" w:sz="4" w:space="0" w:color="auto"/>
            </w:tcBorders>
            <w:vAlign w:val="center"/>
          </w:tcPr>
          <w:p w14:paraId="02905DD7" w14:textId="6878E031" w:rsidR="00FF1CBF" w:rsidRPr="00277BB9" w:rsidRDefault="00FF1CBF" w:rsidP="00FF1CBF">
            <w:r w:rsidRPr="00250CAA">
              <w:t>R</w:t>
            </w:r>
          </w:p>
        </w:tc>
        <w:tc>
          <w:tcPr>
            <w:tcW w:w="665" w:type="dxa"/>
            <w:tcBorders>
              <w:bottom w:val="single" w:sz="4" w:space="0" w:color="auto"/>
              <w:right w:val="double" w:sz="4" w:space="0" w:color="auto"/>
            </w:tcBorders>
            <w:vAlign w:val="center"/>
          </w:tcPr>
          <w:p w14:paraId="776CC54A" w14:textId="58D4BD8A" w:rsidR="00FF1CBF" w:rsidRPr="00277BB9" w:rsidRDefault="00FF1CBF" w:rsidP="00FF1CBF">
            <w:r w:rsidRPr="00250CAA">
              <w:t>A</w:t>
            </w:r>
          </w:p>
        </w:tc>
      </w:tr>
      <w:tr w:rsidR="00FF1CBF" w:rsidRPr="00277BB9" w14:paraId="1CFCFA7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44882328" w14:textId="77777777" w:rsidR="00FF1CBF" w:rsidRPr="00250CAA" w:rsidRDefault="00FF1CBF" w:rsidP="00FF1CBF">
            <w:r w:rsidRPr="00250CAA">
              <w:t>Alex Blazer</w:t>
            </w:r>
          </w:p>
          <w:p w14:paraId="4E1C8006" w14:textId="35B9A1CE" w:rsidR="00FF1CBF" w:rsidRPr="00277BB9" w:rsidRDefault="00FF1CBF" w:rsidP="00FF1CBF">
            <w:pPr>
              <w:rPr>
                <w:i/>
              </w:rPr>
            </w:pPr>
            <w:r w:rsidRPr="00250CAA">
              <w:rPr>
                <w:i/>
              </w:rPr>
              <w:t>EFS, CoAS</w:t>
            </w:r>
            <w:r w:rsidRPr="00250CAA">
              <w:rPr>
                <w:i/>
              </w:rPr>
              <w:br/>
              <w:t>ECUS Secretary</w:t>
            </w:r>
          </w:p>
        </w:tc>
        <w:tc>
          <w:tcPr>
            <w:tcW w:w="537" w:type="dxa"/>
            <w:tcBorders>
              <w:bottom w:val="single" w:sz="4" w:space="0" w:color="auto"/>
            </w:tcBorders>
            <w:shd w:val="clear" w:color="auto" w:fill="FFFFFF"/>
            <w:vAlign w:val="center"/>
          </w:tcPr>
          <w:p w14:paraId="36684710" w14:textId="13BFF2A1" w:rsidR="00FF1CBF" w:rsidRPr="00277BB9" w:rsidRDefault="0080335C" w:rsidP="00FF1CBF">
            <w:pPr>
              <w:jc w:val="center"/>
            </w:pPr>
            <w:r>
              <w:t>P</w:t>
            </w:r>
          </w:p>
        </w:tc>
        <w:tc>
          <w:tcPr>
            <w:tcW w:w="657" w:type="dxa"/>
            <w:tcBorders>
              <w:bottom w:val="single" w:sz="4" w:space="0" w:color="auto"/>
            </w:tcBorders>
            <w:shd w:val="clear" w:color="auto" w:fill="FFFFFF"/>
            <w:vAlign w:val="center"/>
          </w:tcPr>
          <w:p w14:paraId="597B0555" w14:textId="5F025483" w:rsidR="00FF1CBF" w:rsidRPr="00277BB9" w:rsidRDefault="00FF1CBF" w:rsidP="00FF1CBF">
            <w:pPr>
              <w:jc w:val="center"/>
            </w:pPr>
          </w:p>
        </w:tc>
        <w:tc>
          <w:tcPr>
            <w:tcW w:w="682" w:type="dxa"/>
            <w:tcBorders>
              <w:bottom w:val="single" w:sz="4" w:space="0" w:color="auto"/>
            </w:tcBorders>
            <w:shd w:val="clear" w:color="auto" w:fill="FFFFFF"/>
            <w:vAlign w:val="center"/>
          </w:tcPr>
          <w:p w14:paraId="5F886385" w14:textId="651E85DD" w:rsidR="00FF1CBF" w:rsidRPr="00277BB9" w:rsidRDefault="00FF1CBF" w:rsidP="00FF1CBF">
            <w:pPr>
              <w:jc w:val="center"/>
            </w:pPr>
          </w:p>
        </w:tc>
        <w:tc>
          <w:tcPr>
            <w:tcW w:w="682" w:type="dxa"/>
            <w:tcBorders>
              <w:bottom w:val="single" w:sz="4" w:space="0" w:color="auto"/>
            </w:tcBorders>
            <w:shd w:val="clear" w:color="auto" w:fill="FFFFFF"/>
            <w:vAlign w:val="center"/>
          </w:tcPr>
          <w:p w14:paraId="0E5ED6C3" w14:textId="7E498274" w:rsidR="00FF1CBF" w:rsidRPr="00277BB9" w:rsidRDefault="00FF1CBF" w:rsidP="00FF1CBF">
            <w:pPr>
              <w:jc w:val="center"/>
            </w:pPr>
          </w:p>
        </w:tc>
        <w:tc>
          <w:tcPr>
            <w:tcW w:w="817" w:type="dxa"/>
            <w:tcBorders>
              <w:bottom w:val="single" w:sz="4" w:space="0" w:color="auto"/>
            </w:tcBorders>
            <w:shd w:val="clear" w:color="auto" w:fill="FFFFFF"/>
            <w:vAlign w:val="center"/>
          </w:tcPr>
          <w:p w14:paraId="6761AA77" w14:textId="073102EA" w:rsidR="00FF1CBF" w:rsidRPr="00277BB9" w:rsidRDefault="00FF1CBF" w:rsidP="00FF1CBF">
            <w:pPr>
              <w:jc w:val="center"/>
            </w:pPr>
          </w:p>
        </w:tc>
        <w:tc>
          <w:tcPr>
            <w:tcW w:w="745" w:type="dxa"/>
            <w:shd w:val="clear" w:color="auto" w:fill="FFFFFF"/>
            <w:vAlign w:val="center"/>
          </w:tcPr>
          <w:p w14:paraId="28D576D7" w14:textId="656C4F74" w:rsidR="00FF1CBF" w:rsidRPr="00277BB9" w:rsidRDefault="00FF1CBF" w:rsidP="00FF1CBF">
            <w:pPr>
              <w:jc w:val="center"/>
            </w:pPr>
          </w:p>
        </w:tc>
        <w:tc>
          <w:tcPr>
            <w:tcW w:w="817" w:type="dxa"/>
            <w:shd w:val="clear" w:color="auto" w:fill="FFFFFF"/>
            <w:vAlign w:val="center"/>
          </w:tcPr>
          <w:p w14:paraId="203CE741" w14:textId="5E510652" w:rsidR="00FF1CBF" w:rsidRPr="00277BB9" w:rsidRDefault="00FF1CBF" w:rsidP="00FF1CBF">
            <w:pPr>
              <w:jc w:val="center"/>
            </w:pPr>
          </w:p>
        </w:tc>
        <w:tc>
          <w:tcPr>
            <w:tcW w:w="641" w:type="dxa"/>
            <w:shd w:val="clear" w:color="auto" w:fill="FFFFFF"/>
            <w:vAlign w:val="center"/>
          </w:tcPr>
          <w:p w14:paraId="5B807796" w14:textId="55DB582E" w:rsidR="00FF1CBF" w:rsidRPr="00277BB9" w:rsidRDefault="00583274" w:rsidP="00FF1CBF">
            <w:pPr>
              <w:jc w:val="center"/>
            </w:pPr>
            <w:r>
              <w:t>1</w:t>
            </w:r>
          </w:p>
        </w:tc>
        <w:tc>
          <w:tcPr>
            <w:tcW w:w="657" w:type="dxa"/>
            <w:shd w:val="clear" w:color="auto" w:fill="FFFFFF"/>
            <w:vAlign w:val="center"/>
          </w:tcPr>
          <w:p w14:paraId="6A78A090" w14:textId="25BADE85" w:rsidR="00FF1CBF" w:rsidRPr="00277BB9" w:rsidRDefault="00FF1CBF" w:rsidP="00FF1CBF">
            <w:pPr>
              <w:jc w:val="center"/>
            </w:pPr>
            <w:r w:rsidRPr="00250CAA">
              <w:t>0</w:t>
            </w:r>
          </w:p>
        </w:tc>
        <w:tc>
          <w:tcPr>
            <w:tcW w:w="665" w:type="dxa"/>
            <w:tcBorders>
              <w:right w:val="double" w:sz="4" w:space="0" w:color="auto"/>
            </w:tcBorders>
            <w:shd w:val="clear" w:color="auto" w:fill="FFFFFF"/>
            <w:vAlign w:val="center"/>
          </w:tcPr>
          <w:p w14:paraId="30B4A3CF" w14:textId="0B020071" w:rsidR="00FF1CBF" w:rsidRPr="00277BB9" w:rsidRDefault="00FF1CBF" w:rsidP="00FF1CBF">
            <w:pPr>
              <w:jc w:val="center"/>
            </w:pPr>
            <w:r w:rsidRPr="00250CAA">
              <w:t>0</w:t>
            </w:r>
          </w:p>
        </w:tc>
      </w:tr>
      <w:tr w:rsidR="00D27890" w:rsidRPr="00277BB9" w14:paraId="61F929B3"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3C4ACDC8" w14:textId="77777777" w:rsidR="00D27890" w:rsidRPr="00250CAA" w:rsidRDefault="00D27890" w:rsidP="00D27890">
            <w:r w:rsidRPr="00250CAA">
              <w:t>Cathy Cox</w:t>
            </w:r>
          </w:p>
          <w:p w14:paraId="75A9E810" w14:textId="1CC556F6" w:rsidR="00D27890" w:rsidRDefault="00D27890" w:rsidP="00D27890">
            <w:r w:rsidRPr="00250CAA">
              <w:rPr>
                <w:i/>
              </w:rPr>
              <w:t>University President</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12389DD5" w14:textId="45CBD724" w:rsidR="00D27890" w:rsidRPr="00250CAA" w:rsidRDefault="0080335C" w:rsidP="00D27890">
            <w:pPr>
              <w:jc w:val="center"/>
            </w:pPr>
            <w:r>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210BBD23" w14:textId="77777777" w:rsidR="00D27890" w:rsidRPr="00277BB9" w:rsidRDefault="00D27890" w:rsidP="00D27890">
            <w:pPr>
              <w:jc w:val="center"/>
            </w:pP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5A63A980" w14:textId="77777777" w:rsidR="00D27890" w:rsidRPr="00277BB9" w:rsidRDefault="00D27890" w:rsidP="00D27890">
            <w:pPr>
              <w:jc w:val="center"/>
            </w:pP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3C6A7FC6" w14:textId="77777777" w:rsidR="00D27890" w:rsidRPr="00277BB9" w:rsidRDefault="00D27890" w:rsidP="00D27890">
            <w:pPr>
              <w:jc w:val="center"/>
            </w:pP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5CB49476" w14:textId="77777777" w:rsidR="00D27890" w:rsidRPr="00277BB9" w:rsidRDefault="00D27890" w:rsidP="00D27890">
            <w:pPr>
              <w:jc w:val="center"/>
            </w:pPr>
          </w:p>
        </w:tc>
        <w:tc>
          <w:tcPr>
            <w:tcW w:w="745" w:type="dxa"/>
            <w:tcBorders>
              <w:left w:val="single" w:sz="4" w:space="0" w:color="auto"/>
            </w:tcBorders>
            <w:shd w:val="clear" w:color="auto" w:fill="FFFFFF"/>
            <w:vAlign w:val="center"/>
          </w:tcPr>
          <w:p w14:paraId="16B0624A" w14:textId="77777777" w:rsidR="00D27890" w:rsidRPr="00277BB9" w:rsidRDefault="00D27890" w:rsidP="00D27890">
            <w:pPr>
              <w:jc w:val="center"/>
            </w:pPr>
          </w:p>
        </w:tc>
        <w:tc>
          <w:tcPr>
            <w:tcW w:w="817" w:type="dxa"/>
            <w:shd w:val="clear" w:color="auto" w:fill="FFFFFF"/>
            <w:vAlign w:val="center"/>
          </w:tcPr>
          <w:p w14:paraId="07B7682F" w14:textId="77777777" w:rsidR="00D27890" w:rsidRPr="00277BB9" w:rsidRDefault="00D27890" w:rsidP="00D27890">
            <w:pPr>
              <w:jc w:val="center"/>
            </w:pPr>
          </w:p>
        </w:tc>
        <w:tc>
          <w:tcPr>
            <w:tcW w:w="641" w:type="dxa"/>
            <w:shd w:val="clear" w:color="auto" w:fill="FFFFFF"/>
            <w:vAlign w:val="center"/>
          </w:tcPr>
          <w:p w14:paraId="22248880" w14:textId="07DD601A" w:rsidR="00D27890" w:rsidRPr="00250CAA" w:rsidRDefault="00583274" w:rsidP="00D27890">
            <w:pPr>
              <w:jc w:val="center"/>
            </w:pPr>
            <w:r>
              <w:t>0</w:t>
            </w:r>
          </w:p>
        </w:tc>
        <w:tc>
          <w:tcPr>
            <w:tcW w:w="657" w:type="dxa"/>
            <w:shd w:val="clear" w:color="auto" w:fill="FFFFFF"/>
            <w:vAlign w:val="center"/>
          </w:tcPr>
          <w:p w14:paraId="6E955D88" w14:textId="20F10482" w:rsidR="00D27890" w:rsidRPr="00250CAA" w:rsidRDefault="00583274" w:rsidP="00D27890">
            <w:pPr>
              <w:jc w:val="center"/>
            </w:pPr>
            <w:r>
              <w:t>1</w:t>
            </w:r>
          </w:p>
        </w:tc>
        <w:tc>
          <w:tcPr>
            <w:tcW w:w="665" w:type="dxa"/>
            <w:tcBorders>
              <w:right w:val="double" w:sz="4" w:space="0" w:color="auto"/>
            </w:tcBorders>
            <w:shd w:val="clear" w:color="auto" w:fill="FFFFFF"/>
            <w:vAlign w:val="center"/>
          </w:tcPr>
          <w:p w14:paraId="73320BBC" w14:textId="0C47C1D7" w:rsidR="00D27890" w:rsidRPr="00250CAA" w:rsidRDefault="00D27890" w:rsidP="00D27890">
            <w:pPr>
              <w:jc w:val="center"/>
            </w:pPr>
            <w:r w:rsidRPr="00250CAA">
              <w:t>0</w:t>
            </w:r>
          </w:p>
        </w:tc>
      </w:tr>
      <w:tr w:rsidR="00D27890" w:rsidRPr="00277BB9" w14:paraId="618F12FC"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7C06C9BE" w14:textId="77777777" w:rsidR="00D27890" w:rsidRDefault="00D27890" w:rsidP="00D27890">
            <w:r>
              <w:t xml:space="preserve">Nicholas Creel </w:t>
            </w:r>
          </w:p>
          <w:p w14:paraId="2B767B61" w14:textId="77777777" w:rsidR="00D27890" w:rsidRDefault="00D27890" w:rsidP="00D27890">
            <w:pPr>
              <w:rPr>
                <w:i/>
              </w:rPr>
            </w:pPr>
            <w:r w:rsidRPr="00250CAA">
              <w:rPr>
                <w:i/>
              </w:rPr>
              <w:t>EFS, Co</w:t>
            </w:r>
            <w:r>
              <w:rPr>
                <w:i/>
              </w:rPr>
              <w:t>BT</w:t>
            </w:r>
          </w:p>
          <w:p w14:paraId="100E04F7" w14:textId="230DD5D5" w:rsidR="00D27890" w:rsidRPr="00277BB9" w:rsidRDefault="00D27890" w:rsidP="00D27890">
            <w:pPr>
              <w:rPr>
                <w:i/>
              </w:rPr>
            </w:pPr>
            <w:r w:rsidRPr="00250CAA">
              <w:rPr>
                <w:i/>
              </w:rPr>
              <w:t xml:space="preserve">ECUS </w:t>
            </w:r>
            <w:r w:rsidR="00500EDC">
              <w:rPr>
                <w:i/>
              </w:rPr>
              <w:t>Chair</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380952F3" w:rsidR="00D27890" w:rsidRPr="00277BB9" w:rsidRDefault="0080335C" w:rsidP="00D27890">
            <w:pPr>
              <w:jc w:val="center"/>
            </w:pPr>
            <w:r>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4F9D31B8" w:rsidR="00D27890" w:rsidRPr="00277BB9" w:rsidRDefault="00D27890" w:rsidP="00D27890">
            <w:pPr>
              <w:jc w:val="center"/>
            </w:pP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27DC75BA" w:rsidR="00D27890" w:rsidRPr="00277BB9" w:rsidRDefault="00D27890" w:rsidP="00D27890">
            <w:pPr>
              <w:jc w:val="center"/>
            </w:pP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21A090B7" w:rsidR="00D27890" w:rsidRPr="00277BB9" w:rsidRDefault="00D27890" w:rsidP="00D27890">
            <w:pPr>
              <w:jc w:val="center"/>
            </w:pP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63B4940D" w:rsidR="00D27890" w:rsidRPr="00277BB9" w:rsidRDefault="00D27890" w:rsidP="00D27890">
            <w:pPr>
              <w:jc w:val="center"/>
            </w:pPr>
          </w:p>
        </w:tc>
        <w:tc>
          <w:tcPr>
            <w:tcW w:w="745" w:type="dxa"/>
            <w:tcBorders>
              <w:left w:val="single" w:sz="4" w:space="0" w:color="auto"/>
            </w:tcBorders>
            <w:shd w:val="clear" w:color="auto" w:fill="FFFFFF"/>
            <w:vAlign w:val="center"/>
          </w:tcPr>
          <w:p w14:paraId="0DBDC69E" w14:textId="3EEB4B4D" w:rsidR="00D27890" w:rsidRPr="00277BB9" w:rsidRDefault="00D27890" w:rsidP="00D27890">
            <w:pPr>
              <w:jc w:val="center"/>
            </w:pPr>
          </w:p>
        </w:tc>
        <w:tc>
          <w:tcPr>
            <w:tcW w:w="817" w:type="dxa"/>
            <w:shd w:val="clear" w:color="auto" w:fill="FFFFFF"/>
            <w:vAlign w:val="center"/>
          </w:tcPr>
          <w:p w14:paraId="447954C2" w14:textId="4020A1C8" w:rsidR="00D27890" w:rsidRPr="00277BB9" w:rsidRDefault="00D27890" w:rsidP="00D27890">
            <w:pPr>
              <w:jc w:val="center"/>
            </w:pPr>
          </w:p>
        </w:tc>
        <w:tc>
          <w:tcPr>
            <w:tcW w:w="641" w:type="dxa"/>
            <w:shd w:val="clear" w:color="auto" w:fill="FFFFFF"/>
            <w:vAlign w:val="center"/>
          </w:tcPr>
          <w:p w14:paraId="7DB55EE4" w14:textId="592C698A" w:rsidR="00D27890" w:rsidRPr="00277BB9" w:rsidRDefault="00583274" w:rsidP="00D27890">
            <w:pPr>
              <w:jc w:val="center"/>
            </w:pPr>
            <w:r>
              <w:t>1</w:t>
            </w:r>
          </w:p>
        </w:tc>
        <w:tc>
          <w:tcPr>
            <w:tcW w:w="657" w:type="dxa"/>
            <w:shd w:val="clear" w:color="auto" w:fill="FFFFFF"/>
            <w:vAlign w:val="center"/>
          </w:tcPr>
          <w:p w14:paraId="32065334" w14:textId="15EA572D" w:rsidR="00D27890" w:rsidRPr="00277BB9" w:rsidRDefault="00D27890" w:rsidP="00D27890">
            <w:pPr>
              <w:jc w:val="center"/>
            </w:pPr>
            <w:r w:rsidRPr="00250CAA">
              <w:t>0</w:t>
            </w:r>
          </w:p>
        </w:tc>
        <w:tc>
          <w:tcPr>
            <w:tcW w:w="665" w:type="dxa"/>
            <w:tcBorders>
              <w:right w:val="double" w:sz="4" w:space="0" w:color="auto"/>
            </w:tcBorders>
            <w:shd w:val="clear" w:color="auto" w:fill="FFFFFF"/>
            <w:vAlign w:val="center"/>
          </w:tcPr>
          <w:p w14:paraId="37B2CDD4" w14:textId="737580BF" w:rsidR="00D27890" w:rsidRPr="00277BB9" w:rsidRDefault="00D27890" w:rsidP="00D27890">
            <w:pPr>
              <w:jc w:val="center"/>
            </w:pPr>
            <w:r w:rsidRPr="00250CAA">
              <w:t>0</w:t>
            </w:r>
          </w:p>
        </w:tc>
      </w:tr>
      <w:tr w:rsidR="00D27890" w:rsidRPr="00277BB9" w14:paraId="1E33523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7C8E7ED7" w14:textId="77777777" w:rsidR="00D27890" w:rsidRPr="00500EDC" w:rsidRDefault="00500EDC" w:rsidP="00500EDC">
            <w:r w:rsidRPr="00500EDC">
              <w:t>Stephanie Jett</w:t>
            </w:r>
          </w:p>
          <w:p w14:paraId="0F2341A9" w14:textId="77777777" w:rsidR="00500EDC" w:rsidRPr="00500EDC" w:rsidRDefault="00500EDC" w:rsidP="00500EDC">
            <w:pPr>
              <w:rPr>
                <w:i/>
                <w:iCs/>
              </w:rPr>
            </w:pPr>
            <w:r w:rsidRPr="00500EDC">
              <w:rPr>
                <w:i/>
                <w:iCs/>
              </w:rPr>
              <w:t>EFS, CoAS</w:t>
            </w:r>
          </w:p>
          <w:p w14:paraId="104EBA26" w14:textId="6BEF1FE1" w:rsidR="00500EDC" w:rsidRPr="00AB4F84" w:rsidRDefault="00500EDC" w:rsidP="00500EDC">
            <w:pPr>
              <w:rPr>
                <w:i/>
                <w:iCs/>
              </w:rPr>
            </w:pPr>
            <w:r>
              <w:rPr>
                <w:i/>
                <w:iCs/>
              </w:rPr>
              <w:t>ECUS Vice-Chair</w:t>
            </w:r>
          </w:p>
        </w:tc>
        <w:tc>
          <w:tcPr>
            <w:tcW w:w="537" w:type="dxa"/>
            <w:shd w:val="clear" w:color="auto" w:fill="auto"/>
            <w:vAlign w:val="center"/>
          </w:tcPr>
          <w:p w14:paraId="37480D89" w14:textId="58C00A12" w:rsidR="00D27890" w:rsidRPr="00277BB9" w:rsidRDefault="0080335C" w:rsidP="00D27890">
            <w:pPr>
              <w:jc w:val="center"/>
            </w:pPr>
            <w:r>
              <w:t>P</w:t>
            </w:r>
          </w:p>
        </w:tc>
        <w:tc>
          <w:tcPr>
            <w:tcW w:w="657" w:type="dxa"/>
            <w:shd w:val="clear" w:color="auto" w:fill="FFFFFF"/>
            <w:vAlign w:val="center"/>
          </w:tcPr>
          <w:p w14:paraId="623C106B" w14:textId="77777777" w:rsidR="00D27890" w:rsidRPr="00277BB9" w:rsidRDefault="00D27890" w:rsidP="00D27890">
            <w:pPr>
              <w:jc w:val="center"/>
            </w:pPr>
          </w:p>
        </w:tc>
        <w:tc>
          <w:tcPr>
            <w:tcW w:w="682" w:type="dxa"/>
            <w:shd w:val="clear" w:color="auto" w:fill="FFFFFF"/>
            <w:vAlign w:val="center"/>
          </w:tcPr>
          <w:p w14:paraId="354EB5EF" w14:textId="77777777" w:rsidR="00D27890" w:rsidRPr="00277BB9" w:rsidRDefault="00D27890" w:rsidP="00D27890">
            <w:pPr>
              <w:jc w:val="center"/>
            </w:pPr>
          </w:p>
        </w:tc>
        <w:tc>
          <w:tcPr>
            <w:tcW w:w="682" w:type="dxa"/>
            <w:shd w:val="clear" w:color="auto" w:fill="FFFFFF"/>
            <w:vAlign w:val="center"/>
          </w:tcPr>
          <w:p w14:paraId="27A65C3B" w14:textId="77777777" w:rsidR="00D27890" w:rsidRPr="00277BB9" w:rsidRDefault="00D27890" w:rsidP="00D27890">
            <w:pPr>
              <w:jc w:val="center"/>
            </w:pPr>
          </w:p>
        </w:tc>
        <w:tc>
          <w:tcPr>
            <w:tcW w:w="817" w:type="dxa"/>
            <w:shd w:val="clear" w:color="auto" w:fill="FFFFFF"/>
            <w:vAlign w:val="center"/>
          </w:tcPr>
          <w:p w14:paraId="342D0512" w14:textId="77777777" w:rsidR="00D27890" w:rsidRPr="00277BB9" w:rsidRDefault="00D27890" w:rsidP="00D27890">
            <w:pPr>
              <w:jc w:val="center"/>
            </w:pPr>
          </w:p>
        </w:tc>
        <w:tc>
          <w:tcPr>
            <w:tcW w:w="745" w:type="dxa"/>
            <w:tcBorders>
              <w:bottom w:val="single" w:sz="4" w:space="0" w:color="auto"/>
            </w:tcBorders>
            <w:shd w:val="clear" w:color="auto" w:fill="FFFFFF"/>
            <w:vAlign w:val="center"/>
          </w:tcPr>
          <w:p w14:paraId="3E2861E0" w14:textId="77777777" w:rsidR="00D27890" w:rsidRPr="00277BB9" w:rsidRDefault="00D27890" w:rsidP="00D27890">
            <w:pPr>
              <w:jc w:val="center"/>
            </w:pPr>
          </w:p>
        </w:tc>
        <w:tc>
          <w:tcPr>
            <w:tcW w:w="817" w:type="dxa"/>
            <w:tcBorders>
              <w:bottom w:val="single" w:sz="4" w:space="0" w:color="auto"/>
            </w:tcBorders>
            <w:shd w:val="clear" w:color="auto" w:fill="FFFFFF"/>
            <w:vAlign w:val="center"/>
          </w:tcPr>
          <w:p w14:paraId="2E3F9C27" w14:textId="77777777" w:rsidR="00D27890" w:rsidRPr="00277BB9" w:rsidRDefault="00D27890" w:rsidP="00D27890">
            <w:pPr>
              <w:jc w:val="center"/>
            </w:pPr>
          </w:p>
        </w:tc>
        <w:tc>
          <w:tcPr>
            <w:tcW w:w="641" w:type="dxa"/>
            <w:tcBorders>
              <w:bottom w:val="single" w:sz="4" w:space="0" w:color="auto"/>
            </w:tcBorders>
            <w:shd w:val="clear" w:color="auto" w:fill="FFFFFF"/>
            <w:vAlign w:val="center"/>
          </w:tcPr>
          <w:p w14:paraId="59564C79" w14:textId="15EFF112" w:rsidR="00D27890" w:rsidRPr="00277BB9" w:rsidRDefault="00583274" w:rsidP="00D27890">
            <w:pPr>
              <w:jc w:val="center"/>
            </w:pPr>
            <w:r>
              <w:t>1</w:t>
            </w:r>
          </w:p>
        </w:tc>
        <w:tc>
          <w:tcPr>
            <w:tcW w:w="657" w:type="dxa"/>
            <w:tcBorders>
              <w:bottom w:val="single" w:sz="4" w:space="0" w:color="auto"/>
            </w:tcBorders>
            <w:shd w:val="clear" w:color="auto" w:fill="FFFFFF"/>
            <w:vAlign w:val="center"/>
          </w:tcPr>
          <w:p w14:paraId="5EC0A2A9" w14:textId="0BE6C457" w:rsidR="00D27890" w:rsidRPr="00277BB9" w:rsidRDefault="00D27890" w:rsidP="00D27890">
            <w:pPr>
              <w:jc w:val="center"/>
            </w:pPr>
            <w:r w:rsidRPr="00250CAA">
              <w:t>0</w:t>
            </w:r>
          </w:p>
        </w:tc>
        <w:tc>
          <w:tcPr>
            <w:tcW w:w="665" w:type="dxa"/>
            <w:tcBorders>
              <w:bottom w:val="single" w:sz="4" w:space="0" w:color="auto"/>
              <w:right w:val="double" w:sz="4" w:space="0" w:color="auto"/>
            </w:tcBorders>
            <w:shd w:val="clear" w:color="auto" w:fill="FFFFFF"/>
            <w:vAlign w:val="center"/>
          </w:tcPr>
          <w:p w14:paraId="1F2D0C08" w14:textId="37A94C52" w:rsidR="00D27890" w:rsidRPr="00277BB9" w:rsidRDefault="00D27890" w:rsidP="00D27890">
            <w:pPr>
              <w:jc w:val="center"/>
            </w:pPr>
            <w:r w:rsidRPr="00250CAA">
              <w:t>0</w:t>
            </w:r>
          </w:p>
        </w:tc>
      </w:tr>
      <w:tr w:rsidR="00D27890" w:rsidRPr="00277BB9" w14:paraId="6AD482CB"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5372BFE0" w14:textId="77777777" w:rsidR="00D27890" w:rsidRPr="00500EDC" w:rsidRDefault="00500EDC" w:rsidP="00D27890">
            <w:r w:rsidRPr="00500EDC">
              <w:t>Joyce Norris-Taylor</w:t>
            </w:r>
          </w:p>
          <w:p w14:paraId="6E36E280" w14:textId="77777777" w:rsidR="00500EDC" w:rsidRDefault="00500EDC" w:rsidP="00D27890">
            <w:pPr>
              <w:rPr>
                <w:i/>
                <w:iCs/>
              </w:rPr>
            </w:pPr>
            <w:r>
              <w:rPr>
                <w:i/>
                <w:iCs/>
              </w:rPr>
              <w:t>EFS, CoHS</w:t>
            </w:r>
          </w:p>
          <w:p w14:paraId="2952407B" w14:textId="30E6E556" w:rsidR="00500EDC" w:rsidRPr="00277BB9" w:rsidRDefault="00500EDC" w:rsidP="00D27890">
            <w:pPr>
              <w:rPr>
                <w:i/>
                <w:iCs/>
              </w:rPr>
            </w:pPr>
            <w:r>
              <w:rPr>
                <w:i/>
                <w:iCs/>
              </w:rPr>
              <w:t>ECUS Member</w:t>
            </w:r>
          </w:p>
        </w:tc>
        <w:tc>
          <w:tcPr>
            <w:tcW w:w="537" w:type="dxa"/>
            <w:shd w:val="clear" w:color="auto" w:fill="auto"/>
            <w:vAlign w:val="center"/>
          </w:tcPr>
          <w:p w14:paraId="53807138" w14:textId="5A4F2D8D" w:rsidR="00D27890" w:rsidRPr="00277BB9" w:rsidRDefault="0080335C" w:rsidP="00D27890">
            <w:pPr>
              <w:jc w:val="center"/>
            </w:pPr>
            <w:r>
              <w:t>P</w:t>
            </w:r>
          </w:p>
        </w:tc>
        <w:tc>
          <w:tcPr>
            <w:tcW w:w="657" w:type="dxa"/>
            <w:shd w:val="clear" w:color="auto" w:fill="FFFFFF"/>
            <w:vAlign w:val="center"/>
          </w:tcPr>
          <w:p w14:paraId="01845693" w14:textId="0053D004" w:rsidR="00D27890" w:rsidRPr="00277BB9" w:rsidRDefault="00D27890" w:rsidP="00D27890">
            <w:pPr>
              <w:jc w:val="center"/>
            </w:pPr>
          </w:p>
        </w:tc>
        <w:tc>
          <w:tcPr>
            <w:tcW w:w="682" w:type="dxa"/>
            <w:shd w:val="clear" w:color="auto" w:fill="FFFFFF"/>
            <w:vAlign w:val="center"/>
          </w:tcPr>
          <w:p w14:paraId="4CFA0817" w14:textId="0F8F1CE2" w:rsidR="00D27890" w:rsidRPr="00277BB9" w:rsidRDefault="00D27890" w:rsidP="00D27890">
            <w:pPr>
              <w:jc w:val="center"/>
            </w:pPr>
          </w:p>
        </w:tc>
        <w:tc>
          <w:tcPr>
            <w:tcW w:w="682" w:type="dxa"/>
            <w:shd w:val="clear" w:color="auto" w:fill="FFFFFF"/>
            <w:vAlign w:val="center"/>
          </w:tcPr>
          <w:p w14:paraId="2F152729" w14:textId="617CE5F7" w:rsidR="00D27890" w:rsidRPr="00277BB9" w:rsidRDefault="00D27890" w:rsidP="00D27890">
            <w:pPr>
              <w:jc w:val="center"/>
            </w:pPr>
          </w:p>
        </w:tc>
        <w:tc>
          <w:tcPr>
            <w:tcW w:w="817" w:type="dxa"/>
            <w:shd w:val="clear" w:color="auto" w:fill="FFFFFF"/>
            <w:vAlign w:val="center"/>
          </w:tcPr>
          <w:p w14:paraId="598C15CD" w14:textId="60F992AD" w:rsidR="00D27890" w:rsidRPr="00277BB9" w:rsidRDefault="00D27890" w:rsidP="00D27890">
            <w:pPr>
              <w:jc w:val="center"/>
            </w:pPr>
          </w:p>
        </w:tc>
        <w:tc>
          <w:tcPr>
            <w:tcW w:w="745" w:type="dxa"/>
            <w:tcBorders>
              <w:bottom w:val="single" w:sz="4" w:space="0" w:color="auto"/>
            </w:tcBorders>
            <w:shd w:val="clear" w:color="auto" w:fill="FFFFFF"/>
            <w:vAlign w:val="center"/>
          </w:tcPr>
          <w:p w14:paraId="6E2D455E" w14:textId="189681AD" w:rsidR="00D27890" w:rsidRPr="00277BB9" w:rsidRDefault="00D27890" w:rsidP="00D27890">
            <w:pPr>
              <w:jc w:val="center"/>
            </w:pPr>
          </w:p>
        </w:tc>
        <w:tc>
          <w:tcPr>
            <w:tcW w:w="817" w:type="dxa"/>
            <w:tcBorders>
              <w:bottom w:val="single" w:sz="4" w:space="0" w:color="auto"/>
            </w:tcBorders>
            <w:shd w:val="clear" w:color="auto" w:fill="FFFFFF"/>
            <w:vAlign w:val="center"/>
          </w:tcPr>
          <w:p w14:paraId="59CB1691" w14:textId="2A624FA7" w:rsidR="00D27890" w:rsidRPr="00277BB9" w:rsidRDefault="00D27890" w:rsidP="00D27890">
            <w:pPr>
              <w:jc w:val="center"/>
            </w:pPr>
          </w:p>
        </w:tc>
        <w:tc>
          <w:tcPr>
            <w:tcW w:w="641" w:type="dxa"/>
            <w:tcBorders>
              <w:bottom w:val="single" w:sz="4" w:space="0" w:color="auto"/>
            </w:tcBorders>
            <w:shd w:val="clear" w:color="auto" w:fill="FFFFFF"/>
            <w:vAlign w:val="center"/>
          </w:tcPr>
          <w:p w14:paraId="5F2D9669" w14:textId="66E6C8F1" w:rsidR="00D27890" w:rsidRPr="00277BB9" w:rsidRDefault="00583274" w:rsidP="00D27890">
            <w:pPr>
              <w:jc w:val="center"/>
            </w:pPr>
            <w:r>
              <w:t>1</w:t>
            </w:r>
          </w:p>
        </w:tc>
        <w:tc>
          <w:tcPr>
            <w:tcW w:w="657" w:type="dxa"/>
            <w:tcBorders>
              <w:bottom w:val="single" w:sz="4" w:space="0" w:color="auto"/>
            </w:tcBorders>
            <w:shd w:val="clear" w:color="auto" w:fill="FFFFFF"/>
            <w:vAlign w:val="center"/>
          </w:tcPr>
          <w:p w14:paraId="72F01CE6" w14:textId="5C850D60" w:rsidR="00D27890" w:rsidRPr="00277BB9" w:rsidRDefault="00D27890" w:rsidP="00D27890">
            <w:pPr>
              <w:jc w:val="center"/>
            </w:pPr>
            <w:r w:rsidRPr="00250CAA">
              <w:t>0</w:t>
            </w:r>
          </w:p>
        </w:tc>
        <w:tc>
          <w:tcPr>
            <w:tcW w:w="665" w:type="dxa"/>
            <w:tcBorders>
              <w:bottom w:val="single" w:sz="4" w:space="0" w:color="auto"/>
              <w:right w:val="double" w:sz="4" w:space="0" w:color="auto"/>
            </w:tcBorders>
            <w:shd w:val="clear" w:color="auto" w:fill="FFFFFF"/>
            <w:vAlign w:val="center"/>
          </w:tcPr>
          <w:p w14:paraId="00918CD5" w14:textId="155ACD3C" w:rsidR="00D27890" w:rsidRPr="00277BB9" w:rsidRDefault="00D27890" w:rsidP="00D27890">
            <w:pPr>
              <w:jc w:val="center"/>
            </w:pPr>
            <w:r w:rsidRPr="00250CAA">
              <w:t>0</w:t>
            </w:r>
          </w:p>
        </w:tc>
      </w:tr>
      <w:tr w:rsidR="00D27890" w:rsidRPr="00277BB9" w14:paraId="2E97262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59ECB7F5" w14:textId="77777777" w:rsidR="00500EDC" w:rsidRPr="00250CAA" w:rsidRDefault="00500EDC" w:rsidP="00500EDC">
            <w:r>
              <w:t>Holley Roberts</w:t>
            </w:r>
          </w:p>
          <w:p w14:paraId="233140F7" w14:textId="695A11AF" w:rsidR="00D27890" w:rsidRPr="00277BB9" w:rsidRDefault="00500EDC" w:rsidP="00500EDC">
            <w:pPr>
              <w:rPr>
                <w:i/>
              </w:rPr>
            </w:pPr>
            <w:r w:rsidRPr="00250CAA">
              <w:rPr>
                <w:i/>
              </w:rPr>
              <w:t>Provost</w:t>
            </w:r>
          </w:p>
        </w:tc>
        <w:tc>
          <w:tcPr>
            <w:tcW w:w="537" w:type="dxa"/>
            <w:tcBorders>
              <w:bottom w:val="single" w:sz="4" w:space="0" w:color="auto"/>
            </w:tcBorders>
            <w:shd w:val="clear" w:color="auto" w:fill="FFFFFF"/>
            <w:vAlign w:val="center"/>
          </w:tcPr>
          <w:p w14:paraId="339609CA" w14:textId="2A937256" w:rsidR="00D27890" w:rsidRPr="00277BB9" w:rsidRDefault="0080335C" w:rsidP="00D27890">
            <w:pPr>
              <w:jc w:val="center"/>
            </w:pPr>
            <w:r>
              <w:t>P</w:t>
            </w:r>
          </w:p>
        </w:tc>
        <w:tc>
          <w:tcPr>
            <w:tcW w:w="657" w:type="dxa"/>
            <w:tcBorders>
              <w:bottom w:val="single" w:sz="4" w:space="0" w:color="auto"/>
            </w:tcBorders>
            <w:shd w:val="clear" w:color="auto" w:fill="FFFFFF"/>
            <w:vAlign w:val="center"/>
          </w:tcPr>
          <w:p w14:paraId="1E025DDB" w14:textId="3173F132" w:rsidR="00D27890" w:rsidRPr="00277BB9" w:rsidRDefault="00D27890" w:rsidP="00D27890">
            <w:pPr>
              <w:jc w:val="center"/>
            </w:pPr>
          </w:p>
        </w:tc>
        <w:tc>
          <w:tcPr>
            <w:tcW w:w="682" w:type="dxa"/>
            <w:tcBorders>
              <w:bottom w:val="single" w:sz="4" w:space="0" w:color="auto"/>
            </w:tcBorders>
            <w:shd w:val="clear" w:color="auto" w:fill="FFFFFF"/>
            <w:vAlign w:val="center"/>
          </w:tcPr>
          <w:p w14:paraId="5BD75B5F" w14:textId="314B511F" w:rsidR="00D27890" w:rsidRPr="00277BB9" w:rsidRDefault="00D27890" w:rsidP="00D27890">
            <w:pPr>
              <w:jc w:val="center"/>
            </w:pPr>
          </w:p>
        </w:tc>
        <w:tc>
          <w:tcPr>
            <w:tcW w:w="682" w:type="dxa"/>
            <w:tcBorders>
              <w:bottom w:val="single" w:sz="4" w:space="0" w:color="auto"/>
            </w:tcBorders>
            <w:shd w:val="clear" w:color="auto" w:fill="FFFFFF"/>
            <w:vAlign w:val="center"/>
          </w:tcPr>
          <w:p w14:paraId="6FD929EB" w14:textId="6EB50345" w:rsidR="00D27890" w:rsidRPr="00277BB9" w:rsidRDefault="00D27890" w:rsidP="00D27890">
            <w:pPr>
              <w:jc w:val="center"/>
            </w:pPr>
          </w:p>
        </w:tc>
        <w:tc>
          <w:tcPr>
            <w:tcW w:w="817" w:type="dxa"/>
            <w:tcBorders>
              <w:bottom w:val="single" w:sz="4" w:space="0" w:color="auto"/>
            </w:tcBorders>
            <w:shd w:val="clear" w:color="auto" w:fill="FFFFFF"/>
            <w:vAlign w:val="center"/>
          </w:tcPr>
          <w:p w14:paraId="792A177A" w14:textId="2D63F4D9" w:rsidR="00D27890" w:rsidRPr="00277BB9" w:rsidRDefault="00D27890" w:rsidP="00D27890">
            <w:pPr>
              <w:jc w:val="center"/>
            </w:pPr>
          </w:p>
        </w:tc>
        <w:tc>
          <w:tcPr>
            <w:tcW w:w="745" w:type="dxa"/>
            <w:tcBorders>
              <w:bottom w:val="single" w:sz="4" w:space="0" w:color="auto"/>
            </w:tcBorders>
            <w:shd w:val="clear" w:color="auto" w:fill="FFFFFF"/>
            <w:vAlign w:val="center"/>
          </w:tcPr>
          <w:p w14:paraId="5ED38DF1" w14:textId="349AB023" w:rsidR="00D27890" w:rsidRPr="00277BB9" w:rsidRDefault="00D27890" w:rsidP="00D27890">
            <w:pPr>
              <w:jc w:val="center"/>
            </w:pPr>
          </w:p>
        </w:tc>
        <w:tc>
          <w:tcPr>
            <w:tcW w:w="817" w:type="dxa"/>
            <w:tcBorders>
              <w:bottom w:val="single" w:sz="4" w:space="0" w:color="auto"/>
            </w:tcBorders>
            <w:shd w:val="clear" w:color="auto" w:fill="FFFFFF"/>
            <w:vAlign w:val="center"/>
          </w:tcPr>
          <w:p w14:paraId="74F942AB" w14:textId="3C4EC2F9" w:rsidR="00D27890" w:rsidRPr="00277BB9" w:rsidRDefault="00D27890" w:rsidP="00D27890">
            <w:pPr>
              <w:jc w:val="center"/>
            </w:pPr>
          </w:p>
        </w:tc>
        <w:tc>
          <w:tcPr>
            <w:tcW w:w="641" w:type="dxa"/>
            <w:tcBorders>
              <w:bottom w:val="single" w:sz="4" w:space="0" w:color="auto"/>
            </w:tcBorders>
            <w:shd w:val="clear" w:color="auto" w:fill="FFFFFF"/>
            <w:vAlign w:val="center"/>
          </w:tcPr>
          <w:p w14:paraId="197F9E72" w14:textId="277E5914" w:rsidR="00D27890" w:rsidRPr="00277BB9" w:rsidRDefault="00583274" w:rsidP="00D27890">
            <w:pPr>
              <w:jc w:val="center"/>
            </w:pPr>
            <w:r>
              <w:t>1</w:t>
            </w:r>
          </w:p>
        </w:tc>
        <w:tc>
          <w:tcPr>
            <w:tcW w:w="657" w:type="dxa"/>
            <w:tcBorders>
              <w:bottom w:val="single" w:sz="4" w:space="0" w:color="auto"/>
            </w:tcBorders>
            <w:shd w:val="clear" w:color="auto" w:fill="FFFFFF"/>
            <w:vAlign w:val="center"/>
          </w:tcPr>
          <w:p w14:paraId="4FEE4CDC" w14:textId="145F9EB4" w:rsidR="00D27890" w:rsidRPr="00277BB9" w:rsidRDefault="00D27890" w:rsidP="00D27890">
            <w:pPr>
              <w:jc w:val="center"/>
            </w:pPr>
            <w:r w:rsidRPr="00250CAA">
              <w:t>0</w:t>
            </w:r>
          </w:p>
        </w:tc>
        <w:tc>
          <w:tcPr>
            <w:tcW w:w="665" w:type="dxa"/>
            <w:tcBorders>
              <w:bottom w:val="single" w:sz="4" w:space="0" w:color="auto"/>
              <w:right w:val="double" w:sz="4" w:space="0" w:color="auto"/>
            </w:tcBorders>
            <w:shd w:val="clear" w:color="auto" w:fill="FFFFFF"/>
            <w:vAlign w:val="center"/>
          </w:tcPr>
          <w:p w14:paraId="04077EC6" w14:textId="585F37B6" w:rsidR="00D27890" w:rsidRPr="00277BB9" w:rsidRDefault="00D27890" w:rsidP="00D27890">
            <w:pPr>
              <w:jc w:val="center"/>
            </w:pPr>
            <w:r w:rsidRPr="00250CAA">
              <w:t>0</w:t>
            </w:r>
          </w:p>
        </w:tc>
      </w:tr>
      <w:tr w:rsidR="00D27890" w:rsidRPr="00277BB9" w14:paraId="330BDE9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3C2C5541" w14:textId="77777777" w:rsidR="00500EDC" w:rsidRPr="00250CAA" w:rsidRDefault="00500EDC" w:rsidP="00500EDC">
            <w:r w:rsidRPr="00250CAA">
              <w:t>Lamonica Sanford</w:t>
            </w:r>
          </w:p>
          <w:p w14:paraId="0BCF6EF1" w14:textId="77777777" w:rsidR="00500EDC" w:rsidRPr="00250CAA" w:rsidRDefault="00500EDC" w:rsidP="00500EDC">
            <w:pPr>
              <w:rPr>
                <w:i/>
                <w:iCs/>
              </w:rPr>
            </w:pPr>
            <w:r w:rsidRPr="00250CAA">
              <w:rPr>
                <w:i/>
                <w:iCs/>
              </w:rPr>
              <w:t>EFS, Library</w:t>
            </w:r>
          </w:p>
          <w:p w14:paraId="4076D670" w14:textId="2FDFBC3D" w:rsidR="00D27890" w:rsidRPr="00277BB9" w:rsidRDefault="00500EDC" w:rsidP="00500EDC">
            <w:pPr>
              <w:rPr>
                <w:i/>
              </w:rPr>
            </w:pPr>
            <w:r w:rsidRPr="00250CAA">
              <w:rPr>
                <w:i/>
                <w:iCs/>
              </w:rPr>
              <w:t>ECUS Member</w:t>
            </w:r>
          </w:p>
        </w:tc>
        <w:tc>
          <w:tcPr>
            <w:tcW w:w="537" w:type="dxa"/>
            <w:shd w:val="clear" w:color="auto" w:fill="FFFFFF"/>
            <w:vAlign w:val="center"/>
          </w:tcPr>
          <w:p w14:paraId="2A0D58BC" w14:textId="7596073C" w:rsidR="00D27890" w:rsidRPr="00277BB9" w:rsidRDefault="0080335C" w:rsidP="00D27890">
            <w:pPr>
              <w:jc w:val="center"/>
            </w:pPr>
            <w:r>
              <w:t>P</w:t>
            </w:r>
          </w:p>
        </w:tc>
        <w:tc>
          <w:tcPr>
            <w:tcW w:w="657" w:type="dxa"/>
            <w:shd w:val="clear" w:color="auto" w:fill="FFFFFF"/>
            <w:vAlign w:val="center"/>
          </w:tcPr>
          <w:p w14:paraId="5D11FA2A" w14:textId="30E85DB3" w:rsidR="00D27890" w:rsidRPr="00277BB9" w:rsidRDefault="00D27890" w:rsidP="00D27890">
            <w:pPr>
              <w:jc w:val="center"/>
            </w:pPr>
          </w:p>
        </w:tc>
        <w:tc>
          <w:tcPr>
            <w:tcW w:w="682" w:type="dxa"/>
            <w:shd w:val="clear" w:color="auto" w:fill="FFFFFF"/>
            <w:vAlign w:val="center"/>
          </w:tcPr>
          <w:p w14:paraId="15B6FD3E" w14:textId="0ADF3B08" w:rsidR="00D27890" w:rsidRPr="00277BB9" w:rsidRDefault="00D27890" w:rsidP="00D27890">
            <w:pPr>
              <w:jc w:val="center"/>
            </w:pPr>
          </w:p>
        </w:tc>
        <w:tc>
          <w:tcPr>
            <w:tcW w:w="682" w:type="dxa"/>
            <w:shd w:val="clear" w:color="auto" w:fill="FFFFFF"/>
            <w:vAlign w:val="center"/>
          </w:tcPr>
          <w:p w14:paraId="281E0127" w14:textId="5578804F" w:rsidR="00D27890" w:rsidRPr="00277BB9" w:rsidRDefault="00D27890" w:rsidP="00D27890">
            <w:pPr>
              <w:jc w:val="center"/>
            </w:pPr>
          </w:p>
        </w:tc>
        <w:tc>
          <w:tcPr>
            <w:tcW w:w="817" w:type="dxa"/>
            <w:shd w:val="clear" w:color="auto" w:fill="FFFFFF"/>
            <w:vAlign w:val="center"/>
          </w:tcPr>
          <w:p w14:paraId="221EEF8A" w14:textId="42FF414A" w:rsidR="00D27890" w:rsidRPr="00277BB9" w:rsidRDefault="00D27890" w:rsidP="00D27890">
            <w:pPr>
              <w:jc w:val="center"/>
            </w:pPr>
          </w:p>
        </w:tc>
        <w:tc>
          <w:tcPr>
            <w:tcW w:w="745" w:type="dxa"/>
            <w:shd w:val="clear" w:color="auto" w:fill="FFFFFF"/>
            <w:vAlign w:val="center"/>
          </w:tcPr>
          <w:p w14:paraId="17D847B8" w14:textId="15E666B7" w:rsidR="00D27890" w:rsidRPr="00277BB9" w:rsidRDefault="00D27890" w:rsidP="00D27890">
            <w:pPr>
              <w:jc w:val="center"/>
            </w:pPr>
          </w:p>
        </w:tc>
        <w:tc>
          <w:tcPr>
            <w:tcW w:w="817" w:type="dxa"/>
            <w:shd w:val="clear" w:color="auto" w:fill="FFFFFF"/>
            <w:vAlign w:val="center"/>
          </w:tcPr>
          <w:p w14:paraId="5F44155D" w14:textId="66EFBB04" w:rsidR="00D27890" w:rsidRPr="00277BB9" w:rsidRDefault="00D27890" w:rsidP="00D27890">
            <w:pPr>
              <w:jc w:val="center"/>
            </w:pPr>
          </w:p>
        </w:tc>
        <w:tc>
          <w:tcPr>
            <w:tcW w:w="641" w:type="dxa"/>
            <w:shd w:val="clear" w:color="auto" w:fill="FFFFFF"/>
            <w:vAlign w:val="center"/>
          </w:tcPr>
          <w:p w14:paraId="51F4817A" w14:textId="75DB6E10" w:rsidR="00D27890" w:rsidRPr="00277BB9" w:rsidRDefault="00583274" w:rsidP="00D27890">
            <w:pPr>
              <w:jc w:val="center"/>
            </w:pPr>
            <w:r>
              <w:t>1</w:t>
            </w:r>
          </w:p>
        </w:tc>
        <w:tc>
          <w:tcPr>
            <w:tcW w:w="657" w:type="dxa"/>
            <w:shd w:val="clear" w:color="auto" w:fill="FFFFFF"/>
            <w:vAlign w:val="center"/>
          </w:tcPr>
          <w:p w14:paraId="2C18065B" w14:textId="5D03C199" w:rsidR="00D27890" w:rsidRPr="00277BB9" w:rsidRDefault="00D27890" w:rsidP="00D27890">
            <w:pPr>
              <w:jc w:val="center"/>
            </w:pPr>
            <w:r w:rsidRPr="00250CAA">
              <w:t>0</w:t>
            </w:r>
          </w:p>
        </w:tc>
        <w:tc>
          <w:tcPr>
            <w:tcW w:w="665" w:type="dxa"/>
            <w:tcBorders>
              <w:right w:val="double" w:sz="4" w:space="0" w:color="auto"/>
            </w:tcBorders>
            <w:shd w:val="clear" w:color="auto" w:fill="FFFFFF"/>
            <w:vAlign w:val="center"/>
          </w:tcPr>
          <w:p w14:paraId="30B88D27" w14:textId="180C5BBF" w:rsidR="00D27890" w:rsidRPr="00277BB9" w:rsidRDefault="00D27890" w:rsidP="00D27890">
            <w:pPr>
              <w:jc w:val="center"/>
            </w:pPr>
            <w:r w:rsidRPr="00250CAA">
              <w:t>0</w:t>
            </w:r>
          </w:p>
        </w:tc>
      </w:tr>
      <w:tr w:rsidR="00D27890" w:rsidRPr="00277BB9" w14:paraId="37F6F986"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42A8B56" w14:textId="77777777" w:rsidR="00D27890" w:rsidRDefault="00D27890" w:rsidP="00D27890">
            <w:r>
              <w:t>Rob Sumowski</w:t>
            </w:r>
          </w:p>
          <w:p w14:paraId="6F3017F7" w14:textId="77777777" w:rsidR="00D27890" w:rsidRDefault="00D27890" w:rsidP="00D27890">
            <w:r>
              <w:rPr>
                <w:i/>
                <w:iCs/>
              </w:rPr>
              <w:t>EFS, CoE</w:t>
            </w:r>
          </w:p>
          <w:p w14:paraId="1B7C8737" w14:textId="45B2CDBD" w:rsidR="00D27890" w:rsidRPr="00AB4F84" w:rsidRDefault="00D27890" w:rsidP="00D27890">
            <w:pPr>
              <w:rPr>
                <w:i/>
                <w:iCs/>
              </w:rPr>
            </w:pPr>
            <w:r>
              <w:rPr>
                <w:i/>
                <w:iCs/>
              </w:rPr>
              <w:t>ECUS Chair</w:t>
            </w:r>
            <w:r w:rsidR="00500EDC">
              <w:rPr>
                <w:i/>
                <w:iCs/>
              </w:rPr>
              <w:t xml:space="preserve"> Emerita</w:t>
            </w:r>
          </w:p>
        </w:tc>
        <w:tc>
          <w:tcPr>
            <w:tcW w:w="537" w:type="dxa"/>
            <w:tcBorders>
              <w:bottom w:val="single" w:sz="4" w:space="0" w:color="auto"/>
            </w:tcBorders>
            <w:shd w:val="clear" w:color="auto" w:fill="auto"/>
            <w:vAlign w:val="center"/>
          </w:tcPr>
          <w:p w14:paraId="135C0D65" w14:textId="17A07944" w:rsidR="00D27890" w:rsidRPr="00277BB9" w:rsidRDefault="0080335C" w:rsidP="00D27890">
            <w:pPr>
              <w:jc w:val="center"/>
            </w:pPr>
            <w:r>
              <w:t>P</w:t>
            </w:r>
          </w:p>
        </w:tc>
        <w:tc>
          <w:tcPr>
            <w:tcW w:w="657" w:type="dxa"/>
            <w:tcBorders>
              <w:bottom w:val="single" w:sz="4" w:space="0" w:color="auto"/>
            </w:tcBorders>
            <w:shd w:val="clear" w:color="auto" w:fill="FFFFFF"/>
            <w:vAlign w:val="center"/>
          </w:tcPr>
          <w:p w14:paraId="4D7A88F3" w14:textId="77777777" w:rsidR="00D27890" w:rsidRPr="00277BB9" w:rsidRDefault="00D27890" w:rsidP="00D27890">
            <w:pPr>
              <w:jc w:val="center"/>
            </w:pPr>
          </w:p>
        </w:tc>
        <w:tc>
          <w:tcPr>
            <w:tcW w:w="682" w:type="dxa"/>
            <w:tcBorders>
              <w:bottom w:val="single" w:sz="4" w:space="0" w:color="auto"/>
            </w:tcBorders>
            <w:shd w:val="clear" w:color="auto" w:fill="FFFFFF"/>
            <w:vAlign w:val="center"/>
          </w:tcPr>
          <w:p w14:paraId="70E4A106" w14:textId="77777777" w:rsidR="00D27890" w:rsidRPr="00277BB9" w:rsidRDefault="00D27890" w:rsidP="00D27890">
            <w:pPr>
              <w:jc w:val="center"/>
            </w:pPr>
          </w:p>
        </w:tc>
        <w:tc>
          <w:tcPr>
            <w:tcW w:w="682" w:type="dxa"/>
            <w:tcBorders>
              <w:bottom w:val="single" w:sz="4" w:space="0" w:color="auto"/>
            </w:tcBorders>
            <w:shd w:val="clear" w:color="auto" w:fill="FFFFFF"/>
            <w:vAlign w:val="center"/>
          </w:tcPr>
          <w:p w14:paraId="0E025FB7" w14:textId="77777777" w:rsidR="00D27890" w:rsidRPr="00277BB9" w:rsidRDefault="00D27890" w:rsidP="00D27890">
            <w:pPr>
              <w:jc w:val="center"/>
            </w:pPr>
          </w:p>
        </w:tc>
        <w:tc>
          <w:tcPr>
            <w:tcW w:w="817" w:type="dxa"/>
            <w:tcBorders>
              <w:bottom w:val="single" w:sz="4" w:space="0" w:color="auto"/>
            </w:tcBorders>
            <w:shd w:val="clear" w:color="auto" w:fill="FFFFFF"/>
            <w:vAlign w:val="center"/>
          </w:tcPr>
          <w:p w14:paraId="0C1E9EC4" w14:textId="77777777" w:rsidR="00D27890" w:rsidRPr="00277BB9" w:rsidRDefault="00D27890" w:rsidP="00D27890">
            <w:pPr>
              <w:jc w:val="center"/>
            </w:pPr>
          </w:p>
        </w:tc>
        <w:tc>
          <w:tcPr>
            <w:tcW w:w="745" w:type="dxa"/>
            <w:tcBorders>
              <w:bottom w:val="single" w:sz="4" w:space="0" w:color="auto"/>
            </w:tcBorders>
            <w:shd w:val="clear" w:color="auto" w:fill="FFFFFF"/>
            <w:vAlign w:val="center"/>
          </w:tcPr>
          <w:p w14:paraId="0DBD69EC" w14:textId="77777777" w:rsidR="00D27890" w:rsidRPr="00277BB9" w:rsidRDefault="00D27890" w:rsidP="00D27890">
            <w:pPr>
              <w:jc w:val="center"/>
            </w:pPr>
          </w:p>
        </w:tc>
        <w:tc>
          <w:tcPr>
            <w:tcW w:w="817" w:type="dxa"/>
            <w:tcBorders>
              <w:bottom w:val="single" w:sz="4" w:space="0" w:color="auto"/>
            </w:tcBorders>
            <w:shd w:val="clear" w:color="auto" w:fill="FFFFFF"/>
            <w:vAlign w:val="center"/>
          </w:tcPr>
          <w:p w14:paraId="3695365C" w14:textId="77777777" w:rsidR="00D27890" w:rsidRPr="00277BB9" w:rsidRDefault="00D27890" w:rsidP="00D27890">
            <w:pPr>
              <w:jc w:val="center"/>
            </w:pPr>
          </w:p>
        </w:tc>
        <w:tc>
          <w:tcPr>
            <w:tcW w:w="641" w:type="dxa"/>
            <w:tcBorders>
              <w:bottom w:val="single" w:sz="4" w:space="0" w:color="auto"/>
            </w:tcBorders>
            <w:shd w:val="clear" w:color="auto" w:fill="FFFFFF"/>
            <w:vAlign w:val="center"/>
          </w:tcPr>
          <w:p w14:paraId="15534709" w14:textId="52464E46" w:rsidR="00D27890" w:rsidRPr="00277BB9" w:rsidRDefault="00583274" w:rsidP="00D27890">
            <w:pPr>
              <w:jc w:val="center"/>
            </w:pPr>
            <w:r>
              <w:t>1</w:t>
            </w:r>
          </w:p>
        </w:tc>
        <w:tc>
          <w:tcPr>
            <w:tcW w:w="657" w:type="dxa"/>
            <w:tcBorders>
              <w:bottom w:val="single" w:sz="4" w:space="0" w:color="auto"/>
            </w:tcBorders>
            <w:shd w:val="clear" w:color="auto" w:fill="FFFFFF"/>
            <w:vAlign w:val="center"/>
          </w:tcPr>
          <w:p w14:paraId="36D8CF0E" w14:textId="5DB26B15" w:rsidR="00D27890" w:rsidRPr="00277BB9" w:rsidRDefault="00D27890" w:rsidP="00D27890">
            <w:pPr>
              <w:jc w:val="center"/>
            </w:pPr>
            <w:r>
              <w:t>0</w:t>
            </w:r>
          </w:p>
        </w:tc>
        <w:tc>
          <w:tcPr>
            <w:tcW w:w="665" w:type="dxa"/>
            <w:tcBorders>
              <w:bottom w:val="single" w:sz="4" w:space="0" w:color="auto"/>
              <w:right w:val="double" w:sz="4" w:space="0" w:color="auto"/>
            </w:tcBorders>
            <w:shd w:val="clear" w:color="auto" w:fill="FFFFFF"/>
            <w:vAlign w:val="center"/>
          </w:tcPr>
          <w:p w14:paraId="368C1B10" w14:textId="70CBDD05" w:rsidR="00D27890" w:rsidRPr="00277BB9" w:rsidRDefault="00D27890" w:rsidP="00D27890">
            <w:pPr>
              <w:jc w:val="center"/>
            </w:pPr>
            <w:r>
              <w:t>0</w:t>
            </w:r>
          </w:p>
        </w:tc>
      </w:tr>
    </w:tbl>
    <w:p w14:paraId="48F3D223" w14:textId="1B3427D7" w:rsidR="00973FD5" w:rsidRPr="00277BB9" w:rsidRDefault="00973FD5" w:rsidP="00CD6A00">
      <w:pPr>
        <w:tabs>
          <w:tab w:val="right" w:pos="14314"/>
        </w:tabs>
        <w:rPr>
          <w:u w:val="single"/>
        </w:rPr>
      </w:pPr>
    </w:p>
    <w:sectPr w:rsidR="00973FD5" w:rsidRPr="00277BB9" w:rsidSect="00C462F4">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36433" w14:textId="77777777" w:rsidR="00B8359E" w:rsidRDefault="00B8359E">
      <w:r>
        <w:separator/>
      </w:r>
    </w:p>
  </w:endnote>
  <w:endnote w:type="continuationSeparator" w:id="0">
    <w:p w14:paraId="5A11D489" w14:textId="77777777" w:rsidR="00B8359E" w:rsidRDefault="00B8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60BEF" w14:textId="2B1BEE3A" w:rsidR="00621242" w:rsidRDefault="00275C91" w:rsidP="00E774D4">
    <w:pPr>
      <w:pStyle w:val="Footer"/>
      <w:tabs>
        <w:tab w:val="clear" w:pos="8640"/>
        <w:tab w:val="right" w:pos="14310"/>
      </w:tabs>
      <w:jc w:val="center"/>
    </w:pPr>
    <w:r w:rsidRPr="000667B8">
      <w:rPr>
        <w:i/>
      </w:rPr>
      <w:t>6</w:t>
    </w:r>
    <w:r w:rsidR="00621242" w:rsidRPr="000667B8">
      <w:rPr>
        <w:i/>
      </w:rPr>
      <w:t xml:space="preserve"> </w:t>
    </w:r>
    <w:r w:rsidR="003F32C0" w:rsidRPr="000667B8">
      <w:rPr>
        <w:i/>
      </w:rPr>
      <w:t>Sep</w:t>
    </w:r>
    <w:r w:rsidR="00621242" w:rsidRPr="000667B8">
      <w:rPr>
        <w:i/>
      </w:rPr>
      <w:t xml:space="preserve"> 20</w:t>
    </w:r>
    <w:r w:rsidR="005929F3" w:rsidRPr="000667B8">
      <w:rPr>
        <w:i/>
      </w:rPr>
      <w:t>2</w:t>
    </w:r>
    <w:r w:rsidRPr="000667B8">
      <w:rPr>
        <w:i/>
      </w:rPr>
      <w:t>4</w:t>
    </w:r>
    <w:r w:rsidR="00621242">
      <w:rPr>
        <w:i/>
      </w:rPr>
      <w:t xml:space="preserve"> </w:t>
    </w:r>
    <w:r w:rsidR="00621242" w:rsidRPr="009A508C">
      <w:rPr>
        <w:i/>
      </w:rPr>
      <w:t xml:space="preserve">ECUS Meeting Minutes </w:t>
    </w:r>
    <w:r w:rsidR="00621242">
      <w:rPr>
        <w:i/>
      </w:rPr>
      <w:t>(</w:t>
    </w:r>
    <w:r w:rsidR="0031252A">
      <w:rPr>
        <w:i/>
      </w:rPr>
      <w:t>FINAL</w:t>
    </w:r>
    <w:r w:rsidR="006E1E79">
      <w:rPr>
        <w:i/>
      </w:rPr>
      <w:t>)</w:t>
    </w:r>
    <w:r w:rsidR="0031252A">
      <w:rPr>
        <w:i/>
      </w:rPr>
      <w:t xml:space="preserve"> </w:t>
    </w:r>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Content>
            <w:r w:rsidR="00621242">
              <w:rPr>
                <w:i/>
              </w:rPr>
              <w:tab/>
            </w:r>
            <w:r w:rsidR="00621242" w:rsidRPr="009A508C">
              <w:rPr>
                <w:i/>
              </w:rPr>
              <w:t xml:space="preserve">Page </w:t>
            </w:r>
            <w:r w:rsidR="00621242" w:rsidRPr="009A508C">
              <w:rPr>
                <w:bCs/>
                <w:i/>
              </w:rPr>
              <w:fldChar w:fldCharType="begin"/>
            </w:r>
            <w:r w:rsidR="00621242" w:rsidRPr="009A508C">
              <w:rPr>
                <w:bCs/>
                <w:i/>
              </w:rPr>
              <w:instrText xml:space="preserve"> PAGE </w:instrText>
            </w:r>
            <w:r w:rsidR="00621242" w:rsidRPr="009A508C">
              <w:rPr>
                <w:bCs/>
                <w:i/>
              </w:rPr>
              <w:fldChar w:fldCharType="separate"/>
            </w:r>
            <w:r w:rsidR="00621242">
              <w:rPr>
                <w:bCs/>
                <w:i/>
              </w:rPr>
              <w:t>17</w:t>
            </w:r>
            <w:r w:rsidR="00621242" w:rsidRPr="009A508C">
              <w:rPr>
                <w:bCs/>
                <w:i/>
              </w:rPr>
              <w:fldChar w:fldCharType="end"/>
            </w:r>
            <w:r w:rsidR="00621242" w:rsidRPr="009A508C">
              <w:rPr>
                <w:i/>
              </w:rPr>
              <w:t xml:space="preserve"> of </w:t>
            </w:r>
            <w:r w:rsidR="00621242" w:rsidRPr="009A508C">
              <w:rPr>
                <w:bCs/>
                <w:i/>
              </w:rPr>
              <w:fldChar w:fldCharType="begin"/>
            </w:r>
            <w:r w:rsidR="00621242" w:rsidRPr="009A508C">
              <w:rPr>
                <w:bCs/>
                <w:i/>
              </w:rPr>
              <w:instrText xml:space="preserve"> NUMPAGES  </w:instrText>
            </w:r>
            <w:r w:rsidR="00621242" w:rsidRPr="009A508C">
              <w:rPr>
                <w:bCs/>
                <w:i/>
              </w:rPr>
              <w:fldChar w:fldCharType="separate"/>
            </w:r>
            <w:r w:rsidR="00621242">
              <w:rPr>
                <w:bCs/>
                <w:i/>
              </w:rPr>
              <w:t>18</w:t>
            </w:r>
            <w:r w:rsidR="00621242" w:rsidRPr="009A508C">
              <w:rPr>
                <w:bCs/>
                <w:i/>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3AD82" w14:textId="77777777" w:rsidR="00B8359E" w:rsidRDefault="00B8359E">
      <w:r>
        <w:separator/>
      </w:r>
    </w:p>
  </w:footnote>
  <w:footnote w:type="continuationSeparator" w:id="0">
    <w:p w14:paraId="4FBE561E" w14:textId="77777777" w:rsidR="00B8359E" w:rsidRDefault="00B83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50F"/>
    <w:multiLevelType w:val="hybridMultilevel"/>
    <w:tmpl w:val="FFF042A2"/>
    <w:lvl w:ilvl="0" w:tplc="8A18487A">
      <w:start w:val="1"/>
      <w:numFmt w:val="decimal"/>
      <w:lvlText w:val="%1."/>
      <w:lvlJc w:val="left"/>
      <w:pPr>
        <w:ind w:left="720" w:hanging="360"/>
      </w:pPr>
      <w:rPr>
        <w:rFonts w:hint="default"/>
        <w:b w:val="0"/>
        <w:bCs w:val="0"/>
      </w:rPr>
    </w:lvl>
    <w:lvl w:ilvl="1" w:tplc="A3E8695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E0C7C"/>
    <w:multiLevelType w:val="hybridMultilevel"/>
    <w:tmpl w:val="1A883910"/>
    <w:lvl w:ilvl="0" w:tplc="65EA28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D698A"/>
    <w:multiLevelType w:val="hybridMultilevel"/>
    <w:tmpl w:val="702CAAEA"/>
    <w:lvl w:ilvl="0" w:tplc="B5B6A566">
      <w:start w:val="1"/>
      <w:numFmt w:val="decimal"/>
      <w:lvlText w:val="%1."/>
      <w:lvlJc w:val="left"/>
      <w:pPr>
        <w:ind w:left="720" w:hanging="360"/>
      </w:pPr>
      <w:rPr>
        <w:rFonts w:hint="default"/>
        <w:b w:val="0"/>
        <w:bCs w:val="0"/>
      </w:rPr>
    </w:lvl>
    <w:lvl w:ilvl="1" w:tplc="2CB810E0">
      <w:start w:val="1"/>
      <w:numFmt w:val="lowerLetter"/>
      <w:lvlText w:val="%2."/>
      <w:lvlJc w:val="left"/>
      <w:pPr>
        <w:ind w:left="1440" w:hanging="360"/>
      </w:pPr>
      <w:rPr>
        <w:b w:val="0"/>
        <w:bCs w:val="0"/>
      </w:rPr>
    </w:lvl>
    <w:lvl w:ilvl="2" w:tplc="B0703DCC">
      <w:start w:val="1"/>
      <w:numFmt w:val="lowerRoman"/>
      <w:lvlText w:val="%3."/>
      <w:lvlJc w:val="right"/>
      <w:pPr>
        <w:ind w:left="2160" w:hanging="180"/>
      </w:pPr>
      <w:rPr>
        <w:b w:val="0"/>
        <w:bCs w:val="0"/>
      </w:rPr>
    </w:lvl>
    <w:lvl w:ilvl="3" w:tplc="604CDAC6">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B6350"/>
    <w:multiLevelType w:val="hybridMultilevel"/>
    <w:tmpl w:val="7DB652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6778F"/>
    <w:multiLevelType w:val="hybridMultilevel"/>
    <w:tmpl w:val="FAAA09A4"/>
    <w:lvl w:ilvl="0" w:tplc="7A1C1C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97C58"/>
    <w:multiLevelType w:val="hybridMultilevel"/>
    <w:tmpl w:val="7FBA96B0"/>
    <w:lvl w:ilvl="0" w:tplc="7BF61AD2">
      <w:start w:val="1"/>
      <w:numFmt w:val="decimal"/>
      <w:lvlText w:val="%1."/>
      <w:lvlJc w:val="left"/>
      <w:pPr>
        <w:ind w:left="720" w:hanging="360"/>
      </w:pPr>
      <w:rPr>
        <w:rFonts w:hint="default"/>
        <w:b w:val="0"/>
        <w:bCs w:val="0"/>
      </w:rPr>
    </w:lvl>
    <w:lvl w:ilvl="1" w:tplc="65A4D2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75215"/>
    <w:multiLevelType w:val="hybridMultilevel"/>
    <w:tmpl w:val="D2A6BA68"/>
    <w:lvl w:ilvl="0" w:tplc="E9449242">
      <w:start w:val="1"/>
      <w:numFmt w:val="decimal"/>
      <w:lvlText w:val="%1."/>
      <w:lvlJc w:val="left"/>
      <w:pPr>
        <w:ind w:left="720" w:hanging="360"/>
      </w:pPr>
      <w:rPr>
        <w:rFonts w:hint="default"/>
        <w:b w:val="0"/>
        <w:bCs w:val="0"/>
      </w:rPr>
    </w:lvl>
    <w:lvl w:ilvl="1" w:tplc="B7945BD6">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A51FB"/>
    <w:multiLevelType w:val="hybridMultilevel"/>
    <w:tmpl w:val="2C844F0A"/>
    <w:lvl w:ilvl="0" w:tplc="9446BB2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A5208"/>
    <w:multiLevelType w:val="hybridMultilevel"/>
    <w:tmpl w:val="B3E00B82"/>
    <w:lvl w:ilvl="0" w:tplc="B7F4B1E2">
      <w:start w:val="1"/>
      <w:numFmt w:val="decimal"/>
      <w:lvlText w:val="%1."/>
      <w:lvlJc w:val="left"/>
      <w:pPr>
        <w:ind w:left="720" w:hanging="360"/>
      </w:pPr>
      <w:rPr>
        <w:rFonts w:hint="default"/>
        <w:b w:val="0"/>
        <w:bCs w:val="0"/>
      </w:rPr>
    </w:lvl>
    <w:lvl w:ilvl="1" w:tplc="1ACA06A8">
      <w:start w:val="1"/>
      <w:numFmt w:val="lowerLetter"/>
      <w:lvlText w:val="%2."/>
      <w:lvlJc w:val="left"/>
      <w:pPr>
        <w:ind w:left="1440" w:hanging="360"/>
      </w:pPr>
      <w:rPr>
        <w:b w:val="0"/>
        <w:bCs w:val="0"/>
      </w:rPr>
    </w:lvl>
    <w:lvl w:ilvl="2" w:tplc="D5A25E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252B78"/>
    <w:multiLevelType w:val="hybridMultilevel"/>
    <w:tmpl w:val="CCAC6D2C"/>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99F004D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26441F"/>
    <w:multiLevelType w:val="hybridMultilevel"/>
    <w:tmpl w:val="6E5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993ACD"/>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374D0B"/>
    <w:multiLevelType w:val="hybridMultilevel"/>
    <w:tmpl w:val="F70AE55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BC0066"/>
    <w:multiLevelType w:val="hybridMultilevel"/>
    <w:tmpl w:val="329C15A4"/>
    <w:lvl w:ilvl="0" w:tplc="ABF8C668">
      <w:start w:val="1"/>
      <w:numFmt w:val="decimal"/>
      <w:lvlText w:val="%1."/>
      <w:lvlJc w:val="left"/>
      <w:pPr>
        <w:ind w:left="720" w:hanging="360"/>
      </w:pPr>
      <w:rPr>
        <w:rFonts w:ascii="Times New Roman" w:eastAsiaTheme="minorHAnsi" w:hAnsi="Times New Roman" w:cs="Times New Roman"/>
        <w:b w:val="0"/>
        <w:bCs/>
      </w:rPr>
    </w:lvl>
    <w:lvl w:ilvl="1" w:tplc="019055F0">
      <w:start w:val="1"/>
      <w:numFmt w:val="lowerLetter"/>
      <w:lvlText w:val="%2."/>
      <w:lvlJc w:val="left"/>
      <w:pPr>
        <w:ind w:left="1440" w:hanging="360"/>
      </w:pPr>
      <w:rPr>
        <w:b w:val="0"/>
        <w:bCs/>
      </w:rPr>
    </w:lvl>
    <w:lvl w:ilvl="2" w:tplc="B3462D0A">
      <w:start w:val="1"/>
      <w:numFmt w:val="lowerRoman"/>
      <w:lvlText w:val="%3."/>
      <w:lvlJc w:val="right"/>
      <w:pPr>
        <w:ind w:left="2160" w:hanging="360"/>
      </w:pPr>
      <w:rPr>
        <w:b w:val="0"/>
        <w:bCs/>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D5443C"/>
    <w:multiLevelType w:val="hybridMultilevel"/>
    <w:tmpl w:val="F7007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A85A7B"/>
    <w:multiLevelType w:val="hybridMultilevel"/>
    <w:tmpl w:val="E690D5BC"/>
    <w:lvl w:ilvl="0" w:tplc="8132E71C">
      <w:start w:val="1"/>
      <w:numFmt w:val="decimal"/>
      <w:lvlText w:val="%1."/>
      <w:lvlJc w:val="left"/>
      <w:pPr>
        <w:ind w:left="720" w:hanging="360"/>
      </w:pPr>
      <w:rPr>
        <w:rFonts w:hint="default"/>
        <w:b w:val="0"/>
        <w:bCs/>
      </w:rPr>
    </w:lvl>
    <w:lvl w:ilvl="1" w:tplc="2FC29D80">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2D5196"/>
    <w:multiLevelType w:val="hybridMultilevel"/>
    <w:tmpl w:val="5B0EB8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DD117F3"/>
    <w:multiLevelType w:val="hybridMultilevel"/>
    <w:tmpl w:val="9BFA7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292877">
    <w:abstractNumId w:val="2"/>
  </w:num>
  <w:num w:numId="2" w16cid:durableId="1989705618">
    <w:abstractNumId w:val="12"/>
  </w:num>
  <w:num w:numId="3" w16cid:durableId="322244846">
    <w:abstractNumId w:val="0"/>
  </w:num>
  <w:num w:numId="4" w16cid:durableId="1544054505">
    <w:abstractNumId w:val="8"/>
  </w:num>
  <w:num w:numId="5" w16cid:durableId="305361360">
    <w:abstractNumId w:val="6"/>
  </w:num>
  <w:num w:numId="6" w16cid:durableId="2088840329">
    <w:abstractNumId w:val="18"/>
  </w:num>
  <w:num w:numId="7" w16cid:durableId="785150822">
    <w:abstractNumId w:val="4"/>
  </w:num>
  <w:num w:numId="8" w16cid:durableId="672880625">
    <w:abstractNumId w:val="20"/>
  </w:num>
  <w:num w:numId="9" w16cid:durableId="1635287004">
    <w:abstractNumId w:val="13"/>
  </w:num>
  <w:num w:numId="10" w16cid:durableId="1395196153">
    <w:abstractNumId w:val="3"/>
  </w:num>
  <w:num w:numId="11" w16cid:durableId="1968971064">
    <w:abstractNumId w:val="9"/>
  </w:num>
  <w:num w:numId="12" w16cid:durableId="828593530">
    <w:abstractNumId w:val="17"/>
  </w:num>
  <w:num w:numId="13" w16cid:durableId="61416942">
    <w:abstractNumId w:val="11"/>
  </w:num>
  <w:num w:numId="14" w16cid:durableId="869612265">
    <w:abstractNumId w:val="10"/>
  </w:num>
  <w:num w:numId="15" w16cid:durableId="1927229777">
    <w:abstractNumId w:val="5"/>
  </w:num>
  <w:num w:numId="16" w16cid:durableId="1820657122">
    <w:abstractNumId w:val="1"/>
  </w:num>
  <w:num w:numId="17" w16cid:durableId="243075998">
    <w:abstractNumId w:val="7"/>
  </w:num>
  <w:num w:numId="18" w16cid:durableId="16547226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5521477">
    <w:abstractNumId w:val="14"/>
  </w:num>
  <w:num w:numId="20" w16cid:durableId="67926073">
    <w:abstractNumId w:val="19"/>
  </w:num>
  <w:num w:numId="21" w16cid:durableId="298269314">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C76"/>
    <w:rsid w:val="000033B2"/>
    <w:rsid w:val="000128B9"/>
    <w:rsid w:val="00013F97"/>
    <w:rsid w:val="00014506"/>
    <w:rsid w:val="000177DE"/>
    <w:rsid w:val="000207D0"/>
    <w:rsid w:val="00027F40"/>
    <w:rsid w:val="0003753C"/>
    <w:rsid w:val="000453B2"/>
    <w:rsid w:val="000507F8"/>
    <w:rsid w:val="00052153"/>
    <w:rsid w:val="000667B8"/>
    <w:rsid w:val="00071A3E"/>
    <w:rsid w:val="00081961"/>
    <w:rsid w:val="00082D4B"/>
    <w:rsid w:val="0008395E"/>
    <w:rsid w:val="00091D1C"/>
    <w:rsid w:val="00092D4A"/>
    <w:rsid w:val="0009464E"/>
    <w:rsid w:val="00095528"/>
    <w:rsid w:val="00095598"/>
    <w:rsid w:val="000A1487"/>
    <w:rsid w:val="000B2854"/>
    <w:rsid w:val="000B5A35"/>
    <w:rsid w:val="000B64EB"/>
    <w:rsid w:val="000B6B06"/>
    <w:rsid w:val="000C4995"/>
    <w:rsid w:val="000C59F7"/>
    <w:rsid w:val="000C5DF3"/>
    <w:rsid w:val="000D2C34"/>
    <w:rsid w:val="000E274F"/>
    <w:rsid w:val="000E33C9"/>
    <w:rsid w:val="000F3792"/>
    <w:rsid w:val="000F4925"/>
    <w:rsid w:val="000F5257"/>
    <w:rsid w:val="000F6139"/>
    <w:rsid w:val="0010559F"/>
    <w:rsid w:val="0010774F"/>
    <w:rsid w:val="001078C8"/>
    <w:rsid w:val="00110FC6"/>
    <w:rsid w:val="00111F18"/>
    <w:rsid w:val="0012633F"/>
    <w:rsid w:val="00131F70"/>
    <w:rsid w:val="001333DF"/>
    <w:rsid w:val="00136D52"/>
    <w:rsid w:val="00136FBE"/>
    <w:rsid w:val="00140593"/>
    <w:rsid w:val="00141996"/>
    <w:rsid w:val="00142257"/>
    <w:rsid w:val="001454CA"/>
    <w:rsid w:val="0014666D"/>
    <w:rsid w:val="00150BAB"/>
    <w:rsid w:val="001534E1"/>
    <w:rsid w:val="001568EE"/>
    <w:rsid w:val="00156982"/>
    <w:rsid w:val="00164A00"/>
    <w:rsid w:val="00171EE3"/>
    <w:rsid w:val="001733A1"/>
    <w:rsid w:val="001736BC"/>
    <w:rsid w:val="0017731A"/>
    <w:rsid w:val="0018042F"/>
    <w:rsid w:val="00182B66"/>
    <w:rsid w:val="00182F7E"/>
    <w:rsid w:val="00183906"/>
    <w:rsid w:val="00190F09"/>
    <w:rsid w:val="001929D7"/>
    <w:rsid w:val="00192D1B"/>
    <w:rsid w:val="0019374A"/>
    <w:rsid w:val="001938C4"/>
    <w:rsid w:val="001A0ADA"/>
    <w:rsid w:val="001A2105"/>
    <w:rsid w:val="001A6EED"/>
    <w:rsid w:val="001B417D"/>
    <w:rsid w:val="001B4656"/>
    <w:rsid w:val="001B47B7"/>
    <w:rsid w:val="001C2056"/>
    <w:rsid w:val="001C7F61"/>
    <w:rsid w:val="001D09B0"/>
    <w:rsid w:val="001D1CCC"/>
    <w:rsid w:val="001E18A8"/>
    <w:rsid w:val="001E511A"/>
    <w:rsid w:val="001E66CC"/>
    <w:rsid w:val="001F7026"/>
    <w:rsid w:val="00200C3D"/>
    <w:rsid w:val="00202536"/>
    <w:rsid w:val="00210CCE"/>
    <w:rsid w:val="0022058A"/>
    <w:rsid w:val="00222065"/>
    <w:rsid w:val="002244BE"/>
    <w:rsid w:val="00226D38"/>
    <w:rsid w:val="00227341"/>
    <w:rsid w:val="00233260"/>
    <w:rsid w:val="00240281"/>
    <w:rsid w:val="00240943"/>
    <w:rsid w:val="0024535A"/>
    <w:rsid w:val="0025770A"/>
    <w:rsid w:val="002707B7"/>
    <w:rsid w:val="0027205A"/>
    <w:rsid w:val="002720DB"/>
    <w:rsid w:val="0027270A"/>
    <w:rsid w:val="002730CF"/>
    <w:rsid w:val="00275C91"/>
    <w:rsid w:val="00276814"/>
    <w:rsid w:val="0027766B"/>
    <w:rsid w:val="00277BB9"/>
    <w:rsid w:val="00280889"/>
    <w:rsid w:val="0028093B"/>
    <w:rsid w:val="00283686"/>
    <w:rsid w:val="00283B0D"/>
    <w:rsid w:val="0028721E"/>
    <w:rsid w:val="00290A87"/>
    <w:rsid w:val="00293331"/>
    <w:rsid w:val="002B6719"/>
    <w:rsid w:val="002C0390"/>
    <w:rsid w:val="002C221C"/>
    <w:rsid w:val="002C3502"/>
    <w:rsid w:val="002C45D5"/>
    <w:rsid w:val="002D0211"/>
    <w:rsid w:val="002D587E"/>
    <w:rsid w:val="002D681D"/>
    <w:rsid w:val="002D7F90"/>
    <w:rsid w:val="002E2918"/>
    <w:rsid w:val="002E6E50"/>
    <w:rsid w:val="002F2058"/>
    <w:rsid w:val="002F26F4"/>
    <w:rsid w:val="002F622E"/>
    <w:rsid w:val="00306A95"/>
    <w:rsid w:val="0031252A"/>
    <w:rsid w:val="00312781"/>
    <w:rsid w:val="003128B7"/>
    <w:rsid w:val="00315B02"/>
    <w:rsid w:val="00322F54"/>
    <w:rsid w:val="00322FB1"/>
    <w:rsid w:val="0032516E"/>
    <w:rsid w:val="00326776"/>
    <w:rsid w:val="0032798C"/>
    <w:rsid w:val="00327C47"/>
    <w:rsid w:val="00332141"/>
    <w:rsid w:val="00333F0F"/>
    <w:rsid w:val="00335515"/>
    <w:rsid w:val="00335B6A"/>
    <w:rsid w:val="00336EB9"/>
    <w:rsid w:val="00337631"/>
    <w:rsid w:val="003418DC"/>
    <w:rsid w:val="0034243A"/>
    <w:rsid w:val="00343D80"/>
    <w:rsid w:val="0034750B"/>
    <w:rsid w:val="003515E2"/>
    <w:rsid w:val="00351F8A"/>
    <w:rsid w:val="00351FEA"/>
    <w:rsid w:val="00354FB6"/>
    <w:rsid w:val="00357833"/>
    <w:rsid w:val="003728BE"/>
    <w:rsid w:val="003821DA"/>
    <w:rsid w:val="00384E74"/>
    <w:rsid w:val="00387B0E"/>
    <w:rsid w:val="003935B8"/>
    <w:rsid w:val="00395071"/>
    <w:rsid w:val="00395E9F"/>
    <w:rsid w:val="003A1462"/>
    <w:rsid w:val="003A38A3"/>
    <w:rsid w:val="003A4E09"/>
    <w:rsid w:val="003C4228"/>
    <w:rsid w:val="003C52A5"/>
    <w:rsid w:val="003C603C"/>
    <w:rsid w:val="003C7573"/>
    <w:rsid w:val="003D2A79"/>
    <w:rsid w:val="003D2AF7"/>
    <w:rsid w:val="003D5896"/>
    <w:rsid w:val="003D7262"/>
    <w:rsid w:val="003E4149"/>
    <w:rsid w:val="003E62FB"/>
    <w:rsid w:val="003F27FC"/>
    <w:rsid w:val="003F32C0"/>
    <w:rsid w:val="003F4AA3"/>
    <w:rsid w:val="00400D60"/>
    <w:rsid w:val="0040245F"/>
    <w:rsid w:val="004031C2"/>
    <w:rsid w:val="0040446F"/>
    <w:rsid w:val="0040653E"/>
    <w:rsid w:val="00414771"/>
    <w:rsid w:val="0043057B"/>
    <w:rsid w:val="00432D60"/>
    <w:rsid w:val="00436400"/>
    <w:rsid w:val="00441C54"/>
    <w:rsid w:val="00447A2A"/>
    <w:rsid w:val="00452083"/>
    <w:rsid w:val="00455A30"/>
    <w:rsid w:val="00460439"/>
    <w:rsid w:val="004672C5"/>
    <w:rsid w:val="004746CD"/>
    <w:rsid w:val="00476197"/>
    <w:rsid w:val="004763B2"/>
    <w:rsid w:val="0047678D"/>
    <w:rsid w:val="0047707E"/>
    <w:rsid w:val="00480C4B"/>
    <w:rsid w:val="00484D8E"/>
    <w:rsid w:val="00484E93"/>
    <w:rsid w:val="004920A3"/>
    <w:rsid w:val="00493BB6"/>
    <w:rsid w:val="0049588B"/>
    <w:rsid w:val="004A1DF4"/>
    <w:rsid w:val="004A563E"/>
    <w:rsid w:val="004A6A23"/>
    <w:rsid w:val="004B54F9"/>
    <w:rsid w:val="004C2DA7"/>
    <w:rsid w:val="004C49F6"/>
    <w:rsid w:val="004E039B"/>
    <w:rsid w:val="004E1440"/>
    <w:rsid w:val="004E3901"/>
    <w:rsid w:val="004F5424"/>
    <w:rsid w:val="004F54DE"/>
    <w:rsid w:val="004F7E22"/>
    <w:rsid w:val="00500EDC"/>
    <w:rsid w:val="005020D9"/>
    <w:rsid w:val="005050EE"/>
    <w:rsid w:val="00505743"/>
    <w:rsid w:val="00512327"/>
    <w:rsid w:val="005131D4"/>
    <w:rsid w:val="005178A2"/>
    <w:rsid w:val="00521910"/>
    <w:rsid w:val="00525429"/>
    <w:rsid w:val="00536254"/>
    <w:rsid w:val="00536A40"/>
    <w:rsid w:val="00536EC6"/>
    <w:rsid w:val="005518D2"/>
    <w:rsid w:val="005522A0"/>
    <w:rsid w:val="0055324C"/>
    <w:rsid w:val="0055640B"/>
    <w:rsid w:val="00571EB8"/>
    <w:rsid w:val="0057541C"/>
    <w:rsid w:val="00583274"/>
    <w:rsid w:val="00584D46"/>
    <w:rsid w:val="005854D8"/>
    <w:rsid w:val="005859FA"/>
    <w:rsid w:val="00585C5C"/>
    <w:rsid w:val="00586FA5"/>
    <w:rsid w:val="00587DE3"/>
    <w:rsid w:val="00587F8E"/>
    <w:rsid w:val="005908DD"/>
    <w:rsid w:val="005929F3"/>
    <w:rsid w:val="00593FC6"/>
    <w:rsid w:val="00595ADD"/>
    <w:rsid w:val="005A0D9A"/>
    <w:rsid w:val="005C32D6"/>
    <w:rsid w:val="005C6BBC"/>
    <w:rsid w:val="005D2959"/>
    <w:rsid w:val="005E05D9"/>
    <w:rsid w:val="005E16FB"/>
    <w:rsid w:val="005E6C00"/>
    <w:rsid w:val="005F1AD9"/>
    <w:rsid w:val="005F2544"/>
    <w:rsid w:val="005F5916"/>
    <w:rsid w:val="00602CF5"/>
    <w:rsid w:val="0060492D"/>
    <w:rsid w:val="00604F84"/>
    <w:rsid w:val="006052C1"/>
    <w:rsid w:val="0060591B"/>
    <w:rsid w:val="006134C8"/>
    <w:rsid w:val="00615E39"/>
    <w:rsid w:val="006162AA"/>
    <w:rsid w:val="00616BBA"/>
    <w:rsid w:val="00621242"/>
    <w:rsid w:val="00623458"/>
    <w:rsid w:val="00645A26"/>
    <w:rsid w:val="00646059"/>
    <w:rsid w:val="00650251"/>
    <w:rsid w:val="00650A2A"/>
    <w:rsid w:val="00656F69"/>
    <w:rsid w:val="006600AA"/>
    <w:rsid w:val="00662F4E"/>
    <w:rsid w:val="00664802"/>
    <w:rsid w:val="0066504C"/>
    <w:rsid w:val="00675E0F"/>
    <w:rsid w:val="006822B6"/>
    <w:rsid w:val="00683FE5"/>
    <w:rsid w:val="0068544E"/>
    <w:rsid w:val="00691580"/>
    <w:rsid w:val="00696D13"/>
    <w:rsid w:val="00696F10"/>
    <w:rsid w:val="006A098A"/>
    <w:rsid w:val="006A31E1"/>
    <w:rsid w:val="006A3235"/>
    <w:rsid w:val="006A5A59"/>
    <w:rsid w:val="006B14EB"/>
    <w:rsid w:val="006B2970"/>
    <w:rsid w:val="006C38E8"/>
    <w:rsid w:val="006C4ED9"/>
    <w:rsid w:val="006C788E"/>
    <w:rsid w:val="006D0448"/>
    <w:rsid w:val="006D0B3A"/>
    <w:rsid w:val="006D7111"/>
    <w:rsid w:val="006E1E79"/>
    <w:rsid w:val="006E3D04"/>
    <w:rsid w:val="006E6389"/>
    <w:rsid w:val="006F0F46"/>
    <w:rsid w:val="006F2656"/>
    <w:rsid w:val="006F53EF"/>
    <w:rsid w:val="006F55E7"/>
    <w:rsid w:val="006F580C"/>
    <w:rsid w:val="00700394"/>
    <w:rsid w:val="0070508E"/>
    <w:rsid w:val="0070601A"/>
    <w:rsid w:val="00706D5E"/>
    <w:rsid w:val="00715F27"/>
    <w:rsid w:val="007211C5"/>
    <w:rsid w:val="007266C5"/>
    <w:rsid w:val="00726C0C"/>
    <w:rsid w:val="007302D2"/>
    <w:rsid w:val="00733899"/>
    <w:rsid w:val="007351B8"/>
    <w:rsid w:val="00737728"/>
    <w:rsid w:val="00740466"/>
    <w:rsid w:val="00741A90"/>
    <w:rsid w:val="00745322"/>
    <w:rsid w:val="007458A4"/>
    <w:rsid w:val="00745BC9"/>
    <w:rsid w:val="0074739F"/>
    <w:rsid w:val="00750727"/>
    <w:rsid w:val="00751C8C"/>
    <w:rsid w:val="007540D2"/>
    <w:rsid w:val="007565B3"/>
    <w:rsid w:val="00760F67"/>
    <w:rsid w:val="007704DB"/>
    <w:rsid w:val="007717E5"/>
    <w:rsid w:val="00774383"/>
    <w:rsid w:val="00783F5A"/>
    <w:rsid w:val="0079008F"/>
    <w:rsid w:val="00790D29"/>
    <w:rsid w:val="00795292"/>
    <w:rsid w:val="007A04C7"/>
    <w:rsid w:val="007B6743"/>
    <w:rsid w:val="007C029A"/>
    <w:rsid w:val="007C1B88"/>
    <w:rsid w:val="007C5817"/>
    <w:rsid w:val="007C72DC"/>
    <w:rsid w:val="007C778B"/>
    <w:rsid w:val="007C7CE2"/>
    <w:rsid w:val="007D2387"/>
    <w:rsid w:val="007D5F49"/>
    <w:rsid w:val="007E0893"/>
    <w:rsid w:val="007E44B5"/>
    <w:rsid w:val="007F7155"/>
    <w:rsid w:val="0080335C"/>
    <w:rsid w:val="008069AC"/>
    <w:rsid w:val="00807DCD"/>
    <w:rsid w:val="00813BCD"/>
    <w:rsid w:val="00814CE7"/>
    <w:rsid w:val="00814D5D"/>
    <w:rsid w:val="00824BD1"/>
    <w:rsid w:val="008322AA"/>
    <w:rsid w:val="00836B6D"/>
    <w:rsid w:val="008468DB"/>
    <w:rsid w:val="00850FA6"/>
    <w:rsid w:val="00855ECF"/>
    <w:rsid w:val="00857B2D"/>
    <w:rsid w:val="00857C13"/>
    <w:rsid w:val="00860ABA"/>
    <w:rsid w:val="00861D05"/>
    <w:rsid w:val="0086210A"/>
    <w:rsid w:val="00863143"/>
    <w:rsid w:val="00865C0D"/>
    <w:rsid w:val="008668F6"/>
    <w:rsid w:val="008724A7"/>
    <w:rsid w:val="00874367"/>
    <w:rsid w:val="00877210"/>
    <w:rsid w:val="00882493"/>
    <w:rsid w:val="00883914"/>
    <w:rsid w:val="0088443F"/>
    <w:rsid w:val="0088496E"/>
    <w:rsid w:val="008868CB"/>
    <w:rsid w:val="008926DF"/>
    <w:rsid w:val="00892A7C"/>
    <w:rsid w:val="00893710"/>
    <w:rsid w:val="00893DC0"/>
    <w:rsid w:val="00897EF7"/>
    <w:rsid w:val="008A20A6"/>
    <w:rsid w:val="008A22E4"/>
    <w:rsid w:val="008B1877"/>
    <w:rsid w:val="008B3AD1"/>
    <w:rsid w:val="008B47DA"/>
    <w:rsid w:val="008B5611"/>
    <w:rsid w:val="008B709E"/>
    <w:rsid w:val="008C1F4B"/>
    <w:rsid w:val="008C3314"/>
    <w:rsid w:val="008D7457"/>
    <w:rsid w:val="008E2FC1"/>
    <w:rsid w:val="008E32D0"/>
    <w:rsid w:val="008E53A1"/>
    <w:rsid w:val="008E7954"/>
    <w:rsid w:val="008F022D"/>
    <w:rsid w:val="008F191F"/>
    <w:rsid w:val="008F2BD4"/>
    <w:rsid w:val="009032A9"/>
    <w:rsid w:val="00915887"/>
    <w:rsid w:val="00920186"/>
    <w:rsid w:val="00920CBC"/>
    <w:rsid w:val="00921FF9"/>
    <w:rsid w:val="00922A3F"/>
    <w:rsid w:val="009304BF"/>
    <w:rsid w:val="009337C9"/>
    <w:rsid w:val="0093491D"/>
    <w:rsid w:val="009373A8"/>
    <w:rsid w:val="0093776E"/>
    <w:rsid w:val="00940D7D"/>
    <w:rsid w:val="00946C8F"/>
    <w:rsid w:val="00947CF9"/>
    <w:rsid w:val="00953B38"/>
    <w:rsid w:val="00955B35"/>
    <w:rsid w:val="00955DC8"/>
    <w:rsid w:val="00967EF8"/>
    <w:rsid w:val="00973FD5"/>
    <w:rsid w:val="0098066E"/>
    <w:rsid w:val="00982D9F"/>
    <w:rsid w:val="009915FE"/>
    <w:rsid w:val="009A038C"/>
    <w:rsid w:val="009B0966"/>
    <w:rsid w:val="009B2738"/>
    <w:rsid w:val="009B4036"/>
    <w:rsid w:val="009C235D"/>
    <w:rsid w:val="009C6C78"/>
    <w:rsid w:val="009D1735"/>
    <w:rsid w:val="009D31CF"/>
    <w:rsid w:val="009E1AA6"/>
    <w:rsid w:val="009E1D08"/>
    <w:rsid w:val="009E2C7B"/>
    <w:rsid w:val="009E3D43"/>
    <w:rsid w:val="009E75BB"/>
    <w:rsid w:val="009E7BEC"/>
    <w:rsid w:val="009F309D"/>
    <w:rsid w:val="009F7D7F"/>
    <w:rsid w:val="009F7E24"/>
    <w:rsid w:val="00A0233A"/>
    <w:rsid w:val="00A0457D"/>
    <w:rsid w:val="00A06AC0"/>
    <w:rsid w:val="00A11911"/>
    <w:rsid w:val="00A11E15"/>
    <w:rsid w:val="00A13C84"/>
    <w:rsid w:val="00A14E2F"/>
    <w:rsid w:val="00A226C6"/>
    <w:rsid w:val="00A257C5"/>
    <w:rsid w:val="00A305E9"/>
    <w:rsid w:val="00A3183C"/>
    <w:rsid w:val="00A31F77"/>
    <w:rsid w:val="00A36DC4"/>
    <w:rsid w:val="00A410C4"/>
    <w:rsid w:val="00A42EC5"/>
    <w:rsid w:val="00A451B7"/>
    <w:rsid w:val="00A45E6C"/>
    <w:rsid w:val="00A52874"/>
    <w:rsid w:val="00A52932"/>
    <w:rsid w:val="00A56F24"/>
    <w:rsid w:val="00A632B0"/>
    <w:rsid w:val="00A64755"/>
    <w:rsid w:val="00A65D8E"/>
    <w:rsid w:val="00A67B01"/>
    <w:rsid w:val="00A84909"/>
    <w:rsid w:val="00A8733B"/>
    <w:rsid w:val="00A903B3"/>
    <w:rsid w:val="00A93FA1"/>
    <w:rsid w:val="00A94908"/>
    <w:rsid w:val="00A97299"/>
    <w:rsid w:val="00A97343"/>
    <w:rsid w:val="00AA3558"/>
    <w:rsid w:val="00AB0A4A"/>
    <w:rsid w:val="00AB36D3"/>
    <w:rsid w:val="00AB4BE8"/>
    <w:rsid w:val="00AB4F84"/>
    <w:rsid w:val="00AB59FE"/>
    <w:rsid w:val="00AC06FB"/>
    <w:rsid w:val="00AC33FF"/>
    <w:rsid w:val="00AD06C7"/>
    <w:rsid w:val="00AD0993"/>
    <w:rsid w:val="00AD20C2"/>
    <w:rsid w:val="00AD49D8"/>
    <w:rsid w:val="00AE043E"/>
    <w:rsid w:val="00AE3053"/>
    <w:rsid w:val="00AE4C34"/>
    <w:rsid w:val="00AF3A9F"/>
    <w:rsid w:val="00AF3F85"/>
    <w:rsid w:val="00B00353"/>
    <w:rsid w:val="00B07649"/>
    <w:rsid w:val="00B11C50"/>
    <w:rsid w:val="00B126C1"/>
    <w:rsid w:val="00B33BC4"/>
    <w:rsid w:val="00B348EC"/>
    <w:rsid w:val="00B373FC"/>
    <w:rsid w:val="00B4746B"/>
    <w:rsid w:val="00B51AB2"/>
    <w:rsid w:val="00B51F46"/>
    <w:rsid w:val="00B53E8C"/>
    <w:rsid w:val="00B53EBD"/>
    <w:rsid w:val="00B71F6A"/>
    <w:rsid w:val="00B72E72"/>
    <w:rsid w:val="00B741D9"/>
    <w:rsid w:val="00B75271"/>
    <w:rsid w:val="00B753D7"/>
    <w:rsid w:val="00B772D4"/>
    <w:rsid w:val="00B80200"/>
    <w:rsid w:val="00B8178C"/>
    <w:rsid w:val="00B8351E"/>
    <w:rsid w:val="00B8359E"/>
    <w:rsid w:val="00B95CE7"/>
    <w:rsid w:val="00BA104A"/>
    <w:rsid w:val="00BA6136"/>
    <w:rsid w:val="00BA64BE"/>
    <w:rsid w:val="00BA6854"/>
    <w:rsid w:val="00BB0044"/>
    <w:rsid w:val="00BB0581"/>
    <w:rsid w:val="00BB0A15"/>
    <w:rsid w:val="00BB2E6B"/>
    <w:rsid w:val="00BB32F6"/>
    <w:rsid w:val="00BB354C"/>
    <w:rsid w:val="00BB6AC7"/>
    <w:rsid w:val="00BD1922"/>
    <w:rsid w:val="00BD5BEC"/>
    <w:rsid w:val="00BD723D"/>
    <w:rsid w:val="00BD7A87"/>
    <w:rsid w:val="00BE28DD"/>
    <w:rsid w:val="00BE699E"/>
    <w:rsid w:val="00BF0C56"/>
    <w:rsid w:val="00BF10B6"/>
    <w:rsid w:val="00BF4A1B"/>
    <w:rsid w:val="00BF7D94"/>
    <w:rsid w:val="00C04150"/>
    <w:rsid w:val="00C04DD4"/>
    <w:rsid w:val="00C0541B"/>
    <w:rsid w:val="00C06E45"/>
    <w:rsid w:val="00C114A2"/>
    <w:rsid w:val="00C14A2D"/>
    <w:rsid w:val="00C16488"/>
    <w:rsid w:val="00C2204C"/>
    <w:rsid w:val="00C26796"/>
    <w:rsid w:val="00C26B73"/>
    <w:rsid w:val="00C313FF"/>
    <w:rsid w:val="00C36247"/>
    <w:rsid w:val="00C36380"/>
    <w:rsid w:val="00C36C92"/>
    <w:rsid w:val="00C462F4"/>
    <w:rsid w:val="00C52C12"/>
    <w:rsid w:val="00C55DE4"/>
    <w:rsid w:val="00C63505"/>
    <w:rsid w:val="00C64FE5"/>
    <w:rsid w:val="00C672CE"/>
    <w:rsid w:val="00C8539E"/>
    <w:rsid w:val="00C85C98"/>
    <w:rsid w:val="00C915D0"/>
    <w:rsid w:val="00C94E03"/>
    <w:rsid w:val="00C96A4A"/>
    <w:rsid w:val="00CA19CC"/>
    <w:rsid w:val="00CB1256"/>
    <w:rsid w:val="00CB2506"/>
    <w:rsid w:val="00CB3243"/>
    <w:rsid w:val="00CC28CF"/>
    <w:rsid w:val="00CC3613"/>
    <w:rsid w:val="00CC49A0"/>
    <w:rsid w:val="00CC5198"/>
    <w:rsid w:val="00CC7478"/>
    <w:rsid w:val="00CC7537"/>
    <w:rsid w:val="00CC7C5D"/>
    <w:rsid w:val="00CD0911"/>
    <w:rsid w:val="00CD0BBB"/>
    <w:rsid w:val="00CD2C81"/>
    <w:rsid w:val="00CD5E06"/>
    <w:rsid w:val="00CD6A00"/>
    <w:rsid w:val="00CE0497"/>
    <w:rsid w:val="00CE068C"/>
    <w:rsid w:val="00CF2031"/>
    <w:rsid w:val="00CF6325"/>
    <w:rsid w:val="00D07BC6"/>
    <w:rsid w:val="00D1039D"/>
    <w:rsid w:val="00D13AB1"/>
    <w:rsid w:val="00D13EE3"/>
    <w:rsid w:val="00D171B9"/>
    <w:rsid w:val="00D21461"/>
    <w:rsid w:val="00D23E3F"/>
    <w:rsid w:val="00D27890"/>
    <w:rsid w:val="00D3100C"/>
    <w:rsid w:val="00D3193B"/>
    <w:rsid w:val="00D470A8"/>
    <w:rsid w:val="00D51C0A"/>
    <w:rsid w:val="00D51F39"/>
    <w:rsid w:val="00D523A6"/>
    <w:rsid w:val="00D5524D"/>
    <w:rsid w:val="00D55D77"/>
    <w:rsid w:val="00D572AC"/>
    <w:rsid w:val="00D61215"/>
    <w:rsid w:val="00D65853"/>
    <w:rsid w:val="00D65F22"/>
    <w:rsid w:val="00D774E3"/>
    <w:rsid w:val="00D80897"/>
    <w:rsid w:val="00D82411"/>
    <w:rsid w:val="00D9078A"/>
    <w:rsid w:val="00D91397"/>
    <w:rsid w:val="00D9201C"/>
    <w:rsid w:val="00D92554"/>
    <w:rsid w:val="00D935B8"/>
    <w:rsid w:val="00D94713"/>
    <w:rsid w:val="00D97740"/>
    <w:rsid w:val="00DA0149"/>
    <w:rsid w:val="00DA144F"/>
    <w:rsid w:val="00DA535D"/>
    <w:rsid w:val="00DA6A83"/>
    <w:rsid w:val="00DB0172"/>
    <w:rsid w:val="00DB139F"/>
    <w:rsid w:val="00DB2477"/>
    <w:rsid w:val="00DB652B"/>
    <w:rsid w:val="00DC0B9E"/>
    <w:rsid w:val="00DC249E"/>
    <w:rsid w:val="00DC73A4"/>
    <w:rsid w:val="00DC73F3"/>
    <w:rsid w:val="00DD01B6"/>
    <w:rsid w:val="00DD30FB"/>
    <w:rsid w:val="00DD5435"/>
    <w:rsid w:val="00DE4356"/>
    <w:rsid w:val="00DF63CA"/>
    <w:rsid w:val="00DF733B"/>
    <w:rsid w:val="00E002A0"/>
    <w:rsid w:val="00E05991"/>
    <w:rsid w:val="00E05BF5"/>
    <w:rsid w:val="00E175DA"/>
    <w:rsid w:val="00E1796A"/>
    <w:rsid w:val="00E2138B"/>
    <w:rsid w:val="00E23AD9"/>
    <w:rsid w:val="00E27886"/>
    <w:rsid w:val="00E37BE8"/>
    <w:rsid w:val="00E53A15"/>
    <w:rsid w:val="00E57EB6"/>
    <w:rsid w:val="00E60A34"/>
    <w:rsid w:val="00E66B0E"/>
    <w:rsid w:val="00E72153"/>
    <w:rsid w:val="00E774D4"/>
    <w:rsid w:val="00E77B3C"/>
    <w:rsid w:val="00E80343"/>
    <w:rsid w:val="00E8700F"/>
    <w:rsid w:val="00E96F49"/>
    <w:rsid w:val="00EA38E6"/>
    <w:rsid w:val="00EA4B21"/>
    <w:rsid w:val="00EA6CB4"/>
    <w:rsid w:val="00EA713B"/>
    <w:rsid w:val="00EB3984"/>
    <w:rsid w:val="00EB39E9"/>
    <w:rsid w:val="00EB40EA"/>
    <w:rsid w:val="00EB7EF1"/>
    <w:rsid w:val="00EC1708"/>
    <w:rsid w:val="00EC2720"/>
    <w:rsid w:val="00EC5B6B"/>
    <w:rsid w:val="00EC5DD8"/>
    <w:rsid w:val="00ED170D"/>
    <w:rsid w:val="00ED1C9F"/>
    <w:rsid w:val="00ED2510"/>
    <w:rsid w:val="00ED5629"/>
    <w:rsid w:val="00ED71A5"/>
    <w:rsid w:val="00EE074B"/>
    <w:rsid w:val="00EE5E48"/>
    <w:rsid w:val="00EE62E9"/>
    <w:rsid w:val="00EF2AC5"/>
    <w:rsid w:val="00EF3E0A"/>
    <w:rsid w:val="00EF562C"/>
    <w:rsid w:val="00EF78EC"/>
    <w:rsid w:val="00F03C31"/>
    <w:rsid w:val="00F0556D"/>
    <w:rsid w:val="00F06B46"/>
    <w:rsid w:val="00F077DF"/>
    <w:rsid w:val="00F11CEA"/>
    <w:rsid w:val="00F14373"/>
    <w:rsid w:val="00F1749F"/>
    <w:rsid w:val="00F231ED"/>
    <w:rsid w:val="00F26BB0"/>
    <w:rsid w:val="00F30203"/>
    <w:rsid w:val="00F40401"/>
    <w:rsid w:val="00F42CAE"/>
    <w:rsid w:val="00F459A1"/>
    <w:rsid w:val="00F45BC1"/>
    <w:rsid w:val="00F61000"/>
    <w:rsid w:val="00F61058"/>
    <w:rsid w:val="00F62CE2"/>
    <w:rsid w:val="00F67864"/>
    <w:rsid w:val="00F712C5"/>
    <w:rsid w:val="00F73E4D"/>
    <w:rsid w:val="00F77B94"/>
    <w:rsid w:val="00F80FF6"/>
    <w:rsid w:val="00F81DC0"/>
    <w:rsid w:val="00F82836"/>
    <w:rsid w:val="00F83B82"/>
    <w:rsid w:val="00F86522"/>
    <w:rsid w:val="00F866B8"/>
    <w:rsid w:val="00F8681E"/>
    <w:rsid w:val="00FA1421"/>
    <w:rsid w:val="00FA1743"/>
    <w:rsid w:val="00FA1DE5"/>
    <w:rsid w:val="00FA23D7"/>
    <w:rsid w:val="00FB096D"/>
    <w:rsid w:val="00FB1171"/>
    <w:rsid w:val="00FB2DB1"/>
    <w:rsid w:val="00FB3202"/>
    <w:rsid w:val="00FB4C06"/>
    <w:rsid w:val="00FB54A6"/>
    <w:rsid w:val="00FB6DF7"/>
    <w:rsid w:val="00FD0B31"/>
    <w:rsid w:val="00FE1955"/>
    <w:rsid w:val="00FE2CFD"/>
    <w:rsid w:val="00FE2ED2"/>
    <w:rsid w:val="00FF1CBF"/>
    <w:rsid w:val="00FF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tabs>
        <w:tab w:val="left" w:pos="785"/>
      </w:tabs>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iPriority w:val="99"/>
    <w:unhideWhenUsed/>
    <w:rsid w:val="00DB0172"/>
    <w:pPr>
      <w:spacing w:after="200" w:line="276" w:lineRule="auto"/>
      <w:ind w:firstLine="360"/>
    </w:pPr>
    <w:rPr>
      <w:rFonts w:asciiTheme="minorHAnsi" w:eastAsiaTheme="minorHAnsi" w:hAnsiTheme="minorHAnsi" w:cstheme="minorBidi"/>
      <w:b w:val="0"/>
      <w:i w:val="0"/>
      <w:sz w:val="22"/>
      <w:szCs w:val="22"/>
    </w:rPr>
  </w:style>
  <w:style w:type="character" w:customStyle="1" w:styleId="BodyTextChar">
    <w:name w:val="Body Text Char"/>
    <w:basedOn w:val="DefaultParagraphFont"/>
    <w:link w:val="BodyText"/>
    <w:rsid w:val="00DB0172"/>
    <w:rPr>
      <w:b/>
      <w:i/>
      <w:sz w:val="24"/>
      <w:szCs w:val="24"/>
    </w:rPr>
  </w:style>
  <w:style w:type="character" w:customStyle="1" w:styleId="BodyTextFirstIndentChar">
    <w:name w:val="Body Text First Indent Char"/>
    <w:basedOn w:val="BodyTextChar"/>
    <w:link w:val="BodyTextFirstIndent"/>
    <w:uiPriority w:val="99"/>
    <w:rsid w:val="00DB0172"/>
    <w:rPr>
      <w:rFonts w:asciiTheme="minorHAnsi" w:eastAsiaTheme="minorHAnsi" w:hAnsiTheme="minorHAnsi" w:cstheme="minorBidi"/>
      <w:b w:val="0"/>
      <w:i w:val="0"/>
      <w:sz w:val="22"/>
      <w:szCs w:val="22"/>
    </w:rPr>
  </w:style>
  <w:style w:type="character" w:styleId="Hyperlink">
    <w:name w:val="Hyperlink"/>
    <w:basedOn w:val="DefaultParagraphFont"/>
    <w:uiPriority w:val="99"/>
    <w:unhideWhenUsed/>
    <w:rsid w:val="002D7F90"/>
    <w:rPr>
      <w:color w:val="0000FF"/>
      <w:u w:val="single"/>
    </w:rPr>
  </w:style>
  <w:style w:type="character" w:styleId="UnresolvedMention">
    <w:name w:val="Unresolved Mention"/>
    <w:basedOn w:val="DefaultParagraphFont"/>
    <w:uiPriority w:val="99"/>
    <w:semiHidden/>
    <w:unhideWhenUsed/>
    <w:rsid w:val="00EB39E9"/>
    <w:rPr>
      <w:color w:val="605E5C"/>
      <w:shd w:val="clear" w:color="auto" w:fill="E1DFDD"/>
    </w:rPr>
  </w:style>
  <w:style w:type="paragraph" w:customStyle="1" w:styleId="ColorfulList-Accent11">
    <w:name w:val="Colorful List - Accent 11"/>
    <w:basedOn w:val="Normal"/>
    <w:uiPriority w:val="34"/>
    <w:qFormat/>
    <w:rsid w:val="006A31E1"/>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D5BEC"/>
    <w:pPr>
      <w:spacing w:before="100" w:beforeAutospacing="1" w:after="100" w:afterAutospacing="1"/>
    </w:pPr>
  </w:style>
  <w:style w:type="paragraph" w:styleId="Quote">
    <w:name w:val="Quote"/>
    <w:basedOn w:val="Normal"/>
    <w:next w:val="Normal"/>
    <w:link w:val="QuoteChar"/>
    <w:uiPriority w:val="29"/>
    <w:qFormat/>
    <w:rsid w:val="000667B8"/>
    <w:pPr>
      <w:spacing w:before="160" w:after="160" w:line="278" w:lineRule="auto"/>
      <w:jc w:val="center"/>
    </w:pPr>
    <w:rPr>
      <w:rFonts w:asciiTheme="minorHAnsi" w:eastAsiaTheme="minorEastAsia"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667B8"/>
    <w:rPr>
      <w:rFonts w:asciiTheme="minorHAnsi" w:eastAsiaTheme="minorEastAsia" w:hAnsiTheme="minorHAnsi" w:cstheme="minorBidi"/>
      <w:i/>
      <w:iCs/>
      <w:color w:val="404040" w:themeColor="text1" w:themeTint="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761920">
      <w:bodyDiv w:val="1"/>
      <w:marLeft w:val="0"/>
      <w:marRight w:val="0"/>
      <w:marTop w:val="0"/>
      <w:marBottom w:val="0"/>
      <w:divBdr>
        <w:top w:val="none" w:sz="0" w:space="0" w:color="auto"/>
        <w:left w:val="none" w:sz="0" w:space="0" w:color="auto"/>
        <w:bottom w:val="none" w:sz="0" w:space="0" w:color="auto"/>
        <w:right w:val="none" w:sz="0" w:space="0" w:color="auto"/>
      </w:divBdr>
    </w:div>
    <w:div w:id="1736968231">
      <w:bodyDiv w:val="1"/>
      <w:marLeft w:val="0"/>
      <w:marRight w:val="0"/>
      <w:marTop w:val="0"/>
      <w:marBottom w:val="0"/>
      <w:divBdr>
        <w:top w:val="none" w:sz="0" w:space="0" w:color="auto"/>
        <w:left w:val="none" w:sz="0" w:space="0" w:color="auto"/>
        <w:bottom w:val="none" w:sz="0" w:space="0" w:color="auto"/>
        <w:right w:val="none" w:sz="0" w:space="0" w:color="auto"/>
      </w:divBdr>
      <w:divsChild>
        <w:div w:id="1650209149">
          <w:marLeft w:val="0"/>
          <w:marRight w:val="0"/>
          <w:marTop w:val="0"/>
          <w:marBottom w:val="0"/>
          <w:divBdr>
            <w:top w:val="none" w:sz="0" w:space="0" w:color="auto"/>
            <w:left w:val="none" w:sz="0" w:space="0" w:color="auto"/>
            <w:bottom w:val="none" w:sz="0" w:space="0" w:color="auto"/>
            <w:right w:val="none" w:sz="0" w:space="0" w:color="auto"/>
          </w:divBdr>
        </w:div>
        <w:div w:id="578365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1267</TotalTime>
  <Pages>5</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Alex.Blazer@gcsu.edu</dc:creator>
  <cp:lastModifiedBy>Alex Blazer</cp:lastModifiedBy>
  <cp:revision>301</cp:revision>
  <cp:lastPrinted>2010-01-12T23:20:00Z</cp:lastPrinted>
  <dcterms:created xsi:type="dcterms:W3CDTF">2020-01-24T19:17:00Z</dcterms:created>
  <dcterms:modified xsi:type="dcterms:W3CDTF">2024-10-01T00:45:00Z</dcterms:modified>
</cp:coreProperties>
</file>