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DA9E" w14:textId="07BFDFE0" w:rsidR="00DF09AB" w:rsidRPr="00C56029" w:rsidRDefault="00DF09AB" w:rsidP="00EA5ACE">
      <w:pPr>
        <w:ind w:left="90"/>
        <w:contextualSpacing/>
        <w:jc w:val="center"/>
        <w:rPr>
          <w:b/>
          <w:smallCaps/>
          <w:szCs w:val="24"/>
          <w:lang w:val="en"/>
        </w:rPr>
      </w:pPr>
      <w:r w:rsidRPr="00C56029">
        <w:rPr>
          <w:b/>
          <w:smallCaps/>
          <w:szCs w:val="24"/>
          <w:lang w:val="en"/>
        </w:rPr>
        <w:t>20</w:t>
      </w:r>
      <w:r w:rsidR="00932654" w:rsidRPr="00C56029">
        <w:rPr>
          <w:b/>
          <w:smallCaps/>
          <w:szCs w:val="24"/>
          <w:lang w:val="en"/>
        </w:rPr>
        <w:t>2</w:t>
      </w:r>
      <w:r w:rsidR="00BA4CBF">
        <w:rPr>
          <w:b/>
          <w:smallCaps/>
          <w:szCs w:val="24"/>
          <w:lang w:val="en"/>
        </w:rPr>
        <w:t>4</w:t>
      </w:r>
      <w:r w:rsidRPr="00C56029">
        <w:rPr>
          <w:b/>
          <w:smallCaps/>
          <w:szCs w:val="24"/>
          <w:lang w:val="en"/>
        </w:rPr>
        <w:t>-</w:t>
      </w:r>
      <w:r w:rsidR="003C2580" w:rsidRPr="00C56029">
        <w:rPr>
          <w:b/>
          <w:smallCaps/>
          <w:szCs w:val="24"/>
          <w:lang w:val="en"/>
        </w:rPr>
        <w:t>20</w:t>
      </w:r>
      <w:r w:rsidR="00E623C4" w:rsidRPr="00C56029">
        <w:rPr>
          <w:b/>
          <w:smallCaps/>
          <w:szCs w:val="24"/>
          <w:lang w:val="en"/>
        </w:rPr>
        <w:t>2</w:t>
      </w:r>
      <w:r w:rsidR="00BA4CBF">
        <w:rPr>
          <w:b/>
          <w:smallCaps/>
          <w:szCs w:val="24"/>
          <w:lang w:val="en"/>
        </w:rPr>
        <w:t>5</w:t>
      </w:r>
      <w:r w:rsidRPr="00C56029">
        <w:rPr>
          <w:b/>
          <w:smallCaps/>
          <w:szCs w:val="24"/>
          <w:lang w:val="en"/>
        </w:rPr>
        <w:t xml:space="preserve"> University Senate</w:t>
      </w:r>
    </w:p>
    <w:p w14:paraId="510894E6" w14:textId="1086A995" w:rsidR="006E5A95" w:rsidRPr="00C56029" w:rsidRDefault="00CC2ECE" w:rsidP="00EA5ACE">
      <w:pPr>
        <w:contextualSpacing/>
        <w:jc w:val="center"/>
        <w:rPr>
          <w:b/>
          <w:szCs w:val="24"/>
          <w:lang w:val="en"/>
        </w:rPr>
      </w:pPr>
      <w:r w:rsidRPr="00C56029">
        <w:rPr>
          <w:b/>
          <w:smallCaps/>
          <w:szCs w:val="24"/>
          <w:lang w:val="en"/>
        </w:rPr>
        <w:t xml:space="preserve">Minutes for </w:t>
      </w:r>
      <w:r w:rsidR="000470C0" w:rsidRPr="00C56029">
        <w:rPr>
          <w:b/>
          <w:smallCaps/>
          <w:szCs w:val="24"/>
          <w:lang w:val="en"/>
        </w:rPr>
        <w:t xml:space="preserve">the </w:t>
      </w:r>
      <w:r w:rsidR="00BA4CBF" w:rsidRPr="003309DC">
        <w:rPr>
          <w:b/>
          <w:smallCaps/>
          <w:szCs w:val="24"/>
          <w:lang w:val="en"/>
        </w:rPr>
        <w:t>2</w:t>
      </w:r>
      <w:r w:rsidR="003309DC" w:rsidRPr="003309DC">
        <w:rPr>
          <w:b/>
          <w:smallCaps/>
          <w:szCs w:val="24"/>
          <w:lang w:val="en"/>
        </w:rPr>
        <w:t>8</w:t>
      </w:r>
      <w:r w:rsidR="001220D2" w:rsidRPr="003309DC">
        <w:rPr>
          <w:b/>
          <w:smallCaps/>
          <w:szCs w:val="24"/>
          <w:lang w:val="en"/>
        </w:rPr>
        <w:t xml:space="preserve"> </w:t>
      </w:r>
      <w:r w:rsidR="003309DC" w:rsidRPr="003309DC">
        <w:rPr>
          <w:b/>
          <w:smallCaps/>
          <w:szCs w:val="24"/>
          <w:lang w:val="en"/>
        </w:rPr>
        <w:t>Mar</w:t>
      </w:r>
      <w:r w:rsidR="0057651B" w:rsidRPr="003309DC">
        <w:rPr>
          <w:b/>
          <w:smallCaps/>
          <w:szCs w:val="24"/>
          <w:lang w:val="en"/>
        </w:rPr>
        <w:t xml:space="preserve"> </w:t>
      </w:r>
      <w:r w:rsidR="000470C0" w:rsidRPr="003309DC">
        <w:rPr>
          <w:b/>
          <w:smallCaps/>
          <w:szCs w:val="24"/>
          <w:lang w:val="en"/>
        </w:rPr>
        <w:t>20</w:t>
      </w:r>
      <w:r w:rsidR="00F55947" w:rsidRPr="003309DC">
        <w:rPr>
          <w:b/>
          <w:smallCaps/>
          <w:szCs w:val="24"/>
          <w:lang w:val="en"/>
        </w:rPr>
        <w:t>2</w:t>
      </w:r>
      <w:r w:rsidR="003309DC" w:rsidRPr="003309DC">
        <w:rPr>
          <w:b/>
          <w:smallCaps/>
          <w:szCs w:val="24"/>
          <w:lang w:val="en"/>
        </w:rPr>
        <w:t>5</w:t>
      </w:r>
      <w:r w:rsidR="00607D6B" w:rsidRPr="00C56029">
        <w:rPr>
          <w:b/>
          <w:smallCaps/>
          <w:szCs w:val="24"/>
          <w:lang w:val="en"/>
        </w:rPr>
        <w:t xml:space="preserve"> </w:t>
      </w:r>
      <w:r w:rsidR="002D470E" w:rsidRPr="00C56029">
        <w:rPr>
          <w:b/>
          <w:smallCaps/>
          <w:szCs w:val="24"/>
          <w:lang w:val="en"/>
        </w:rPr>
        <w:t>Meeting</w:t>
      </w:r>
    </w:p>
    <w:p w14:paraId="6249BA9D" w14:textId="349CF770" w:rsidR="00C56029" w:rsidRDefault="00CC2ECE" w:rsidP="00EA5ACE">
      <w:pPr>
        <w:contextualSpacing/>
        <w:jc w:val="center"/>
        <w:rPr>
          <w:i/>
          <w:iCs/>
          <w:color w:val="000000"/>
          <w:szCs w:val="24"/>
        </w:rPr>
      </w:pPr>
      <w:r w:rsidRPr="00C56029">
        <w:rPr>
          <w:i/>
          <w:iCs/>
          <w:color w:val="000000"/>
          <w:szCs w:val="24"/>
        </w:rPr>
        <w:t xml:space="preserve">University Senate Officers: Presiding Officer </w:t>
      </w:r>
      <w:r w:rsidR="00BA4CBF">
        <w:rPr>
          <w:i/>
          <w:iCs/>
          <w:color w:val="000000"/>
          <w:szCs w:val="24"/>
        </w:rPr>
        <w:t>Nicholas Creel</w:t>
      </w:r>
      <w:r w:rsidRPr="00C56029">
        <w:rPr>
          <w:i/>
          <w:iCs/>
          <w:color w:val="000000"/>
          <w:szCs w:val="24"/>
        </w:rPr>
        <w:t xml:space="preserve">, </w:t>
      </w:r>
    </w:p>
    <w:p w14:paraId="6ECFD56A" w14:textId="3CDBB3EC" w:rsidR="00E4042E" w:rsidRPr="00C56029" w:rsidRDefault="00CC2ECE" w:rsidP="00EA5ACE">
      <w:pPr>
        <w:contextualSpacing/>
        <w:jc w:val="center"/>
        <w:rPr>
          <w:color w:val="000000"/>
          <w:szCs w:val="24"/>
        </w:rPr>
      </w:pPr>
      <w:r w:rsidRPr="00C56029">
        <w:rPr>
          <w:i/>
          <w:iCs/>
          <w:color w:val="000000"/>
          <w:szCs w:val="24"/>
        </w:rPr>
        <w:t xml:space="preserve">Presiding Officer Elect </w:t>
      </w:r>
      <w:r w:rsidR="00BA4CBF">
        <w:rPr>
          <w:i/>
          <w:iCs/>
          <w:color w:val="000000"/>
          <w:szCs w:val="24"/>
        </w:rPr>
        <w:t>Stephanie Jett</w:t>
      </w:r>
      <w:r w:rsidR="00E623C4" w:rsidRPr="00C56029">
        <w:rPr>
          <w:i/>
          <w:iCs/>
          <w:color w:val="000000"/>
          <w:szCs w:val="24"/>
        </w:rPr>
        <w:t xml:space="preserve">, </w:t>
      </w:r>
      <w:r w:rsidRPr="00C56029">
        <w:rPr>
          <w:i/>
          <w:iCs/>
          <w:color w:val="000000"/>
          <w:szCs w:val="24"/>
        </w:rPr>
        <w:t xml:space="preserve">Secretary </w:t>
      </w:r>
      <w:r w:rsidR="00E623C4" w:rsidRPr="00C56029">
        <w:rPr>
          <w:i/>
          <w:iCs/>
          <w:color w:val="000000"/>
          <w:szCs w:val="24"/>
        </w:rPr>
        <w:t>Alex Blazer</w:t>
      </w:r>
    </w:p>
    <w:p w14:paraId="2A675D5D" w14:textId="6ADA5D8E" w:rsidR="00E4042E" w:rsidRPr="00C56029" w:rsidRDefault="00E4042E" w:rsidP="00EA5ACE">
      <w:pPr>
        <w:contextualSpacing/>
        <w:jc w:val="center"/>
        <w:rPr>
          <w:color w:val="000000"/>
          <w:szCs w:val="24"/>
        </w:rPr>
      </w:pPr>
    </w:p>
    <w:p w14:paraId="40087A1B" w14:textId="77777777" w:rsidR="00CF5731" w:rsidRDefault="00CF5731" w:rsidP="00EA5ACE">
      <w:pPr>
        <w:ind w:left="1440" w:hanging="1440"/>
        <w:contextualSpacing/>
        <w:rPr>
          <w:b/>
          <w:smallCaps/>
          <w:szCs w:val="24"/>
          <w:u w:val="single"/>
          <w:lang w:val="en"/>
        </w:rPr>
      </w:pPr>
      <w:r>
        <w:rPr>
          <w:b/>
          <w:smallCaps/>
          <w:szCs w:val="24"/>
          <w:u w:val="single"/>
          <w:lang w:val="en"/>
        </w:rPr>
        <w:t>Attendance</w:t>
      </w:r>
    </w:p>
    <w:p w14:paraId="204143B7" w14:textId="77777777" w:rsidR="00CF5731" w:rsidRDefault="00CF5731" w:rsidP="00EA5ACE">
      <w:pPr>
        <w:ind w:left="1440" w:hanging="1440"/>
        <w:contextualSpacing/>
        <w:rPr>
          <w:b/>
          <w:smallCaps/>
          <w:szCs w:val="24"/>
          <w:u w:val="single"/>
          <w:lang w:val="en"/>
        </w:rPr>
      </w:pPr>
    </w:p>
    <w:tbl>
      <w:tblPr>
        <w:tblStyle w:val="TableGrid"/>
        <w:tblW w:w="0" w:type="auto"/>
        <w:tblLook w:val="04A0" w:firstRow="1" w:lastRow="0" w:firstColumn="1" w:lastColumn="0" w:noHBand="0" w:noVBand="1"/>
      </w:tblPr>
      <w:tblGrid>
        <w:gridCol w:w="2337"/>
        <w:gridCol w:w="2337"/>
        <w:gridCol w:w="2338"/>
        <w:gridCol w:w="2338"/>
      </w:tblGrid>
      <w:tr w:rsidR="00CF5731" w14:paraId="2330EDEC" w14:textId="77777777" w:rsidTr="00F01797">
        <w:tc>
          <w:tcPr>
            <w:tcW w:w="2337" w:type="dxa"/>
          </w:tcPr>
          <w:p w14:paraId="02CF7829" w14:textId="77777777" w:rsidR="00CF5731" w:rsidRPr="00722493" w:rsidRDefault="00CF5731" w:rsidP="00EA5ACE">
            <w:pPr>
              <w:contextualSpacing/>
              <w:rPr>
                <w:b/>
                <w:szCs w:val="24"/>
                <w:lang w:val="en"/>
              </w:rPr>
            </w:pPr>
            <w:r w:rsidRPr="00722493">
              <w:rPr>
                <w:b/>
                <w:szCs w:val="24"/>
                <w:lang w:val="en"/>
              </w:rPr>
              <w:t>Members</w:t>
            </w:r>
          </w:p>
        </w:tc>
        <w:tc>
          <w:tcPr>
            <w:tcW w:w="2337" w:type="dxa"/>
          </w:tcPr>
          <w:p w14:paraId="6C41649B" w14:textId="77777777" w:rsidR="00CF5731" w:rsidRPr="00722493" w:rsidRDefault="00CF5731" w:rsidP="00EA5ACE">
            <w:pPr>
              <w:contextualSpacing/>
              <w:rPr>
                <w:b/>
                <w:szCs w:val="24"/>
                <w:lang w:val="en"/>
              </w:rPr>
            </w:pPr>
            <w:r w:rsidRPr="00722493">
              <w:rPr>
                <w:b/>
                <w:szCs w:val="24"/>
                <w:lang w:val="en"/>
              </w:rPr>
              <w:t>P denotes Present</w:t>
            </w:r>
          </w:p>
        </w:tc>
        <w:tc>
          <w:tcPr>
            <w:tcW w:w="2338" w:type="dxa"/>
          </w:tcPr>
          <w:p w14:paraId="23BD727E" w14:textId="77777777" w:rsidR="00CF5731" w:rsidRPr="00722493" w:rsidRDefault="00CF5731" w:rsidP="00EA5ACE">
            <w:pPr>
              <w:contextualSpacing/>
              <w:rPr>
                <w:b/>
                <w:szCs w:val="24"/>
                <w:lang w:val="en"/>
              </w:rPr>
            </w:pPr>
            <w:r w:rsidRPr="00722493">
              <w:rPr>
                <w:b/>
                <w:szCs w:val="24"/>
                <w:lang w:val="en"/>
              </w:rPr>
              <w:t>A denotes Absent</w:t>
            </w:r>
          </w:p>
        </w:tc>
        <w:tc>
          <w:tcPr>
            <w:tcW w:w="2338" w:type="dxa"/>
          </w:tcPr>
          <w:p w14:paraId="35DE10A2" w14:textId="77777777" w:rsidR="00CF5731" w:rsidRPr="00722493" w:rsidRDefault="00CF5731" w:rsidP="00EA5ACE">
            <w:pPr>
              <w:contextualSpacing/>
              <w:rPr>
                <w:b/>
                <w:szCs w:val="24"/>
                <w:lang w:val="en"/>
              </w:rPr>
            </w:pPr>
            <w:r w:rsidRPr="00722493">
              <w:rPr>
                <w:b/>
                <w:szCs w:val="24"/>
                <w:lang w:val="en"/>
              </w:rPr>
              <w:t>R denotes Regrets</w:t>
            </w:r>
          </w:p>
        </w:tc>
      </w:tr>
      <w:tr w:rsidR="005648C7" w14:paraId="74F3197A" w14:textId="77777777" w:rsidTr="00F01797">
        <w:tc>
          <w:tcPr>
            <w:tcW w:w="2337" w:type="dxa"/>
          </w:tcPr>
          <w:p w14:paraId="27242CC2" w14:textId="33F4BA67" w:rsidR="005648C7" w:rsidRPr="00F059FA" w:rsidRDefault="005648C7" w:rsidP="00EA5ACE">
            <w:pPr>
              <w:contextualSpacing/>
              <w:rPr>
                <w:szCs w:val="24"/>
                <w:lang w:val="en"/>
              </w:rPr>
            </w:pPr>
            <w:r w:rsidRPr="00035B4F">
              <w:rPr>
                <w:szCs w:val="24"/>
                <w:lang w:val="en"/>
              </w:rPr>
              <w:t>Andrew Allen-P</w:t>
            </w:r>
          </w:p>
        </w:tc>
        <w:tc>
          <w:tcPr>
            <w:tcW w:w="2337" w:type="dxa"/>
          </w:tcPr>
          <w:p w14:paraId="31D5E6E5" w14:textId="172BB90A" w:rsidR="005648C7" w:rsidRPr="00F059FA" w:rsidRDefault="005648C7" w:rsidP="00EA5ACE">
            <w:pPr>
              <w:contextualSpacing/>
              <w:rPr>
                <w:szCs w:val="24"/>
                <w:lang w:val="en"/>
              </w:rPr>
            </w:pPr>
            <w:r w:rsidRPr="00035B4F">
              <w:rPr>
                <w:szCs w:val="24"/>
                <w:lang w:val="en"/>
              </w:rPr>
              <w:t>Kerry James Evans-</w:t>
            </w:r>
            <w:r w:rsidR="003309DC">
              <w:rPr>
                <w:szCs w:val="24"/>
                <w:lang w:val="en"/>
              </w:rPr>
              <w:t>A</w:t>
            </w:r>
          </w:p>
        </w:tc>
        <w:tc>
          <w:tcPr>
            <w:tcW w:w="2338" w:type="dxa"/>
          </w:tcPr>
          <w:p w14:paraId="76079F8D" w14:textId="7100806D" w:rsidR="005648C7" w:rsidRPr="00F059FA" w:rsidRDefault="005648C7" w:rsidP="00EA5ACE">
            <w:pPr>
              <w:contextualSpacing/>
              <w:rPr>
                <w:szCs w:val="24"/>
                <w:lang w:val="en"/>
              </w:rPr>
            </w:pPr>
            <w:r w:rsidRPr="00D53947">
              <w:rPr>
                <w:sz w:val="22"/>
                <w:szCs w:val="22"/>
                <w:lang w:val="en"/>
              </w:rPr>
              <w:t>Nadirah Mayweather-P</w:t>
            </w:r>
          </w:p>
        </w:tc>
        <w:tc>
          <w:tcPr>
            <w:tcW w:w="2338" w:type="dxa"/>
          </w:tcPr>
          <w:p w14:paraId="1D80E58D" w14:textId="26925F70" w:rsidR="005648C7" w:rsidRPr="00F059FA" w:rsidRDefault="005648C7" w:rsidP="00EA5ACE">
            <w:pPr>
              <w:contextualSpacing/>
              <w:rPr>
                <w:szCs w:val="24"/>
                <w:lang w:val="en"/>
              </w:rPr>
            </w:pPr>
            <w:r>
              <w:rPr>
                <w:szCs w:val="24"/>
                <w:lang w:val="en"/>
              </w:rPr>
              <w:t>Will Smith-</w:t>
            </w:r>
            <w:r w:rsidR="00923804">
              <w:rPr>
                <w:szCs w:val="24"/>
                <w:lang w:val="en"/>
              </w:rPr>
              <w:t>R</w:t>
            </w:r>
          </w:p>
        </w:tc>
      </w:tr>
      <w:tr w:rsidR="005648C7" w14:paraId="1D3F4F81" w14:textId="77777777" w:rsidTr="00F01797">
        <w:tc>
          <w:tcPr>
            <w:tcW w:w="2337" w:type="dxa"/>
          </w:tcPr>
          <w:p w14:paraId="2D25538F" w14:textId="68111648" w:rsidR="005648C7" w:rsidRPr="00F059FA" w:rsidRDefault="005648C7" w:rsidP="00EA5ACE">
            <w:pPr>
              <w:contextualSpacing/>
              <w:rPr>
                <w:szCs w:val="24"/>
                <w:lang w:val="en"/>
              </w:rPr>
            </w:pPr>
            <w:r>
              <w:rPr>
                <w:szCs w:val="24"/>
                <w:lang w:val="en"/>
              </w:rPr>
              <w:t>GeGee Arnold-P</w:t>
            </w:r>
          </w:p>
        </w:tc>
        <w:tc>
          <w:tcPr>
            <w:tcW w:w="2337" w:type="dxa"/>
          </w:tcPr>
          <w:p w14:paraId="0C0360B5" w14:textId="0C21DB6C" w:rsidR="005648C7" w:rsidRPr="00F059FA" w:rsidRDefault="005648C7" w:rsidP="00EA5ACE">
            <w:pPr>
              <w:contextualSpacing/>
              <w:rPr>
                <w:szCs w:val="24"/>
                <w:lang w:val="en"/>
              </w:rPr>
            </w:pPr>
            <w:r w:rsidRPr="00035B4F">
              <w:rPr>
                <w:szCs w:val="24"/>
                <w:lang w:val="en"/>
              </w:rPr>
              <w:t>Sayo Fakayode-</w:t>
            </w:r>
            <w:r w:rsidR="003309DC">
              <w:rPr>
                <w:szCs w:val="24"/>
                <w:lang w:val="en"/>
              </w:rPr>
              <w:t>A</w:t>
            </w:r>
          </w:p>
        </w:tc>
        <w:tc>
          <w:tcPr>
            <w:tcW w:w="2338" w:type="dxa"/>
          </w:tcPr>
          <w:p w14:paraId="78A1A55D" w14:textId="3B4BD44D" w:rsidR="005648C7" w:rsidRPr="00F059FA" w:rsidRDefault="005648C7" w:rsidP="00EA5ACE">
            <w:pPr>
              <w:contextualSpacing/>
              <w:rPr>
                <w:szCs w:val="24"/>
                <w:lang w:val="en"/>
              </w:rPr>
            </w:pPr>
            <w:r w:rsidRPr="00035B4F">
              <w:rPr>
                <w:szCs w:val="24"/>
                <w:lang w:val="en"/>
              </w:rPr>
              <w:t>Matthew Milnes-P</w:t>
            </w:r>
          </w:p>
        </w:tc>
        <w:tc>
          <w:tcPr>
            <w:tcW w:w="2338" w:type="dxa"/>
          </w:tcPr>
          <w:p w14:paraId="6C51E807" w14:textId="23509274" w:rsidR="005648C7" w:rsidRPr="00F059FA" w:rsidRDefault="005648C7" w:rsidP="00EA5ACE">
            <w:pPr>
              <w:contextualSpacing/>
              <w:rPr>
                <w:szCs w:val="24"/>
                <w:lang w:val="en"/>
              </w:rPr>
            </w:pPr>
            <w:r w:rsidRPr="00035B4F">
              <w:rPr>
                <w:szCs w:val="24"/>
                <w:lang w:val="en"/>
              </w:rPr>
              <w:t>Rob Sumowski-P</w:t>
            </w:r>
          </w:p>
        </w:tc>
      </w:tr>
      <w:tr w:rsidR="005648C7" w14:paraId="46B639BF" w14:textId="77777777" w:rsidTr="00F01797">
        <w:tc>
          <w:tcPr>
            <w:tcW w:w="2337" w:type="dxa"/>
          </w:tcPr>
          <w:p w14:paraId="20D9BE30" w14:textId="7290A85D" w:rsidR="005648C7" w:rsidRPr="00F059FA" w:rsidRDefault="005648C7" w:rsidP="00EA5ACE">
            <w:pPr>
              <w:contextualSpacing/>
              <w:rPr>
                <w:szCs w:val="24"/>
                <w:lang w:val="en"/>
              </w:rPr>
            </w:pPr>
            <w:r w:rsidRPr="00035B4F">
              <w:rPr>
                <w:szCs w:val="24"/>
                <w:lang w:val="en"/>
              </w:rPr>
              <w:t>Alex Blazer-P</w:t>
            </w:r>
          </w:p>
        </w:tc>
        <w:tc>
          <w:tcPr>
            <w:tcW w:w="2337" w:type="dxa"/>
          </w:tcPr>
          <w:p w14:paraId="5C62055D" w14:textId="3C3772AB" w:rsidR="005648C7" w:rsidRPr="00F059FA" w:rsidRDefault="005648C7" w:rsidP="00EA5ACE">
            <w:pPr>
              <w:contextualSpacing/>
              <w:rPr>
                <w:szCs w:val="24"/>
                <w:lang w:val="en"/>
              </w:rPr>
            </w:pPr>
            <w:r w:rsidRPr="00035B4F">
              <w:rPr>
                <w:szCs w:val="24"/>
                <w:lang w:val="en"/>
              </w:rPr>
              <w:t>Nancy Finney-P</w:t>
            </w:r>
          </w:p>
        </w:tc>
        <w:tc>
          <w:tcPr>
            <w:tcW w:w="2338" w:type="dxa"/>
          </w:tcPr>
          <w:p w14:paraId="37749707" w14:textId="3395697D" w:rsidR="005648C7" w:rsidRPr="00F059FA" w:rsidRDefault="005648C7" w:rsidP="00EA5ACE">
            <w:pPr>
              <w:contextualSpacing/>
              <w:rPr>
                <w:szCs w:val="24"/>
                <w:lang w:val="en"/>
              </w:rPr>
            </w:pPr>
            <w:r>
              <w:rPr>
                <w:szCs w:val="24"/>
                <w:lang w:val="en"/>
              </w:rPr>
              <w:t xml:space="preserve">Bekir </w:t>
            </w:r>
            <w:proofErr w:type="spellStart"/>
            <w:r>
              <w:rPr>
                <w:szCs w:val="24"/>
                <w:lang w:val="en"/>
              </w:rPr>
              <w:t>Mugayitoglu</w:t>
            </w:r>
            <w:proofErr w:type="spellEnd"/>
            <w:r>
              <w:rPr>
                <w:szCs w:val="24"/>
                <w:lang w:val="en"/>
              </w:rPr>
              <w:t>-P</w:t>
            </w:r>
          </w:p>
        </w:tc>
        <w:tc>
          <w:tcPr>
            <w:tcW w:w="2338" w:type="dxa"/>
          </w:tcPr>
          <w:p w14:paraId="0ED2C402" w14:textId="650F3173" w:rsidR="005648C7" w:rsidRPr="00F059FA" w:rsidRDefault="005648C7" w:rsidP="00EA5ACE">
            <w:pPr>
              <w:contextualSpacing/>
              <w:rPr>
                <w:szCs w:val="24"/>
                <w:lang w:val="en"/>
              </w:rPr>
            </w:pPr>
            <w:r>
              <w:rPr>
                <w:szCs w:val="24"/>
                <w:lang w:val="en"/>
              </w:rPr>
              <w:t>Amy Sumpter-P</w:t>
            </w:r>
          </w:p>
        </w:tc>
      </w:tr>
      <w:tr w:rsidR="005648C7" w14:paraId="3F47D04C" w14:textId="77777777" w:rsidTr="00F01797">
        <w:tc>
          <w:tcPr>
            <w:tcW w:w="2337" w:type="dxa"/>
          </w:tcPr>
          <w:p w14:paraId="57D236FE" w14:textId="45FA100E" w:rsidR="005648C7" w:rsidRPr="00F059FA" w:rsidRDefault="005648C7" w:rsidP="00EA5ACE">
            <w:pPr>
              <w:contextualSpacing/>
              <w:rPr>
                <w:szCs w:val="24"/>
                <w:lang w:val="en"/>
              </w:rPr>
            </w:pPr>
            <w:r w:rsidRPr="00035B4F">
              <w:rPr>
                <w:szCs w:val="24"/>
                <w:lang w:val="en"/>
              </w:rPr>
              <w:t>Rodica Cazacu-P</w:t>
            </w:r>
          </w:p>
        </w:tc>
        <w:tc>
          <w:tcPr>
            <w:tcW w:w="2337" w:type="dxa"/>
          </w:tcPr>
          <w:p w14:paraId="3694899D" w14:textId="0334428A" w:rsidR="005648C7" w:rsidRPr="00F059FA" w:rsidRDefault="005648C7" w:rsidP="00EA5ACE">
            <w:pPr>
              <w:contextualSpacing/>
              <w:rPr>
                <w:szCs w:val="24"/>
                <w:lang w:val="en"/>
              </w:rPr>
            </w:pPr>
            <w:r w:rsidRPr="00035B4F">
              <w:rPr>
                <w:szCs w:val="24"/>
                <w:lang w:val="en"/>
              </w:rPr>
              <w:t>Jennifer Flory-P</w:t>
            </w:r>
          </w:p>
        </w:tc>
        <w:tc>
          <w:tcPr>
            <w:tcW w:w="2338" w:type="dxa"/>
          </w:tcPr>
          <w:p w14:paraId="7B700F9E" w14:textId="41E0D8B1" w:rsidR="005648C7" w:rsidRPr="00F059FA" w:rsidRDefault="005648C7" w:rsidP="00EA5ACE">
            <w:pPr>
              <w:contextualSpacing/>
              <w:rPr>
                <w:szCs w:val="24"/>
                <w:lang w:val="en"/>
              </w:rPr>
            </w:pPr>
            <w:r w:rsidRPr="00D53947">
              <w:rPr>
                <w:sz w:val="22"/>
                <w:szCs w:val="22"/>
                <w:lang w:val="en"/>
              </w:rPr>
              <w:t>Joyce Norris-Taylor-P</w:t>
            </w:r>
          </w:p>
        </w:tc>
        <w:tc>
          <w:tcPr>
            <w:tcW w:w="2338" w:type="dxa"/>
          </w:tcPr>
          <w:p w14:paraId="15141A76" w14:textId="7A7EB677" w:rsidR="005648C7" w:rsidRPr="00F059FA" w:rsidRDefault="005648C7" w:rsidP="00EA5ACE">
            <w:pPr>
              <w:contextualSpacing/>
              <w:rPr>
                <w:szCs w:val="24"/>
                <w:lang w:val="en"/>
              </w:rPr>
            </w:pPr>
            <w:r w:rsidRPr="00035B4F">
              <w:rPr>
                <w:szCs w:val="24"/>
                <w:lang w:val="en"/>
              </w:rPr>
              <w:t>John Swinton-P</w:t>
            </w:r>
          </w:p>
        </w:tc>
      </w:tr>
      <w:tr w:rsidR="005648C7" w14:paraId="190FCD45" w14:textId="77777777" w:rsidTr="00F01797">
        <w:tc>
          <w:tcPr>
            <w:tcW w:w="2337" w:type="dxa"/>
          </w:tcPr>
          <w:p w14:paraId="410ECCA0" w14:textId="2546BF1B" w:rsidR="005648C7" w:rsidRPr="00F059FA" w:rsidRDefault="005648C7" w:rsidP="00EA5ACE">
            <w:pPr>
              <w:contextualSpacing/>
              <w:rPr>
                <w:szCs w:val="24"/>
                <w:lang w:val="en"/>
              </w:rPr>
            </w:pPr>
            <w:r w:rsidRPr="00035B4F">
              <w:rPr>
                <w:szCs w:val="24"/>
                <w:lang w:val="en"/>
              </w:rPr>
              <w:t>Mikkel Christensen-P</w:t>
            </w:r>
          </w:p>
        </w:tc>
        <w:tc>
          <w:tcPr>
            <w:tcW w:w="2337" w:type="dxa"/>
          </w:tcPr>
          <w:p w14:paraId="6FCCE7DF" w14:textId="11672D25" w:rsidR="005648C7" w:rsidRPr="00F059FA" w:rsidRDefault="005648C7" w:rsidP="00EA5ACE">
            <w:pPr>
              <w:contextualSpacing/>
              <w:rPr>
                <w:szCs w:val="24"/>
                <w:lang w:val="en"/>
              </w:rPr>
            </w:pPr>
            <w:r>
              <w:rPr>
                <w:szCs w:val="24"/>
                <w:lang w:val="en"/>
              </w:rPr>
              <w:t>Matthew Forrest-P</w:t>
            </w:r>
          </w:p>
        </w:tc>
        <w:tc>
          <w:tcPr>
            <w:tcW w:w="2338" w:type="dxa"/>
          </w:tcPr>
          <w:p w14:paraId="22E8365F" w14:textId="69E5C601" w:rsidR="005648C7" w:rsidRPr="00F059FA" w:rsidRDefault="005648C7" w:rsidP="00EA5ACE">
            <w:pPr>
              <w:contextualSpacing/>
              <w:rPr>
                <w:szCs w:val="24"/>
                <w:lang w:val="en"/>
              </w:rPr>
            </w:pPr>
            <w:r w:rsidRPr="00035B4F">
              <w:rPr>
                <w:szCs w:val="24"/>
                <w:lang w:val="en"/>
              </w:rPr>
              <w:t>Amy Pinney-P</w:t>
            </w:r>
          </w:p>
        </w:tc>
        <w:tc>
          <w:tcPr>
            <w:tcW w:w="2338" w:type="dxa"/>
          </w:tcPr>
          <w:p w14:paraId="417AA4C4" w14:textId="0A99DC52" w:rsidR="005648C7" w:rsidRPr="00F059FA" w:rsidRDefault="005648C7" w:rsidP="00EA5ACE">
            <w:pPr>
              <w:contextualSpacing/>
              <w:rPr>
                <w:szCs w:val="24"/>
                <w:lang w:val="en"/>
              </w:rPr>
            </w:pPr>
            <w:r w:rsidRPr="00035B4F">
              <w:rPr>
                <w:szCs w:val="24"/>
                <w:lang w:val="en"/>
              </w:rPr>
              <w:t>Natalie Toomey-</w:t>
            </w:r>
            <w:r w:rsidR="00465735">
              <w:rPr>
                <w:szCs w:val="24"/>
                <w:lang w:val="en"/>
              </w:rPr>
              <w:t>R</w:t>
            </w:r>
          </w:p>
        </w:tc>
      </w:tr>
      <w:tr w:rsidR="005648C7" w14:paraId="2D3DA4E9" w14:textId="77777777" w:rsidTr="00F01797">
        <w:tc>
          <w:tcPr>
            <w:tcW w:w="2337" w:type="dxa"/>
          </w:tcPr>
          <w:p w14:paraId="0E429049" w14:textId="0774A0F6" w:rsidR="005648C7" w:rsidRPr="00F059FA" w:rsidRDefault="005648C7" w:rsidP="00EA5ACE">
            <w:pPr>
              <w:contextualSpacing/>
              <w:rPr>
                <w:szCs w:val="24"/>
                <w:lang w:val="en"/>
              </w:rPr>
            </w:pPr>
            <w:r>
              <w:rPr>
                <w:szCs w:val="24"/>
                <w:lang w:val="en"/>
              </w:rPr>
              <w:t>Ashley Copeland-</w:t>
            </w:r>
            <w:r w:rsidR="003309DC">
              <w:rPr>
                <w:szCs w:val="24"/>
                <w:lang w:val="en"/>
              </w:rPr>
              <w:t>A</w:t>
            </w:r>
          </w:p>
        </w:tc>
        <w:tc>
          <w:tcPr>
            <w:tcW w:w="2337" w:type="dxa"/>
          </w:tcPr>
          <w:p w14:paraId="2AA5E72F" w14:textId="3E3BAE05" w:rsidR="005648C7" w:rsidRPr="00F059FA" w:rsidRDefault="005648C7" w:rsidP="00EA5ACE">
            <w:pPr>
              <w:contextualSpacing/>
              <w:rPr>
                <w:szCs w:val="24"/>
                <w:lang w:val="en"/>
              </w:rPr>
            </w:pPr>
            <w:r w:rsidRPr="00035B4F">
              <w:rPr>
                <w:szCs w:val="24"/>
                <w:lang w:val="en"/>
              </w:rPr>
              <w:t>Brad Fowler-P</w:t>
            </w:r>
          </w:p>
        </w:tc>
        <w:tc>
          <w:tcPr>
            <w:tcW w:w="2338" w:type="dxa"/>
          </w:tcPr>
          <w:p w14:paraId="39A2C56D" w14:textId="023E24F1" w:rsidR="005648C7" w:rsidRPr="00334167" w:rsidRDefault="005648C7" w:rsidP="00EA5ACE">
            <w:pPr>
              <w:contextualSpacing/>
              <w:rPr>
                <w:sz w:val="22"/>
                <w:szCs w:val="22"/>
                <w:lang w:val="en"/>
              </w:rPr>
            </w:pPr>
            <w:r w:rsidRPr="00035B4F">
              <w:rPr>
                <w:szCs w:val="24"/>
                <w:lang w:val="en"/>
              </w:rPr>
              <w:t>Frank Richardson-</w:t>
            </w:r>
            <w:r w:rsidR="003309DC">
              <w:rPr>
                <w:szCs w:val="24"/>
                <w:lang w:val="en"/>
              </w:rPr>
              <w:t>A</w:t>
            </w:r>
          </w:p>
        </w:tc>
        <w:tc>
          <w:tcPr>
            <w:tcW w:w="2338" w:type="dxa"/>
          </w:tcPr>
          <w:p w14:paraId="347CA7C9" w14:textId="39488C7A" w:rsidR="005648C7" w:rsidRPr="00F059FA" w:rsidRDefault="005648C7" w:rsidP="00EA5ACE">
            <w:pPr>
              <w:contextualSpacing/>
              <w:rPr>
                <w:szCs w:val="24"/>
                <w:lang w:val="en"/>
              </w:rPr>
            </w:pPr>
            <w:r w:rsidRPr="00035B4F">
              <w:rPr>
                <w:szCs w:val="24"/>
                <w:lang w:val="en"/>
              </w:rPr>
              <w:t>Winston Tripp-</w:t>
            </w:r>
            <w:r w:rsidR="00465735">
              <w:rPr>
                <w:szCs w:val="24"/>
                <w:lang w:val="en"/>
              </w:rPr>
              <w:t>R</w:t>
            </w:r>
          </w:p>
        </w:tc>
      </w:tr>
      <w:tr w:rsidR="005648C7" w14:paraId="34E7A02F" w14:textId="77777777" w:rsidTr="00F01797">
        <w:tc>
          <w:tcPr>
            <w:tcW w:w="2337" w:type="dxa"/>
          </w:tcPr>
          <w:p w14:paraId="30EC3EC9" w14:textId="59DF2CA1" w:rsidR="005648C7" w:rsidRPr="00F059FA" w:rsidRDefault="005648C7" w:rsidP="00EA5ACE">
            <w:pPr>
              <w:contextualSpacing/>
              <w:rPr>
                <w:szCs w:val="24"/>
                <w:lang w:val="en"/>
              </w:rPr>
            </w:pPr>
            <w:r w:rsidRPr="00035B4F">
              <w:rPr>
                <w:szCs w:val="24"/>
                <w:lang w:val="en"/>
              </w:rPr>
              <w:t>Corey Claxton-P</w:t>
            </w:r>
          </w:p>
        </w:tc>
        <w:tc>
          <w:tcPr>
            <w:tcW w:w="2337" w:type="dxa"/>
          </w:tcPr>
          <w:p w14:paraId="72316B13" w14:textId="0E784EE4" w:rsidR="005648C7" w:rsidRPr="00F059FA" w:rsidRDefault="005648C7" w:rsidP="00EA5ACE">
            <w:pPr>
              <w:contextualSpacing/>
              <w:rPr>
                <w:szCs w:val="24"/>
                <w:lang w:val="en"/>
              </w:rPr>
            </w:pPr>
            <w:r>
              <w:rPr>
                <w:szCs w:val="24"/>
                <w:lang w:val="en"/>
              </w:rPr>
              <w:t>Hedy Fraunhofer-P</w:t>
            </w:r>
          </w:p>
        </w:tc>
        <w:tc>
          <w:tcPr>
            <w:tcW w:w="2338" w:type="dxa"/>
          </w:tcPr>
          <w:p w14:paraId="6CE5B1BC" w14:textId="4506A557" w:rsidR="005648C7" w:rsidRPr="00F059FA" w:rsidRDefault="005648C7" w:rsidP="00EA5ACE">
            <w:pPr>
              <w:contextualSpacing/>
              <w:rPr>
                <w:szCs w:val="24"/>
                <w:lang w:val="en"/>
              </w:rPr>
            </w:pPr>
            <w:r>
              <w:rPr>
                <w:szCs w:val="24"/>
                <w:lang w:val="en"/>
              </w:rPr>
              <w:t>Holley Roberts-P</w:t>
            </w:r>
          </w:p>
        </w:tc>
        <w:tc>
          <w:tcPr>
            <w:tcW w:w="2338" w:type="dxa"/>
          </w:tcPr>
          <w:p w14:paraId="42E060A0" w14:textId="6BA7C82C" w:rsidR="005648C7" w:rsidRPr="00F059FA" w:rsidRDefault="005648C7" w:rsidP="00EA5ACE">
            <w:pPr>
              <w:contextualSpacing/>
              <w:rPr>
                <w:szCs w:val="24"/>
                <w:lang w:val="en"/>
              </w:rPr>
            </w:pPr>
            <w:r>
              <w:rPr>
                <w:szCs w:val="24"/>
                <w:lang w:val="en"/>
              </w:rPr>
              <w:t xml:space="preserve">Amy Vander </w:t>
            </w:r>
            <w:proofErr w:type="spellStart"/>
            <w:r>
              <w:rPr>
                <w:szCs w:val="24"/>
                <w:lang w:val="en"/>
              </w:rPr>
              <w:t>Groef</w:t>
            </w:r>
            <w:proofErr w:type="spellEnd"/>
            <w:r>
              <w:rPr>
                <w:szCs w:val="24"/>
                <w:lang w:val="en"/>
              </w:rPr>
              <w:t>-</w:t>
            </w:r>
            <w:r w:rsidR="003309DC">
              <w:rPr>
                <w:szCs w:val="24"/>
                <w:lang w:val="en"/>
              </w:rPr>
              <w:t>A</w:t>
            </w:r>
          </w:p>
        </w:tc>
      </w:tr>
      <w:tr w:rsidR="005648C7" w14:paraId="5F73F55F" w14:textId="77777777" w:rsidTr="00F01797">
        <w:tc>
          <w:tcPr>
            <w:tcW w:w="2337" w:type="dxa"/>
          </w:tcPr>
          <w:p w14:paraId="34F8FE8C" w14:textId="2A7FB451" w:rsidR="005648C7" w:rsidRPr="00F059FA" w:rsidRDefault="005648C7" w:rsidP="00EA5ACE">
            <w:pPr>
              <w:contextualSpacing/>
              <w:rPr>
                <w:szCs w:val="24"/>
                <w:lang w:val="en"/>
              </w:rPr>
            </w:pPr>
            <w:r w:rsidRPr="00035B4F">
              <w:rPr>
                <w:szCs w:val="24"/>
                <w:lang w:val="en"/>
              </w:rPr>
              <w:t>Cathy Cox-</w:t>
            </w:r>
            <w:r w:rsidR="003309DC">
              <w:rPr>
                <w:szCs w:val="24"/>
                <w:lang w:val="en"/>
              </w:rPr>
              <w:t>P</w:t>
            </w:r>
          </w:p>
        </w:tc>
        <w:tc>
          <w:tcPr>
            <w:tcW w:w="2337" w:type="dxa"/>
          </w:tcPr>
          <w:p w14:paraId="4F4A01AC" w14:textId="3A9589B9" w:rsidR="005648C7" w:rsidRPr="00F059FA" w:rsidRDefault="005648C7" w:rsidP="00EA5ACE">
            <w:pPr>
              <w:contextualSpacing/>
              <w:rPr>
                <w:szCs w:val="24"/>
                <w:lang w:val="en"/>
              </w:rPr>
            </w:pPr>
            <w:r>
              <w:rPr>
                <w:szCs w:val="24"/>
                <w:lang w:val="en"/>
              </w:rPr>
              <w:t>Bryan Hall-P</w:t>
            </w:r>
          </w:p>
        </w:tc>
        <w:tc>
          <w:tcPr>
            <w:tcW w:w="2338" w:type="dxa"/>
          </w:tcPr>
          <w:p w14:paraId="652F01E4" w14:textId="089380EE" w:rsidR="005648C7" w:rsidRPr="005648C7" w:rsidRDefault="005648C7" w:rsidP="00EA5ACE">
            <w:pPr>
              <w:contextualSpacing/>
              <w:rPr>
                <w:sz w:val="20"/>
                <w:lang w:val="en"/>
              </w:rPr>
            </w:pPr>
            <w:r w:rsidRPr="005648C7">
              <w:rPr>
                <w:sz w:val="20"/>
                <w:lang w:val="en"/>
              </w:rPr>
              <w:t>Suzanna Roman-Oliver-P</w:t>
            </w:r>
          </w:p>
        </w:tc>
        <w:tc>
          <w:tcPr>
            <w:tcW w:w="2338" w:type="dxa"/>
          </w:tcPr>
          <w:p w14:paraId="576882EF" w14:textId="67773746" w:rsidR="005648C7" w:rsidRPr="00F059FA" w:rsidRDefault="005648C7" w:rsidP="00EA5ACE">
            <w:pPr>
              <w:contextualSpacing/>
              <w:rPr>
                <w:szCs w:val="24"/>
                <w:lang w:val="en"/>
              </w:rPr>
            </w:pPr>
            <w:r w:rsidRPr="00035B4F">
              <w:rPr>
                <w:szCs w:val="24"/>
                <w:lang w:val="en"/>
              </w:rPr>
              <w:t>Erin Viscarra-</w:t>
            </w:r>
            <w:r>
              <w:rPr>
                <w:szCs w:val="24"/>
                <w:lang w:val="en"/>
              </w:rPr>
              <w:t>P</w:t>
            </w:r>
          </w:p>
        </w:tc>
      </w:tr>
      <w:tr w:rsidR="005648C7" w14:paraId="7E33C685" w14:textId="77777777" w:rsidTr="00F01797">
        <w:tc>
          <w:tcPr>
            <w:tcW w:w="2337" w:type="dxa"/>
          </w:tcPr>
          <w:p w14:paraId="7E992296" w14:textId="20F73109" w:rsidR="005648C7" w:rsidRPr="00F059FA" w:rsidRDefault="005648C7" w:rsidP="00EA5ACE">
            <w:pPr>
              <w:contextualSpacing/>
              <w:rPr>
                <w:szCs w:val="24"/>
                <w:lang w:val="en"/>
              </w:rPr>
            </w:pPr>
            <w:r w:rsidRPr="00035B4F">
              <w:rPr>
                <w:szCs w:val="24"/>
                <w:lang w:val="en"/>
              </w:rPr>
              <w:t>Nicholas Creel-P</w:t>
            </w:r>
          </w:p>
        </w:tc>
        <w:tc>
          <w:tcPr>
            <w:tcW w:w="2337" w:type="dxa"/>
          </w:tcPr>
          <w:p w14:paraId="53D0D5F8" w14:textId="1DE0917B" w:rsidR="005648C7" w:rsidRPr="00F059FA" w:rsidRDefault="005648C7" w:rsidP="00EA5ACE">
            <w:pPr>
              <w:contextualSpacing/>
              <w:rPr>
                <w:szCs w:val="24"/>
                <w:lang w:val="en"/>
              </w:rPr>
            </w:pPr>
            <w:r>
              <w:rPr>
                <w:szCs w:val="24"/>
                <w:lang w:val="en"/>
              </w:rPr>
              <w:t>Axel Hawkins-P</w:t>
            </w:r>
          </w:p>
        </w:tc>
        <w:tc>
          <w:tcPr>
            <w:tcW w:w="2338" w:type="dxa"/>
          </w:tcPr>
          <w:p w14:paraId="0DAD6024" w14:textId="3AE776E0" w:rsidR="005648C7" w:rsidRPr="00F059FA" w:rsidRDefault="005648C7" w:rsidP="00EA5ACE">
            <w:pPr>
              <w:contextualSpacing/>
              <w:rPr>
                <w:szCs w:val="24"/>
                <w:lang w:val="en"/>
              </w:rPr>
            </w:pPr>
            <w:r w:rsidRPr="00035B4F">
              <w:rPr>
                <w:szCs w:val="24"/>
                <w:lang w:val="en"/>
              </w:rPr>
              <w:t>Peter Rosado-</w:t>
            </w:r>
            <w:r w:rsidR="003309DC">
              <w:rPr>
                <w:szCs w:val="24"/>
                <w:lang w:val="en"/>
              </w:rPr>
              <w:t>A</w:t>
            </w:r>
          </w:p>
        </w:tc>
        <w:tc>
          <w:tcPr>
            <w:tcW w:w="2338" w:type="dxa"/>
          </w:tcPr>
          <w:p w14:paraId="4F4DFEC6" w14:textId="0367D6CE" w:rsidR="005648C7" w:rsidRPr="00F059FA" w:rsidRDefault="005648C7" w:rsidP="00EA5ACE">
            <w:pPr>
              <w:contextualSpacing/>
              <w:rPr>
                <w:szCs w:val="24"/>
                <w:lang w:val="en"/>
              </w:rPr>
            </w:pPr>
            <w:r w:rsidRPr="00035B4F">
              <w:rPr>
                <w:szCs w:val="24"/>
                <w:lang w:val="en"/>
              </w:rPr>
              <w:t>Talecia Warren-P</w:t>
            </w:r>
          </w:p>
        </w:tc>
      </w:tr>
      <w:tr w:rsidR="005648C7" w14:paraId="75E3FAEE" w14:textId="77777777" w:rsidTr="00F01797">
        <w:tc>
          <w:tcPr>
            <w:tcW w:w="2337" w:type="dxa"/>
          </w:tcPr>
          <w:p w14:paraId="2353DF4B" w14:textId="196B9031" w:rsidR="005648C7" w:rsidRPr="00F059FA" w:rsidRDefault="005648C7" w:rsidP="00EA5ACE">
            <w:pPr>
              <w:contextualSpacing/>
              <w:rPr>
                <w:szCs w:val="24"/>
                <w:lang w:val="en"/>
              </w:rPr>
            </w:pPr>
            <w:r w:rsidRPr="00035B4F">
              <w:rPr>
                <w:szCs w:val="24"/>
                <w:lang w:val="en"/>
              </w:rPr>
              <w:t>Holly Croft-</w:t>
            </w:r>
            <w:r w:rsidR="003309DC">
              <w:rPr>
                <w:szCs w:val="24"/>
                <w:lang w:val="en"/>
              </w:rPr>
              <w:t>P</w:t>
            </w:r>
          </w:p>
        </w:tc>
        <w:tc>
          <w:tcPr>
            <w:tcW w:w="2337" w:type="dxa"/>
          </w:tcPr>
          <w:p w14:paraId="63AA0734" w14:textId="13C7953A" w:rsidR="005648C7" w:rsidRPr="00F059FA" w:rsidRDefault="005648C7" w:rsidP="00EA5ACE">
            <w:pPr>
              <w:contextualSpacing/>
              <w:rPr>
                <w:szCs w:val="24"/>
                <w:lang w:val="en"/>
              </w:rPr>
            </w:pPr>
            <w:r>
              <w:rPr>
                <w:szCs w:val="24"/>
                <w:lang w:val="en"/>
              </w:rPr>
              <w:t>Sabrina Hom-P</w:t>
            </w:r>
          </w:p>
        </w:tc>
        <w:tc>
          <w:tcPr>
            <w:tcW w:w="2338" w:type="dxa"/>
          </w:tcPr>
          <w:p w14:paraId="0CE33042" w14:textId="0B97DA27" w:rsidR="005648C7" w:rsidRPr="00F059FA" w:rsidRDefault="005648C7" w:rsidP="00EA5ACE">
            <w:pPr>
              <w:contextualSpacing/>
              <w:rPr>
                <w:szCs w:val="24"/>
                <w:lang w:val="en"/>
              </w:rPr>
            </w:pPr>
            <w:r>
              <w:rPr>
                <w:szCs w:val="24"/>
                <w:lang w:val="en"/>
              </w:rPr>
              <w:t>Ezra Ryall-</w:t>
            </w:r>
            <w:r w:rsidR="003309DC">
              <w:rPr>
                <w:szCs w:val="24"/>
                <w:lang w:val="en"/>
              </w:rPr>
              <w:t>A</w:t>
            </w:r>
          </w:p>
        </w:tc>
        <w:tc>
          <w:tcPr>
            <w:tcW w:w="2338" w:type="dxa"/>
          </w:tcPr>
          <w:p w14:paraId="02BF09B4" w14:textId="31C0A424" w:rsidR="005648C7" w:rsidRPr="00F059FA" w:rsidRDefault="005648C7" w:rsidP="00EA5ACE">
            <w:pPr>
              <w:contextualSpacing/>
              <w:rPr>
                <w:szCs w:val="24"/>
                <w:lang w:val="en"/>
              </w:rPr>
            </w:pPr>
            <w:r w:rsidRPr="00035B4F">
              <w:rPr>
                <w:szCs w:val="24"/>
                <w:lang w:val="en"/>
              </w:rPr>
              <w:t>Benjamin Whittle-P</w:t>
            </w:r>
          </w:p>
        </w:tc>
      </w:tr>
      <w:tr w:rsidR="005648C7" w14:paraId="56BFB575" w14:textId="77777777" w:rsidTr="00F01797">
        <w:tc>
          <w:tcPr>
            <w:tcW w:w="2337" w:type="dxa"/>
          </w:tcPr>
          <w:p w14:paraId="461E73AD" w14:textId="398095F0" w:rsidR="005648C7" w:rsidRPr="00F059FA" w:rsidRDefault="005648C7" w:rsidP="00EA5ACE">
            <w:pPr>
              <w:contextualSpacing/>
              <w:rPr>
                <w:szCs w:val="24"/>
                <w:lang w:val="en"/>
              </w:rPr>
            </w:pPr>
            <w:r w:rsidRPr="00D53947">
              <w:rPr>
                <w:sz w:val="22"/>
                <w:szCs w:val="22"/>
                <w:lang w:val="en"/>
              </w:rPr>
              <w:t>Donovan Domingue-</w:t>
            </w:r>
            <w:r w:rsidR="003309DC">
              <w:rPr>
                <w:sz w:val="22"/>
                <w:szCs w:val="22"/>
                <w:lang w:val="en"/>
              </w:rPr>
              <w:t>R</w:t>
            </w:r>
          </w:p>
        </w:tc>
        <w:tc>
          <w:tcPr>
            <w:tcW w:w="2337" w:type="dxa"/>
          </w:tcPr>
          <w:p w14:paraId="19487DF4" w14:textId="1E2DF2F3" w:rsidR="005648C7" w:rsidRPr="00F059FA" w:rsidRDefault="005648C7" w:rsidP="00EA5ACE">
            <w:pPr>
              <w:contextualSpacing/>
              <w:rPr>
                <w:szCs w:val="24"/>
                <w:lang w:val="en"/>
              </w:rPr>
            </w:pPr>
            <w:r w:rsidRPr="00035B4F">
              <w:rPr>
                <w:szCs w:val="24"/>
                <w:lang w:val="en"/>
              </w:rPr>
              <w:t>Stephanie Jett-P</w:t>
            </w:r>
          </w:p>
        </w:tc>
        <w:tc>
          <w:tcPr>
            <w:tcW w:w="2338" w:type="dxa"/>
          </w:tcPr>
          <w:p w14:paraId="0D14C5C5" w14:textId="0F8D5F26" w:rsidR="005648C7" w:rsidRPr="00F059FA" w:rsidRDefault="005648C7" w:rsidP="00EA5ACE">
            <w:pPr>
              <w:contextualSpacing/>
              <w:rPr>
                <w:szCs w:val="24"/>
                <w:lang w:val="en"/>
              </w:rPr>
            </w:pPr>
            <w:r w:rsidRPr="00035B4F">
              <w:rPr>
                <w:szCs w:val="24"/>
                <w:lang w:val="en"/>
              </w:rPr>
              <w:t>Lamonica Sanford-</w:t>
            </w:r>
            <w:r w:rsidR="003309DC">
              <w:rPr>
                <w:szCs w:val="24"/>
                <w:lang w:val="en"/>
              </w:rPr>
              <w:t>R</w:t>
            </w:r>
          </w:p>
        </w:tc>
        <w:tc>
          <w:tcPr>
            <w:tcW w:w="2338" w:type="dxa"/>
          </w:tcPr>
          <w:p w14:paraId="70F3DF05" w14:textId="539C9C99" w:rsidR="005648C7" w:rsidRPr="00F059FA" w:rsidRDefault="005648C7" w:rsidP="00EA5ACE">
            <w:pPr>
              <w:contextualSpacing/>
              <w:rPr>
                <w:szCs w:val="24"/>
                <w:lang w:val="en"/>
              </w:rPr>
            </w:pPr>
            <w:r w:rsidRPr="00035B4F">
              <w:rPr>
                <w:szCs w:val="24"/>
                <w:lang w:val="en"/>
              </w:rPr>
              <w:t>Aric Wilhau-P</w:t>
            </w:r>
          </w:p>
        </w:tc>
      </w:tr>
      <w:tr w:rsidR="005648C7" w14:paraId="2F758D4F" w14:textId="77777777" w:rsidTr="00F01797">
        <w:tc>
          <w:tcPr>
            <w:tcW w:w="2337" w:type="dxa"/>
          </w:tcPr>
          <w:p w14:paraId="13A1200D" w14:textId="735DBEA6" w:rsidR="005648C7" w:rsidRPr="00837044" w:rsidRDefault="005648C7" w:rsidP="00EA5ACE">
            <w:pPr>
              <w:contextualSpacing/>
              <w:rPr>
                <w:sz w:val="23"/>
                <w:szCs w:val="23"/>
                <w:lang w:val="en"/>
              </w:rPr>
            </w:pPr>
            <w:r w:rsidRPr="00035B4F">
              <w:rPr>
                <w:szCs w:val="24"/>
                <w:lang w:val="en"/>
              </w:rPr>
              <w:t>Helen DuPree-P</w:t>
            </w:r>
          </w:p>
        </w:tc>
        <w:tc>
          <w:tcPr>
            <w:tcW w:w="2337" w:type="dxa"/>
          </w:tcPr>
          <w:p w14:paraId="27573E55" w14:textId="2A72EDE6" w:rsidR="005648C7" w:rsidRPr="00F059FA" w:rsidRDefault="005648C7" w:rsidP="00EA5ACE">
            <w:pPr>
              <w:contextualSpacing/>
              <w:rPr>
                <w:szCs w:val="24"/>
                <w:lang w:val="en"/>
              </w:rPr>
            </w:pPr>
            <w:r w:rsidRPr="00D53947">
              <w:rPr>
                <w:sz w:val="18"/>
                <w:szCs w:val="18"/>
                <w:lang w:val="en"/>
              </w:rPr>
              <w:t>Mehrnaz Khalaj Hedayati-</w:t>
            </w:r>
            <w:r w:rsidR="003309DC">
              <w:rPr>
                <w:sz w:val="18"/>
                <w:szCs w:val="18"/>
                <w:lang w:val="en"/>
              </w:rPr>
              <w:t>A</w:t>
            </w:r>
          </w:p>
        </w:tc>
        <w:tc>
          <w:tcPr>
            <w:tcW w:w="2338" w:type="dxa"/>
          </w:tcPr>
          <w:p w14:paraId="58FF11C7" w14:textId="44506F72" w:rsidR="005648C7" w:rsidRPr="00334167" w:rsidRDefault="005648C7" w:rsidP="00EA5ACE">
            <w:pPr>
              <w:contextualSpacing/>
              <w:rPr>
                <w:sz w:val="22"/>
                <w:szCs w:val="22"/>
                <w:lang w:val="en"/>
              </w:rPr>
            </w:pPr>
            <w:r>
              <w:rPr>
                <w:sz w:val="22"/>
                <w:szCs w:val="22"/>
                <w:lang w:val="en"/>
              </w:rPr>
              <w:t>Arnab Sengupta-P</w:t>
            </w:r>
          </w:p>
        </w:tc>
        <w:tc>
          <w:tcPr>
            <w:tcW w:w="2338" w:type="dxa"/>
          </w:tcPr>
          <w:p w14:paraId="4C59E366" w14:textId="77777777" w:rsidR="005648C7" w:rsidRPr="00F059FA" w:rsidRDefault="005648C7" w:rsidP="00EA5ACE">
            <w:pPr>
              <w:contextualSpacing/>
              <w:rPr>
                <w:szCs w:val="24"/>
                <w:lang w:val="en"/>
              </w:rPr>
            </w:pPr>
          </w:p>
        </w:tc>
      </w:tr>
      <w:tr w:rsidR="005648C7" w14:paraId="65C9B1B9" w14:textId="77777777" w:rsidTr="00F01797">
        <w:tc>
          <w:tcPr>
            <w:tcW w:w="2337" w:type="dxa"/>
          </w:tcPr>
          <w:p w14:paraId="4BBACD97" w14:textId="77BD7F9F" w:rsidR="005648C7" w:rsidRPr="00F059FA" w:rsidRDefault="005648C7" w:rsidP="00EA5ACE">
            <w:pPr>
              <w:contextualSpacing/>
              <w:rPr>
                <w:szCs w:val="24"/>
                <w:lang w:val="en"/>
              </w:rPr>
            </w:pPr>
            <w:r w:rsidRPr="00035B4F">
              <w:rPr>
                <w:szCs w:val="24"/>
                <w:lang w:val="en"/>
              </w:rPr>
              <w:t>Josefina Endere-</w:t>
            </w:r>
            <w:r w:rsidR="003309DC">
              <w:rPr>
                <w:szCs w:val="24"/>
                <w:lang w:val="en"/>
              </w:rPr>
              <w:t>A</w:t>
            </w:r>
          </w:p>
        </w:tc>
        <w:tc>
          <w:tcPr>
            <w:tcW w:w="2337" w:type="dxa"/>
          </w:tcPr>
          <w:p w14:paraId="586DF50B" w14:textId="0162180C" w:rsidR="005648C7" w:rsidRPr="00F059FA" w:rsidRDefault="005648C7" w:rsidP="00EA5ACE">
            <w:pPr>
              <w:contextualSpacing/>
              <w:rPr>
                <w:szCs w:val="24"/>
                <w:lang w:val="en"/>
              </w:rPr>
            </w:pPr>
            <w:r w:rsidRPr="00035B4F">
              <w:rPr>
                <w:szCs w:val="24"/>
                <w:lang w:val="en"/>
              </w:rPr>
              <w:t>Adam Lamparello-</w:t>
            </w:r>
            <w:r w:rsidR="003309DC">
              <w:rPr>
                <w:szCs w:val="24"/>
                <w:lang w:val="en"/>
              </w:rPr>
              <w:t>R</w:t>
            </w:r>
          </w:p>
        </w:tc>
        <w:tc>
          <w:tcPr>
            <w:tcW w:w="2338" w:type="dxa"/>
          </w:tcPr>
          <w:p w14:paraId="0D5E8303" w14:textId="127E153B" w:rsidR="005648C7" w:rsidRPr="00F059FA" w:rsidRDefault="005648C7" w:rsidP="00EA5ACE">
            <w:pPr>
              <w:contextualSpacing/>
              <w:rPr>
                <w:szCs w:val="24"/>
                <w:lang w:val="en"/>
              </w:rPr>
            </w:pPr>
            <w:r w:rsidRPr="00035B4F">
              <w:rPr>
                <w:szCs w:val="24"/>
                <w:lang w:val="en"/>
              </w:rPr>
              <w:t>Marshall Smith-</w:t>
            </w:r>
            <w:r w:rsidR="003309DC">
              <w:rPr>
                <w:szCs w:val="24"/>
                <w:lang w:val="en"/>
              </w:rPr>
              <w:t>P</w:t>
            </w:r>
          </w:p>
        </w:tc>
        <w:tc>
          <w:tcPr>
            <w:tcW w:w="2338" w:type="dxa"/>
          </w:tcPr>
          <w:p w14:paraId="7DD4BFA9" w14:textId="77777777" w:rsidR="005648C7" w:rsidRPr="00F059FA" w:rsidRDefault="005648C7" w:rsidP="00EA5ACE">
            <w:pPr>
              <w:contextualSpacing/>
              <w:rPr>
                <w:szCs w:val="24"/>
                <w:lang w:val="en"/>
              </w:rPr>
            </w:pPr>
          </w:p>
        </w:tc>
      </w:tr>
      <w:tr w:rsidR="005648C7" w14:paraId="1C0CCB31" w14:textId="77777777" w:rsidTr="00F01797">
        <w:tc>
          <w:tcPr>
            <w:tcW w:w="2337" w:type="dxa"/>
          </w:tcPr>
          <w:p w14:paraId="05B405D0" w14:textId="77777777" w:rsidR="005648C7" w:rsidRPr="00D32902" w:rsidRDefault="005648C7" w:rsidP="00EA5ACE">
            <w:pPr>
              <w:contextualSpacing/>
              <w:rPr>
                <w:b/>
                <w:bCs/>
                <w:szCs w:val="24"/>
                <w:lang w:val="en"/>
              </w:rPr>
            </w:pPr>
            <w:bookmarkStart w:id="0" w:name="_Hlk112617015"/>
            <w:r w:rsidRPr="00D32902">
              <w:rPr>
                <w:b/>
                <w:bCs/>
                <w:szCs w:val="24"/>
                <w:lang w:val="en"/>
              </w:rPr>
              <w:t>Guests</w:t>
            </w:r>
          </w:p>
        </w:tc>
        <w:tc>
          <w:tcPr>
            <w:tcW w:w="7013" w:type="dxa"/>
            <w:gridSpan w:val="3"/>
          </w:tcPr>
          <w:p w14:paraId="664FBCD9" w14:textId="77777777" w:rsidR="005648C7" w:rsidRPr="00D32902" w:rsidRDefault="005648C7" w:rsidP="00EA5ACE">
            <w:pPr>
              <w:contextualSpacing/>
              <w:rPr>
                <w:b/>
                <w:bCs/>
                <w:szCs w:val="24"/>
                <w:lang w:val="en"/>
              </w:rPr>
            </w:pPr>
            <w:r w:rsidRPr="00D32902">
              <w:rPr>
                <w:b/>
                <w:bCs/>
                <w:szCs w:val="24"/>
                <w:lang w:val="en"/>
              </w:rPr>
              <w:t>Role on University Senate or Position at the University</w:t>
            </w:r>
          </w:p>
        </w:tc>
      </w:tr>
      <w:tr w:rsidR="003309DC" w14:paraId="1AE6E8F6" w14:textId="77777777" w:rsidTr="00F01797">
        <w:tc>
          <w:tcPr>
            <w:tcW w:w="2337" w:type="dxa"/>
          </w:tcPr>
          <w:p w14:paraId="31DBE208" w14:textId="1BE9DFF1" w:rsidR="003309DC" w:rsidRPr="003309DC" w:rsidRDefault="003309DC" w:rsidP="00EA5ACE">
            <w:pPr>
              <w:contextualSpacing/>
              <w:rPr>
                <w:szCs w:val="24"/>
                <w:lang w:val="en"/>
              </w:rPr>
            </w:pPr>
            <w:r w:rsidRPr="003309DC">
              <w:rPr>
                <w:szCs w:val="24"/>
                <w:lang w:val="en"/>
              </w:rPr>
              <w:t>Angel Abney</w:t>
            </w:r>
          </w:p>
        </w:tc>
        <w:tc>
          <w:tcPr>
            <w:tcW w:w="7013" w:type="dxa"/>
            <w:gridSpan w:val="3"/>
          </w:tcPr>
          <w:p w14:paraId="5B7B0E78" w14:textId="7640D047" w:rsidR="003309DC" w:rsidRPr="003309DC" w:rsidRDefault="003309DC" w:rsidP="00EA5ACE">
            <w:pPr>
              <w:contextualSpacing/>
            </w:pPr>
            <w:r w:rsidRPr="003309DC">
              <w:rPr>
                <w:szCs w:val="24"/>
              </w:rPr>
              <w:t>Associate Professor of Mathematics and Chair of the University Curriculum Committee</w:t>
            </w:r>
          </w:p>
        </w:tc>
      </w:tr>
      <w:tr w:rsidR="00361493" w14:paraId="4C9E4251" w14:textId="77777777" w:rsidTr="00F01797">
        <w:tc>
          <w:tcPr>
            <w:tcW w:w="2337" w:type="dxa"/>
          </w:tcPr>
          <w:p w14:paraId="2EF77EAC" w14:textId="18DBA0E8" w:rsidR="00361493" w:rsidRPr="003309DC" w:rsidRDefault="00361493" w:rsidP="00EA5ACE">
            <w:pPr>
              <w:contextualSpacing/>
              <w:rPr>
                <w:b/>
                <w:bCs/>
                <w:szCs w:val="24"/>
                <w:lang w:val="en"/>
              </w:rPr>
            </w:pPr>
            <w:r>
              <w:rPr>
                <w:szCs w:val="24"/>
                <w:lang w:val="en"/>
              </w:rPr>
              <w:t>Michael Baker</w:t>
            </w:r>
          </w:p>
        </w:tc>
        <w:tc>
          <w:tcPr>
            <w:tcW w:w="7013" w:type="dxa"/>
            <w:gridSpan w:val="3"/>
          </w:tcPr>
          <w:p w14:paraId="67C35B9B" w14:textId="3CB89E20" w:rsidR="00361493" w:rsidRPr="003309DC" w:rsidRDefault="00361493" w:rsidP="00EA5ACE">
            <w:pPr>
              <w:contextualSpacing/>
              <w:rPr>
                <w:b/>
                <w:bCs/>
                <w:sz w:val="22"/>
                <w:szCs w:val="22"/>
                <w:lang w:val="en"/>
              </w:rPr>
            </w:pPr>
            <w:r>
              <w:rPr>
                <w:color w:val="000000"/>
                <w:szCs w:val="24"/>
                <w:lang w:val="en"/>
              </w:rPr>
              <w:t>Clery &amp; Compliance Officer</w:t>
            </w:r>
          </w:p>
        </w:tc>
      </w:tr>
      <w:tr w:rsidR="00361493" w14:paraId="18453614" w14:textId="77777777" w:rsidTr="00F01797">
        <w:tc>
          <w:tcPr>
            <w:tcW w:w="2337" w:type="dxa"/>
          </w:tcPr>
          <w:p w14:paraId="2783F744" w14:textId="11971429" w:rsidR="00361493" w:rsidRPr="003309DC" w:rsidRDefault="00361493" w:rsidP="00EA5ACE">
            <w:pPr>
              <w:contextualSpacing/>
              <w:rPr>
                <w:b/>
                <w:bCs/>
                <w:szCs w:val="24"/>
                <w:lang w:val="en"/>
              </w:rPr>
            </w:pPr>
            <w:r>
              <w:rPr>
                <w:szCs w:val="24"/>
                <w:lang w:val="en"/>
              </w:rPr>
              <w:t>Frank Baugh</w:t>
            </w:r>
          </w:p>
        </w:tc>
        <w:tc>
          <w:tcPr>
            <w:tcW w:w="7013" w:type="dxa"/>
            <w:gridSpan w:val="3"/>
          </w:tcPr>
          <w:p w14:paraId="0CB1B3A3" w14:textId="6BED16E6" w:rsidR="00361493" w:rsidRPr="003309DC" w:rsidRDefault="00361493" w:rsidP="00EA5ACE">
            <w:pPr>
              <w:contextualSpacing/>
              <w:rPr>
                <w:b/>
                <w:bCs/>
                <w:sz w:val="22"/>
                <w:szCs w:val="22"/>
                <w:lang w:val="en"/>
              </w:rPr>
            </w:pPr>
            <w:r>
              <w:rPr>
                <w:color w:val="000000"/>
                <w:szCs w:val="24"/>
                <w:lang w:val="en"/>
              </w:rPr>
              <w:t>Assistant Vice President for Facilities Management</w:t>
            </w:r>
          </w:p>
        </w:tc>
      </w:tr>
      <w:tr w:rsidR="00361493" w14:paraId="52A870FD" w14:textId="77777777" w:rsidTr="00F01797">
        <w:tc>
          <w:tcPr>
            <w:tcW w:w="2337" w:type="dxa"/>
          </w:tcPr>
          <w:p w14:paraId="32386A25" w14:textId="3BF42D99" w:rsidR="00361493" w:rsidRPr="00361493" w:rsidRDefault="00361493" w:rsidP="00EA5ACE">
            <w:pPr>
              <w:contextualSpacing/>
              <w:rPr>
                <w:szCs w:val="24"/>
                <w:lang w:val="en"/>
              </w:rPr>
            </w:pPr>
            <w:r w:rsidRPr="00361493">
              <w:rPr>
                <w:szCs w:val="24"/>
                <w:lang w:val="en"/>
              </w:rPr>
              <w:t>Jim Berger</w:t>
            </w:r>
          </w:p>
        </w:tc>
        <w:tc>
          <w:tcPr>
            <w:tcW w:w="7013" w:type="dxa"/>
            <w:gridSpan w:val="3"/>
          </w:tcPr>
          <w:p w14:paraId="394CCEDB" w14:textId="218628F7" w:rsidR="00361493" w:rsidRPr="00361493" w:rsidRDefault="00361493" w:rsidP="00EA5ACE">
            <w:pPr>
              <w:contextualSpacing/>
            </w:pPr>
            <w:r w:rsidRPr="00361493">
              <w:rPr>
                <w:color w:val="000000"/>
                <w:szCs w:val="24"/>
                <w:lang w:val="en"/>
              </w:rPr>
              <w:t>Director, Center for Teaching and Learning</w:t>
            </w:r>
          </w:p>
        </w:tc>
      </w:tr>
      <w:tr w:rsidR="00361493" w14:paraId="3558D630" w14:textId="77777777" w:rsidTr="00F01797">
        <w:tc>
          <w:tcPr>
            <w:tcW w:w="2337" w:type="dxa"/>
          </w:tcPr>
          <w:p w14:paraId="2303740D" w14:textId="32DE522A" w:rsidR="00361493" w:rsidRPr="00361493" w:rsidRDefault="00361493" w:rsidP="00EA5ACE">
            <w:pPr>
              <w:contextualSpacing/>
              <w:rPr>
                <w:szCs w:val="24"/>
                <w:lang w:val="en"/>
              </w:rPr>
            </w:pPr>
            <w:r w:rsidRPr="00361493">
              <w:rPr>
                <w:szCs w:val="24"/>
                <w:lang w:val="en"/>
              </w:rPr>
              <w:t>Kevin Bucholtz</w:t>
            </w:r>
          </w:p>
        </w:tc>
        <w:tc>
          <w:tcPr>
            <w:tcW w:w="7013" w:type="dxa"/>
            <w:gridSpan w:val="3"/>
          </w:tcPr>
          <w:p w14:paraId="5687DDE7" w14:textId="1602E536" w:rsidR="00361493" w:rsidRPr="00361493" w:rsidRDefault="00361493" w:rsidP="00EA5ACE">
            <w:pPr>
              <w:contextualSpacing/>
              <w:rPr>
                <w:color w:val="000000"/>
                <w:szCs w:val="24"/>
              </w:rPr>
            </w:pPr>
            <w:r w:rsidRPr="00361493">
              <w:rPr>
                <w:szCs w:val="24"/>
                <w:lang w:val="en"/>
              </w:rPr>
              <w:t xml:space="preserve">Associate Provost for Student Engagement and Academic Excellence </w:t>
            </w:r>
          </w:p>
        </w:tc>
      </w:tr>
      <w:tr w:rsidR="00361493" w14:paraId="23D1FF43" w14:textId="77777777" w:rsidTr="00F01797">
        <w:tc>
          <w:tcPr>
            <w:tcW w:w="2337" w:type="dxa"/>
          </w:tcPr>
          <w:p w14:paraId="61B0F3FC" w14:textId="4A3A60AA" w:rsidR="00361493" w:rsidRPr="00361493" w:rsidRDefault="00361493" w:rsidP="00EA5ACE">
            <w:pPr>
              <w:contextualSpacing/>
              <w:rPr>
                <w:szCs w:val="24"/>
                <w:lang w:val="en"/>
              </w:rPr>
            </w:pPr>
            <w:r w:rsidRPr="00361493">
              <w:rPr>
                <w:szCs w:val="24"/>
                <w:lang w:val="en"/>
              </w:rPr>
              <w:t>Rhonda Griffin</w:t>
            </w:r>
          </w:p>
        </w:tc>
        <w:tc>
          <w:tcPr>
            <w:tcW w:w="7013" w:type="dxa"/>
            <w:gridSpan w:val="3"/>
          </w:tcPr>
          <w:p w14:paraId="5C8CE249" w14:textId="3C9B43DB" w:rsidR="00361493" w:rsidRPr="00361493" w:rsidRDefault="00361493" w:rsidP="00EA5ACE">
            <w:pPr>
              <w:contextualSpacing/>
              <w:rPr>
                <w:szCs w:val="24"/>
              </w:rPr>
            </w:pPr>
            <w:r w:rsidRPr="00361493">
              <w:rPr>
                <w:szCs w:val="24"/>
                <w:lang w:val="en"/>
              </w:rPr>
              <w:t>Administrative Assistant of the Office of the Provost and Administrative Assistant of the 2024-2025 University Senate</w:t>
            </w:r>
          </w:p>
        </w:tc>
      </w:tr>
      <w:tr w:rsidR="00361493" w14:paraId="3C9EAC38" w14:textId="77777777" w:rsidTr="00F01797">
        <w:tc>
          <w:tcPr>
            <w:tcW w:w="2337" w:type="dxa"/>
          </w:tcPr>
          <w:p w14:paraId="444FC197" w14:textId="2E41AD99" w:rsidR="00361493" w:rsidRPr="00361493" w:rsidRDefault="00361493" w:rsidP="00EA5ACE">
            <w:pPr>
              <w:contextualSpacing/>
              <w:rPr>
                <w:szCs w:val="24"/>
                <w:lang w:val="en"/>
              </w:rPr>
            </w:pPr>
            <w:r w:rsidRPr="00361493">
              <w:rPr>
                <w:szCs w:val="24"/>
                <w:lang w:val="en"/>
              </w:rPr>
              <w:t>Mandy Jarriel</w:t>
            </w:r>
          </w:p>
        </w:tc>
        <w:tc>
          <w:tcPr>
            <w:tcW w:w="7013" w:type="dxa"/>
            <w:gridSpan w:val="3"/>
          </w:tcPr>
          <w:p w14:paraId="42C28CC1" w14:textId="28AD8479" w:rsidR="00361493" w:rsidRPr="00361493" w:rsidRDefault="00361493" w:rsidP="00EA5ACE">
            <w:pPr>
              <w:contextualSpacing/>
              <w:rPr>
                <w:szCs w:val="24"/>
                <w:lang w:val="en"/>
              </w:rPr>
            </w:pPr>
            <w:r w:rsidRPr="00361493">
              <w:rPr>
                <w:color w:val="000000"/>
                <w:szCs w:val="24"/>
              </w:rPr>
              <w:t>Interim Associate Provost of Academic Affairs &amp; Director of The Graduate School</w:t>
            </w:r>
          </w:p>
        </w:tc>
      </w:tr>
      <w:tr w:rsidR="00361493" w14:paraId="4CE5849C" w14:textId="77777777" w:rsidTr="00F01797">
        <w:tc>
          <w:tcPr>
            <w:tcW w:w="2337" w:type="dxa"/>
          </w:tcPr>
          <w:p w14:paraId="2653B1CA" w14:textId="272E5C9C" w:rsidR="00361493" w:rsidRPr="00361493" w:rsidRDefault="00361493" w:rsidP="00EA5ACE">
            <w:pPr>
              <w:contextualSpacing/>
              <w:rPr>
                <w:szCs w:val="24"/>
                <w:lang w:val="en"/>
              </w:rPr>
            </w:pPr>
            <w:r>
              <w:rPr>
                <w:szCs w:val="24"/>
                <w:lang w:val="en"/>
              </w:rPr>
              <w:t>Jackson Kane</w:t>
            </w:r>
          </w:p>
        </w:tc>
        <w:tc>
          <w:tcPr>
            <w:tcW w:w="7013" w:type="dxa"/>
            <w:gridSpan w:val="3"/>
          </w:tcPr>
          <w:p w14:paraId="73D85298" w14:textId="68BD4210" w:rsidR="00361493" w:rsidRPr="00361493" w:rsidRDefault="00361493" w:rsidP="00EA5ACE">
            <w:pPr>
              <w:contextualSpacing/>
              <w:rPr>
                <w:color w:val="000000"/>
                <w:szCs w:val="24"/>
              </w:rPr>
            </w:pPr>
            <w:r>
              <w:rPr>
                <w:color w:val="000000"/>
                <w:szCs w:val="24"/>
              </w:rPr>
              <w:t xml:space="preserve">Principal at Lord </w:t>
            </w:r>
            <w:proofErr w:type="spellStart"/>
            <w:r>
              <w:rPr>
                <w:color w:val="000000"/>
                <w:szCs w:val="24"/>
              </w:rPr>
              <w:t>Aeck</w:t>
            </w:r>
            <w:proofErr w:type="spellEnd"/>
            <w:r>
              <w:rPr>
                <w:color w:val="000000"/>
                <w:szCs w:val="24"/>
              </w:rPr>
              <w:t xml:space="preserve"> Sargent, creator of the Master Plan</w:t>
            </w:r>
          </w:p>
        </w:tc>
      </w:tr>
      <w:tr w:rsidR="00361493" w14:paraId="00514CE4" w14:textId="77777777" w:rsidTr="00F01797">
        <w:tc>
          <w:tcPr>
            <w:tcW w:w="2337" w:type="dxa"/>
          </w:tcPr>
          <w:p w14:paraId="41B8E214" w14:textId="49FF7941" w:rsidR="00361493" w:rsidRPr="00361493" w:rsidRDefault="00361493" w:rsidP="00EA5ACE">
            <w:pPr>
              <w:contextualSpacing/>
              <w:rPr>
                <w:szCs w:val="24"/>
                <w:lang w:val="en"/>
              </w:rPr>
            </w:pPr>
            <w:r w:rsidRPr="00361493">
              <w:rPr>
                <w:szCs w:val="24"/>
                <w:lang w:val="en"/>
              </w:rPr>
              <w:t>Kim Muschaweck</w:t>
            </w:r>
          </w:p>
        </w:tc>
        <w:tc>
          <w:tcPr>
            <w:tcW w:w="7013" w:type="dxa"/>
            <w:gridSpan w:val="3"/>
          </w:tcPr>
          <w:p w14:paraId="6CC5EE3B" w14:textId="68DB95D1" w:rsidR="00361493" w:rsidRPr="00361493" w:rsidRDefault="00361493" w:rsidP="00EA5ACE">
            <w:pPr>
              <w:contextualSpacing/>
              <w:rPr>
                <w:color w:val="000000"/>
                <w:szCs w:val="24"/>
              </w:rPr>
            </w:pPr>
            <w:r w:rsidRPr="00361493">
              <w:rPr>
                <w:color w:val="000000"/>
                <w:szCs w:val="24"/>
              </w:rPr>
              <w:t>Assistant Professor of Teacher Education and Parliamentarian of the 2024-2025 University Senate</w:t>
            </w:r>
          </w:p>
        </w:tc>
      </w:tr>
      <w:tr w:rsidR="00361493" w14:paraId="692A5E8C" w14:textId="77777777" w:rsidTr="00F01797">
        <w:tc>
          <w:tcPr>
            <w:tcW w:w="2337" w:type="dxa"/>
          </w:tcPr>
          <w:p w14:paraId="6CE02E37" w14:textId="4C20C196" w:rsidR="00361493" w:rsidRPr="003309DC" w:rsidRDefault="00361493" w:rsidP="00EA5ACE">
            <w:pPr>
              <w:contextualSpacing/>
              <w:rPr>
                <w:b/>
                <w:bCs/>
                <w:szCs w:val="24"/>
                <w:lang w:val="en"/>
              </w:rPr>
            </w:pPr>
            <w:r>
              <w:rPr>
                <w:szCs w:val="24"/>
                <w:lang w:val="en"/>
              </w:rPr>
              <w:t>Jackie J. Watts</w:t>
            </w:r>
          </w:p>
        </w:tc>
        <w:tc>
          <w:tcPr>
            <w:tcW w:w="7013" w:type="dxa"/>
            <w:gridSpan w:val="3"/>
          </w:tcPr>
          <w:p w14:paraId="6F59F574" w14:textId="1FAF72E8" w:rsidR="00361493" w:rsidRPr="003309DC" w:rsidRDefault="00361493" w:rsidP="00EA5ACE">
            <w:pPr>
              <w:contextualSpacing/>
              <w:rPr>
                <w:b/>
                <w:bCs/>
                <w:color w:val="000000"/>
                <w:szCs w:val="24"/>
              </w:rPr>
            </w:pPr>
            <w:r>
              <w:rPr>
                <w:color w:val="000000"/>
                <w:szCs w:val="24"/>
              </w:rPr>
              <w:t>Title IX Coordinator</w:t>
            </w:r>
          </w:p>
        </w:tc>
      </w:tr>
      <w:bookmarkEnd w:id="0"/>
    </w:tbl>
    <w:p w14:paraId="7448569C" w14:textId="77777777" w:rsidR="00CF5731" w:rsidRPr="00C56029" w:rsidRDefault="00CF5731" w:rsidP="00EA5ACE">
      <w:pPr>
        <w:pStyle w:val="NormalWeb"/>
        <w:spacing w:before="0" w:beforeAutospacing="0" w:after="0" w:afterAutospacing="0"/>
        <w:contextualSpacing/>
        <w:rPr>
          <w:b/>
          <w:smallCaps/>
          <w:szCs w:val="24"/>
          <w:u w:val="single"/>
        </w:rPr>
      </w:pPr>
    </w:p>
    <w:p w14:paraId="5F9E96B4" w14:textId="1DCB7AC5" w:rsidR="00271AEC" w:rsidRPr="00C56029" w:rsidRDefault="00271AEC" w:rsidP="00EA5ACE">
      <w:pPr>
        <w:pStyle w:val="NormalWeb"/>
        <w:spacing w:before="0" w:beforeAutospacing="0" w:after="0" w:afterAutospacing="0"/>
        <w:contextualSpacing/>
        <w:rPr>
          <w:szCs w:val="24"/>
          <w:lang w:val="en"/>
        </w:rPr>
      </w:pPr>
      <w:r w:rsidRPr="00C56029">
        <w:rPr>
          <w:b/>
          <w:smallCaps/>
          <w:szCs w:val="24"/>
          <w:u w:val="single"/>
        </w:rPr>
        <w:t>Call to Order</w:t>
      </w:r>
      <w:r w:rsidRPr="00C56029">
        <w:rPr>
          <w:bCs/>
          <w:szCs w:val="24"/>
        </w:rPr>
        <w:t xml:space="preserve"> </w:t>
      </w:r>
      <w:r w:rsidR="00BA4CBF">
        <w:rPr>
          <w:bCs/>
          <w:szCs w:val="24"/>
        </w:rPr>
        <w:t>Nicholas Creel</w:t>
      </w:r>
      <w:r w:rsidR="00E623C4" w:rsidRPr="00C56029">
        <w:rPr>
          <w:bCs/>
          <w:szCs w:val="24"/>
        </w:rPr>
        <w:t xml:space="preserve">, </w:t>
      </w:r>
      <w:r w:rsidRPr="00C56029">
        <w:rPr>
          <w:szCs w:val="24"/>
          <w:lang w:val="en"/>
        </w:rPr>
        <w:t>Presiding Officer of the 20</w:t>
      </w:r>
      <w:r w:rsidR="00932654" w:rsidRPr="00C56029">
        <w:rPr>
          <w:szCs w:val="24"/>
          <w:lang w:val="en"/>
        </w:rPr>
        <w:t>2</w:t>
      </w:r>
      <w:r w:rsidR="00BA4CBF">
        <w:rPr>
          <w:szCs w:val="24"/>
          <w:lang w:val="en"/>
        </w:rPr>
        <w:t>4</w:t>
      </w:r>
      <w:r w:rsidRPr="00C56029">
        <w:rPr>
          <w:szCs w:val="24"/>
          <w:lang w:val="en"/>
        </w:rPr>
        <w:t>-20</w:t>
      </w:r>
      <w:r w:rsidR="00E623C4" w:rsidRPr="00C56029">
        <w:rPr>
          <w:szCs w:val="24"/>
          <w:lang w:val="en"/>
        </w:rPr>
        <w:t>2</w:t>
      </w:r>
      <w:r w:rsidR="00BA4CBF">
        <w:rPr>
          <w:szCs w:val="24"/>
          <w:lang w:val="en"/>
        </w:rPr>
        <w:t>5</w:t>
      </w:r>
      <w:r w:rsidRPr="00C56029">
        <w:rPr>
          <w:szCs w:val="24"/>
          <w:lang w:val="en"/>
        </w:rPr>
        <w:t xml:space="preserve"> University Senate</w:t>
      </w:r>
      <w:r w:rsidR="00E64AB3" w:rsidRPr="00C56029">
        <w:rPr>
          <w:szCs w:val="24"/>
          <w:lang w:val="en"/>
        </w:rPr>
        <w:t>,</w:t>
      </w:r>
      <w:r w:rsidR="008B127C" w:rsidRPr="00C56029">
        <w:rPr>
          <w:szCs w:val="24"/>
          <w:lang w:val="en"/>
        </w:rPr>
        <w:t xml:space="preserve"> </w:t>
      </w:r>
      <w:r w:rsidRPr="00C56029">
        <w:rPr>
          <w:szCs w:val="24"/>
          <w:lang w:val="en"/>
        </w:rPr>
        <w:t xml:space="preserve">called the meeting to order at </w:t>
      </w:r>
      <w:r w:rsidR="00230AE3" w:rsidRPr="00361493">
        <w:rPr>
          <w:szCs w:val="24"/>
          <w:lang w:val="en"/>
        </w:rPr>
        <w:t>3</w:t>
      </w:r>
      <w:r w:rsidR="00CA3FE9" w:rsidRPr="00361493">
        <w:rPr>
          <w:szCs w:val="24"/>
          <w:lang w:val="en"/>
        </w:rPr>
        <w:t>:</w:t>
      </w:r>
      <w:r w:rsidR="00230AE3" w:rsidRPr="00361493">
        <w:rPr>
          <w:szCs w:val="24"/>
          <w:lang w:val="en"/>
        </w:rPr>
        <w:t>3</w:t>
      </w:r>
      <w:r w:rsidR="00CF6C77" w:rsidRPr="00361493">
        <w:rPr>
          <w:szCs w:val="24"/>
          <w:lang w:val="en"/>
        </w:rPr>
        <w:t>0</w:t>
      </w:r>
      <w:r w:rsidRPr="00361493">
        <w:rPr>
          <w:szCs w:val="24"/>
          <w:lang w:val="en"/>
        </w:rPr>
        <w:t xml:space="preserve"> p.m.</w:t>
      </w:r>
    </w:p>
    <w:p w14:paraId="5AD90430" w14:textId="77777777" w:rsidR="0053030F" w:rsidRPr="00C56029" w:rsidRDefault="0053030F" w:rsidP="00EA5ACE">
      <w:pPr>
        <w:pStyle w:val="NormalWeb"/>
        <w:spacing w:before="0" w:beforeAutospacing="0" w:after="0" w:afterAutospacing="0"/>
        <w:contextualSpacing/>
        <w:rPr>
          <w:szCs w:val="24"/>
          <w:lang w:val="en"/>
        </w:rPr>
      </w:pPr>
    </w:p>
    <w:p w14:paraId="55679FE0" w14:textId="34BED42C" w:rsidR="00490B84" w:rsidRPr="00C56029" w:rsidRDefault="00271AEC" w:rsidP="00EA5ACE">
      <w:pPr>
        <w:contextualSpacing/>
        <w:rPr>
          <w:smallCaps/>
          <w:szCs w:val="24"/>
          <w:lang w:val="en"/>
        </w:rPr>
      </w:pPr>
      <w:r w:rsidRPr="00C56029">
        <w:rPr>
          <w:b/>
          <w:smallCaps/>
          <w:szCs w:val="24"/>
          <w:u w:val="single"/>
          <w:lang w:val="en"/>
        </w:rPr>
        <w:t>Consent Agenda</w:t>
      </w:r>
      <w:r w:rsidR="00F30389" w:rsidRPr="00C56029">
        <w:rPr>
          <w:smallCaps/>
          <w:szCs w:val="24"/>
          <w:lang w:val="en"/>
        </w:rPr>
        <w:t xml:space="preserve"> </w:t>
      </w:r>
      <w:r w:rsidRPr="00C56029">
        <w:rPr>
          <w:szCs w:val="24"/>
          <w:lang w:val="en"/>
        </w:rPr>
        <w:t>A consent agenda was available as an item of business listed on the meeting agenda and read as follows.</w:t>
      </w:r>
    </w:p>
    <w:p w14:paraId="3807658F" w14:textId="019CAC72" w:rsidR="00DD7875" w:rsidRPr="00E23CD1" w:rsidRDefault="00DD7875" w:rsidP="00EA5ACE">
      <w:pPr>
        <w:contextualSpacing/>
        <w:rPr>
          <w:b/>
          <w:bCs/>
          <w:color w:val="FF0000"/>
          <w:szCs w:val="24"/>
          <w:u w:val="single"/>
        </w:rPr>
      </w:pPr>
    </w:p>
    <w:p w14:paraId="5C2F4EE9" w14:textId="3A601349" w:rsidR="00A92CC9" w:rsidRPr="00C56029" w:rsidRDefault="00CF6C77" w:rsidP="00EA5ACE">
      <w:pPr>
        <w:pStyle w:val="ListParagraph"/>
        <w:numPr>
          <w:ilvl w:val="0"/>
          <w:numId w:val="3"/>
        </w:numPr>
        <w:rPr>
          <w:b/>
          <w:bCs/>
          <w:szCs w:val="24"/>
          <w:u w:val="single"/>
        </w:rPr>
      </w:pPr>
      <w:r w:rsidRPr="00C56029">
        <w:rPr>
          <w:b/>
          <w:bCs/>
          <w:smallCaps/>
          <w:szCs w:val="24"/>
          <w:u w:val="single"/>
        </w:rPr>
        <w:t>A</w:t>
      </w:r>
      <w:r w:rsidR="00C37BDC" w:rsidRPr="00C56029">
        <w:rPr>
          <w:b/>
          <w:bCs/>
          <w:smallCaps/>
          <w:szCs w:val="24"/>
          <w:u w:val="single"/>
        </w:rPr>
        <w:t>genda/</w:t>
      </w:r>
      <w:r w:rsidRPr="00C56029">
        <w:rPr>
          <w:b/>
          <w:bCs/>
          <w:smallCaps/>
          <w:szCs w:val="24"/>
          <w:u w:val="single"/>
        </w:rPr>
        <w:t>M</w:t>
      </w:r>
      <w:r w:rsidR="00C37BDC" w:rsidRPr="00C56029">
        <w:rPr>
          <w:b/>
          <w:bCs/>
          <w:smallCaps/>
          <w:szCs w:val="24"/>
          <w:u w:val="single"/>
        </w:rPr>
        <w:t>inutes</w:t>
      </w:r>
    </w:p>
    <w:p w14:paraId="7A8B9C5A" w14:textId="04DBFD3B" w:rsidR="00A92CC9" w:rsidRPr="00E23CD1" w:rsidRDefault="00A92CC9" w:rsidP="00EA5ACE">
      <w:pPr>
        <w:pStyle w:val="ListParagraph"/>
        <w:numPr>
          <w:ilvl w:val="1"/>
          <w:numId w:val="3"/>
        </w:numPr>
        <w:rPr>
          <w:szCs w:val="24"/>
        </w:rPr>
      </w:pPr>
      <w:r w:rsidRPr="00C56029">
        <w:rPr>
          <w:szCs w:val="24"/>
        </w:rPr>
        <w:t xml:space="preserve">University Senate Meeting </w:t>
      </w:r>
      <w:r w:rsidRPr="00E23CD1">
        <w:rPr>
          <w:szCs w:val="24"/>
        </w:rPr>
        <w:t>Agenda (</w:t>
      </w:r>
      <w:r w:rsidR="00E23CD1" w:rsidRPr="00E23CD1">
        <w:rPr>
          <w:szCs w:val="24"/>
        </w:rPr>
        <w:t>28</w:t>
      </w:r>
      <w:r w:rsidR="009B6986" w:rsidRPr="00E23CD1">
        <w:rPr>
          <w:szCs w:val="24"/>
        </w:rPr>
        <w:t xml:space="preserve"> </w:t>
      </w:r>
      <w:r w:rsidR="00E23CD1" w:rsidRPr="00E23CD1">
        <w:rPr>
          <w:szCs w:val="24"/>
        </w:rPr>
        <w:t>Mar</w:t>
      </w:r>
      <w:r w:rsidR="009B6986" w:rsidRPr="00E23CD1">
        <w:rPr>
          <w:szCs w:val="24"/>
        </w:rPr>
        <w:t xml:space="preserve"> 202</w:t>
      </w:r>
      <w:r w:rsidR="00E23CD1" w:rsidRPr="00E23CD1">
        <w:rPr>
          <w:szCs w:val="24"/>
        </w:rPr>
        <w:t>5</w:t>
      </w:r>
      <w:r w:rsidRPr="00E23CD1">
        <w:rPr>
          <w:szCs w:val="24"/>
        </w:rPr>
        <w:t>)</w:t>
      </w:r>
    </w:p>
    <w:p w14:paraId="0E2658EC" w14:textId="16465C2D" w:rsidR="009B6986" w:rsidRPr="00E23CD1" w:rsidRDefault="00A92CC9" w:rsidP="00EA5ACE">
      <w:pPr>
        <w:pStyle w:val="ListParagraph"/>
        <w:numPr>
          <w:ilvl w:val="1"/>
          <w:numId w:val="3"/>
        </w:numPr>
        <w:rPr>
          <w:szCs w:val="24"/>
        </w:rPr>
      </w:pPr>
      <w:r w:rsidRPr="00E23CD1">
        <w:rPr>
          <w:szCs w:val="24"/>
        </w:rPr>
        <w:t>University Senate Meeting Minutes (</w:t>
      </w:r>
      <w:r w:rsidR="009B6986" w:rsidRPr="00E23CD1">
        <w:rPr>
          <w:szCs w:val="24"/>
        </w:rPr>
        <w:t>2</w:t>
      </w:r>
      <w:r w:rsidR="00E23CD1" w:rsidRPr="00E23CD1">
        <w:rPr>
          <w:szCs w:val="24"/>
        </w:rPr>
        <w:t>8</w:t>
      </w:r>
      <w:r w:rsidR="009B6986" w:rsidRPr="00E23CD1">
        <w:rPr>
          <w:szCs w:val="24"/>
        </w:rPr>
        <w:t xml:space="preserve"> </w:t>
      </w:r>
      <w:r w:rsidR="00E23CD1" w:rsidRPr="00E23CD1">
        <w:rPr>
          <w:szCs w:val="24"/>
        </w:rPr>
        <w:t>Feb</w:t>
      </w:r>
      <w:r w:rsidR="009B6986" w:rsidRPr="00E23CD1">
        <w:rPr>
          <w:szCs w:val="24"/>
        </w:rPr>
        <w:t xml:space="preserve"> </w:t>
      </w:r>
      <w:r w:rsidRPr="00E23CD1">
        <w:rPr>
          <w:szCs w:val="24"/>
        </w:rPr>
        <w:t>20</w:t>
      </w:r>
      <w:r w:rsidR="00E64AB3" w:rsidRPr="00E23CD1">
        <w:rPr>
          <w:szCs w:val="24"/>
        </w:rPr>
        <w:t>2</w:t>
      </w:r>
      <w:r w:rsidR="00E23CD1" w:rsidRPr="00E23CD1">
        <w:rPr>
          <w:szCs w:val="24"/>
        </w:rPr>
        <w:t>5</w:t>
      </w:r>
      <w:r w:rsidR="00E64AB3" w:rsidRPr="00E23CD1">
        <w:rPr>
          <w:szCs w:val="24"/>
        </w:rPr>
        <w:t>)</w:t>
      </w:r>
    </w:p>
    <w:p w14:paraId="2FF4A807" w14:textId="77777777" w:rsidR="0053030F" w:rsidRPr="00C56029" w:rsidRDefault="0053030F" w:rsidP="00EA5ACE">
      <w:pPr>
        <w:contextualSpacing/>
        <w:rPr>
          <w:szCs w:val="24"/>
          <w:lang w:val="en"/>
        </w:rPr>
      </w:pPr>
    </w:p>
    <w:p w14:paraId="5532C849" w14:textId="2DEB6992" w:rsidR="00CA065E" w:rsidRPr="00C56029" w:rsidRDefault="00271AEC" w:rsidP="00EA5ACE">
      <w:pPr>
        <w:contextualSpacing/>
        <w:rPr>
          <w:rStyle w:val="s1"/>
          <w:rFonts w:ascii="Times New Roman" w:hAnsi="Times New Roman"/>
          <w:szCs w:val="24"/>
          <w:lang w:val="en"/>
        </w:rPr>
      </w:pPr>
      <w:r w:rsidRPr="00C56029">
        <w:rPr>
          <w:szCs w:val="24"/>
          <w:lang w:val="en"/>
        </w:rPr>
        <w:lastRenderedPageBreak/>
        <w:t xml:space="preserve">A </w:t>
      </w:r>
      <w:r w:rsidRPr="00C56029">
        <w:rPr>
          <w:b/>
          <w:smallCaps/>
          <w:szCs w:val="24"/>
          <w:u w:val="single"/>
          <w:lang w:val="en"/>
        </w:rPr>
        <w:t>motion</w:t>
      </w:r>
      <w:r w:rsidRPr="00C56029">
        <w:rPr>
          <w:szCs w:val="24"/>
          <w:lang w:val="en"/>
        </w:rPr>
        <w:t xml:space="preserve"> </w:t>
      </w:r>
      <w:r w:rsidRPr="00C56029">
        <w:rPr>
          <w:i/>
          <w:szCs w:val="24"/>
          <w:lang w:val="en"/>
        </w:rPr>
        <w:t>to adopt the consent agenda</w:t>
      </w:r>
      <w:r w:rsidRPr="00C56029">
        <w:rPr>
          <w:szCs w:val="24"/>
          <w:lang w:val="en"/>
        </w:rPr>
        <w:t xml:space="preserve"> was approved by </w:t>
      </w:r>
      <w:r w:rsidR="00092918" w:rsidRPr="009B6986">
        <w:rPr>
          <w:szCs w:val="24"/>
          <w:lang w:val="en"/>
        </w:rPr>
        <w:t>voice</w:t>
      </w:r>
      <w:r w:rsidRPr="00C56029">
        <w:rPr>
          <w:szCs w:val="24"/>
          <w:lang w:val="en"/>
        </w:rPr>
        <w:t xml:space="preserve"> vote</w:t>
      </w:r>
      <w:r w:rsidR="002131E8" w:rsidRPr="00C56029">
        <w:rPr>
          <w:szCs w:val="24"/>
          <w:lang w:val="en"/>
        </w:rPr>
        <w:t xml:space="preserve"> </w:t>
      </w:r>
      <w:r w:rsidRPr="00C56029">
        <w:rPr>
          <w:szCs w:val="24"/>
          <w:lang w:val="en"/>
        </w:rPr>
        <w:t>with no proposed extractions, no further discussion, no dissenting voice, and only voting members of the university senate eligible to vote</w:t>
      </w:r>
      <w:r w:rsidR="004312FA" w:rsidRPr="00C56029">
        <w:rPr>
          <w:szCs w:val="24"/>
          <w:lang w:val="en"/>
        </w:rPr>
        <w:t>.</w:t>
      </w:r>
    </w:p>
    <w:p w14:paraId="44CBCE63" w14:textId="678D3757" w:rsidR="00284A35" w:rsidRDefault="00284A35" w:rsidP="00EA5ACE">
      <w:pPr>
        <w:pStyle w:val="p1"/>
        <w:contextualSpacing/>
        <w:rPr>
          <w:rStyle w:val="s1"/>
          <w:rFonts w:ascii="Times New Roman" w:hAnsi="Times New Roman"/>
          <w:b/>
          <w:bCs/>
          <w:smallCaps/>
          <w:sz w:val="24"/>
          <w:szCs w:val="24"/>
          <w:u w:val="single"/>
        </w:rPr>
      </w:pPr>
    </w:p>
    <w:p w14:paraId="3DA3D03D" w14:textId="18A8B017" w:rsidR="002176B0" w:rsidRPr="00C56029" w:rsidRDefault="002176B0" w:rsidP="00EA5ACE">
      <w:pPr>
        <w:pStyle w:val="p1"/>
        <w:contextualSpacing/>
        <w:rPr>
          <w:rStyle w:val="s1"/>
          <w:rFonts w:ascii="Times New Roman" w:hAnsi="Times New Roman"/>
          <w:b/>
          <w:bCs/>
          <w:smallCaps/>
          <w:sz w:val="24"/>
          <w:szCs w:val="24"/>
          <w:u w:val="single"/>
        </w:rPr>
      </w:pPr>
      <w:r>
        <w:rPr>
          <w:rStyle w:val="s1"/>
          <w:rFonts w:ascii="Times New Roman" w:hAnsi="Times New Roman"/>
          <w:b/>
          <w:bCs/>
          <w:smallCaps/>
          <w:sz w:val="24"/>
          <w:szCs w:val="24"/>
          <w:u w:val="single"/>
        </w:rPr>
        <w:t>Unfinished</w:t>
      </w:r>
      <w:r w:rsidRPr="00C56029">
        <w:rPr>
          <w:rStyle w:val="s1"/>
          <w:rFonts w:ascii="Times New Roman" w:hAnsi="Times New Roman"/>
          <w:b/>
          <w:bCs/>
          <w:smallCaps/>
          <w:sz w:val="24"/>
          <w:szCs w:val="24"/>
          <w:u w:val="single"/>
        </w:rPr>
        <w:t xml:space="preserve"> Business</w:t>
      </w:r>
      <w:r w:rsidRPr="002176B0">
        <w:rPr>
          <w:rStyle w:val="s1"/>
          <w:rFonts w:ascii="Times New Roman" w:hAnsi="Times New Roman"/>
          <w:sz w:val="24"/>
          <w:szCs w:val="24"/>
        </w:rPr>
        <w:t xml:space="preserve"> There was no unfinished business.</w:t>
      </w:r>
    </w:p>
    <w:p w14:paraId="3C0FC4C3" w14:textId="0E7B509E" w:rsidR="002176B0" w:rsidRPr="00C56029" w:rsidRDefault="002176B0" w:rsidP="00EA5ACE">
      <w:pPr>
        <w:pStyle w:val="p1"/>
        <w:contextualSpacing/>
        <w:rPr>
          <w:rStyle w:val="s1"/>
          <w:rFonts w:ascii="Times New Roman" w:hAnsi="Times New Roman"/>
          <w:b/>
          <w:bCs/>
          <w:smallCaps/>
          <w:sz w:val="24"/>
          <w:szCs w:val="24"/>
          <w:u w:val="single"/>
        </w:rPr>
      </w:pPr>
    </w:p>
    <w:p w14:paraId="09386353" w14:textId="39EFDB58" w:rsidR="00AB3057" w:rsidRPr="00C56029" w:rsidRDefault="00AB3057" w:rsidP="00EA5ACE">
      <w:pPr>
        <w:pStyle w:val="p1"/>
        <w:contextualSpacing/>
        <w:rPr>
          <w:rStyle w:val="s1"/>
          <w:rFonts w:ascii="Times New Roman" w:hAnsi="Times New Roman"/>
          <w:b/>
          <w:bCs/>
          <w:smallCaps/>
          <w:sz w:val="24"/>
          <w:szCs w:val="24"/>
          <w:u w:val="single"/>
        </w:rPr>
      </w:pPr>
      <w:r w:rsidRPr="00C56029">
        <w:rPr>
          <w:rStyle w:val="s1"/>
          <w:rFonts w:ascii="Times New Roman" w:hAnsi="Times New Roman"/>
          <w:b/>
          <w:bCs/>
          <w:smallCaps/>
          <w:sz w:val="24"/>
          <w:szCs w:val="24"/>
          <w:u w:val="single"/>
        </w:rPr>
        <w:t>New Business</w:t>
      </w:r>
    </w:p>
    <w:p w14:paraId="3745DC6C" w14:textId="34F37156" w:rsidR="00240737" w:rsidRPr="00FE10F5" w:rsidRDefault="00AB3057" w:rsidP="00EA5ACE">
      <w:pPr>
        <w:pStyle w:val="p1"/>
        <w:numPr>
          <w:ilvl w:val="0"/>
          <w:numId w:val="19"/>
        </w:numPr>
        <w:contextualSpacing/>
        <w:rPr>
          <w:rStyle w:val="s1"/>
          <w:rFonts w:ascii="Times New Roman" w:hAnsi="Times New Roman"/>
          <w:b/>
          <w:bCs/>
          <w:smallCaps/>
          <w:color w:val="auto"/>
          <w:sz w:val="24"/>
          <w:szCs w:val="24"/>
          <w:u w:val="single"/>
        </w:rPr>
      </w:pPr>
      <w:r w:rsidRPr="00FE10F5">
        <w:rPr>
          <w:rStyle w:val="s1"/>
          <w:rFonts w:ascii="Times New Roman" w:hAnsi="Times New Roman"/>
          <w:b/>
          <w:bCs/>
          <w:smallCaps/>
          <w:color w:val="auto"/>
          <w:sz w:val="24"/>
          <w:szCs w:val="24"/>
          <w:u w:val="single"/>
        </w:rPr>
        <w:t>Motion 2</w:t>
      </w:r>
      <w:r w:rsidR="001D4ECA" w:rsidRPr="00FE10F5">
        <w:rPr>
          <w:rStyle w:val="s1"/>
          <w:rFonts w:ascii="Times New Roman" w:hAnsi="Times New Roman"/>
          <w:b/>
          <w:bCs/>
          <w:smallCaps/>
          <w:color w:val="auto"/>
          <w:sz w:val="24"/>
          <w:szCs w:val="24"/>
          <w:u w:val="single"/>
        </w:rPr>
        <w:t>4</w:t>
      </w:r>
      <w:r w:rsidRPr="00FE10F5">
        <w:rPr>
          <w:rStyle w:val="s1"/>
          <w:rFonts w:ascii="Times New Roman" w:hAnsi="Times New Roman"/>
          <w:b/>
          <w:bCs/>
          <w:smallCaps/>
          <w:color w:val="auto"/>
          <w:sz w:val="24"/>
          <w:szCs w:val="24"/>
          <w:u w:val="single"/>
        </w:rPr>
        <w:t>2</w:t>
      </w:r>
      <w:r w:rsidR="001D4ECA" w:rsidRPr="00FE10F5">
        <w:rPr>
          <w:rStyle w:val="s1"/>
          <w:rFonts w:ascii="Times New Roman" w:hAnsi="Times New Roman"/>
          <w:b/>
          <w:bCs/>
          <w:smallCaps/>
          <w:color w:val="auto"/>
          <w:sz w:val="24"/>
          <w:szCs w:val="24"/>
          <w:u w:val="single"/>
        </w:rPr>
        <w:t>5</w:t>
      </w:r>
      <w:r w:rsidRPr="00FE10F5">
        <w:rPr>
          <w:rStyle w:val="s1"/>
          <w:rFonts w:ascii="Times New Roman" w:hAnsi="Times New Roman"/>
          <w:b/>
          <w:bCs/>
          <w:smallCaps/>
          <w:color w:val="auto"/>
          <w:sz w:val="24"/>
          <w:szCs w:val="24"/>
          <w:u w:val="single"/>
        </w:rPr>
        <w:t>.</w:t>
      </w:r>
      <w:r w:rsidR="00E23CD1" w:rsidRPr="00FE10F5">
        <w:rPr>
          <w:rStyle w:val="s1"/>
          <w:rFonts w:ascii="Times New Roman" w:hAnsi="Times New Roman"/>
          <w:b/>
          <w:bCs/>
          <w:smallCaps/>
          <w:color w:val="auto"/>
          <w:sz w:val="24"/>
          <w:szCs w:val="24"/>
          <w:u w:val="single"/>
        </w:rPr>
        <w:t>APC.</w:t>
      </w:r>
      <w:r w:rsidRPr="00FE10F5">
        <w:rPr>
          <w:rStyle w:val="s1"/>
          <w:rFonts w:ascii="Times New Roman" w:hAnsi="Times New Roman"/>
          <w:b/>
          <w:bCs/>
          <w:smallCaps/>
          <w:color w:val="auto"/>
          <w:sz w:val="24"/>
          <w:szCs w:val="24"/>
          <w:u w:val="single"/>
        </w:rPr>
        <w:t>00</w:t>
      </w:r>
      <w:r w:rsidR="00E23CD1" w:rsidRPr="00FE10F5">
        <w:rPr>
          <w:rStyle w:val="s1"/>
          <w:rFonts w:ascii="Times New Roman" w:hAnsi="Times New Roman"/>
          <w:b/>
          <w:bCs/>
          <w:smallCaps/>
          <w:color w:val="auto"/>
          <w:sz w:val="24"/>
          <w:szCs w:val="24"/>
          <w:u w:val="single"/>
        </w:rPr>
        <w:t>3</w:t>
      </w:r>
      <w:r w:rsidRPr="00FE10F5">
        <w:rPr>
          <w:rStyle w:val="s1"/>
          <w:rFonts w:ascii="Times New Roman" w:hAnsi="Times New Roman"/>
          <w:b/>
          <w:bCs/>
          <w:smallCaps/>
          <w:color w:val="auto"/>
          <w:sz w:val="24"/>
          <w:szCs w:val="24"/>
          <w:u w:val="single"/>
        </w:rPr>
        <w:t>.</w:t>
      </w:r>
      <w:r w:rsidR="001D4ECA" w:rsidRPr="00FE10F5">
        <w:rPr>
          <w:rStyle w:val="s1"/>
          <w:rFonts w:ascii="Times New Roman" w:hAnsi="Times New Roman"/>
          <w:b/>
          <w:bCs/>
          <w:smallCaps/>
          <w:color w:val="auto"/>
          <w:sz w:val="24"/>
          <w:szCs w:val="24"/>
          <w:u w:val="single"/>
        </w:rPr>
        <w:t>P</w:t>
      </w:r>
      <w:r w:rsidR="00DD7E19" w:rsidRPr="00FE10F5">
        <w:rPr>
          <w:rStyle w:val="s1"/>
          <w:rFonts w:ascii="Times New Roman" w:hAnsi="Times New Roman"/>
          <w:b/>
          <w:bCs/>
          <w:smallCaps/>
          <w:color w:val="auto"/>
          <w:sz w:val="24"/>
          <w:szCs w:val="24"/>
          <w:u w:val="single"/>
        </w:rPr>
        <w:t xml:space="preserve"> </w:t>
      </w:r>
      <w:r w:rsidR="00E23CD1" w:rsidRPr="00FE10F5">
        <w:rPr>
          <w:rStyle w:val="s1"/>
          <w:rFonts w:ascii="Times New Roman" w:hAnsi="Times New Roman"/>
          <w:b/>
          <w:bCs/>
          <w:smallCaps/>
          <w:color w:val="auto"/>
          <w:sz w:val="24"/>
          <w:szCs w:val="24"/>
          <w:u w:val="single"/>
        </w:rPr>
        <w:t>Academic Integrity Policy Section One Preamble Revision</w:t>
      </w:r>
      <w:r w:rsidRPr="00FE10F5">
        <w:rPr>
          <w:rStyle w:val="s1"/>
          <w:rFonts w:ascii="Times New Roman" w:hAnsi="Times New Roman"/>
          <w:color w:val="auto"/>
          <w:sz w:val="24"/>
          <w:szCs w:val="24"/>
        </w:rPr>
        <w:t xml:space="preserve"> On behalf of the committee, </w:t>
      </w:r>
      <w:r w:rsidR="00E23CD1" w:rsidRPr="00FE10F5">
        <w:rPr>
          <w:rStyle w:val="s1"/>
          <w:rFonts w:ascii="Times New Roman" w:hAnsi="Times New Roman"/>
          <w:color w:val="auto"/>
          <w:sz w:val="24"/>
          <w:szCs w:val="24"/>
        </w:rPr>
        <w:t>Andrew Allen</w:t>
      </w:r>
      <w:r w:rsidR="001D4ECA" w:rsidRPr="00FE10F5">
        <w:rPr>
          <w:rStyle w:val="s1"/>
          <w:rFonts w:ascii="Times New Roman" w:hAnsi="Times New Roman"/>
          <w:color w:val="auto"/>
          <w:sz w:val="24"/>
          <w:szCs w:val="24"/>
        </w:rPr>
        <w:t xml:space="preserve">, </w:t>
      </w:r>
      <w:r w:rsidR="00E23CD1" w:rsidRPr="00FE10F5">
        <w:rPr>
          <w:rStyle w:val="s1"/>
          <w:rFonts w:ascii="Times New Roman" w:hAnsi="Times New Roman"/>
          <w:color w:val="auto"/>
          <w:sz w:val="24"/>
          <w:szCs w:val="24"/>
        </w:rPr>
        <w:t>APC</w:t>
      </w:r>
      <w:r w:rsidRPr="00FE10F5">
        <w:rPr>
          <w:rStyle w:val="s1"/>
          <w:rFonts w:ascii="Times New Roman" w:hAnsi="Times New Roman"/>
          <w:color w:val="auto"/>
          <w:sz w:val="24"/>
          <w:szCs w:val="24"/>
        </w:rPr>
        <w:t xml:space="preserve"> Chair, presented the motion “</w:t>
      </w:r>
      <w:r w:rsidR="00E23CD1" w:rsidRPr="00FE10F5">
        <w:rPr>
          <w:rFonts w:ascii="Times New Roman" w:hAnsi="Times New Roman"/>
          <w:color w:val="auto"/>
          <w:sz w:val="24"/>
          <w:szCs w:val="24"/>
        </w:rPr>
        <w:t>To recommend as University Policy the proposed Student Academic Dishonesty Policy Revision’ as outlined in the supporting document and to endorse the guidelines and procedural recommendations made therein.</w:t>
      </w:r>
      <w:r w:rsidR="00463910" w:rsidRPr="00FE10F5">
        <w:rPr>
          <w:rStyle w:val="s1"/>
          <w:rFonts w:ascii="Times New Roman" w:hAnsi="Times New Roman"/>
          <w:color w:val="auto"/>
          <w:sz w:val="24"/>
          <w:szCs w:val="24"/>
        </w:rPr>
        <w:t>”</w:t>
      </w:r>
    </w:p>
    <w:p w14:paraId="25F96708" w14:textId="771C1694" w:rsidR="00AB3057" w:rsidRPr="00FE10F5" w:rsidRDefault="00597614" w:rsidP="00EA5ACE">
      <w:pPr>
        <w:pStyle w:val="p1"/>
        <w:numPr>
          <w:ilvl w:val="1"/>
          <w:numId w:val="19"/>
        </w:numPr>
        <w:contextualSpacing/>
        <w:rPr>
          <w:rStyle w:val="Hyperlink"/>
          <w:rFonts w:ascii="Times New Roman" w:hAnsi="Times New Roman"/>
          <w:color w:val="auto"/>
          <w:sz w:val="24"/>
          <w:szCs w:val="24"/>
          <w:u w:val="none"/>
        </w:rPr>
      </w:pPr>
      <w:r w:rsidRPr="00FE10F5">
        <w:rPr>
          <w:rStyle w:val="s1"/>
          <w:rFonts w:ascii="Times New Roman" w:hAnsi="Times New Roman"/>
          <w:b/>
          <w:bCs/>
          <w:smallCaps/>
          <w:color w:val="auto"/>
          <w:sz w:val="24"/>
          <w:szCs w:val="24"/>
          <w:u w:val="single"/>
        </w:rPr>
        <w:t>Supporting Documents</w:t>
      </w:r>
      <w:r w:rsidRPr="00FE10F5">
        <w:rPr>
          <w:rStyle w:val="s1"/>
          <w:rFonts w:ascii="Times New Roman" w:hAnsi="Times New Roman"/>
          <w:color w:val="auto"/>
          <w:sz w:val="24"/>
          <w:szCs w:val="24"/>
        </w:rPr>
        <w:t xml:space="preserve"> Supporting documentation was available in the online motion database: </w:t>
      </w:r>
      <w:hyperlink r:id="rId8" w:history="1">
        <w:r w:rsidR="00D77065" w:rsidRPr="00E1561E">
          <w:rPr>
            <w:rStyle w:val="Hyperlink"/>
            <w:rFonts w:ascii="Times New Roman" w:hAnsi="Times New Roman"/>
            <w:sz w:val="24"/>
            <w:szCs w:val="24"/>
          </w:rPr>
          <w:t>https://senate.gcsu.edu/motions/academic-integrity-policy-section-one-preamble-revision-03072025</w:t>
        </w:r>
      </w:hyperlink>
      <w:r w:rsidR="00D77065">
        <w:rPr>
          <w:rFonts w:ascii="Times New Roman" w:hAnsi="Times New Roman"/>
          <w:color w:val="auto"/>
          <w:sz w:val="24"/>
          <w:szCs w:val="24"/>
        </w:rPr>
        <w:t xml:space="preserve"> </w:t>
      </w:r>
    </w:p>
    <w:p w14:paraId="7E41ADA6" w14:textId="5B0588A3" w:rsidR="002176B0" w:rsidRPr="00FE10F5" w:rsidRDefault="00E23CD1" w:rsidP="00EA5ACE">
      <w:pPr>
        <w:pStyle w:val="p1"/>
        <w:numPr>
          <w:ilvl w:val="2"/>
          <w:numId w:val="19"/>
        </w:numPr>
        <w:contextualSpacing/>
        <w:rPr>
          <w:rFonts w:ascii="Times New Roman" w:hAnsi="Times New Roman"/>
          <w:i/>
          <w:iCs/>
          <w:color w:val="auto"/>
          <w:sz w:val="24"/>
          <w:szCs w:val="24"/>
        </w:rPr>
      </w:pPr>
      <w:r w:rsidRPr="00FE10F5">
        <w:rPr>
          <w:rStyle w:val="s1"/>
          <w:rFonts w:ascii="Times New Roman" w:hAnsi="Times New Roman"/>
          <w:i/>
          <w:iCs/>
          <w:color w:val="auto"/>
          <w:sz w:val="24"/>
          <w:szCs w:val="24"/>
          <w:u w:val="single"/>
        </w:rPr>
        <w:t>Academic Dishonesty Policy Revision 03_07_25.</w:t>
      </w:r>
      <w:r w:rsidR="002176B0" w:rsidRPr="00FE10F5">
        <w:rPr>
          <w:rStyle w:val="s1"/>
          <w:rFonts w:ascii="Times New Roman" w:hAnsi="Times New Roman"/>
          <w:i/>
          <w:iCs/>
          <w:color w:val="auto"/>
          <w:sz w:val="24"/>
          <w:szCs w:val="24"/>
          <w:u w:val="single"/>
        </w:rPr>
        <w:t>docx</w:t>
      </w:r>
    </w:p>
    <w:p w14:paraId="7F294A28" w14:textId="0D989B62" w:rsidR="00E93FE7" w:rsidRPr="00FE10F5" w:rsidRDefault="00E93FE7" w:rsidP="00EA5ACE">
      <w:pPr>
        <w:pStyle w:val="p1"/>
        <w:numPr>
          <w:ilvl w:val="1"/>
          <w:numId w:val="19"/>
        </w:numPr>
        <w:contextualSpacing/>
        <w:rPr>
          <w:rStyle w:val="s1"/>
          <w:rFonts w:ascii="Times New Roman" w:hAnsi="Times New Roman"/>
          <w:b/>
          <w:bCs/>
          <w:smallCaps/>
          <w:color w:val="auto"/>
          <w:sz w:val="24"/>
          <w:szCs w:val="24"/>
          <w:u w:val="single"/>
        </w:rPr>
      </w:pPr>
      <w:r w:rsidRPr="00FE10F5">
        <w:rPr>
          <w:rStyle w:val="s1"/>
          <w:rFonts w:ascii="Times New Roman" w:hAnsi="Times New Roman"/>
          <w:b/>
          <w:bCs/>
          <w:smallCaps/>
          <w:color w:val="auto"/>
          <w:sz w:val="24"/>
          <w:szCs w:val="24"/>
          <w:u w:val="single"/>
        </w:rPr>
        <w:t>Contextual Information</w:t>
      </w:r>
      <w:r w:rsidRPr="00FE10F5">
        <w:rPr>
          <w:rStyle w:val="s1"/>
          <w:rFonts w:ascii="Times New Roman" w:hAnsi="Times New Roman"/>
          <w:smallCaps/>
          <w:color w:val="auto"/>
          <w:sz w:val="24"/>
          <w:szCs w:val="24"/>
        </w:rPr>
        <w:t xml:space="preserve"> </w:t>
      </w:r>
      <w:r w:rsidR="00E23CD1" w:rsidRPr="00FE10F5">
        <w:rPr>
          <w:rStyle w:val="s1"/>
          <w:rFonts w:ascii="Times New Roman" w:hAnsi="Times New Roman"/>
          <w:color w:val="auto"/>
          <w:sz w:val="24"/>
          <w:szCs w:val="24"/>
        </w:rPr>
        <w:t>The policy revis</w:t>
      </w:r>
      <w:r w:rsidR="00BC5351" w:rsidRPr="00FE10F5">
        <w:rPr>
          <w:rStyle w:val="s1"/>
          <w:rFonts w:ascii="Times New Roman" w:hAnsi="Times New Roman"/>
          <w:color w:val="auto"/>
          <w:sz w:val="24"/>
          <w:szCs w:val="24"/>
        </w:rPr>
        <w:t>ions clarifies student and instructor responsibilities regarding the acceptable use of artificial intelligence in assignments</w:t>
      </w:r>
      <w:r w:rsidR="00953EE0">
        <w:rPr>
          <w:rStyle w:val="s1"/>
          <w:rFonts w:ascii="Times New Roman" w:hAnsi="Times New Roman"/>
          <w:color w:val="auto"/>
          <w:sz w:val="24"/>
          <w:szCs w:val="24"/>
        </w:rPr>
        <w:t xml:space="preserve">. </w:t>
      </w:r>
    </w:p>
    <w:p w14:paraId="77FCB1C1" w14:textId="6E12291C" w:rsidR="00180D6F" w:rsidRPr="00FE10F5" w:rsidRDefault="00E93FE7" w:rsidP="00EA5ACE">
      <w:pPr>
        <w:pStyle w:val="p1"/>
        <w:numPr>
          <w:ilvl w:val="1"/>
          <w:numId w:val="19"/>
        </w:numPr>
        <w:contextualSpacing/>
        <w:rPr>
          <w:rStyle w:val="s1"/>
          <w:rFonts w:ascii="Times New Roman" w:hAnsi="Times New Roman"/>
          <w:i/>
          <w:iCs/>
          <w:color w:val="auto"/>
          <w:sz w:val="24"/>
          <w:szCs w:val="24"/>
        </w:rPr>
      </w:pPr>
      <w:r w:rsidRPr="00FE10F5">
        <w:rPr>
          <w:rStyle w:val="s1"/>
          <w:rFonts w:ascii="Times New Roman" w:hAnsi="Times New Roman"/>
          <w:b/>
          <w:bCs/>
          <w:smallCaps/>
          <w:color w:val="auto"/>
          <w:sz w:val="24"/>
          <w:szCs w:val="24"/>
          <w:u w:val="single"/>
        </w:rPr>
        <w:t>Discussion</w:t>
      </w:r>
      <w:r w:rsidRPr="00FE10F5">
        <w:rPr>
          <w:rStyle w:val="s1"/>
          <w:rFonts w:ascii="Times New Roman" w:hAnsi="Times New Roman"/>
          <w:color w:val="auto"/>
          <w:sz w:val="24"/>
          <w:szCs w:val="24"/>
        </w:rPr>
        <w:t xml:space="preserve"> When </w:t>
      </w:r>
      <w:r w:rsidR="00E23CD1" w:rsidRPr="00FE10F5">
        <w:rPr>
          <w:rStyle w:val="s1"/>
          <w:rFonts w:ascii="Times New Roman" w:hAnsi="Times New Roman"/>
          <w:color w:val="auto"/>
          <w:sz w:val="24"/>
          <w:szCs w:val="24"/>
        </w:rPr>
        <w:t>Andrew Allen</w:t>
      </w:r>
      <w:r w:rsidRPr="00FE10F5">
        <w:rPr>
          <w:rStyle w:val="s1"/>
          <w:rFonts w:ascii="Times New Roman" w:hAnsi="Times New Roman"/>
          <w:color w:val="auto"/>
          <w:sz w:val="24"/>
          <w:szCs w:val="24"/>
        </w:rPr>
        <w:t xml:space="preserve"> called for questions</w:t>
      </w:r>
      <w:r w:rsidR="00A66232" w:rsidRPr="00FE10F5">
        <w:rPr>
          <w:rStyle w:val="s1"/>
          <w:rFonts w:ascii="Times New Roman" w:hAnsi="Times New Roman"/>
          <w:color w:val="auto"/>
          <w:sz w:val="24"/>
          <w:szCs w:val="24"/>
        </w:rPr>
        <w:t xml:space="preserve"> and comments, </w:t>
      </w:r>
      <w:r w:rsidR="00E23CD1" w:rsidRPr="00FE10F5">
        <w:rPr>
          <w:rStyle w:val="s1"/>
          <w:rFonts w:ascii="Times New Roman" w:hAnsi="Times New Roman"/>
          <w:color w:val="auto"/>
          <w:sz w:val="24"/>
          <w:szCs w:val="24"/>
        </w:rPr>
        <w:t>there were none</w:t>
      </w:r>
      <w:r w:rsidRPr="00FE10F5">
        <w:rPr>
          <w:rStyle w:val="s1"/>
          <w:rFonts w:ascii="Times New Roman" w:hAnsi="Times New Roman"/>
          <w:color w:val="auto"/>
          <w:sz w:val="24"/>
          <w:szCs w:val="24"/>
        </w:rPr>
        <w:t>.</w:t>
      </w:r>
    </w:p>
    <w:p w14:paraId="75561E8B" w14:textId="1DE4D82C" w:rsidR="00E93FE7" w:rsidRPr="00FE10F5" w:rsidRDefault="00E93FE7" w:rsidP="00EA5ACE">
      <w:pPr>
        <w:pStyle w:val="p1"/>
        <w:numPr>
          <w:ilvl w:val="1"/>
          <w:numId w:val="19"/>
        </w:numPr>
        <w:contextualSpacing/>
        <w:rPr>
          <w:rStyle w:val="s1"/>
          <w:rFonts w:ascii="Times New Roman" w:hAnsi="Times New Roman"/>
          <w:b/>
          <w:bCs/>
          <w:smallCaps/>
          <w:color w:val="auto"/>
          <w:sz w:val="24"/>
          <w:szCs w:val="24"/>
          <w:u w:val="single"/>
        </w:rPr>
      </w:pPr>
      <w:r w:rsidRPr="00FE10F5">
        <w:rPr>
          <w:rStyle w:val="s1"/>
          <w:rFonts w:ascii="Times New Roman" w:hAnsi="Times New Roman"/>
          <w:b/>
          <w:bCs/>
          <w:smallCaps/>
          <w:color w:val="auto"/>
          <w:sz w:val="24"/>
          <w:szCs w:val="24"/>
          <w:u w:val="single"/>
        </w:rPr>
        <w:t>Senate Action</w:t>
      </w:r>
    </w:p>
    <w:p w14:paraId="6675F26D" w14:textId="0DAF920D" w:rsidR="00220DA9" w:rsidRPr="00FE10F5" w:rsidRDefault="00220DA9" w:rsidP="00EA5ACE">
      <w:pPr>
        <w:pStyle w:val="p1"/>
        <w:numPr>
          <w:ilvl w:val="2"/>
          <w:numId w:val="19"/>
        </w:numPr>
        <w:contextualSpacing/>
        <w:rPr>
          <w:rStyle w:val="s1"/>
          <w:rFonts w:ascii="Times New Roman" w:hAnsi="Times New Roman"/>
          <w:b/>
          <w:bCs/>
          <w:smallCaps/>
          <w:color w:val="auto"/>
          <w:sz w:val="24"/>
          <w:szCs w:val="24"/>
          <w:u w:val="single"/>
        </w:rPr>
      </w:pPr>
      <w:r w:rsidRPr="00FE10F5">
        <w:rPr>
          <w:rStyle w:val="s1"/>
          <w:rFonts w:ascii="Times New Roman" w:hAnsi="Times New Roman"/>
          <w:color w:val="auto"/>
          <w:sz w:val="24"/>
          <w:szCs w:val="24"/>
        </w:rPr>
        <w:t>Motion 2</w:t>
      </w:r>
      <w:r w:rsidR="001D4ECA" w:rsidRPr="00FE10F5">
        <w:rPr>
          <w:rStyle w:val="s1"/>
          <w:rFonts w:ascii="Times New Roman" w:hAnsi="Times New Roman"/>
          <w:color w:val="auto"/>
          <w:sz w:val="24"/>
          <w:szCs w:val="24"/>
        </w:rPr>
        <w:t>4</w:t>
      </w:r>
      <w:r w:rsidRPr="00FE10F5">
        <w:rPr>
          <w:rStyle w:val="s1"/>
          <w:rFonts w:ascii="Times New Roman" w:hAnsi="Times New Roman"/>
          <w:color w:val="auto"/>
          <w:sz w:val="24"/>
          <w:szCs w:val="24"/>
        </w:rPr>
        <w:t>2</w:t>
      </w:r>
      <w:r w:rsidR="001D4ECA" w:rsidRPr="00FE10F5">
        <w:rPr>
          <w:rStyle w:val="s1"/>
          <w:rFonts w:ascii="Times New Roman" w:hAnsi="Times New Roman"/>
          <w:color w:val="auto"/>
          <w:sz w:val="24"/>
          <w:szCs w:val="24"/>
        </w:rPr>
        <w:t>5</w:t>
      </w:r>
      <w:r w:rsidRPr="00FE10F5">
        <w:rPr>
          <w:rStyle w:val="s1"/>
          <w:rFonts w:ascii="Times New Roman" w:hAnsi="Times New Roman"/>
          <w:color w:val="auto"/>
          <w:sz w:val="24"/>
          <w:szCs w:val="24"/>
        </w:rPr>
        <w:t>.</w:t>
      </w:r>
      <w:r w:rsidR="00E23CD1" w:rsidRPr="00FE10F5">
        <w:rPr>
          <w:rStyle w:val="s1"/>
          <w:rFonts w:ascii="Times New Roman" w:hAnsi="Times New Roman"/>
          <w:color w:val="auto"/>
          <w:sz w:val="24"/>
          <w:szCs w:val="24"/>
        </w:rPr>
        <w:t>APC</w:t>
      </w:r>
      <w:r w:rsidRPr="00FE10F5">
        <w:rPr>
          <w:rStyle w:val="s1"/>
          <w:rFonts w:ascii="Times New Roman" w:hAnsi="Times New Roman"/>
          <w:color w:val="auto"/>
          <w:sz w:val="24"/>
          <w:szCs w:val="24"/>
        </w:rPr>
        <w:t>.00</w:t>
      </w:r>
      <w:r w:rsidR="00E23CD1" w:rsidRPr="00FE10F5">
        <w:rPr>
          <w:rStyle w:val="s1"/>
          <w:rFonts w:ascii="Times New Roman" w:hAnsi="Times New Roman"/>
          <w:color w:val="auto"/>
          <w:sz w:val="24"/>
          <w:szCs w:val="24"/>
        </w:rPr>
        <w:t>3</w:t>
      </w:r>
      <w:r w:rsidRPr="00FE10F5">
        <w:rPr>
          <w:rStyle w:val="s1"/>
          <w:rFonts w:ascii="Times New Roman" w:hAnsi="Times New Roman"/>
          <w:color w:val="auto"/>
          <w:sz w:val="24"/>
          <w:szCs w:val="24"/>
        </w:rPr>
        <w:t>.</w:t>
      </w:r>
      <w:r w:rsidR="001D4ECA" w:rsidRPr="00FE10F5">
        <w:rPr>
          <w:rStyle w:val="s1"/>
          <w:rFonts w:ascii="Times New Roman" w:hAnsi="Times New Roman"/>
          <w:color w:val="auto"/>
          <w:sz w:val="24"/>
          <w:szCs w:val="24"/>
        </w:rPr>
        <w:t>P</w:t>
      </w:r>
      <w:r w:rsidRPr="00FE10F5">
        <w:rPr>
          <w:rStyle w:val="s1"/>
          <w:rFonts w:ascii="Times New Roman" w:hAnsi="Times New Roman"/>
          <w:color w:val="auto"/>
          <w:sz w:val="24"/>
          <w:szCs w:val="24"/>
        </w:rPr>
        <w:t xml:space="preserve"> was </w:t>
      </w:r>
      <w:r w:rsidRPr="00FE10F5">
        <w:rPr>
          <w:rStyle w:val="s1"/>
          <w:rFonts w:ascii="Times New Roman" w:hAnsi="Times New Roman"/>
          <w:b/>
          <w:bCs/>
          <w:i/>
          <w:iCs/>
          <w:smallCaps/>
          <w:color w:val="auto"/>
          <w:sz w:val="24"/>
          <w:szCs w:val="24"/>
          <w:u w:val="single"/>
        </w:rPr>
        <w:t>Approved</w:t>
      </w:r>
      <w:r w:rsidRPr="00FE10F5">
        <w:rPr>
          <w:rStyle w:val="s1"/>
          <w:rFonts w:ascii="Times New Roman" w:hAnsi="Times New Roman"/>
          <w:color w:val="auto"/>
          <w:sz w:val="24"/>
          <w:szCs w:val="24"/>
        </w:rPr>
        <w:t xml:space="preserve"> by voice vote with </w:t>
      </w:r>
      <w:r w:rsidR="00290CE9" w:rsidRPr="00FE10F5">
        <w:rPr>
          <w:rStyle w:val="s1"/>
          <w:rFonts w:ascii="Times New Roman" w:hAnsi="Times New Roman"/>
          <w:color w:val="auto"/>
          <w:sz w:val="24"/>
          <w:szCs w:val="24"/>
        </w:rPr>
        <w:t>no additional discussion and with no dissenting voice and only elected faculty senators / eligible to vote.</w:t>
      </w:r>
    </w:p>
    <w:p w14:paraId="70A44EFE" w14:textId="7C8E3D86" w:rsidR="00BC5351" w:rsidRPr="00FE10F5" w:rsidRDefault="00BC5351" w:rsidP="00EA5ACE">
      <w:pPr>
        <w:pStyle w:val="p1"/>
        <w:numPr>
          <w:ilvl w:val="0"/>
          <w:numId w:val="19"/>
        </w:numPr>
        <w:contextualSpacing/>
        <w:rPr>
          <w:rFonts w:ascii="Times New Roman" w:hAnsi="Times New Roman"/>
          <w:b/>
          <w:bCs/>
          <w:smallCaps/>
          <w:color w:val="auto"/>
          <w:sz w:val="24"/>
          <w:szCs w:val="24"/>
          <w:u w:val="single"/>
        </w:rPr>
      </w:pPr>
      <w:r w:rsidRPr="00FE10F5">
        <w:rPr>
          <w:rStyle w:val="s1"/>
          <w:rFonts w:ascii="Times New Roman" w:hAnsi="Times New Roman"/>
          <w:b/>
          <w:bCs/>
          <w:color w:val="auto"/>
          <w:sz w:val="24"/>
          <w:szCs w:val="24"/>
          <w:u w:val="single"/>
        </w:rPr>
        <w:t>Motion 2425.ECUS. 001.B Proposed Revisions to University Senate Bylaws (Renaming DEIPC)</w:t>
      </w:r>
      <w:r w:rsidRPr="00FE10F5">
        <w:rPr>
          <w:rStyle w:val="s1"/>
          <w:rFonts w:ascii="Times New Roman" w:hAnsi="Times New Roman"/>
          <w:color w:val="auto"/>
          <w:sz w:val="24"/>
          <w:szCs w:val="24"/>
        </w:rPr>
        <w:t xml:space="preserve"> On behalf of the committee, Nicholas Creel, ECUS Chair, presented the motion “</w:t>
      </w:r>
      <w:r w:rsidRPr="00FE10F5">
        <w:rPr>
          <w:rFonts w:ascii="Times New Roman" w:hAnsi="Times New Roman"/>
          <w:color w:val="auto"/>
          <w:sz w:val="24"/>
          <w:szCs w:val="24"/>
        </w:rPr>
        <w:t>To approve the proposed revisions to the University Senate Bylaws as outlined in the supporting documents.”</w:t>
      </w:r>
    </w:p>
    <w:p w14:paraId="525B6D94" w14:textId="40F6B348" w:rsidR="00BC5351" w:rsidRPr="00FE10F5" w:rsidRDefault="00BC5351" w:rsidP="00EA5ACE">
      <w:pPr>
        <w:pStyle w:val="p1"/>
        <w:numPr>
          <w:ilvl w:val="1"/>
          <w:numId w:val="19"/>
        </w:numPr>
        <w:contextualSpacing/>
        <w:rPr>
          <w:rStyle w:val="Hyperlink"/>
          <w:rFonts w:ascii="Times New Roman" w:hAnsi="Times New Roman"/>
          <w:color w:val="auto"/>
          <w:sz w:val="24"/>
          <w:szCs w:val="24"/>
          <w:u w:val="none"/>
        </w:rPr>
      </w:pPr>
      <w:r w:rsidRPr="00FE10F5">
        <w:rPr>
          <w:rStyle w:val="s1"/>
          <w:rFonts w:ascii="Times New Roman" w:hAnsi="Times New Roman"/>
          <w:b/>
          <w:bCs/>
          <w:smallCaps/>
          <w:color w:val="auto"/>
          <w:sz w:val="24"/>
          <w:szCs w:val="24"/>
          <w:u w:val="single"/>
        </w:rPr>
        <w:t>Supporting Documents</w:t>
      </w:r>
      <w:r w:rsidRPr="00FE10F5">
        <w:rPr>
          <w:rStyle w:val="s1"/>
          <w:rFonts w:ascii="Times New Roman" w:hAnsi="Times New Roman"/>
          <w:color w:val="auto"/>
          <w:sz w:val="24"/>
          <w:szCs w:val="24"/>
        </w:rPr>
        <w:t xml:space="preserve"> Supporting documentation was available in the online motion database: </w:t>
      </w:r>
      <w:hyperlink r:id="rId9" w:history="1">
        <w:r w:rsidR="00D77065" w:rsidRPr="00E1561E">
          <w:rPr>
            <w:rStyle w:val="Hyperlink"/>
            <w:rFonts w:ascii="Times New Roman" w:hAnsi="Times New Roman"/>
            <w:sz w:val="24"/>
            <w:szCs w:val="24"/>
          </w:rPr>
          <w:t>https://senate.gcsu.edu/motions/proposed-revisions-university-senate-bylaws-renaming-deipc-02182025</w:t>
        </w:r>
      </w:hyperlink>
      <w:r w:rsidR="00D77065">
        <w:rPr>
          <w:rFonts w:ascii="Times New Roman" w:hAnsi="Times New Roman"/>
          <w:color w:val="auto"/>
          <w:sz w:val="24"/>
          <w:szCs w:val="24"/>
        </w:rPr>
        <w:t xml:space="preserve"> </w:t>
      </w:r>
    </w:p>
    <w:p w14:paraId="188797D7" w14:textId="5CBFF7FE" w:rsidR="00BC5351" w:rsidRPr="00FE10F5" w:rsidRDefault="00BC5351" w:rsidP="00EA5ACE">
      <w:pPr>
        <w:pStyle w:val="p1"/>
        <w:numPr>
          <w:ilvl w:val="2"/>
          <w:numId w:val="19"/>
        </w:numPr>
        <w:contextualSpacing/>
        <w:rPr>
          <w:rStyle w:val="s1"/>
          <w:rFonts w:ascii="Times New Roman" w:hAnsi="Times New Roman"/>
          <w:i/>
          <w:iCs/>
          <w:color w:val="auto"/>
          <w:sz w:val="24"/>
          <w:szCs w:val="24"/>
        </w:rPr>
      </w:pPr>
      <w:r w:rsidRPr="00FE10F5">
        <w:rPr>
          <w:rStyle w:val="s1"/>
          <w:rFonts w:ascii="Times New Roman" w:hAnsi="Times New Roman"/>
          <w:i/>
          <w:iCs/>
          <w:color w:val="auto"/>
          <w:sz w:val="24"/>
          <w:szCs w:val="24"/>
          <w:u w:val="single"/>
        </w:rPr>
        <w:t>Bylaws (2025-02-18).docx</w:t>
      </w:r>
    </w:p>
    <w:p w14:paraId="2A2B349C" w14:textId="647FCF45" w:rsidR="00BC5351" w:rsidRPr="00FE10F5" w:rsidRDefault="00BC5351" w:rsidP="00EA5ACE">
      <w:pPr>
        <w:pStyle w:val="p1"/>
        <w:numPr>
          <w:ilvl w:val="2"/>
          <w:numId w:val="19"/>
        </w:numPr>
        <w:contextualSpacing/>
        <w:rPr>
          <w:rFonts w:ascii="Times New Roman" w:hAnsi="Times New Roman"/>
          <w:i/>
          <w:iCs/>
          <w:color w:val="auto"/>
          <w:sz w:val="24"/>
          <w:szCs w:val="24"/>
        </w:rPr>
      </w:pPr>
      <w:r w:rsidRPr="00FE10F5">
        <w:rPr>
          <w:rStyle w:val="s1"/>
          <w:rFonts w:ascii="Times New Roman" w:hAnsi="Times New Roman"/>
          <w:i/>
          <w:iCs/>
          <w:color w:val="auto"/>
          <w:sz w:val="24"/>
          <w:szCs w:val="24"/>
          <w:u w:val="single"/>
        </w:rPr>
        <w:t>University Senate Bylaws Revision (2025-02-18) DRAFT.docx</w:t>
      </w:r>
    </w:p>
    <w:p w14:paraId="6BC12438" w14:textId="77777777" w:rsidR="00BC5351" w:rsidRPr="00FE10F5" w:rsidRDefault="00BC5351" w:rsidP="00EA5ACE">
      <w:pPr>
        <w:pStyle w:val="p1"/>
        <w:numPr>
          <w:ilvl w:val="1"/>
          <w:numId w:val="19"/>
        </w:numPr>
        <w:contextualSpacing/>
        <w:rPr>
          <w:rStyle w:val="s1"/>
          <w:rFonts w:ascii="Times New Roman" w:hAnsi="Times New Roman"/>
          <w:i/>
          <w:iCs/>
          <w:color w:val="auto"/>
          <w:sz w:val="24"/>
          <w:szCs w:val="24"/>
        </w:rPr>
      </w:pPr>
      <w:r w:rsidRPr="00FE10F5">
        <w:rPr>
          <w:rStyle w:val="s1"/>
          <w:rFonts w:ascii="Times New Roman" w:hAnsi="Times New Roman"/>
          <w:b/>
          <w:bCs/>
          <w:smallCaps/>
          <w:color w:val="auto"/>
          <w:sz w:val="24"/>
          <w:szCs w:val="24"/>
          <w:u w:val="single"/>
        </w:rPr>
        <w:t>Contextual Information</w:t>
      </w:r>
      <w:r w:rsidRPr="00FE10F5">
        <w:rPr>
          <w:rStyle w:val="s1"/>
          <w:rFonts w:ascii="Times New Roman" w:hAnsi="Times New Roman"/>
          <w:smallCaps/>
          <w:color w:val="auto"/>
          <w:sz w:val="24"/>
          <w:szCs w:val="24"/>
        </w:rPr>
        <w:t xml:space="preserve"> </w:t>
      </w:r>
      <w:r w:rsidRPr="00FE10F5">
        <w:rPr>
          <w:rStyle w:val="s1"/>
          <w:rFonts w:ascii="Times New Roman" w:hAnsi="Times New Roman"/>
          <w:color w:val="auto"/>
          <w:sz w:val="24"/>
          <w:szCs w:val="24"/>
        </w:rPr>
        <w:t>The revisions align the name and scope of the Diversity, Equity and Inclusion Policy Committee with the recent renaming of the Office of Inclusion and Belonging.</w:t>
      </w:r>
    </w:p>
    <w:p w14:paraId="2E5AB05E" w14:textId="7F9E6CDB" w:rsidR="00BC5351" w:rsidRPr="00FE10F5" w:rsidRDefault="00BC5351" w:rsidP="00EA5ACE">
      <w:pPr>
        <w:pStyle w:val="p1"/>
        <w:numPr>
          <w:ilvl w:val="1"/>
          <w:numId w:val="19"/>
        </w:numPr>
        <w:contextualSpacing/>
        <w:rPr>
          <w:rStyle w:val="s1"/>
          <w:rFonts w:ascii="Times New Roman" w:hAnsi="Times New Roman"/>
          <w:i/>
          <w:iCs/>
          <w:color w:val="auto"/>
          <w:sz w:val="24"/>
          <w:szCs w:val="24"/>
        </w:rPr>
      </w:pPr>
      <w:r w:rsidRPr="00FE10F5">
        <w:rPr>
          <w:rStyle w:val="s1"/>
          <w:rFonts w:ascii="Times New Roman" w:hAnsi="Times New Roman"/>
          <w:b/>
          <w:bCs/>
          <w:smallCaps/>
          <w:color w:val="auto"/>
          <w:sz w:val="24"/>
          <w:szCs w:val="24"/>
          <w:u w:val="single"/>
        </w:rPr>
        <w:t>Discussion</w:t>
      </w:r>
      <w:r w:rsidRPr="00FE10F5">
        <w:rPr>
          <w:rStyle w:val="s1"/>
          <w:rFonts w:ascii="Times New Roman" w:hAnsi="Times New Roman"/>
          <w:color w:val="auto"/>
          <w:sz w:val="24"/>
          <w:szCs w:val="24"/>
        </w:rPr>
        <w:t xml:space="preserve"> When Nicholas Creel called for questions and comments, one was forthcoming.</w:t>
      </w:r>
    </w:p>
    <w:p w14:paraId="06F08CA0" w14:textId="69827812" w:rsidR="00BC5351" w:rsidRPr="00FE10F5" w:rsidRDefault="00BC5351" w:rsidP="00EA5ACE">
      <w:pPr>
        <w:pStyle w:val="p1"/>
        <w:numPr>
          <w:ilvl w:val="2"/>
          <w:numId w:val="19"/>
        </w:numPr>
        <w:contextualSpacing/>
        <w:rPr>
          <w:rStyle w:val="s1"/>
          <w:rFonts w:ascii="Times New Roman" w:hAnsi="Times New Roman"/>
          <w:i/>
          <w:iCs/>
          <w:color w:val="auto"/>
          <w:sz w:val="24"/>
          <w:szCs w:val="24"/>
        </w:rPr>
      </w:pPr>
      <w:r w:rsidRPr="00FE10F5">
        <w:rPr>
          <w:rStyle w:val="s1"/>
          <w:rFonts w:ascii="Times New Roman" w:hAnsi="Times New Roman"/>
          <w:color w:val="auto"/>
          <w:sz w:val="24"/>
          <w:szCs w:val="24"/>
        </w:rPr>
        <w:t xml:space="preserve">Comment: We </w:t>
      </w:r>
      <w:r w:rsidR="00D77065">
        <w:rPr>
          <w:rStyle w:val="s1"/>
          <w:rFonts w:ascii="Times New Roman" w:hAnsi="Times New Roman"/>
          <w:color w:val="auto"/>
          <w:sz w:val="24"/>
          <w:szCs w:val="24"/>
        </w:rPr>
        <w:t>need to</w:t>
      </w:r>
      <w:r w:rsidRPr="00FE10F5">
        <w:rPr>
          <w:rStyle w:val="s1"/>
          <w:rFonts w:ascii="Times New Roman" w:hAnsi="Times New Roman"/>
          <w:color w:val="auto"/>
          <w:sz w:val="24"/>
          <w:szCs w:val="24"/>
        </w:rPr>
        <w:t xml:space="preserve"> change the name to BIPC.</w:t>
      </w:r>
    </w:p>
    <w:p w14:paraId="682CCEE7" w14:textId="77777777" w:rsidR="00BC5351" w:rsidRPr="00FE10F5" w:rsidRDefault="00BC5351" w:rsidP="00EA5ACE">
      <w:pPr>
        <w:pStyle w:val="p1"/>
        <w:numPr>
          <w:ilvl w:val="1"/>
          <w:numId w:val="19"/>
        </w:numPr>
        <w:contextualSpacing/>
        <w:rPr>
          <w:rStyle w:val="s1"/>
          <w:rFonts w:ascii="Times New Roman" w:hAnsi="Times New Roman"/>
          <w:b/>
          <w:bCs/>
          <w:smallCaps/>
          <w:color w:val="auto"/>
          <w:sz w:val="24"/>
          <w:szCs w:val="24"/>
          <w:u w:val="single"/>
        </w:rPr>
      </w:pPr>
      <w:r w:rsidRPr="00FE10F5">
        <w:rPr>
          <w:rStyle w:val="s1"/>
          <w:rFonts w:ascii="Times New Roman" w:hAnsi="Times New Roman"/>
          <w:b/>
          <w:bCs/>
          <w:smallCaps/>
          <w:color w:val="auto"/>
          <w:sz w:val="24"/>
          <w:szCs w:val="24"/>
          <w:u w:val="single"/>
        </w:rPr>
        <w:t>Senate Action</w:t>
      </w:r>
    </w:p>
    <w:p w14:paraId="427F4A0C" w14:textId="2532833A" w:rsidR="00BC5351" w:rsidRPr="00FE10F5" w:rsidRDefault="00BC5351" w:rsidP="00EA5ACE">
      <w:pPr>
        <w:pStyle w:val="p1"/>
        <w:numPr>
          <w:ilvl w:val="2"/>
          <w:numId w:val="19"/>
        </w:numPr>
        <w:contextualSpacing/>
        <w:rPr>
          <w:rStyle w:val="s1"/>
          <w:rFonts w:ascii="Times New Roman" w:hAnsi="Times New Roman"/>
          <w:b/>
          <w:bCs/>
          <w:color w:val="auto"/>
          <w:sz w:val="24"/>
          <w:szCs w:val="24"/>
        </w:rPr>
      </w:pPr>
      <w:r w:rsidRPr="00FE10F5">
        <w:rPr>
          <w:rStyle w:val="s1"/>
          <w:rFonts w:ascii="Times New Roman" w:hAnsi="Times New Roman"/>
          <w:color w:val="auto"/>
          <w:sz w:val="24"/>
          <w:szCs w:val="24"/>
        </w:rPr>
        <w:t xml:space="preserve">A </w:t>
      </w:r>
      <w:r w:rsidRPr="00FE10F5">
        <w:rPr>
          <w:rStyle w:val="s1"/>
          <w:rFonts w:ascii="Times New Roman" w:hAnsi="Times New Roman"/>
          <w:b/>
          <w:bCs/>
          <w:smallCaps/>
          <w:color w:val="auto"/>
          <w:sz w:val="24"/>
          <w:szCs w:val="24"/>
          <w:u w:val="single"/>
        </w:rPr>
        <w:t>Motion</w:t>
      </w:r>
      <w:r w:rsidRPr="00FE10F5">
        <w:rPr>
          <w:rStyle w:val="s1"/>
          <w:rFonts w:ascii="Times New Roman" w:hAnsi="Times New Roman"/>
          <w:color w:val="auto"/>
          <w:sz w:val="24"/>
          <w:szCs w:val="24"/>
        </w:rPr>
        <w:t xml:space="preserve"> to amend the </w:t>
      </w:r>
      <w:proofErr w:type="gramStart"/>
      <w:r w:rsidRPr="00FE10F5">
        <w:rPr>
          <w:rStyle w:val="s1"/>
          <w:rFonts w:ascii="Times New Roman" w:hAnsi="Times New Roman"/>
          <w:color w:val="auto"/>
          <w:sz w:val="24"/>
          <w:szCs w:val="24"/>
        </w:rPr>
        <w:t>bylaw</w:t>
      </w:r>
      <w:proofErr w:type="gramEnd"/>
      <w:r w:rsidRPr="00FE10F5">
        <w:rPr>
          <w:rStyle w:val="s1"/>
          <w:rFonts w:ascii="Times New Roman" w:hAnsi="Times New Roman"/>
          <w:color w:val="auto"/>
          <w:sz w:val="24"/>
          <w:szCs w:val="24"/>
        </w:rPr>
        <w:t xml:space="preserve"> proposal by changing the new standing committee name </w:t>
      </w:r>
      <w:r w:rsidR="00FE10F5" w:rsidRPr="00FE10F5">
        <w:rPr>
          <w:rStyle w:val="s1"/>
          <w:rFonts w:ascii="Times New Roman" w:hAnsi="Times New Roman"/>
          <w:color w:val="auto"/>
          <w:sz w:val="24"/>
          <w:szCs w:val="24"/>
        </w:rPr>
        <w:t>to Belong</w:t>
      </w:r>
      <w:r w:rsidR="00D77065">
        <w:rPr>
          <w:rStyle w:val="s1"/>
          <w:rFonts w:ascii="Times New Roman" w:hAnsi="Times New Roman"/>
          <w:color w:val="auto"/>
          <w:sz w:val="24"/>
          <w:szCs w:val="24"/>
        </w:rPr>
        <w:t>ing</w:t>
      </w:r>
      <w:r w:rsidR="00FE10F5" w:rsidRPr="00FE10F5">
        <w:rPr>
          <w:rStyle w:val="s1"/>
          <w:rFonts w:ascii="Times New Roman" w:hAnsi="Times New Roman"/>
          <w:color w:val="auto"/>
          <w:sz w:val="24"/>
          <w:szCs w:val="24"/>
        </w:rPr>
        <w:t xml:space="preserve"> &amp; Inclusion Policy Committee (BIPC) was made and seconded. The motion was unanimously </w:t>
      </w:r>
      <w:r w:rsidR="00FE10F5" w:rsidRPr="00FE10F5">
        <w:rPr>
          <w:rStyle w:val="s1"/>
          <w:rFonts w:ascii="Times New Roman" w:hAnsi="Times New Roman"/>
          <w:b/>
          <w:bCs/>
          <w:i/>
          <w:iCs/>
          <w:smallCaps/>
          <w:color w:val="auto"/>
          <w:sz w:val="24"/>
          <w:szCs w:val="24"/>
          <w:u w:val="single"/>
        </w:rPr>
        <w:t>Approved</w:t>
      </w:r>
      <w:r w:rsidR="00FE10F5" w:rsidRPr="00FE10F5">
        <w:rPr>
          <w:rStyle w:val="s1"/>
          <w:rFonts w:ascii="Times New Roman" w:hAnsi="Times New Roman"/>
          <w:color w:val="auto"/>
          <w:sz w:val="24"/>
          <w:szCs w:val="24"/>
        </w:rPr>
        <w:t>.</w:t>
      </w:r>
    </w:p>
    <w:p w14:paraId="313DD4B6" w14:textId="2BE4D2F7" w:rsidR="00BC5351" w:rsidRPr="00FE10F5" w:rsidRDefault="00BC5351" w:rsidP="00EA5ACE">
      <w:pPr>
        <w:pStyle w:val="p1"/>
        <w:numPr>
          <w:ilvl w:val="2"/>
          <w:numId w:val="19"/>
        </w:numPr>
        <w:contextualSpacing/>
        <w:rPr>
          <w:rStyle w:val="s1"/>
          <w:rFonts w:ascii="Times New Roman" w:hAnsi="Times New Roman"/>
          <w:b/>
          <w:bCs/>
          <w:smallCaps/>
          <w:color w:val="auto"/>
          <w:sz w:val="24"/>
          <w:szCs w:val="24"/>
          <w:u w:val="single"/>
        </w:rPr>
      </w:pPr>
      <w:r w:rsidRPr="00FE10F5">
        <w:rPr>
          <w:rStyle w:val="s1"/>
          <w:rFonts w:ascii="Times New Roman" w:hAnsi="Times New Roman"/>
          <w:color w:val="auto"/>
          <w:sz w:val="24"/>
          <w:szCs w:val="24"/>
        </w:rPr>
        <w:t xml:space="preserve">Motion </w:t>
      </w:r>
      <w:proofErr w:type="gramStart"/>
      <w:r w:rsidRPr="00FE10F5">
        <w:rPr>
          <w:rStyle w:val="s1"/>
          <w:rFonts w:ascii="Times New Roman" w:hAnsi="Times New Roman"/>
          <w:color w:val="auto"/>
          <w:sz w:val="24"/>
          <w:szCs w:val="24"/>
        </w:rPr>
        <w:t>2425.</w:t>
      </w:r>
      <w:r w:rsidR="00FE10F5" w:rsidRPr="00FE10F5">
        <w:rPr>
          <w:rStyle w:val="s1"/>
          <w:rFonts w:ascii="Times New Roman" w:hAnsi="Times New Roman"/>
          <w:color w:val="auto"/>
          <w:sz w:val="24"/>
          <w:szCs w:val="24"/>
        </w:rPr>
        <w:t>ECUS</w:t>
      </w:r>
      <w:r w:rsidRPr="00FE10F5">
        <w:rPr>
          <w:rStyle w:val="s1"/>
          <w:rFonts w:ascii="Times New Roman" w:hAnsi="Times New Roman"/>
          <w:color w:val="auto"/>
          <w:sz w:val="24"/>
          <w:szCs w:val="24"/>
        </w:rPr>
        <w:t>.00</w:t>
      </w:r>
      <w:r w:rsidR="00FE10F5" w:rsidRPr="00FE10F5">
        <w:rPr>
          <w:rStyle w:val="s1"/>
          <w:rFonts w:ascii="Times New Roman" w:hAnsi="Times New Roman"/>
          <w:color w:val="auto"/>
          <w:sz w:val="24"/>
          <w:szCs w:val="24"/>
        </w:rPr>
        <w:t>1</w:t>
      </w:r>
      <w:r w:rsidRPr="00FE10F5">
        <w:rPr>
          <w:rStyle w:val="s1"/>
          <w:rFonts w:ascii="Times New Roman" w:hAnsi="Times New Roman"/>
          <w:color w:val="auto"/>
          <w:sz w:val="24"/>
          <w:szCs w:val="24"/>
        </w:rPr>
        <w:t>.</w:t>
      </w:r>
      <w:r w:rsidR="00FE10F5" w:rsidRPr="00FE10F5">
        <w:rPr>
          <w:rStyle w:val="s1"/>
          <w:rFonts w:ascii="Times New Roman" w:hAnsi="Times New Roman"/>
          <w:color w:val="auto"/>
          <w:sz w:val="24"/>
          <w:szCs w:val="24"/>
        </w:rPr>
        <w:t>B</w:t>
      </w:r>
      <w:proofErr w:type="gramEnd"/>
      <w:r w:rsidRPr="00FE10F5">
        <w:rPr>
          <w:rStyle w:val="s1"/>
          <w:rFonts w:ascii="Times New Roman" w:hAnsi="Times New Roman"/>
          <w:color w:val="auto"/>
          <w:sz w:val="24"/>
          <w:szCs w:val="24"/>
        </w:rPr>
        <w:t xml:space="preserve"> was </w:t>
      </w:r>
      <w:r w:rsidRPr="00FE10F5">
        <w:rPr>
          <w:rStyle w:val="s1"/>
          <w:rFonts w:ascii="Times New Roman" w:hAnsi="Times New Roman"/>
          <w:b/>
          <w:bCs/>
          <w:i/>
          <w:iCs/>
          <w:smallCaps/>
          <w:color w:val="auto"/>
          <w:sz w:val="24"/>
          <w:szCs w:val="24"/>
          <w:u w:val="single"/>
        </w:rPr>
        <w:t>Approved</w:t>
      </w:r>
      <w:r w:rsidRPr="00FE10F5">
        <w:rPr>
          <w:rStyle w:val="s1"/>
          <w:rFonts w:ascii="Times New Roman" w:hAnsi="Times New Roman"/>
          <w:color w:val="auto"/>
          <w:sz w:val="24"/>
          <w:szCs w:val="24"/>
        </w:rPr>
        <w:t xml:space="preserve"> by voice vote with no additional discussion and with no dissenting voice and </w:t>
      </w:r>
      <w:r w:rsidR="00FE10F5" w:rsidRPr="00FE10F5">
        <w:rPr>
          <w:rStyle w:val="s1"/>
          <w:rFonts w:ascii="Times New Roman" w:hAnsi="Times New Roman"/>
          <w:color w:val="auto"/>
          <w:sz w:val="24"/>
          <w:szCs w:val="24"/>
        </w:rPr>
        <w:t xml:space="preserve">all university senators </w:t>
      </w:r>
      <w:r w:rsidRPr="00FE10F5">
        <w:rPr>
          <w:rStyle w:val="s1"/>
          <w:rFonts w:ascii="Times New Roman" w:hAnsi="Times New Roman"/>
          <w:color w:val="auto"/>
          <w:sz w:val="24"/>
          <w:szCs w:val="24"/>
        </w:rPr>
        <w:t>eligible to vote.</w:t>
      </w:r>
    </w:p>
    <w:p w14:paraId="57753BF1" w14:textId="2443EC5D" w:rsidR="00AB3057" w:rsidRDefault="00AB3057" w:rsidP="00EA5ACE">
      <w:pPr>
        <w:pStyle w:val="p1"/>
        <w:contextualSpacing/>
        <w:rPr>
          <w:rStyle w:val="s1"/>
          <w:rFonts w:ascii="Times New Roman" w:hAnsi="Times New Roman"/>
          <w:b/>
          <w:bCs/>
          <w:smallCaps/>
          <w:sz w:val="24"/>
          <w:szCs w:val="24"/>
          <w:u w:val="single"/>
        </w:rPr>
      </w:pPr>
    </w:p>
    <w:p w14:paraId="4F102C1E" w14:textId="0DCBF272" w:rsidR="00FF1929" w:rsidRDefault="00FF1929" w:rsidP="00EA5ACE">
      <w:pPr>
        <w:pStyle w:val="p1"/>
        <w:contextualSpacing/>
        <w:rPr>
          <w:b/>
          <w:bCs/>
          <w:smallCaps/>
          <w:szCs w:val="24"/>
        </w:rPr>
      </w:pPr>
      <w:r>
        <w:rPr>
          <w:rStyle w:val="s1"/>
          <w:rFonts w:ascii="Times New Roman" w:hAnsi="Times New Roman"/>
          <w:b/>
          <w:bCs/>
          <w:smallCaps/>
          <w:sz w:val="24"/>
          <w:szCs w:val="24"/>
          <w:u w:val="single"/>
        </w:rPr>
        <w:t xml:space="preserve">Master Plan </w:t>
      </w:r>
      <w:proofErr w:type="gramStart"/>
      <w:r>
        <w:rPr>
          <w:rStyle w:val="s1"/>
          <w:rFonts w:ascii="Times New Roman" w:hAnsi="Times New Roman"/>
          <w:b/>
          <w:bCs/>
          <w:smallCaps/>
          <w:sz w:val="24"/>
          <w:szCs w:val="24"/>
          <w:u w:val="single"/>
        </w:rPr>
        <w:t>Presentation</w:t>
      </w:r>
      <w:r>
        <w:rPr>
          <w:rStyle w:val="s1"/>
          <w:rFonts w:ascii="Times New Roman" w:hAnsi="Times New Roman"/>
          <w:smallCaps/>
          <w:sz w:val="24"/>
          <w:szCs w:val="24"/>
          <w:u w:val="single"/>
        </w:rPr>
        <w:t xml:space="preserve"> </w:t>
      </w:r>
      <w:r w:rsidRPr="00C56029">
        <w:rPr>
          <w:rStyle w:val="s1"/>
          <w:rFonts w:ascii="Times New Roman" w:hAnsi="Times New Roman"/>
          <w:b/>
          <w:bCs/>
          <w:smallCaps/>
          <w:sz w:val="24"/>
          <w:szCs w:val="24"/>
        </w:rPr>
        <w:t xml:space="preserve"> —</w:t>
      </w:r>
      <w:proofErr w:type="gramEnd"/>
      <w:r>
        <w:rPr>
          <w:rStyle w:val="s1"/>
          <w:rFonts w:ascii="Times New Roman" w:hAnsi="Times New Roman"/>
          <w:b/>
          <w:bCs/>
          <w:smallCaps/>
          <w:sz w:val="24"/>
          <w:szCs w:val="24"/>
        </w:rPr>
        <w:t xml:space="preserve"> Jackson Kane</w:t>
      </w:r>
      <w:r w:rsidRPr="00FF1929">
        <w:rPr>
          <w:rStyle w:val="s1"/>
          <w:rFonts w:ascii="Times New Roman" w:hAnsi="Times New Roman"/>
          <w:b/>
          <w:bCs/>
          <w:smallCaps/>
          <w:sz w:val="24"/>
          <w:szCs w:val="24"/>
        </w:rPr>
        <w:t xml:space="preserve">, </w:t>
      </w:r>
      <w:r w:rsidRPr="00FF1929">
        <w:rPr>
          <w:b/>
          <w:bCs/>
          <w:smallCaps/>
          <w:szCs w:val="24"/>
        </w:rPr>
        <w:t xml:space="preserve">Lord </w:t>
      </w:r>
      <w:proofErr w:type="spellStart"/>
      <w:r w:rsidRPr="00FF1929">
        <w:rPr>
          <w:b/>
          <w:bCs/>
          <w:smallCaps/>
          <w:szCs w:val="24"/>
        </w:rPr>
        <w:t>Aeck</w:t>
      </w:r>
      <w:proofErr w:type="spellEnd"/>
      <w:r w:rsidRPr="00FF1929">
        <w:rPr>
          <w:b/>
          <w:bCs/>
          <w:smallCaps/>
          <w:szCs w:val="24"/>
        </w:rPr>
        <w:t xml:space="preserve"> Sargent</w:t>
      </w:r>
    </w:p>
    <w:p w14:paraId="1A64BDA1" w14:textId="1E7B9590" w:rsidR="00FF1929" w:rsidRDefault="00FF1929" w:rsidP="00EA5ACE">
      <w:pPr>
        <w:pStyle w:val="p1"/>
        <w:contextualSpacing/>
        <w:rPr>
          <w:rStyle w:val="s1"/>
          <w:rFonts w:ascii="Times New Roman" w:hAnsi="Times New Roman"/>
          <w:sz w:val="24"/>
          <w:szCs w:val="24"/>
        </w:rPr>
      </w:pPr>
      <w:r>
        <w:rPr>
          <w:rStyle w:val="s1"/>
          <w:rFonts w:ascii="Times New Roman" w:hAnsi="Times New Roman"/>
          <w:sz w:val="24"/>
          <w:szCs w:val="24"/>
        </w:rPr>
        <w:lastRenderedPageBreak/>
        <w:t xml:space="preserve">President Cox introduced </w:t>
      </w:r>
      <w:r w:rsidR="00A23162">
        <w:rPr>
          <w:rStyle w:val="s1"/>
          <w:rFonts w:ascii="Times New Roman" w:hAnsi="Times New Roman"/>
          <w:sz w:val="24"/>
          <w:szCs w:val="24"/>
        </w:rPr>
        <w:t>both</w:t>
      </w:r>
      <w:r>
        <w:rPr>
          <w:rStyle w:val="s1"/>
          <w:rFonts w:ascii="Times New Roman" w:hAnsi="Times New Roman"/>
          <w:sz w:val="24"/>
          <w:szCs w:val="24"/>
        </w:rPr>
        <w:t xml:space="preserve"> Master Plan, an architectural roadmap developed every 10 years, which was delayed due to the COVID pandemic</w:t>
      </w:r>
      <w:r w:rsidR="00A23162">
        <w:rPr>
          <w:rStyle w:val="s1"/>
          <w:rFonts w:ascii="Times New Roman" w:hAnsi="Times New Roman"/>
          <w:sz w:val="24"/>
          <w:szCs w:val="24"/>
        </w:rPr>
        <w:t xml:space="preserve">, and </w:t>
      </w:r>
      <w:r>
        <w:rPr>
          <w:rStyle w:val="s1"/>
          <w:rFonts w:ascii="Times New Roman" w:hAnsi="Times New Roman"/>
          <w:sz w:val="24"/>
          <w:szCs w:val="24"/>
        </w:rPr>
        <w:t>Jackson Kane, Principal at</w:t>
      </w:r>
      <w:r w:rsidR="00EA5ACE">
        <w:rPr>
          <w:rStyle w:val="s1"/>
          <w:rFonts w:ascii="Times New Roman" w:hAnsi="Times New Roman"/>
          <w:sz w:val="24"/>
          <w:szCs w:val="24"/>
        </w:rPr>
        <w:t xml:space="preserve"> the firm of</w:t>
      </w:r>
      <w:r>
        <w:rPr>
          <w:rStyle w:val="s1"/>
          <w:rFonts w:ascii="Times New Roman" w:hAnsi="Times New Roman"/>
          <w:sz w:val="24"/>
          <w:szCs w:val="24"/>
        </w:rPr>
        <w:t xml:space="preserve"> Lord </w:t>
      </w:r>
      <w:proofErr w:type="spellStart"/>
      <w:r>
        <w:rPr>
          <w:rStyle w:val="s1"/>
          <w:rFonts w:ascii="Times New Roman" w:hAnsi="Times New Roman"/>
          <w:sz w:val="24"/>
          <w:szCs w:val="24"/>
        </w:rPr>
        <w:t>Aeck</w:t>
      </w:r>
      <w:proofErr w:type="spellEnd"/>
      <w:r>
        <w:rPr>
          <w:rStyle w:val="s1"/>
          <w:rFonts w:ascii="Times New Roman" w:hAnsi="Times New Roman"/>
          <w:sz w:val="24"/>
          <w:szCs w:val="24"/>
        </w:rPr>
        <w:t xml:space="preserve"> Sargent, </w:t>
      </w:r>
      <w:r w:rsidR="00A23162">
        <w:rPr>
          <w:rStyle w:val="s1"/>
          <w:rFonts w:ascii="Times New Roman" w:hAnsi="Times New Roman"/>
          <w:sz w:val="24"/>
          <w:szCs w:val="24"/>
        </w:rPr>
        <w:t xml:space="preserve">who </w:t>
      </w:r>
      <w:r>
        <w:rPr>
          <w:rStyle w:val="s1"/>
          <w:rFonts w:ascii="Times New Roman" w:hAnsi="Times New Roman"/>
          <w:sz w:val="24"/>
          <w:szCs w:val="24"/>
        </w:rPr>
        <w:t>presented a detailed slide presentation</w:t>
      </w:r>
      <w:r w:rsidR="00A23162">
        <w:rPr>
          <w:rStyle w:val="s1"/>
          <w:rFonts w:ascii="Times New Roman" w:hAnsi="Times New Roman"/>
          <w:sz w:val="24"/>
          <w:szCs w:val="24"/>
        </w:rPr>
        <w:t xml:space="preserve">. The following includes both </w:t>
      </w:r>
      <w:r w:rsidR="000971D7">
        <w:rPr>
          <w:rStyle w:val="s1"/>
          <w:rFonts w:ascii="Times New Roman" w:hAnsi="Times New Roman"/>
          <w:sz w:val="24"/>
          <w:szCs w:val="24"/>
        </w:rPr>
        <w:t>highlights</w:t>
      </w:r>
      <w:r w:rsidR="00136E59">
        <w:rPr>
          <w:rStyle w:val="s1"/>
          <w:rFonts w:ascii="Times New Roman" w:hAnsi="Times New Roman"/>
          <w:sz w:val="24"/>
          <w:szCs w:val="24"/>
        </w:rPr>
        <w:t xml:space="preserve"> and</w:t>
      </w:r>
      <w:r w:rsidR="00A23162">
        <w:rPr>
          <w:rStyle w:val="s1"/>
          <w:rFonts w:ascii="Times New Roman" w:hAnsi="Times New Roman"/>
          <w:sz w:val="24"/>
          <w:szCs w:val="24"/>
        </w:rPr>
        <w:t xml:space="preserve"> discussion.</w:t>
      </w:r>
    </w:p>
    <w:p w14:paraId="70F673C8" w14:textId="77777777" w:rsidR="00A56354" w:rsidRDefault="00A56354" w:rsidP="00EA5ACE">
      <w:pPr>
        <w:pStyle w:val="p1"/>
        <w:contextualSpacing/>
        <w:rPr>
          <w:rStyle w:val="s1"/>
          <w:rFonts w:ascii="Times New Roman" w:hAnsi="Times New Roman"/>
          <w:sz w:val="24"/>
          <w:szCs w:val="24"/>
        </w:rPr>
      </w:pPr>
    </w:p>
    <w:p w14:paraId="40817E41" w14:textId="1E4F2F36" w:rsidR="000971D7" w:rsidRDefault="000971D7" w:rsidP="00EA5ACE">
      <w:pPr>
        <w:pStyle w:val="p1"/>
        <w:numPr>
          <w:ilvl w:val="0"/>
          <w:numId w:val="36"/>
        </w:numPr>
        <w:contextualSpacing/>
        <w:rPr>
          <w:rStyle w:val="s1"/>
          <w:rFonts w:ascii="Times New Roman" w:hAnsi="Times New Roman"/>
          <w:sz w:val="24"/>
          <w:szCs w:val="24"/>
        </w:rPr>
      </w:pPr>
      <w:r>
        <w:rPr>
          <w:rStyle w:val="s1"/>
          <w:rFonts w:ascii="Times New Roman" w:hAnsi="Times New Roman"/>
          <w:sz w:val="24"/>
          <w:szCs w:val="24"/>
        </w:rPr>
        <w:t>The plan is rooted in GCSU’s core values.</w:t>
      </w:r>
    </w:p>
    <w:p w14:paraId="5F565A12" w14:textId="52A774F1" w:rsidR="000971D7" w:rsidRDefault="000971D7" w:rsidP="00EA5ACE">
      <w:pPr>
        <w:pStyle w:val="p1"/>
        <w:numPr>
          <w:ilvl w:val="0"/>
          <w:numId w:val="36"/>
        </w:numPr>
        <w:contextualSpacing/>
        <w:rPr>
          <w:rStyle w:val="s1"/>
          <w:rFonts w:ascii="Times New Roman" w:hAnsi="Times New Roman"/>
          <w:sz w:val="24"/>
          <w:szCs w:val="24"/>
        </w:rPr>
      </w:pPr>
      <w:r>
        <w:rPr>
          <w:rStyle w:val="s1"/>
          <w:rFonts w:ascii="Times New Roman" w:hAnsi="Times New Roman"/>
          <w:sz w:val="24"/>
          <w:szCs w:val="24"/>
        </w:rPr>
        <w:t>Interviews were wide-ranging and included every department head.</w:t>
      </w:r>
    </w:p>
    <w:p w14:paraId="564E133A" w14:textId="7ED632CB" w:rsidR="000971D7" w:rsidRDefault="000971D7" w:rsidP="00EA5ACE">
      <w:pPr>
        <w:pStyle w:val="p1"/>
        <w:numPr>
          <w:ilvl w:val="0"/>
          <w:numId w:val="36"/>
        </w:numPr>
        <w:contextualSpacing/>
        <w:rPr>
          <w:rStyle w:val="s1"/>
          <w:rFonts w:ascii="Times New Roman" w:hAnsi="Times New Roman"/>
          <w:sz w:val="24"/>
          <w:szCs w:val="24"/>
        </w:rPr>
      </w:pPr>
      <w:r>
        <w:rPr>
          <w:rStyle w:val="s1"/>
          <w:rFonts w:ascii="Times New Roman" w:hAnsi="Times New Roman"/>
          <w:sz w:val="24"/>
          <w:szCs w:val="24"/>
        </w:rPr>
        <w:t>Primary needs include a performing arts center for the Department of Music &amp; Theatre, more student union space, more dining space, and facilities for the Nursing Program, Atkinson Hall, Chappe</w:t>
      </w:r>
      <w:r w:rsidR="00A56354">
        <w:rPr>
          <w:rStyle w:val="s1"/>
          <w:rFonts w:ascii="Times New Roman" w:hAnsi="Times New Roman"/>
          <w:sz w:val="24"/>
          <w:szCs w:val="24"/>
        </w:rPr>
        <w:t>l</w:t>
      </w:r>
      <w:r>
        <w:rPr>
          <w:rStyle w:val="s1"/>
          <w:rFonts w:ascii="Times New Roman" w:hAnsi="Times New Roman"/>
          <w:sz w:val="24"/>
          <w:szCs w:val="24"/>
        </w:rPr>
        <w:t>l Hall, and Kilpatrick Hall.</w:t>
      </w:r>
    </w:p>
    <w:p w14:paraId="20AEB0A5" w14:textId="57DEF6B1" w:rsidR="000971D7" w:rsidRDefault="000971D7" w:rsidP="00EA5ACE">
      <w:pPr>
        <w:pStyle w:val="p1"/>
        <w:numPr>
          <w:ilvl w:val="0"/>
          <w:numId w:val="36"/>
        </w:numPr>
        <w:contextualSpacing/>
        <w:rPr>
          <w:rStyle w:val="s1"/>
          <w:rFonts w:ascii="Times New Roman" w:hAnsi="Times New Roman"/>
          <w:sz w:val="24"/>
          <w:szCs w:val="24"/>
        </w:rPr>
      </w:pPr>
      <w:r>
        <w:rPr>
          <w:rStyle w:val="s1"/>
          <w:rFonts w:ascii="Times New Roman" w:hAnsi="Times New Roman"/>
          <w:sz w:val="24"/>
          <w:szCs w:val="24"/>
        </w:rPr>
        <w:t>The isolation of West Campus was noted.</w:t>
      </w:r>
    </w:p>
    <w:p w14:paraId="774705F1" w14:textId="09725944" w:rsidR="000971D7" w:rsidRDefault="000971D7" w:rsidP="00EA5ACE">
      <w:pPr>
        <w:pStyle w:val="p1"/>
        <w:numPr>
          <w:ilvl w:val="0"/>
          <w:numId w:val="36"/>
        </w:numPr>
        <w:contextualSpacing/>
        <w:rPr>
          <w:rStyle w:val="s1"/>
          <w:rFonts w:ascii="Times New Roman" w:hAnsi="Times New Roman"/>
          <w:sz w:val="24"/>
          <w:szCs w:val="24"/>
        </w:rPr>
      </w:pPr>
      <w:r>
        <w:rPr>
          <w:rStyle w:val="s1"/>
          <w:rFonts w:ascii="Times New Roman" w:hAnsi="Times New Roman"/>
          <w:sz w:val="24"/>
          <w:szCs w:val="24"/>
        </w:rPr>
        <w:t>Andalusia has untapped potential.</w:t>
      </w:r>
    </w:p>
    <w:p w14:paraId="1873EBF6" w14:textId="6FDC28B0" w:rsidR="000971D7" w:rsidRDefault="000971D7" w:rsidP="00EA5ACE">
      <w:pPr>
        <w:pStyle w:val="p1"/>
        <w:numPr>
          <w:ilvl w:val="0"/>
          <w:numId w:val="36"/>
        </w:numPr>
        <w:contextualSpacing/>
        <w:rPr>
          <w:rStyle w:val="s1"/>
          <w:rFonts w:ascii="Times New Roman" w:hAnsi="Times New Roman"/>
          <w:sz w:val="24"/>
          <w:szCs w:val="24"/>
        </w:rPr>
      </w:pPr>
      <w:r>
        <w:rPr>
          <w:rStyle w:val="s1"/>
          <w:rFonts w:ascii="Times New Roman" w:hAnsi="Times New Roman"/>
          <w:sz w:val="24"/>
          <w:szCs w:val="24"/>
        </w:rPr>
        <w:t>Opportunities include optimized space utilization and consolidation of facilities.</w:t>
      </w:r>
    </w:p>
    <w:p w14:paraId="052BE874" w14:textId="5C81E0D7" w:rsidR="000971D7" w:rsidRDefault="000971D7" w:rsidP="00EA5ACE">
      <w:pPr>
        <w:pStyle w:val="p1"/>
        <w:numPr>
          <w:ilvl w:val="0"/>
          <w:numId w:val="36"/>
        </w:numPr>
        <w:contextualSpacing/>
        <w:rPr>
          <w:rStyle w:val="s1"/>
          <w:rFonts w:ascii="Times New Roman" w:hAnsi="Times New Roman"/>
          <w:sz w:val="24"/>
          <w:szCs w:val="24"/>
        </w:rPr>
      </w:pPr>
      <w:r>
        <w:rPr>
          <w:rStyle w:val="s1"/>
          <w:rFonts w:ascii="Times New Roman" w:hAnsi="Times New Roman"/>
          <w:sz w:val="24"/>
          <w:szCs w:val="24"/>
        </w:rPr>
        <w:t xml:space="preserve">½ of usable square footage building space </w:t>
      </w:r>
      <w:proofErr w:type="gramStart"/>
      <w:r>
        <w:rPr>
          <w:rStyle w:val="s1"/>
          <w:rFonts w:ascii="Times New Roman" w:hAnsi="Times New Roman"/>
          <w:sz w:val="24"/>
          <w:szCs w:val="24"/>
        </w:rPr>
        <w:t>is located in</w:t>
      </w:r>
      <w:proofErr w:type="gramEnd"/>
      <w:r>
        <w:rPr>
          <w:rStyle w:val="s1"/>
          <w:rFonts w:ascii="Times New Roman" w:hAnsi="Times New Roman"/>
          <w:sz w:val="24"/>
          <w:szCs w:val="24"/>
        </w:rPr>
        <w:t xml:space="preserve"> 99 buildings and ½ of usable square footage building space </w:t>
      </w:r>
      <w:proofErr w:type="gramStart"/>
      <w:r>
        <w:rPr>
          <w:rStyle w:val="s1"/>
          <w:rFonts w:ascii="Times New Roman" w:hAnsi="Times New Roman"/>
          <w:sz w:val="24"/>
          <w:szCs w:val="24"/>
        </w:rPr>
        <w:t>is located in</w:t>
      </w:r>
      <w:proofErr w:type="gramEnd"/>
      <w:r>
        <w:rPr>
          <w:rStyle w:val="s1"/>
          <w:rFonts w:ascii="Times New Roman" w:hAnsi="Times New Roman"/>
          <w:sz w:val="24"/>
          <w:szCs w:val="24"/>
        </w:rPr>
        <w:t xml:space="preserve"> 14 buildings.</w:t>
      </w:r>
    </w:p>
    <w:p w14:paraId="50215A91" w14:textId="4850B8AB" w:rsidR="000971D7" w:rsidRDefault="000971D7" w:rsidP="00EA5ACE">
      <w:pPr>
        <w:pStyle w:val="p1"/>
        <w:numPr>
          <w:ilvl w:val="0"/>
          <w:numId w:val="36"/>
        </w:numPr>
        <w:contextualSpacing/>
        <w:rPr>
          <w:rStyle w:val="s1"/>
          <w:rFonts w:ascii="Times New Roman" w:hAnsi="Times New Roman"/>
          <w:sz w:val="24"/>
          <w:szCs w:val="24"/>
        </w:rPr>
      </w:pPr>
      <w:r>
        <w:rPr>
          <w:rStyle w:val="s1"/>
          <w:rFonts w:ascii="Times New Roman" w:hAnsi="Times New Roman"/>
          <w:sz w:val="24"/>
          <w:szCs w:val="24"/>
        </w:rPr>
        <w:t>The USG Classroom Utilization Metric was explained and applied.</w:t>
      </w:r>
    </w:p>
    <w:p w14:paraId="53FE4BB0" w14:textId="7FECC309" w:rsidR="000971D7" w:rsidRDefault="000971D7" w:rsidP="00EA5ACE">
      <w:pPr>
        <w:pStyle w:val="p1"/>
        <w:numPr>
          <w:ilvl w:val="0"/>
          <w:numId w:val="36"/>
        </w:numPr>
        <w:contextualSpacing/>
        <w:rPr>
          <w:rFonts w:ascii="Times New Roman" w:hAnsi="Times New Roman"/>
          <w:sz w:val="24"/>
          <w:szCs w:val="24"/>
        </w:rPr>
      </w:pPr>
      <w:r>
        <w:rPr>
          <w:rFonts w:ascii="Times New Roman" w:hAnsi="Times New Roman"/>
          <w:sz w:val="24"/>
          <w:szCs w:val="24"/>
        </w:rPr>
        <w:t xml:space="preserve">Focused programming needs include Health Sciences nursing simulation space, performing arts space, student success, </w:t>
      </w:r>
      <w:proofErr w:type="gramStart"/>
      <w:r>
        <w:rPr>
          <w:rFonts w:ascii="Times New Roman" w:hAnsi="Times New Roman"/>
          <w:sz w:val="24"/>
          <w:szCs w:val="24"/>
        </w:rPr>
        <w:t>a student</w:t>
      </w:r>
      <w:proofErr w:type="gramEnd"/>
      <w:r>
        <w:rPr>
          <w:rFonts w:ascii="Times New Roman" w:hAnsi="Times New Roman"/>
          <w:sz w:val="24"/>
          <w:szCs w:val="24"/>
        </w:rPr>
        <w:t xml:space="preserve"> center, classroom repurposing, IT space, and continuing education space.</w:t>
      </w:r>
    </w:p>
    <w:p w14:paraId="4822BDD4" w14:textId="470BBCCB" w:rsidR="000971D7" w:rsidRDefault="000971D7" w:rsidP="00EA5ACE">
      <w:pPr>
        <w:pStyle w:val="p1"/>
        <w:numPr>
          <w:ilvl w:val="0"/>
          <w:numId w:val="36"/>
        </w:numPr>
        <w:contextualSpacing/>
        <w:rPr>
          <w:rFonts w:ascii="Times New Roman" w:hAnsi="Times New Roman"/>
          <w:sz w:val="24"/>
          <w:szCs w:val="24"/>
        </w:rPr>
      </w:pPr>
      <w:r>
        <w:rPr>
          <w:rFonts w:ascii="Times New Roman" w:hAnsi="Times New Roman"/>
          <w:sz w:val="24"/>
          <w:szCs w:val="24"/>
        </w:rPr>
        <w:t>Renovations will be made to Lanier Hall, Russell Auditorium, and Chappel Hall, specifically creating a building addition that will connect the three buildings.</w:t>
      </w:r>
    </w:p>
    <w:p w14:paraId="1A083118" w14:textId="7B7AB949" w:rsidR="000971D7" w:rsidRDefault="000971D7" w:rsidP="00EA5ACE">
      <w:pPr>
        <w:pStyle w:val="p1"/>
        <w:numPr>
          <w:ilvl w:val="1"/>
          <w:numId w:val="36"/>
        </w:numPr>
        <w:contextualSpacing/>
        <w:rPr>
          <w:rFonts w:ascii="Times New Roman" w:hAnsi="Times New Roman"/>
          <w:sz w:val="24"/>
          <w:szCs w:val="24"/>
        </w:rPr>
      </w:pPr>
      <w:r>
        <w:rPr>
          <w:rFonts w:ascii="Times New Roman" w:hAnsi="Times New Roman"/>
          <w:sz w:val="24"/>
          <w:szCs w:val="24"/>
        </w:rPr>
        <w:t>Question: What happens to the only classroom kitchen on campus.</w:t>
      </w:r>
    </w:p>
    <w:p w14:paraId="172887FC" w14:textId="12DC92FD" w:rsidR="000971D7" w:rsidRDefault="000971D7" w:rsidP="00EA5ACE">
      <w:pPr>
        <w:pStyle w:val="p1"/>
        <w:numPr>
          <w:ilvl w:val="1"/>
          <w:numId w:val="36"/>
        </w:numPr>
        <w:contextualSpacing/>
        <w:rPr>
          <w:rFonts w:ascii="Times New Roman" w:hAnsi="Times New Roman"/>
          <w:sz w:val="24"/>
          <w:szCs w:val="24"/>
        </w:rPr>
      </w:pPr>
      <w:r>
        <w:rPr>
          <w:rFonts w:ascii="Times New Roman" w:hAnsi="Times New Roman"/>
          <w:sz w:val="24"/>
          <w:szCs w:val="24"/>
        </w:rPr>
        <w:t>Answer (President): That is not a hard problem to solve.</w:t>
      </w:r>
    </w:p>
    <w:p w14:paraId="79B15D66" w14:textId="277B87BE" w:rsidR="000971D7" w:rsidRDefault="000971D7" w:rsidP="00EA5ACE">
      <w:pPr>
        <w:pStyle w:val="p1"/>
        <w:numPr>
          <w:ilvl w:val="0"/>
          <w:numId w:val="36"/>
        </w:numPr>
        <w:contextualSpacing/>
        <w:rPr>
          <w:rFonts w:ascii="Times New Roman" w:hAnsi="Times New Roman"/>
          <w:sz w:val="24"/>
          <w:szCs w:val="24"/>
        </w:rPr>
      </w:pPr>
      <w:r>
        <w:rPr>
          <w:rFonts w:ascii="Times New Roman" w:hAnsi="Times New Roman"/>
          <w:sz w:val="24"/>
          <w:szCs w:val="24"/>
        </w:rPr>
        <w:t>Lanier Hall will be used as the back of house for Russell Auditorium, the building addition will add classroom, studio, and office space.</w:t>
      </w:r>
    </w:p>
    <w:p w14:paraId="04B1B3BB" w14:textId="3F8AC3ED" w:rsidR="000971D7" w:rsidRDefault="000971D7" w:rsidP="00EA5ACE">
      <w:pPr>
        <w:pStyle w:val="p1"/>
        <w:numPr>
          <w:ilvl w:val="0"/>
          <w:numId w:val="36"/>
        </w:numPr>
        <w:contextualSpacing/>
        <w:rPr>
          <w:rFonts w:ascii="Times New Roman" w:hAnsi="Times New Roman"/>
          <w:sz w:val="24"/>
          <w:szCs w:val="24"/>
        </w:rPr>
      </w:pPr>
      <w:r>
        <w:rPr>
          <w:rFonts w:ascii="Times New Roman" w:hAnsi="Times New Roman"/>
          <w:sz w:val="24"/>
          <w:szCs w:val="24"/>
        </w:rPr>
        <w:t>Kil</w:t>
      </w:r>
      <w:r w:rsidR="00136E59">
        <w:rPr>
          <w:rFonts w:ascii="Times New Roman" w:hAnsi="Times New Roman"/>
          <w:sz w:val="24"/>
          <w:szCs w:val="24"/>
        </w:rPr>
        <w:t>patrick Hall will be renovated.</w:t>
      </w:r>
    </w:p>
    <w:p w14:paraId="7D8EA071" w14:textId="078F5785"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Atkinson Hall renovations will include transitioning from tiered to flat classrooms.</w:t>
      </w:r>
    </w:p>
    <w:p w14:paraId="796A2CA6" w14:textId="1DC6D5AF"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 xml:space="preserve">Public Safety will be divided into a public facing building on Central Campus and </w:t>
      </w:r>
      <w:proofErr w:type="gramStart"/>
      <w:r>
        <w:rPr>
          <w:rFonts w:ascii="Times New Roman" w:hAnsi="Times New Roman"/>
          <w:sz w:val="24"/>
          <w:szCs w:val="24"/>
        </w:rPr>
        <w:t>an evidence</w:t>
      </w:r>
      <w:proofErr w:type="gramEnd"/>
      <w:r>
        <w:rPr>
          <w:rFonts w:ascii="Times New Roman" w:hAnsi="Times New Roman"/>
          <w:sz w:val="24"/>
          <w:szCs w:val="24"/>
        </w:rPr>
        <w:t xml:space="preserve"> building on West Campus.</w:t>
      </w:r>
    </w:p>
    <w:p w14:paraId="59C7377A" w14:textId="55F4F183"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The Courthouse will be renovated.</w:t>
      </w:r>
    </w:p>
    <w:p w14:paraId="6A2258DD" w14:textId="394FB2D2"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Health Sciences will expand Miller Gym.</w:t>
      </w:r>
    </w:p>
    <w:p w14:paraId="31181DE3" w14:textId="0487F3DB"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The Cline-O’Connor property will become a site preserved to interpret the life of Flannery O’Connor.</w:t>
      </w:r>
    </w:p>
    <w:p w14:paraId="76B0E47B" w14:textId="05110962"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A housing study was not within the scope of the Master Plan, but it will begin shortly.</w:t>
      </w:r>
    </w:p>
    <w:p w14:paraId="48020CB9" w14:textId="7B6700DC"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West Campus will be themed as wellness. A bike path to main campus, with a ramp over 441, will be constructed.</w:t>
      </w:r>
    </w:p>
    <w:p w14:paraId="3DEC4481" w14:textId="4AE98736"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Andalusia will build Writers’ Cabins.</w:t>
      </w:r>
    </w:p>
    <w:p w14:paraId="7F525403" w14:textId="270B40AC" w:rsidR="00136E59" w:rsidRDefault="00136E59" w:rsidP="00EA5ACE">
      <w:pPr>
        <w:pStyle w:val="p1"/>
        <w:numPr>
          <w:ilvl w:val="0"/>
          <w:numId w:val="36"/>
        </w:numPr>
        <w:contextualSpacing/>
        <w:rPr>
          <w:rFonts w:ascii="Times New Roman" w:hAnsi="Times New Roman"/>
          <w:sz w:val="24"/>
          <w:szCs w:val="24"/>
        </w:rPr>
      </w:pPr>
      <w:r>
        <w:rPr>
          <w:rFonts w:ascii="Times New Roman" w:hAnsi="Times New Roman"/>
          <w:sz w:val="24"/>
          <w:szCs w:val="24"/>
        </w:rPr>
        <w:t>East Campus will include additional parking for the Pavilion.</w:t>
      </w:r>
    </w:p>
    <w:p w14:paraId="64BDFDF5" w14:textId="69A90786" w:rsidR="00136E59" w:rsidRDefault="00136E59" w:rsidP="00EA5ACE">
      <w:pPr>
        <w:pStyle w:val="p1"/>
        <w:numPr>
          <w:ilvl w:val="1"/>
          <w:numId w:val="36"/>
        </w:numPr>
        <w:contextualSpacing/>
        <w:rPr>
          <w:rFonts w:ascii="Times New Roman" w:hAnsi="Times New Roman"/>
          <w:sz w:val="24"/>
          <w:szCs w:val="24"/>
        </w:rPr>
      </w:pPr>
      <w:r>
        <w:rPr>
          <w:rFonts w:ascii="Times New Roman" w:hAnsi="Times New Roman"/>
          <w:sz w:val="24"/>
          <w:szCs w:val="24"/>
        </w:rPr>
        <w:t>Q</w:t>
      </w:r>
      <w:r w:rsidR="00A56354">
        <w:rPr>
          <w:rFonts w:ascii="Times New Roman" w:hAnsi="Times New Roman"/>
          <w:sz w:val="24"/>
          <w:szCs w:val="24"/>
        </w:rPr>
        <w:t>uestion</w:t>
      </w:r>
      <w:r>
        <w:rPr>
          <w:rFonts w:ascii="Times New Roman" w:hAnsi="Times New Roman"/>
          <w:sz w:val="24"/>
          <w:szCs w:val="24"/>
        </w:rPr>
        <w:t>: Can we make Central Campus more pedestrian-oriented?</w:t>
      </w:r>
    </w:p>
    <w:p w14:paraId="23BD687D" w14:textId="7297F02B" w:rsidR="00136E59" w:rsidRDefault="00136E59" w:rsidP="00EA5ACE">
      <w:pPr>
        <w:pStyle w:val="p1"/>
        <w:numPr>
          <w:ilvl w:val="1"/>
          <w:numId w:val="36"/>
        </w:numPr>
        <w:contextualSpacing/>
        <w:rPr>
          <w:rFonts w:ascii="Times New Roman" w:hAnsi="Times New Roman"/>
          <w:sz w:val="24"/>
          <w:szCs w:val="24"/>
        </w:rPr>
      </w:pPr>
      <w:r>
        <w:rPr>
          <w:rFonts w:ascii="Times New Roman" w:hAnsi="Times New Roman"/>
          <w:sz w:val="24"/>
          <w:szCs w:val="24"/>
        </w:rPr>
        <w:t>A</w:t>
      </w:r>
      <w:r w:rsidR="00A56354">
        <w:rPr>
          <w:rFonts w:ascii="Times New Roman" w:hAnsi="Times New Roman"/>
          <w:sz w:val="24"/>
          <w:szCs w:val="24"/>
        </w:rPr>
        <w:t>nswer</w:t>
      </w:r>
      <w:r>
        <w:rPr>
          <w:rFonts w:ascii="Times New Roman" w:hAnsi="Times New Roman"/>
          <w:sz w:val="24"/>
          <w:szCs w:val="24"/>
        </w:rPr>
        <w:t>: Generally, parking is being pushed to the outskirts. The hindrance to creating a pedestrian campus is the main roads running through campus.</w:t>
      </w:r>
    </w:p>
    <w:p w14:paraId="3A930F6A" w14:textId="32CFAADD" w:rsidR="00136E59" w:rsidRDefault="00136E59" w:rsidP="00EA5ACE">
      <w:pPr>
        <w:pStyle w:val="p1"/>
        <w:numPr>
          <w:ilvl w:val="1"/>
          <w:numId w:val="36"/>
        </w:numPr>
        <w:contextualSpacing/>
        <w:rPr>
          <w:rFonts w:ascii="Times New Roman" w:hAnsi="Times New Roman"/>
          <w:sz w:val="24"/>
          <w:szCs w:val="24"/>
        </w:rPr>
      </w:pPr>
      <w:r>
        <w:rPr>
          <w:rFonts w:ascii="Times New Roman" w:hAnsi="Times New Roman"/>
          <w:sz w:val="24"/>
          <w:szCs w:val="24"/>
        </w:rPr>
        <w:t>Q</w:t>
      </w:r>
      <w:r w:rsidR="00A56354">
        <w:rPr>
          <w:rFonts w:ascii="Times New Roman" w:hAnsi="Times New Roman"/>
          <w:sz w:val="24"/>
          <w:szCs w:val="24"/>
        </w:rPr>
        <w:t>uestion</w:t>
      </w:r>
      <w:r>
        <w:rPr>
          <w:rFonts w:ascii="Times New Roman" w:hAnsi="Times New Roman"/>
          <w:sz w:val="24"/>
          <w:szCs w:val="24"/>
        </w:rPr>
        <w:t>: Are there sustainability aspects to the plan?</w:t>
      </w:r>
    </w:p>
    <w:p w14:paraId="132E21B7" w14:textId="57FC0CFF" w:rsidR="00136E59" w:rsidRDefault="00136E59" w:rsidP="00EA5ACE">
      <w:pPr>
        <w:pStyle w:val="p1"/>
        <w:numPr>
          <w:ilvl w:val="1"/>
          <w:numId w:val="36"/>
        </w:numPr>
        <w:contextualSpacing/>
        <w:rPr>
          <w:rFonts w:ascii="Times New Roman" w:hAnsi="Times New Roman"/>
          <w:sz w:val="24"/>
          <w:szCs w:val="24"/>
        </w:rPr>
      </w:pPr>
      <w:r>
        <w:rPr>
          <w:rFonts w:ascii="Times New Roman" w:hAnsi="Times New Roman"/>
          <w:sz w:val="24"/>
          <w:szCs w:val="24"/>
        </w:rPr>
        <w:t>A</w:t>
      </w:r>
      <w:r w:rsidR="00A56354">
        <w:rPr>
          <w:rFonts w:ascii="Times New Roman" w:hAnsi="Times New Roman"/>
          <w:sz w:val="24"/>
          <w:szCs w:val="24"/>
        </w:rPr>
        <w:t>nswer</w:t>
      </w:r>
      <w:r>
        <w:rPr>
          <w:rFonts w:ascii="Times New Roman" w:hAnsi="Times New Roman"/>
          <w:sz w:val="24"/>
          <w:szCs w:val="24"/>
        </w:rPr>
        <w:t xml:space="preserve">: We didn’t pull that out for this presentation, but there is </w:t>
      </w:r>
      <w:r w:rsidR="00C258C6">
        <w:rPr>
          <w:rFonts w:ascii="Times New Roman" w:hAnsi="Times New Roman"/>
          <w:sz w:val="24"/>
          <w:szCs w:val="24"/>
        </w:rPr>
        <w:t>precise</w:t>
      </w:r>
      <w:r>
        <w:rPr>
          <w:rFonts w:ascii="Times New Roman" w:hAnsi="Times New Roman"/>
          <w:sz w:val="24"/>
          <w:szCs w:val="24"/>
        </w:rPr>
        <w:t xml:space="preserve"> relocation and occupation of buildings that generally affect sustainability.</w:t>
      </w:r>
    </w:p>
    <w:p w14:paraId="6F81A031" w14:textId="1201403B" w:rsidR="00136E59" w:rsidRDefault="00136E59" w:rsidP="00EA5ACE">
      <w:pPr>
        <w:pStyle w:val="p1"/>
        <w:numPr>
          <w:ilvl w:val="1"/>
          <w:numId w:val="36"/>
        </w:numPr>
        <w:contextualSpacing/>
        <w:rPr>
          <w:rFonts w:ascii="Times New Roman" w:hAnsi="Times New Roman"/>
          <w:sz w:val="24"/>
          <w:szCs w:val="24"/>
        </w:rPr>
      </w:pPr>
      <w:r>
        <w:rPr>
          <w:rFonts w:ascii="Times New Roman" w:hAnsi="Times New Roman"/>
          <w:sz w:val="24"/>
          <w:szCs w:val="24"/>
        </w:rPr>
        <w:t>Q</w:t>
      </w:r>
      <w:r w:rsidR="00A56354">
        <w:rPr>
          <w:rFonts w:ascii="Times New Roman" w:hAnsi="Times New Roman"/>
          <w:sz w:val="24"/>
          <w:szCs w:val="24"/>
        </w:rPr>
        <w:t>uestion</w:t>
      </w:r>
      <w:r>
        <w:rPr>
          <w:rFonts w:ascii="Times New Roman" w:hAnsi="Times New Roman"/>
          <w:sz w:val="24"/>
          <w:szCs w:val="24"/>
        </w:rPr>
        <w:t>: Can we put plants and solar panels on top of roofs?</w:t>
      </w:r>
    </w:p>
    <w:p w14:paraId="64627742" w14:textId="66A38E61" w:rsidR="00136E59" w:rsidRDefault="00136E59" w:rsidP="00EA5ACE">
      <w:pPr>
        <w:pStyle w:val="p1"/>
        <w:numPr>
          <w:ilvl w:val="1"/>
          <w:numId w:val="36"/>
        </w:numPr>
        <w:contextualSpacing/>
        <w:rPr>
          <w:rFonts w:ascii="Times New Roman" w:hAnsi="Times New Roman"/>
          <w:sz w:val="24"/>
          <w:szCs w:val="24"/>
        </w:rPr>
      </w:pPr>
      <w:r>
        <w:rPr>
          <w:rFonts w:ascii="Times New Roman" w:hAnsi="Times New Roman"/>
          <w:sz w:val="24"/>
          <w:szCs w:val="24"/>
        </w:rPr>
        <w:t>A</w:t>
      </w:r>
      <w:r w:rsidR="00A56354">
        <w:rPr>
          <w:rFonts w:ascii="Times New Roman" w:hAnsi="Times New Roman"/>
          <w:sz w:val="24"/>
          <w:szCs w:val="24"/>
        </w:rPr>
        <w:t>nswer</w:t>
      </w:r>
      <w:r>
        <w:rPr>
          <w:rFonts w:ascii="Times New Roman" w:hAnsi="Times New Roman"/>
          <w:sz w:val="24"/>
          <w:szCs w:val="24"/>
        </w:rPr>
        <w:t>: We’ve done those projects before; however, the problem is locating funding for them.</w:t>
      </w:r>
    </w:p>
    <w:p w14:paraId="46872B7B" w14:textId="7584B30F" w:rsidR="00136E59"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lastRenderedPageBreak/>
        <w:t>Comment</w:t>
      </w:r>
      <w:r w:rsidR="00136E59">
        <w:rPr>
          <w:rFonts w:ascii="Times New Roman" w:hAnsi="Times New Roman"/>
          <w:sz w:val="24"/>
          <w:szCs w:val="24"/>
        </w:rPr>
        <w:t xml:space="preserve">: As a member of the Strategic Planning Committee, I visited </w:t>
      </w:r>
      <w:proofErr w:type="gramStart"/>
      <w:r w:rsidR="00136E59">
        <w:rPr>
          <w:rFonts w:ascii="Times New Roman" w:hAnsi="Times New Roman"/>
          <w:sz w:val="24"/>
          <w:szCs w:val="24"/>
        </w:rPr>
        <w:t>Miami of</w:t>
      </w:r>
      <w:proofErr w:type="gramEnd"/>
      <w:r w:rsidR="00136E59">
        <w:rPr>
          <w:rFonts w:ascii="Times New Roman" w:hAnsi="Times New Roman"/>
          <w:sz w:val="24"/>
          <w:szCs w:val="24"/>
        </w:rPr>
        <w:t xml:space="preserve"> Ohio. It is completely sustainable</w:t>
      </w:r>
      <w:r>
        <w:rPr>
          <w:rFonts w:ascii="Times New Roman" w:hAnsi="Times New Roman"/>
          <w:sz w:val="24"/>
          <w:szCs w:val="24"/>
        </w:rPr>
        <w:t>, and its budget was not affected. Look to it as a model.</w:t>
      </w:r>
    </w:p>
    <w:p w14:paraId="5092DC4B" w14:textId="17792EC5"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Question: Chappell Hall houses IT. Where would Chappell be relocated? Additionally, we have two redundant data centers.</w:t>
      </w:r>
    </w:p>
    <w:p w14:paraId="74E50B71" w14:textId="4FC24A82"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Answer: Music will move to Chappell and IT will move to Porter.</w:t>
      </w:r>
    </w:p>
    <w:p w14:paraId="0A692408" w14:textId="19C1373A"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Answer (President): Regarding Lanier, Advising and Career Services will move to the Old Courthouse.</w:t>
      </w:r>
    </w:p>
    <w:p w14:paraId="077B5F1C" w14:textId="21F82AB6"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Question: How realistic is the bridge over 441?</w:t>
      </w:r>
    </w:p>
    <w:p w14:paraId="24345CF5" w14:textId="22B147C6"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Answer: Bridges are easy to build; the issue is funding.</w:t>
      </w:r>
    </w:p>
    <w:p w14:paraId="5E2AA770" w14:textId="1C18F6B2"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Question: Will there be additional entrances and exits from the elevated walkway leading to the bridge?</w:t>
      </w:r>
    </w:p>
    <w:p w14:paraId="5AA01CAD" w14:textId="5D9434AC"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 xml:space="preserve">Answer: You </w:t>
      </w:r>
      <w:proofErr w:type="gramStart"/>
      <w:r>
        <w:rPr>
          <w:rFonts w:ascii="Times New Roman" w:hAnsi="Times New Roman"/>
          <w:sz w:val="24"/>
          <w:szCs w:val="24"/>
        </w:rPr>
        <w:t>wouldn’t</w:t>
      </w:r>
      <w:proofErr w:type="gramEnd"/>
      <w:r>
        <w:rPr>
          <w:rFonts w:ascii="Times New Roman" w:hAnsi="Times New Roman"/>
          <w:sz w:val="24"/>
          <w:szCs w:val="24"/>
        </w:rPr>
        <w:t xml:space="preserve"> get off the walkway once it’s enclosed. Before the elevation, the route is located on a street for bikes and pedestrians.</w:t>
      </w:r>
    </w:p>
    <w:p w14:paraId="6828A1B4" w14:textId="40257646"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Question: How long is the proposed pathway from the Greenway to West Campus?</w:t>
      </w:r>
    </w:p>
    <w:p w14:paraId="75FB4CA7" w14:textId="31002160"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Answer: Approximately two miles.</w:t>
      </w:r>
    </w:p>
    <w:p w14:paraId="2C1079D3" w14:textId="6B2D2E8B" w:rsidR="00A56354" w:rsidRDefault="00A56354" w:rsidP="00EA5ACE">
      <w:pPr>
        <w:pStyle w:val="p1"/>
        <w:numPr>
          <w:ilvl w:val="1"/>
          <w:numId w:val="36"/>
        </w:numPr>
        <w:contextualSpacing/>
        <w:rPr>
          <w:rFonts w:ascii="Times New Roman" w:hAnsi="Times New Roman"/>
          <w:sz w:val="24"/>
          <w:szCs w:val="24"/>
        </w:rPr>
      </w:pPr>
      <w:r>
        <w:rPr>
          <w:rFonts w:ascii="Times New Roman" w:hAnsi="Times New Roman"/>
          <w:sz w:val="24"/>
          <w:szCs w:val="24"/>
        </w:rPr>
        <w:t xml:space="preserve">Question: </w:t>
      </w:r>
      <w:r w:rsidR="00820747">
        <w:rPr>
          <w:rFonts w:ascii="Times New Roman" w:hAnsi="Times New Roman"/>
          <w:sz w:val="24"/>
          <w:szCs w:val="24"/>
        </w:rPr>
        <w:t>S</w:t>
      </w:r>
      <w:r>
        <w:rPr>
          <w:rFonts w:ascii="Times New Roman" w:hAnsi="Times New Roman"/>
          <w:sz w:val="24"/>
          <w:szCs w:val="24"/>
        </w:rPr>
        <w:t>peak</w:t>
      </w:r>
      <w:r w:rsidR="00820747">
        <w:rPr>
          <w:rFonts w:ascii="Times New Roman" w:hAnsi="Times New Roman"/>
          <w:sz w:val="24"/>
          <w:szCs w:val="24"/>
        </w:rPr>
        <w:t>ing</w:t>
      </w:r>
      <w:r>
        <w:rPr>
          <w:rFonts w:ascii="Times New Roman" w:hAnsi="Times New Roman"/>
          <w:sz w:val="24"/>
          <w:szCs w:val="24"/>
        </w:rPr>
        <w:t xml:space="preserve"> from your experiences working on other </w:t>
      </w:r>
      <w:r w:rsidR="00820747">
        <w:rPr>
          <w:rFonts w:ascii="Times New Roman" w:hAnsi="Times New Roman"/>
          <w:sz w:val="24"/>
          <w:szCs w:val="24"/>
        </w:rPr>
        <w:t>campuses, how effectively does GCSU use houses as office space?</w:t>
      </w:r>
    </w:p>
    <w:p w14:paraId="4C33EAFC" w14:textId="0778A684" w:rsidR="00820747" w:rsidRDefault="00820747" w:rsidP="00EA5ACE">
      <w:pPr>
        <w:pStyle w:val="p1"/>
        <w:numPr>
          <w:ilvl w:val="1"/>
          <w:numId w:val="36"/>
        </w:numPr>
        <w:contextualSpacing/>
        <w:rPr>
          <w:rFonts w:ascii="Times New Roman" w:hAnsi="Times New Roman"/>
          <w:sz w:val="24"/>
          <w:szCs w:val="24"/>
        </w:rPr>
      </w:pPr>
      <w:r>
        <w:rPr>
          <w:rFonts w:ascii="Times New Roman" w:hAnsi="Times New Roman"/>
          <w:sz w:val="24"/>
          <w:szCs w:val="24"/>
        </w:rPr>
        <w:t xml:space="preserve">Answer: GCSU has specific uses; however, it is an operational challenge to maintain </w:t>
      </w:r>
      <w:proofErr w:type="gramStart"/>
      <w:r>
        <w:rPr>
          <w:rFonts w:ascii="Times New Roman" w:hAnsi="Times New Roman"/>
          <w:sz w:val="24"/>
          <w:szCs w:val="24"/>
        </w:rPr>
        <w:t>the real</w:t>
      </w:r>
      <w:proofErr w:type="gramEnd"/>
      <w:r>
        <w:rPr>
          <w:rFonts w:ascii="Times New Roman" w:hAnsi="Times New Roman"/>
          <w:sz w:val="24"/>
          <w:szCs w:val="24"/>
        </w:rPr>
        <w:t xml:space="preserve"> estate; there are costs to maintain. On the other hand, doing so provides a service to the city.</w:t>
      </w:r>
    </w:p>
    <w:p w14:paraId="10BF664B" w14:textId="6DD8F124" w:rsidR="00820747" w:rsidRDefault="00820747" w:rsidP="00EA5ACE">
      <w:pPr>
        <w:pStyle w:val="p1"/>
        <w:numPr>
          <w:ilvl w:val="1"/>
          <w:numId w:val="36"/>
        </w:numPr>
        <w:contextualSpacing/>
        <w:rPr>
          <w:rFonts w:ascii="Times New Roman" w:hAnsi="Times New Roman"/>
          <w:sz w:val="24"/>
          <w:szCs w:val="24"/>
        </w:rPr>
      </w:pPr>
      <w:r>
        <w:rPr>
          <w:rFonts w:ascii="Times New Roman" w:hAnsi="Times New Roman"/>
          <w:sz w:val="24"/>
          <w:szCs w:val="24"/>
        </w:rPr>
        <w:t>Question: Regarding the metric for office space utilization, how certain are the numbers?</w:t>
      </w:r>
    </w:p>
    <w:p w14:paraId="6A9BEA72" w14:textId="6302E2AE" w:rsidR="00A56354" w:rsidRPr="00820747" w:rsidRDefault="00820747" w:rsidP="00EA5ACE">
      <w:pPr>
        <w:pStyle w:val="p1"/>
        <w:numPr>
          <w:ilvl w:val="1"/>
          <w:numId w:val="36"/>
        </w:numPr>
        <w:contextualSpacing/>
        <w:rPr>
          <w:rFonts w:ascii="Times New Roman" w:hAnsi="Times New Roman"/>
          <w:sz w:val="24"/>
          <w:szCs w:val="24"/>
        </w:rPr>
      </w:pPr>
      <w:r>
        <w:rPr>
          <w:rFonts w:ascii="Times New Roman" w:hAnsi="Times New Roman"/>
          <w:sz w:val="24"/>
          <w:szCs w:val="24"/>
        </w:rPr>
        <w:t>Answer: While I cannot say that they are 100% accurate, they are close.</w:t>
      </w:r>
    </w:p>
    <w:p w14:paraId="2DBA18D8" w14:textId="15CABF36" w:rsidR="00FF1929" w:rsidRPr="00FF1929" w:rsidRDefault="00FF1929" w:rsidP="00EA5ACE">
      <w:pPr>
        <w:pStyle w:val="p1"/>
        <w:contextualSpacing/>
        <w:rPr>
          <w:rStyle w:val="s1"/>
          <w:rFonts w:ascii="Times New Roman" w:hAnsi="Times New Roman"/>
          <w:smallCaps/>
          <w:sz w:val="24"/>
          <w:szCs w:val="24"/>
          <w:u w:val="single"/>
        </w:rPr>
      </w:pPr>
    </w:p>
    <w:p w14:paraId="03E2F205" w14:textId="0F6406E8" w:rsidR="005E25F5" w:rsidRPr="00C56029" w:rsidRDefault="005E25F5" w:rsidP="00EA5ACE">
      <w:pPr>
        <w:pStyle w:val="p1"/>
        <w:contextualSpacing/>
        <w:rPr>
          <w:rStyle w:val="s1"/>
          <w:rFonts w:ascii="Times New Roman" w:hAnsi="Times New Roman"/>
          <w:sz w:val="24"/>
          <w:szCs w:val="24"/>
        </w:rPr>
      </w:pPr>
      <w:r w:rsidRPr="00C56029">
        <w:rPr>
          <w:rStyle w:val="s1"/>
          <w:rFonts w:ascii="Times New Roman" w:hAnsi="Times New Roman"/>
          <w:b/>
          <w:bCs/>
          <w:smallCaps/>
          <w:sz w:val="24"/>
          <w:szCs w:val="24"/>
          <w:u w:val="single"/>
        </w:rPr>
        <w:t>President’s Report</w:t>
      </w:r>
      <w:r w:rsidRPr="00C56029">
        <w:rPr>
          <w:rStyle w:val="s1"/>
          <w:rFonts w:ascii="Times New Roman" w:hAnsi="Times New Roman"/>
          <w:b/>
          <w:bCs/>
          <w:smallCaps/>
          <w:sz w:val="24"/>
          <w:szCs w:val="24"/>
        </w:rPr>
        <w:t xml:space="preserve"> — President </w:t>
      </w:r>
      <w:r w:rsidR="002176B0">
        <w:rPr>
          <w:rStyle w:val="s1"/>
          <w:rFonts w:ascii="Times New Roman" w:hAnsi="Times New Roman"/>
          <w:b/>
          <w:bCs/>
          <w:smallCaps/>
          <w:sz w:val="24"/>
          <w:szCs w:val="24"/>
        </w:rPr>
        <w:t>Cathy Cox</w:t>
      </w:r>
    </w:p>
    <w:p w14:paraId="68E648DD" w14:textId="77777777" w:rsidR="00EA5ACE" w:rsidRPr="00EA5ACE" w:rsidRDefault="00EA5ACE" w:rsidP="00EA5ACE">
      <w:pPr>
        <w:pStyle w:val="NormalWeb"/>
        <w:shd w:val="clear" w:color="auto" w:fill="FFFFFF"/>
        <w:spacing w:before="0" w:beforeAutospacing="0" w:after="0" w:afterAutospacing="0"/>
        <w:contextualSpacing/>
        <w:rPr>
          <w:rStyle w:val="s1"/>
          <w:rFonts w:ascii="Times New Roman" w:hAnsi="Times New Roman"/>
          <w:szCs w:val="24"/>
        </w:rPr>
      </w:pPr>
      <w:bookmarkStart w:id="1" w:name="_Hlk92894978"/>
    </w:p>
    <w:p w14:paraId="1B5F4D95" w14:textId="06258830" w:rsidR="009B3185" w:rsidRPr="00EA5ACE" w:rsidRDefault="009B3185" w:rsidP="00EA5ACE">
      <w:pPr>
        <w:pStyle w:val="NormalWeb"/>
        <w:shd w:val="clear" w:color="auto" w:fill="FFFFFF"/>
        <w:spacing w:before="0" w:beforeAutospacing="0" w:after="0" w:afterAutospacing="0"/>
        <w:contextualSpacing/>
        <w:rPr>
          <w:rStyle w:val="s1"/>
          <w:rFonts w:ascii="Times New Roman" w:hAnsi="Times New Roman"/>
          <w:szCs w:val="24"/>
        </w:rPr>
      </w:pPr>
      <w:r w:rsidRPr="00EA5ACE">
        <w:rPr>
          <w:rStyle w:val="s1"/>
          <w:rFonts w:ascii="Times New Roman" w:hAnsi="Times New Roman"/>
          <w:szCs w:val="24"/>
        </w:rPr>
        <w:t xml:space="preserve">My report is abbreviated today so that the firm of Lord, </w:t>
      </w:r>
      <w:proofErr w:type="spellStart"/>
      <w:r w:rsidRPr="00EA5ACE">
        <w:rPr>
          <w:rStyle w:val="s1"/>
          <w:rFonts w:ascii="Times New Roman" w:hAnsi="Times New Roman"/>
          <w:szCs w:val="24"/>
        </w:rPr>
        <w:t>Aeck</w:t>
      </w:r>
      <w:proofErr w:type="spellEnd"/>
      <w:r w:rsidRPr="00EA5ACE">
        <w:rPr>
          <w:rStyle w:val="s1"/>
          <w:rFonts w:ascii="Times New Roman" w:hAnsi="Times New Roman"/>
          <w:szCs w:val="24"/>
        </w:rPr>
        <w:t xml:space="preserve"> &amp; Sargent can present the new Campus Master Plan to the University Senate.</w:t>
      </w:r>
    </w:p>
    <w:p w14:paraId="6CE37B64" w14:textId="77777777" w:rsidR="009B3185" w:rsidRPr="00EA5ACE" w:rsidRDefault="009B3185" w:rsidP="00EA5ACE">
      <w:pPr>
        <w:pStyle w:val="NormalWeb"/>
        <w:shd w:val="clear" w:color="auto" w:fill="FFFFFF"/>
        <w:spacing w:before="0" w:beforeAutospacing="0" w:after="0" w:afterAutospacing="0"/>
        <w:contextualSpacing/>
        <w:rPr>
          <w:rStyle w:val="s1"/>
          <w:rFonts w:ascii="Times New Roman" w:hAnsi="Times New Roman"/>
          <w:bCs/>
          <w:szCs w:val="24"/>
        </w:rPr>
      </w:pPr>
    </w:p>
    <w:p w14:paraId="7699CBB8" w14:textId="77777777" w:rsidR="009B3185" w:rsidRPr="00EA5ACE" w:rsidRDefault="009B3185" w:rsidP="00EA5ACE">
      <w:pPr>
        <w:pStyle w:val="NormalWeb"/>
        <w:numPr>
          <w:ilvl w:val="0"/>
          <w:numId w:val="37"/>
        </w:numPr>
        <w:shd w:val="clear" w:color="auto" w:fill="FFFFFF"/>
        <w:spacing w:before="0" w:beforeAutospacing="0" w:after="0" w:afterAutospacing="0"/>
        <w:contextualSpacing/>
        <w:rPr>
          <w:rStyle w:val="s1"/>
          <w:rFonts w:ascii="Times New Roman" w:hAnsi="Times New Roman"/>
          <w:b/>
          <w:bCs/>
          <w:smallCaps/>
          <w:szCs w:val="24"/>
          <w:u w:val="single"/>
        </w:rPr>
      </w:pPr>
      <w:r w:rsidRPr="00EA5ACE">
        <w:rPr>
          <w:rStyle w:val="s1"/>
          <w:rFonts w:ascii="Times New Roman" w:hAnsi="Times New Roman"/>
          <w:b/>
          <w:bCs/>
          <w:smallCaps/>
          <w:szCs w:val="24"/>
          <w:u w:val="single"/>
        </w:rPr>
        <w:t>Campus Updates</w:t>
      </w:r>
    </w:p>
    <w:p w14:paraId="0529495C" w14:textId="77777777" w:rsidR="009B3185" w:rsidRPr="00EA5ACE" w:rsidRDefault="009B3185" w:rsidP="00EA5ACE">
      <w:pPr>
        <w:pStyle w:val="NormalWeb"/>
        <w:numPr>
          <w:ilvl w:val="1"/>
          <w:numId w:val="37"/>
        </w:numPr>
        <w:shd w:val="clear" w:color="auto" w:fill="FFFFFF"/>
        <w:spacing w:before="0" w:beforeAutospacing="0" w:after="0" w:afterAutospacing="0"/>
        <w:contextualSpacing/>
        <w:rPr>
          <w:rStyle w:val="s1"/>
          <w:rFonts w:ascii="Times New Roman" w:hAnsi="Times New Roman"/>
          <w:b/>
          <w:smallCaps/>
          <w:szCs w:val="24"/>
          <w:u w:val="single"/>
        </w:rPr>
      </w:pPr>
      <w:r w:rsidRPr="00EA5ACE">
        <w:rPr>
          <w:rStyle w:val="s1"/>
          <w:rFonts w:ascii="Times New Roman" w:hAnsi="Times New Roman"/>
          <w:szCs w:val="24"/>
        </w:rPr>
        <w:t xml:space="preserve">Searches Underway We have many critical searches that are underway or will be underway soon – VP of Finance &amp; Administration, Chief Human Resources Officer, Dean of the College of Arts &amp; Sciences, and the Dean of the College of Business &amp; Technology. </w:t>
      </w:r>
    </w:p>
    <w:p w14:paraId="1BEFF71C" w14:textId="77777777" w:rsidR="009B3185" w:rsidRPr="00EA5ACE" w:rsidRDefault="009B3185" w:rsidP="00EA5ACE">
      <w:pPr>
        <w:pStyle w:val="NormalWeb"/>
        <w:numPr>
          <w:ilvl w:val="1"/>
          <w:numId w:val="37"/>
        </w:numPr>
        <w:shd w:val="clear" w:color="auto" w:fill="FFFFFF"/>
        <w:spacing w:before="0" w:beforeAutospacing="0" w:after="0" w:afterAutospacing="0"/>
        <w:contextualSpacing/>
        <w:rPr>
          <w:b/>
          <w:smallCaps/>
          <w:u w:val="single"/>
        </w:rPr>
      </w:pPr>
      <w:r w:rsidRPr="00EA5ACE">
        <w:rPr>
          <w:rStyle w:val="s1"/>
          <w:rFonts w:ascii="Times New Roman" w:hAnsi="Times New Roman"/>
          <w:szCs w:val="24"/>
        </w:rPr>
        <w:t xml:space="preserve">Modified Summer Schedule Reminder </w:t>
      </w:r>
      <w:r w:rsidRPr="00EA5ACE">
        <w:rPr>
          <w:bCs/>
        </w:rPr>
        <w:t>Beginning Monday, May 12, we will begin our campus-wide modified summer schedule. This schedule will remain in place through Friday, August 8, 2025. This modified schedule will be in effect for all faculty and staff members during this summer period.   </w:t>
      </w:r>
      <w:bookmarkEnd w:id="1"/>
    </w:p>
    <w:p w14:paraId="5FE7B8D9" w14:textId="005D21CC" w:rsidR="009B3185" w:rsidRPr="00EA5ACE" w:rsidRDefault="009B3185" w:rsidP="00EA5ACE">
      <w:pPr>
        <w:pStyle w:val="NormalWeb"/>
        <w:numPr>
          <w:ilvl w:val="0"/>
          <w:numId w:val="37"/>
        </w:numPr>
        <w:shd w:val="clear" w:color="auto" w:fill="FFFFFF"/>
        <w:spacing w:before="0" w:beforeAutospacing="0" w:after="0" w:afterAutospacing="0"/>
        <w:contextualSpacing/>
        <w:rPr>
          <w:rStyle w:val="s1"/>
          <w:rFonts w:ascii="Times New Roman" w:hAnsi="Times New Roman"/>
          <w:b/>
          <w:smallCaps/>
          <w:szCs w:val="24"/>
          <w:u w:val="single"/>
        </w:rPr>
      </w:pPr>
      <w:r w:rsidRPr="00EA5ACE">
        <w:rPr>
          <w:rStyle w:val="s1"/>
          <w:rFonts w:ascii="Times New Roman" w:hAnsi="Times New Roman"/>
          <w:b/>
          <w:bCs/>
          <w:smallCaps/>
          <w:szCs w:val="24"/>
          <w:u w:val="single"/>
        </w:rPr>
        <w:t>Promotion and Tenure</w:t>
      </w:r>
      <w:r w:rsidRPr="00EA5ACE">
        <w:rPr>
          <w:rStyle w:val="s1"/>
          <w:rFonts w:ascii="Times New Roman" w:hAnsi="Times New Roman"/>
          <w:szCs w:val="24"/>
        </w:rPr>
        <w:t xml:space="preserve"> The Provost has shared with me </w:t>
      </w:r>
      <w:proofErr w:type="gramStart"/>
      <w:r w:rsidRPr="00EA5ACE">
        <w:rPr>
          <w:rStyle w:val="s1"/>
          <w:rFonts w:ascii="Times New Roman" w:hAnsi="Times New Roman"/>
          <w:szCs w:val="24"/>
        </w:rPr>
        <w:t>the</w:t>
      </w:r>
      <w:proofErr w:type="gramEnd"/>
      <w:r w:rsidRPr="00EA5ACE">
        <w:rPr>
          <w:rStyle w:val="s1"/>
          <w:rFonts w:ascii="Times New Roman" w:hAnsi="Times New Roman"/>
          <w:szCs w:val="24"/>
        </w:rPr>
        <w:t xml:space="preserve"> list of 17 Promotion and Tenure files</w:t>
      </w:r>
      <w:r w:rsidR="00953EE0">
        <w:rPr>
          <w:rStyle w:val="s1"/>
          <w:rFonts w:ascii="Times New Roman" w:hAnsi="Times New Roman"/>
          <w:szCs w:val="24"/>
        </w:rPr>
        <w:t xml:space="preserve">. </w:t>
      </w:r>
      <w:r w:rsidRPr="00EA5ACE">
        <w:rPr>
          <w:rStyle w:val="s1"/>
          <w:rFonts w:ascii="Times New Roman" w:hAnsi="Times New Roman"/>
          <w:szCs w:val="24"/>
        </w:rPr>
        <w:t>Nine Faculty have submitted applications for tenure, and as in years past, I will be meeting with all those who are recommended for tenure, as this is such an important stage in the career of a faculty member and in the life of the university. Next week, I have meetings scheduled with most of those who are eligible for tenure, and I am looking forward to these conversations!</w:t>
      </w:r>
      <w:bookmarkStart w:id="2" w:name="_Hlk156380126"/>
      <w:bookmarkStart w:id="3" w:name="_Hlk159399788"/>
    </w:p>
    <w:p w14:paraId="57AB4834" w14:textId="77777777" w:rsidR="009B3185" w:rsidRPr="00EA5ACE" w:rsidRDefault="009B3185" w:rsidP="00EA5ACE">
      <w:pPr>
        <w:pStyle w:val="NormalWeb"/>
        <w:numPr>
          <w:ilvl w:val="0"/>
          <w:numId w:val="37"/>
        </w:numPr>
        <w:shd w:val="clear" w:color="auto" w:fill="FFFFFF"/>
        <w:spacing w:before="0" w:beforeAutospacing="0" w:after="0" w:afterAutospacing="0"/>
        <w:contextualSpacing/>
        <w:rPr>
          <w:rStyle w:val="s1"/>
          <w:rFonts w:ascii="Times New Roman" w:hAnsi="Times New Roman"/>
          <w:b/>
          <w:bCs/>
          <w:smallCaps/>
          <w:szCs w:val="24"/>
          <w:u w:val="single"/>
        </w:rPr>
      </w:pPr>
      <w:r w:rsidRPr="00EA5ACE">
        <w:rPr>
          <w:b/>
          <w:bCs/>
          <w:smallCaps/>
          <w:noProof/>
          <w:u w:val="single"/>
        </w:rPr>
        <w:t>Save the Dates</w:t>
      </w:r>
    </w:p>
    <w:p w14:paraId="60FDD7E4" w14:textId="77777777" w:rsidR="009B3185" w:rsidRPr="00EA5ACE" w:rsidRDefault="009B3185" w:rsidP="00EA5ACE">
      <w:pPr>
        <w:pStyle w:val="NormalWeb"/>
        <w:numPr>
          <w:ilvl w:val="1"/>
          <w:numId w:val="37"/>
        </w:numPr>
        <w:shd w:val="clear" w:color="auto" w:fill="FFFFFF"/>
        <w:spacing w:before="0" w:beforeAutospacing="0" w:after="0" w:afterAutospacing="0"/>
        <w:contextualSpacing/>
        <w:rPr>
          <w:rStyle w:val="s1"/>
          <w:rFonts w:ascii="Times New Roman" w:hAnsi="Times New Roman"/>
          <w:b/>
          <w:bCs/>
          <w:smallCaps/>
          <w:szCs w:val="24"/>
          <w:u w:val="single"/>
        </w:rPr>
      </w:pPr>
      <w:r w:rsidRPr="00EA5ACE">
        <w:rPr>
          <w:rStyle w:val="s1"/>
          <w:rFonts w:ascii="Times New Roman" w:hAnsi="Times New Roman"/>
          <w:b/>
          <w:bCs/>
          <w:i/>
          <w:szCs w:val="24"/>
        </w:rPr>
        <w:t xml:space="preserve">GCSU Research Day </w:t>
      </w:r>
    </w:p>
    <w:p w14:paraId="05504057" w14:textId="77777777" w:rsidR="009B3185" w:rsidRPr="00EA5ACE" w:rsidRDefault="009B3185" w:rsidP="00EA5ACE">
      <w:pPr>
        <w:pStyle w:val="NormalWeb"/>
        <w:shd w:val="clear" w:color="auto" w:fill="FFFFFF"/>
        <w:spacing w:before="0" w:beforeAutospacing="0" w:after="0" w:afterAutospacing="0"/>
        <w:ind w:left="720" w:firstLine="720"/>
        <w:contextualSpacing/>
        <w:rPr>
          <w:rStyle w:val="s1"/>
          <w:rFonts w:ascii="Times New Roman" w:hAnsi="Times New Roman"/>
          <w:b/>
          <w:smallCaps/>
          <w:szCs w:val="24"/>
          <w:u w:val="single"/>
        </w:rPr>
      </w:pPr>
      <w:r w:rsidRPr="00EA5ACE">
        <w:rPr>
          <w:rStyle w:val="s1"/>
          <w:rFonts w:ascii="Times New Roman" w:hAnsi="Times New Roman"/>
          <w:szCs w:val="24"/>
        </w:rPr>
        <w:t>Wednesday, April 16, 2025</w:t>
      </w:r>
    </w:p>
    <w:p w14:paraId="72C0FC67" w14:textId="77777777" w:rsidR="009B3185" w:rsidRPr="00EA5ACE" w:rsidRDefault="009B3185" w:rsidP="00EA5ACE">
      <w:pPr>
        <w:pStyle w:val="NormalWeb"/>
        <w:numPr>
          <w:ilvl w:val="1"/>
          <w:numId w:val="37"/>
        </w:numPr>
        <w:shd w:val="clear" w:color="auto" w:fill="FFFFFF"/>
        <w:spacing w:before="0" w:beforeAutospacing="0" w:after="0" w:afterAutospacing="0"/>
        <w:contextualSpacing/>
        <w:rPr>
          <w:rStyle w:val="s1"/>
          <w:rFonts w:ascii="Times New Roman" w:hAnsi="Times New Roman"/>
          <w:b/>
          <w:bCs/>
          <w:i/>
          <w:szCs w:val="24"/>
        </w:rPr>
      </w:pPr>
      <w:r w:rsidRPr="00EA5ACE">
        <w:rPr>
          <w:rStyle w:val="s1"/>
          <w:rFonts w:ascii="Times New Roman" w:hAnsi="Times New Roman"/>
          <w:b/>
          <w:bCs/>
          <w:i/>
          <w:szCs w:val="24"/>
        </w:rPr>
        <w:lastRenderedPageBreak/>
        <w:t xml:space="preserve">Celebration of Excellence </w:t>
      </w:r>
    </w:p>
    <w:p w14:paraId="70A00176" w14:textId="77777777" w:rsidR="009B3185" w:rsidRPr="00EA5ACE" w:rsidRDefault="009B3185" w:rsidP="00EA5ACE">
      <w:pPr>
        <w:pStyle w:val="NormalWeb"/>
        <w:shd w:val="clear" w:color="auto" w:fill="FFFFFF"/>
        <w:spacing w:before="0" w:beforeAutospacing="0" w:after="0" w:afterAutospacing="0"/>
        <w:ind w:left="720" w:firstLine="720"/>
        <w:contextualSpacing/>
        <w:rPr>
          <w:rStyle w:val="s1"/>
          <w:rFonts w:ascii="Times New Roman" w:hAnsi="Times New Roman"/>
          <w:b/>
          <w:i/>
          <w:szCs w:val="24"/>
        </w:rPr>
      </w:pPr>
      <w:r w:rsidRPr="00EA5ACE">
        <w:rPr>
          <w:rStyle w:val="s1"/>
          <w:rFonts w:ascii="Times New Roman" w:hAnsi="Times New Roman"/>
          <w:szCs w:val="24"/>
        </w:rPr>
        <w:t>Friday, April 18, 2025</w:t>
      </w:r>
    </w:p>
    <w:p w14:paraId="45650A6C" w14:textId="77777777" w:rsidR="009B3185" w:rsidRPr="00EA5ACE" w:rsidRDefault="009B3185" w:rsidP="00EA5ACE">
      <w:pPr>
        <w:pStyle w:val="NormalWeb"/>
        <w:shd w:val="clear" w:color="auto" w:fill="FFFFFF"/>
        <w:spacing w:before="0" w:beforeAutospacing="0" w:after="0" w:afterAutospacing="0"/>
        <w:ind w:left="720" w:firstLine="720"/>
        <w:contextualSpacing/>
        <w:rPr>
          <w:rStyle w:val="s1"/>
          <w:rFonts w:ascii="Times New Roman" w:hAnsi="Times New Roman"/>
          <w:b/>
          <w:i/>
          <w:szCs w:val="24"/>
        </w:rPr>
      </w:pPr>
      <w:r w:rsidRPr="00EA5ACE">
        <w:rPr>
          <w:rStyle w:val="s1"/>
          <w:rFonts w:ascii="Times New Roman" w:hAnsi="Times New Roman"/>
          <w:szCs w:val="24"/>
        </w:rPr>
        <w:t xml:space="preserve">9:00 a.m. – Russell Auditorium </w:t>
      </w:r>
    </w:p>
    <w:p w14:paraId="504DA321" w14:textId="77777777" w:rsidR="009B3185" w:rsidRPr="00EA5ACE" w:rsidRDefault="009B3185" w:rsidP="00EA5ACE">
      <w:pPr>
        <w:pStyle w:val="NormalWeb"/>
        <w:numPr>
          <w:ilvl w:val="1"/>
          <w:numId w:val="37"/>
        </w:numPr>
        <w:shd w:val="clear" w:color="auto" w:fill="FFFFFF"/>
        <w:spacing w:before="0" w:beforeAutospacing="0" w:after="0" w:afterAutospacing="0"/>
        <w:contextualSpacing/>
        <w:rPr>
          <w:rStyle w:val="s1"/>
          <w:rFonts w:ascii="Times New Roman" w:hAnsi="Times New Roman"/>
          <w:b/>
          <w:bCs/>
          <w:i/>
          <w:szCs w:val="24"/>
        </w:rPr>
      </w:pPr>
      <w:r w:rsidRPr="00EA5ACE">
        <w:rPr>
          <w:rStyle w:val="s1"/>
          <w:rFonts w:ascii="Times New Roman" w:hAnsi="Times New Roman"/>
          <w:b/>
          <w:bCs/>
          <w:i/>
          <w:szCs w:val="24"/>
        </w:rPr>
        <w:t xml:space="preserve">Midnight Breakfast </w:t>
      </w:r>
    </w:p>
    <w:p w14:paraId="4D781748" w14:textId="77777777" w:rsidR="009B3185" w:rsidRPr="00EA5ACE" w:rsidRDefault="009B3185" w:rsidP="00EA5ACE">
      <w:pPr>
        <w:pStyle w:val="NormalWeb"/>
        <w:shd w:val="clear" w:color="auto" w:fill="FFFFFF"/>
        <w:spacing w:before="0" w:beforeAutospacing="0" w:after="0" w:afterAutospacing="0"/>
        <w:ind w:left="720" w:firstLine="720"/>
        <w:contextualSpacing/>
        <w:rPr>
          <w:rStyle w:val="s1"/>
          <w:rFonts w:ascii="Times New Roman" w:hAnsi="Times New Roman"/>
          <w:b/>
          <w:i/>
          <w:szCs w:val="24"/>
        </w:rPr>
      </w:pPr>
      <w:r w:rsidRPr="00EA5ACE">
        <w:rPr>
          <w:rStyle w:val="s1"/>
          <w:rFonts w:ascii="Times New Roman" w:hAnsi="Times New Roman"/>
          <w:szCs w:val="24"/>
        </w:rPr>
        <w:t>Monday, May 5, 2025</w:t>
      </w:r>
    </w:p>
    <w:p w14:paraId="13220D62" w14:textId="77777777" w:rsidR="009B3185" w:rsidRPr="00EA5ACE" w:rsidRDefault="009B3185" w:rsidP="00EA5ACE">
      <w:pPr>
        <w:pStyle w:val="NormalWeb"/>
        <w:shd w:val="clear" w:color="auto" w:fill="FFFFFF"/>
        <w:spacing w:before="0" w:beforeAutospacing="0" w:after="0" w:afterAutospacing="0"/>
        <w:ind w:left="720" w:firstLine="720"/>
        <w:contextualSpacing/>
        <w:rPr>
          <w:rStyle w:val="s1"/>
          <w:rFonts w:ascii="Times New Roman" w:hAnsi="Times New Roman"/>
          <w:b/>
          <w:i/>
          <w:szCs w:val="24"/>
        </w:rPr>
      </w:pPr>
      <w:r w:rsidRPr="00EA5ACE">
        <w:rPr>
          <w:rStyle w:val="s1"/>
          <w:rFonts w:ascii="Times New Roman" w:hAnsi="Times New Roman"/>
          <w:szCs w:val="24"/>
        </w:rPr>
        <w:t xml:space="preserve">9:45 p.m. - The MAX </w:t>
      </w:r>
    </w:p>
    <w:p w14:paraId="1C68357B" w14:textId="77777777" w:rsidR="009B3185" w:rsidRPr="00EA5ACE" w:rsidRDefault="009B3185" w:rsidP="00EA5ACE">
      <w:pPr>
        <w:pStyle w:val="NormalWeb"/>
        <w:numPr>
          <w:ilvl w:val="1"/>
          <w:numId w:val="37"/>
        </w:numPr>
        <w:shd w:val="clear" w:color="auto" w:fill="FFFFFF"/>
        <w:spacing w:before="0" w:beforeAutospacing="0" w:after="0" w:afterAutospacing="0"/>
        <w:contextualSpacing/>
        <w:rPr>
          <w:rStyle w:val="s1"/>
          <w:rFonts w:ascii="Times New Roman" w:hAnsi="Times New Roman"/>
          <w:b/>
          <w:bCs/>
          <w:i/>
          <w:szCs w:val="24"/>
        </w:rPr>
      </w:pPr>
      <w:r w:rsidRPr="00EA5ACE">
        <w:rPr>
          <w:rStyle w:val="s1"/>
          <w:rFonts w:ascii="Times New Roman" w:hAnsi="Times New Roman"/>
          <w:b/>
          <w:bCs/>
          <w:i/>
          <w:szCs w:val="24"/>
        </w:rPr>
        <w:t>Spring Graduate &amp; Undergraduate Commencement Ceremonies</w:t>
      </w:r>
    </w:p>
    <w:p w14:paraId="64D87118" w14:textId="77777777" w:rsidR="009B3185" w:rsidRPr="00EA5ACE" w:rsidRDefault="009B3185" w:rsidP="00EA5ACE">
      <w:pPr>
        <w:pStyle w:val="NormalWeb"/>
        <w:shd w:val="clear" w:color="auto" w:fill="FFFFFF"/>
        <w:spacing w:before="0" w:beforeAutospacing="0" w:after="0" w:afterAutospacing="0"/>
        <w:ind w:left="720" w:firstLine="720"/>
        <w:contextualSpacing/>
        <w:rPr>
          <w:b/>
          <w:i/>
        </w:rPr>
      </w:pPr>
      <w:r w:rsidRPr="00EA5ACE">
        <w:t>Centennial Center</w:t>
      </w:r>
    </w:p>
    <w:p w14:paraId="5E779583" w14:textId="77777777" w:rsidR="009B3185" w:rsidRPr="00EA5ACE" w:rsidRDefault="009B3185" w:rsidP="00EA5ACE">
      <w:pPr>
        <w:pStyle w:val="NormalWeb"/>
        <w:shd w:val="clear" w:color="auto" w:fill="FFFFFF"/>
        <w:spacing w:before="0" w:beforeAutospacing="0" w:after="0" w:afterAutospacing="0"/>
        <w:ind w:left="720" w:firstLine="720"/>
        <w:contextualSpacing/>
        <w:rPr>
          <w:b/>
          <w:i/>
        </w:rPr>
      </w:pPr>
      <w:r w:rsidRPr="00EA5ACE">
        <w:t>May 9 &amp; 10, 2025</w:t>
      </w:r>
    </w:p>
    <w:p w14:paraId="2CAF9CBB" w14:textId="77777777" w:rsidR="009B3185" w:rsidRPr="00EA5ACE" w:rsidRDefault="009B3185" w:rsidP="00EA5ACE">
      <w:pPr>
        <w:pStyle w:val="NormalWeb"/>
        <w:shd w:val="clear" w:color="auto" w:fill="FFFFFF"/>
        <w:spacing w:before="0" w:beforeAutospacing="0" w:after="0" w:afterAutospacing="0"/>
        <w:ind w:left="720" w:firstLine="720"/>
        <w:contextualSpacing/>
        <w:rPr>
          <w:b/>
          <w:i/>
        </w:rPr>
      </w:pPr>
      <w:r w:rsidRPr="00EA5ACE">
        <w:t xml:space="preserve">College of Health Sciences </w:t>
      </w:r>
      <w:r w:rsidRPr="00EA5ACE">
        <w:tab/>
      </w:r>
      <w:r w:rsidRPr="00EA5ACE">
        <w:tab/>
      </w:r>
      <w:r w:rsidRPr="00EA5ACE">
        <w:tab/>
        <w:t xml:space="preserve">Friday, May 9, </w:t>
      </w:r>
      <w:proofErr w:type="gramStart"/>
      <w:r w:rsidRPr="00EA5ACE">
        <w:t>2025</w:t>
      </w:r>
      <w:proofErr w:type="gramEnd"/>
      <w:r w:rsidRPr="00EA5ACE">
        <w:t xml:space="preserve"> at 2:00 PM</w:t>
      </w:r>
    </w:p>
    <w:p w14:paraId="681C791D" w14:textId="77777777" w:rsidR="009B3185" w:rsidRPr="00EA5ACE" w:rsidRDefault="009B3185" w:rsidP="00EA5ACE">
      <w:pPr>
        <w:pStyle w:val="NormalWeb"/>
        <w:shd w:val="clear" w:color="auto" w:fill="FFFFFF"/>
        <w:spacing w:before="0" w:beforeAutospacing="0" w:after="0" w:afterAutospacing="0"/>
        <w:ind w:left="720" w:firstLine="720"/>
        <w:contextualSpacing/>
        <w:rPr>
          <w:b/>
          <w:i/>
        </w:rPr>
      </w:pPr>
      <w:r w:rsidRPr="00EA5ACE">
        <w:t>College of Education</w:t>
      </w:r>
      <w:r w:rsidRPr="00EA5ACE">
        <w:tab/>
      </w:r>
      <w:r w:rsidRPr="00EA5ACE">
        <w:tab/>
      </w:r>
      <w:r w:rsidRPr="00EA5ACE">
        <w:tab/>
      </w:r>
      <w:r w:rsidRPr="00EA5ACE">
        <w:tab/>
        <w:t xml:space="preserve">Friday, May 9, </w:t>
      </w:r>
      <w:proofErr w:type="gramStart"/>
      <w:r w:rsidRPr="00EA5ACE">
        <w:t>2025</w:t>
      </w:r>
      <w:proofErr w:type="gramEnd"/>
      <w:r w:rsidRPr="00EA5ACE">
        <w:t xml:space="preserve"> at 7:00 PM</w:t>
      </w:r>
    </w:p>
    <w:p w14:paraId="275F3CCE" w14:textId="77777777" w:rsidR="009B3185" w:rsidRPr="00EA5ACE" w:rsidRDefault="009B3185" w:rsidP="00EA5ACE">
      <w:pPr>
        <w:pStyle w:val="NormalWeb"/>
        <w:shd w:val="clear" w:color="auto" w:fill="FFFFFF"/>
        <w:spacing w:before="0" w:beforeAutospacing="0" w:after="0" w:afterAutospacing="0"/>
        <w:ind w:left="720" w:firstLine="720"/>
        <w:contextualSpacing/>
        <w:rPr>
          <w:b/>
          <w:i/>
        </w:rPr>
      </w:pPr>
      <w:r w:rsidRPr="00EA5ACE">
        <w:t>College of Business &amp; Technology</w:t>
      </w:r>
      <w:r w:rsidRPr="00EA5ACE">
        <w:tab/>
      </w:r>
      <w:r w:rsidRPr="00EA5ACE">
        <w:tab/>
        <w:t xml:space="preserve">Saturday, May 10, </w:t>
      </w:r>
      <w:proofErr w:type="gramStart"/>
      <w:r w:rsidRPr="00EA5ACE">
        <w:t>2025</w:t>
      </w:r>
      <w:proofErr w:type="gramEnd"/>
      <w:r w:rsidRPr="00EA5ACE">
        <w:t xml:space="preserve"> at 9:00 AM</w:t>
      </w:r>
    </w:p>
    <w:p w14:paraId="0BAC7A90" w14:textId="77777777" w:rsidR="009B3185" w:rsidRPr="00EA5ACE" w:rsidRDefault="009B3185" w:rsidP="00EA5ACE">
      <w:pPr>
        <w:pStyle w:val="NormalWeb"/>
        <w:shd w:val="clear" w:color="auto" w:fill="FFFFFF"/>
        <w:spacing w:before="0" w:beforeAutospacing="0" w:after="0" w:afterAutospacing="0"/>
        <w:ind w:left="720" w:firstLine="720"/>
        <w:contextualSpacing/>
        <w:rPr>
          <w:b/>
          <w:i/>
        </w:rPr>
      </w:pPr>
      <w:r w:rsidRPr="00EA5ACE">
        <w:t>College of Arts &amp; Sciences</w:t>
      </w:r>
      <w:r w:rsidRPr="00EA5ACE">
        <w:tab/>
      </w:r>
      <w:r w:rsidRPr="00EA5ACE">
        <w:tab/>
      </w:r>
      <w:r w:rsidRPr="00EA5ACE">
        <w:tab/>
        <w:t xml:space="preserve">Saturday, May 10, </w:t>
      </w:r>
      <w:proofErr w:type="gramStart"/>
      <w:r w:rsidRPr="00EA5ACE">
        <w:t>2025</w:t>
      </w:r>
      <w:proofErr w:type="gramEnd"/>
      <w:r w:rsidRPr="00EA5ACE">
        <w:t xml:space="preserve"> at 3:00 PM</w:t>
      </w:r>
    </w:p>
    <w:bookmarkEnd w:id="2"/>
    <w:bookmarkEnd w:id="3"/>
    <w:p w14:paraId="5A1851EA" w14:textId="77777777" w:rsidR="00E2799A" w:rsidRPr="00EA5ACE" w:rsidRDefault="00E2799A" w:rsidP="00EA5ACE">
      <w:pPr>
        <w:autoSpaceDE w:val="0"/>
        <w:autoSpaceDN w:val="0"/>
        <w:adjustRightInd w:val="0"/>
        <w:contextualSpacing/>
        <w:rPr>
          <w:rStyle w:val="s1"/>
          <w:rFonts w:ascii="Times New Roman" w:hAnsi="Times New Roman"/>
          <w:szCs w:val="24"/>
        </w:rPr>
      </w:pPr>
    </w:p>
    <w:p w14:paraId="0C53468C" w14:textId="2747C4B9" w:rsidR="00902BC9" w:rsidRPr="00C56029" w:rsidRDefault="00902BC9" w:rsidP="00EA5ACE">
      <w:pPr>
        <w:pStyle w:val="p1"/>
        <w:contextualSpacing/>
        <w:rPr>
          <w:rStyle w:val="s1"/>
          <w:rFonts w:ascii="Times New Roman" w:hAnsi="Times New Roman"/>
          <w:sz w:val="24"/>
          <w:szCs w:val="24"/>
        </w:rPr>
      </w:pPr>
      <w:r w:rsidRPr="00C56029">
        <w:rPr>
          <w:rStyle w:val="s1"/>
          <w:rFonts w:ascii="Times New Roman" w:hAnsi="Times New Roman"/>
          <w:b/>
          <w:bCs/>
          <w:smallCaps/>
          <w:sz w:val="24"/>
          <w:szCs w:val="24"/>
          <w:u w:val="single"/>
        </w:rPr>
        <w:t>Provost’s Report</w:t>
      </w:r>
      <w:r w:rsidR="00EA6264" w:rsidRPr="00C56029">
        <w:rPr>
          <w:rStyle w:val="s1"/>
          <w:rFonts w:ascii="Times New Roman" w:hAnsi="Times New Roman"/>
          <w:b/>
          <w:bCs/>
          <w:smallCaps/>
          <w:sz w:val="24"/>
          <w:szCs w:val="24"/>
        </w:rPr>
        <w:t xml:space="preserve"> </w:t>
      </w:r>
      <w:r w:rsidR="00BB6B0D" w:rsidRPr="00C56029">
        <w:rPr>
          <w:rStyle w:val="s1"/>
          <w:rFonts w:ascii="Times New Roman" w:hAnsi="Times New Roman"/>
          <w:b/>
          <w:bCs/>
          <w:smallCaps/>
          <w:sz w:val="24"/>
          <w:szCs w:val="24"/>
        </w:rPr>
        <w:t xml:space="preserve">— </w:t>
      </w:r>
      <w:r w:rsidR="00EA6264" w:rsidRPr="00C56029">
        <w:rPr>
          <w:rStyle w:val="s1"/>
          <w:rFonts w:ascii="Times New Roman" w:hAnsi="Times New Roman"/>
          <w:b/>
          <w:bCs/>
          <w:smallCaps/>
          <w:sz w:val="24"/>
          <w:szCs w:val="24"/>
        </w:rPr>
        <w:t xml:space="preserve">Provost </w:t>
      </w:r>
      <w:r w:rsidR="009B6986">
        <w:rPr>
          <w:rStyle w:val="s1"/>
          <w:rFonts w:ascii="Times New Roman" w:hAnsi="Times New Roman"/>
          <w:b/>
          <w:bCs/>
          <w:smallCaps/>
          <w:sz w:val="24"/>
          <w:szCs w:val="24"/>
        </w:rPr>
        <w:t>Holley Roberts</w:t>
      </w:r>
    </w:p>
    <w:p w14:paraId="7270BFE5" w14:textId="207465BC" w:rsidR="003C2709" w:rsidRDefault="003C2709" w:rsidP="00EA5ACE">
      <w:pPr>
        <w:pStyle w:val="p1"/>
        <w:contextualSpacing/>
        <w:rPr>
          <w:rStyle w:val="s1"/>
          <w:rFonts w:ascii="Times New Roman" w:hAnsi="Times New Roman"/>
          <w:sz w:val="24"/>
          <w:szCs w:val="24"/>
          <w:u w:val="single"/>
        </w:rPr>
      </w:pPr>
    </w:p>
    <w:p w14:paraId="326E7BEE" w14:textId="145099C1" w:rsidR="00EA5ACE" w:rsidRPr="00EA5ACE" w:rsidRDefault="00EA5ACE" w:rsidP="00EA5ACE">
      <w:pPr>
        <w:pStyle w:val="p1"/>
        <w:contextualSpacing/>
        <w:rPr>
          <w:rStyle w:val="s1"/>
          <w:rFonts w:ascii="Times New Roman" w:hAnsi="Times New Roman"/>
          <w:sz w:val="24"/>
          <w:szCs w:val="24"/>
        </w:rPr>
      </w:pPr>
      <w:r>
        <w:rPr>
          <w:rStyle w:val="s1"/>
          <w:rFonts w:ascii="Times New Roman" w:hAnsi="Times New Roman"/>
          <w:sz w:val="24"/>
          <w:szCs w:val="24"/>
        </w:rPr>
        <w:t>Provost Roberts submitted her report electronically only due to the Campus Master Plan presentation.</w:t>
      </w:r>
    </w:p>
    <w:p w14:paraId="1B76BE53" w14:textId="77777777" w:rsidR="00EA5ACE" w:rsidRDefault="00EA5ACE" w:rsidP="00EA5ACE">
      <w:pPr>
        <w:pStyle w:val="p1"/>
        <w:contextualSpacing/>
        <w:rPr>
          <w:rStyle w:val="s1"/>
          <w:rFonts w:ascii="Times New Roman" w:hAnsi="Times New Roman"/>
          <w:sz w:val="24"/>
          <w:szCs w:val="24"/>
          <w:u w:val="single"/>
        </w:rPr>
      </w:pPr>
    </w:p>
    <w:p w14:paraId="2178F942" w14:textId="77777777" w:rsidR="00EA5ACE" w:rsidRPr="00A42D6B" w:rsidRDefault="00EA5ACE" w:rsidP="00EA5ACE">
      <w:pPr>
        <w:pStyle w:val="ListParagraph"/>
        <w:widowControl w:val="0"/>
        <w:numPr>
          <w:ilvl w:val="0"/>
          <w:numId w:val="38"/>
        </w:numPr>
        <w:rPr>
          <w:b/>
          <w:bCs/>
          <w:smallCaps/>
          <w:szCs w:val="24"/>
          <w:u w:val="single"/>
        </w:rPr>
      </w:pPr>
      <w:r w:rsidRPr="00A42D6B">
        <w:rPr>
          <w:b/>
          <w:bCs/>
          <w:smallCaps/>
          <w:szCs w:val="24"/>
          <w:u w:val="single"/>
        </w:rPr>
        <w:t>General Announcements</w:t>
      </w:r>
    </w:p>
    <w:p w14:paraId="38FF24A8" w14:textId="77777777" w:rsidR="00EA5ACE" w:rsidRPr="00E1198A" w:rsidRDefault="00EA5ACE" w:rsidP="00EA5ACE">
      <w:pPr>
        <w:pStyle w:val="ListParagraph"/>
        <w:widowControl w:val="0"/>
        <w:numPr>
          <w:ilvl w:val="1"/>
          <w:numId w:val="38"/>
        </w:numPr>
        <w:rPr>
          <w:szCs w:val="24"/>
          <w:u w:val="single"/>
        </w:rPr>
      </w:pPr>
      <w:r w:rsidRPr="00A42D6B">
        <w:rPr>
          <w:b/>
          <w:bCs/>
          <w:smallCaps/>
          <w:szCs w:val="24"/>
          <w:u w:val="single"/>
        </w:rPr>
        <w:t>Freshman Class of 2025 Updates</w:t>
      </w:r>
      <w:r w:rsidRPr="00E1198A">
        <w:rPr>
          <w:szCs w:val="24"/>
        </w:rPr>
        <w:t xml:space="preserve"> – As of March 28, </w:t>
      </w:r>
      <w:proofErr w:type="gramStart"/>
      <w:r w:rsidRPr="00E1198A">
        <w:rPr>
          <w:szCs w:val="24"/>
        </w:rPr>
        <w:t>2025</w:t>
      </w:r>
      <w:proofErr w:type="gramEnd"/>
      <w:r w:rsidRPr="00E1198A">
        <w:rPr>
          <w:szCs w:val="24"/>
        </w:rPr>
        <w:t xml:space="preserve"> we have received a record number of applications at 8,345 which is the first time we have received over 8,300 applications! We currently have 6,240 completed applications, 4,611 admits, 1,526 student deposits, and 1,408 potential freshman who have paid their housing deposit. </w:t>
      </w:r>
    </w:p>
    <w:p w14:paraId="2F2E060B" w14:textId="77777777" w:rsidR="00EA5ACE" w:rsidRPr="00E1198A" w:rsidRDefault="00EA5ACE" w:rsidP="00EA5ACE">
      <w:pPr>
        <w:pStyle w:val="ListParagraph"/>
        <w:widowControl w:val="0"/>
        <w:numPr>
          <w:ilvl w:val="1"/>
          <w:numId w:val="38"/>
        </w:numPr>
        <w:rPr>
          <w:szCs w:val="24"/>
          <w:u w:val="single"/>
        </w:rPr>
      </w:pPr>
      <w:r w:rsidRPr="00A42D6B">
        <w:rPr>
          <w:b/>
          <w:bCs/>
          <w:smallCaps/>
          <w:szCs w:val="24"/>
          <w:u w:val="single"/>
        </w:rPr>
        <w:t>New Faculty Positions and Staff Position</w:t>
      </w:r>
      <w:r>
        <w:rPr>
          <w:szCs w:val="24"/>
        </w:rPr>
        <w:t xml:space="preserve"> </w:t>
      </w:r>
      <w:r w:rsidRPr="00E1198A">
        <w:rPr>
          <w:szCs w:val="24"/>
        </w:rPr>
        <w:t xml:space="preserve">In collaboration with Budget and Finance, the Provost’s office has approved 12 new faculty positions and 1 staff member to support student needs in the </w:t>
      </w:r>
      <w:proofErr w:type="gramStart"/>
      <w:r w:rsidRPr="00E1198A">
        <w:rPr>
          <w:szCs w:val="24"/>
        </w:rPr>
        <w:t>COAS, COBT</w:t>
      </w:r>
      <w:proofErr w:type="gramEnd"/>
      <w:r w:rsidRPr="00E1198A">
        <w:rPr>
          <w:szCs w:val="24"/>
        </w:rPr>
        <w:t xml:space="preserve">, COHS, and COE for fall 2025. </w:t>
      </w:r>
    </w:p>
    <w:p w14:paraId="13AA92A4" w14:textId="77777777" w:rsidR="00EA5ACE" w:rsidRPr="00A42D6B" w:rsidRDefault="00EA5ACE" w:rsidP="00EA5ACE">
      <w:pPr>
        <w:pStyle w:val="ListParagraph"/>
        <w:widowControl w:val="0"/>
        <w:numPr>
          <w:ilvl w:val="1"/>
          <w:numId w:val="38"/>
        </w:numPr>
        <w:rPr>
          <w:b/>
          <w:bCs/>
          <w:smallCaps/>
          <w:szCs w:val="24"/>
          <w:u w:val="single"/>
        </w:rPr>
      </w:pPr>
      <w:r w:rsidRPr="00A42D6B">
        <w:rPr>
          <w:b/>
          <w:bCs/>
          <w:smallCaps/>
          <w:szCs w:val="24"/>
          <w:u w:val="single"/>
        </w:rPr>
        <w:t xml:space="preserve">USG RACC Updates </w:t>
      </w:r>
    </w:p>
    <w:p w14:paraId="11C84B5D" w14:textId="77777777" w:rsidR="00EA5ACE" w:rsidRPr="00E1198A" w:rsidRDefault="00EA5ACE" w:rsidP="00EA5ACE">
      <w:pPr>
        <w:pStyle w:val="ListParagraph"/>
        <w:widowControl w:val="0"/>
        <w:numPr>
          <w:ilvl w:val="2"/>
          <w:numId w:val="38"/>
        </w:numPr>
        <w:rPr>
          <w:szCs w:val="24"/>
          <w:u w:val="single"/>
        </w:rPr>
      </w:pPr>
      <w:r w:rsidRPr="00E1198A">
        <w:rPr>
          <w:szCs w:val="24"/>
        </w:rPr>
        <w:t xml:space="preserve">USG Unified ERP Implementation of Workday is slated to happen in early 2026 </w:t>
      </w:r>
      <w:proofErr w:type="gramStart"/>
      <w:r w:rsidRPr="00E1198A">
        <w:rPr>
          <w:szCs w:val="24"/>
        </w:rPr>
        <w:t>in order to</w:t>
      </w:r>
      <w:proofErr w:type="gramEnd"/>
      <w:r w:rsidRPr="00E1198A">
        <w:rPr>
          <w:szCs w:val="24"/>
        </w:rPr>
        <w:t xml:space="preserve"> have a single, modern Software as a Service Enterprise Resource Planning platform across the entire USG.</w:t>
      </w:r>
    </w:p>
    <w:p w14:paraId="4BFFE196" w14:textId="77777777" w:rsidR="00EA5ACE" w:rsidRPr="00E1198A" w:rsidRDefault="00EA5ACE" w:rsidP="00EA5ACE">
      <w:pPr>
        <w:pStyle w:val="ListParagraph"/>
        <w:widowControl w:val="0"/>
        <w:numPr>
          <w:ilvl w:val="2"/>
          <w:numId w:val="38"/>
        </w:numPr>
        <w:rPr>
          <w:szCs w:val="24"/>
          <w:u w:val="single"/>
        </w:rPr>
      </w:pPr>
      <w:r w:rsidRPr="00E1198A">
        <w:rPr>
          <w:szCs w:val="24"/>
        </w:rPr>
        <w:t>New ADA Title II Rule regarding accessibility for all web based and mobile content. Guidance will be forthcoming and must be implemented by April 24, 2026.</w:t>
      </w:r>
    </w:p>
    <w:p w14:paraId="327E172D" w14:textId="77777777" w:rsidR="00EA5ACE" w:rsidRPr="00E1198A" w:rsidRDefault="00EA5ACE" w:rsidP="00EA5ACE">
      <w:pPr>
        <w:pStyle w:val="ListParagraph"/>
        <w:widowControl w:val="0"/>
        <w:numPr>
          <w:ilvl w:val="2"/>
          <w:numId w:val="38"/>
        </w:numPr>
        <w:rPr>
          <w:szCs w:val="24"/>
          <w:u w:val="single"/>
        </w:rPr>
      </w:pPr>
      <w:r w:rsidRPr="00E1198A">
        <w:rPr>
          <w:szCs w:val="24"/>
        </w:rPr>
        <w:t>The Regents are reviewing guidance for USG institutions regarding the use of Artificial Intelligence (AI). More information will be forthcoming.</w:t>
      </w:r>
    </w:p>
    <w:p w14:paraId="2A4BF177" w14:textId="77777777" w:rsidR="00EA5ACE" w:rsidRPr="00E1198A" w:rsidRDefault="00EA5ACE" w:rsidP="00EA5ACE">
      <w:pPr>
        <w:pStyle w:val="ListParagraph"/>
        <w:widowControl w:val="0"/>
        <w:numPr>
          <w:ilvl w:val="2"/>
          <w:numId w:val="38"/>
        </w:numPr>
        <w:rPr>
          <w:szCs w:val="24"/>
          <w:u w:val="single"/>
        </w:rPr>
      </w:pPr>
      <w:r w:rsidRPr="00E1198A">
        <w:rPr>
          <w:szCs w:val="24"/>
        </w:rPr>
        <w:t xml:space="preserve">A USG proposal has been shared with Provosts, deans, and nursing administrators to address Nursing Capacity, easing the ability of qualified denied students to transfer to other USG nursing programs who are not at capacity. Dr. Shawn Little has requested feedback on the proposed process. </w:t>
      </w:r>
    </w:p>
    <w:p w14:paraId="3E7B2D16" w14:textId="77777777" w:rsidR="00EA5ACE" w:rsidRPr="00E1198A" w:rsidRDefault="00EA5ACE" w:rsidP="00EA5ACE">
      <w:pPr>
        <w:pStyle w:val="ListParagraph"/>
        <w:widowControl w:val="0"/>
        <w:numPr>
          <w:ilvl w:val="1"/>
          <w:numId w:val="38"/>
        </w:numPr>
        <w:rPr>
          <w:szCs w:val="24"/>
          <w:u w:val="single"/>
        </w:rPr>
      </w:pPr>
      <w:r w:rsidRPr="00A42D6B">
        <w:rPr>
          <w:b/>
          <w:bCs/>
          <w:smallCaps/>
          <w:szCs w:val="24"/>
          <w:u w:val="single"/>
        </w:rPr>
        <w:t>Low Award Programs</w:t>
      </w:r>
      <w:r>
        <w:rPr>
          <w:szCs w:val="24"/>
        </w:rPr>
        <w:t xml:space="preserve"> </w:t>
      </w:r>
      <w:r w:rsidRPr="00E1198A">
        <w:rPr>
          <w:szCs w:val="24"/>
        </w:rPr>
        <w:t xml:space="preserve">The Provost’s office met with USG staff on March 14, </w:t>
      </w:r>
      <w:proofErr w:type="gramStart"/>
      <w:r w:rsidRPr="00E1198A">
        <w:rPr>
          <w:szCs w:val="24"/>
        </w:rPr>
        <w:t>2025</w:t>
      </w:r>
      <w:proofErr w:type="gramEnd"/>
      <w:r w:rsidRPr="00E1198A">
        <w:rPr>
          <w:szCs w:val="24"/>
        </w:rPr>
        <w:t xml:space="preserve"> to discuss low award programs. The recommendations from the meeting included the following: review curriculum efficiency; review the number of upper-level course offerings and the alignment to careers in which students are being prepared; highlight and advance the advantage of the liberal </w:t>
      </w:r>
      <w:proofErr w:type="gramStart"/>
      <w:r w:rsidRPr="00E1198A">
        <w:rPr>
          <w:szCs w:val="24"/>
        </w:rPr>
        <w:t>arts</w:t>
      </w:r>
      <w:proofErr w:type="gramEnd"/>
      <w:r w:rsidRPr="00E1198A">
        <w:rPr>
          <w:szCs w:val="24"/>
        </w:rPr>
        <w:t xml:space="preserve"> essential skills in programs; and review outdated catalog courses. Program and university </w:t>
      </w:r>
      <w:r w:rsidRPr="00E1198A">
        <w:rPr>
          <w:szCs w:val="24"/>
        </w:rPr>
        <w:lastRenderedPageBreak/>
        <w:t xml:space="preserve">efforts should continue </w:t>
      </w:r>
      <w:proofErr w:type="gramStart"/>
      <w:r w:rsidRPr="00E1198A">
        <w:rPr>
          <w:szCs w:val="24"/>
        </w:rPr>
        <w:t>in order to</w:t>
      </w:r>
      <w:proofErr w:type="gramEnd"/>
      <w:r w:rsidRPr="00E1198A">
        <w:rPr>
          <w:szCs w:val="24"/>
        </w:rPr>
        <w:t xml:space="preserve"> evaluate and analyze strategic and intentional approaches to address the low award programs, those newly under the threshold, and those who are identified as “At Risk.”</w:t>
      </w:r>
    </w:p>
    <w:p w14:paraId="167D6A14" w14:textId="77777777" w:rsidR="00EA5ACE" w:rsidRPr="00A42D6B" w:rsidRDefault="00EA5ACE" w:rsidP="00EA5ACE">
      <w:pPr>
        <w:pStyle w:val="ListParagraph"/>
        <w:widowControl w:val="0"/>
        <w:numPr>
          <w:ilvl w:val="1"/>
          <w:numId w:val="38"/>
        </w:numPr>
        <w:rPr>
          <w:b/>
          <w:bCs/>
          <w:smallCaps/>
          <w:szCs w:val="24"/>
          <w:u w:val="single"/>
        </w:rPr>
      </w:pPr>
      <w:proofErr w:type="spellStart"/>
      <w:r w:rsidRPr="00A42D6B">
        <w:rPr>
          <w:b/>
          <w:bCs/>
          <w:smallCaps/>
          <w:szCs w:val="24"/>
        </w:rPr>
        <w:t>Herty</w:t>
      </w:r>
      <w:proofErr w:type="spellEnd"/>
      <w:r w:rsidRPr="00A42D6B">
        <w:rPr>
          <w:b/>
          <w:bCs/>
          <w:smallCaps/>
          <w:szCs w:val="24"/>
        </w:rPr>
        <w:t xml:space="preserve"> Renovation</w:t>
      </w:r>
      <w:r w:rsidRPr="00E1198A">
        <w:rPr>
          <w:szCs w:val="24"/>
        </w:rPr>
        <w:t xml:space="preserve"> plans continue to evolve. The committee is working hard to identify remaining office spaces for those who will be </w:t>
      </w:r>
      <w:proofErr w:type="gramStart"/>
      <w:r w:rsidRPr="00E1198A">
        <w:rPr>
          <w:szCs w:val="24"/>
        </w:rPr>
        <w:t>displaced</w:t>
      </w:r>
      <w:proofErr w:type="gramEnd"/>
      <w:r w:rsidRPr="00E1198A">
        <w:rPr>
          <w:szCs w:val="24"/>
        </w:rPr>
        <w:t xml:space="preserve"> by the renovation</w:t>
      </w:r>
      <w:r>
        <w:rPr>
          <w:szCs w:val="24"/>
        </w:rPr>
        <w:t>.</w:t>
      </w:r>
    </w:p>
    <w:p w14:paraId="645B46DF" w14:textId="77777777" w:rsidR="00EA5ACE" w:rsidRPr="00877EC5" w:rsidRDefault="00EA5ACE" w:rsidP="00EA5ACE">
      <w:pPr>
        <w:pStyle w:val="ListParagraph"/>
        <w:widowControl w:val="0"/>
        <w:numPr>
          <w:ilvl w:val="0"/>
          <w:numId w:val="38"/>
        </w:numPr>
        <w:rPr>
          <w:b/>
          <w:bCs/>
          <w:smallCaps/>
          <w:szCs w:val="24"/>
          <w:u w:val="single"/>
        </w:rPr>
      </w:pPr>
      <w:r w:rsidRPr="00877EC5">
        <w:rPr>
          <w:b/>
          <w:bCs/>
          <w:smallCaps/>
          <w:szCs w:val="24"/>
          <w:u w:val="single"/>
        </w:rPr>
        <w:t>C</w:t>
      </w:r>
      <w:r>
        <w:rPr>
          <w:b/>
          <w:bCs/>
          <w:smallCaps/>
          <w:szCs w:val="24"/>
          <w:u w:val="single"/>
        </w:rPr>
        <w:t>olleges and Library</w:t>
      </w:r>
    </w:p>
    <w:p w14:paraId="1CBACF67" w14:textId="77777777" w:rsidR="00EA5ACE" w:rsidRPr="00EA2347" w:rsidRDefault="00EA5ACE" w:rsidP="00EA5ACE">
      <w:pPr>
        <w:pStyle w:val="ListParagraph"/>
        <w:widowControl w:val="0"/>
        <w:numPr>
          <w:ilvl w:val="1"/>
          <w:numId w:val="38"/>
        </w:numPr>
        <w:rPr>
          <w:b/>
          <w:bCs/>
          <w:smallCaps/>
          <w:szCs w:val="24"/>
          <w:u w:val="single"/>
        </w:rPr>
      </w:pPr>
      <w:r w:rsidRPr="00EA2347">
        <w:rPr>
          <w:b/>
          <w:bCs/>
          <w:smallCaps/>
          <w:szCs w:val="24"/>
          <w:u w:val="single"/>
        </w:rPr>
        <w:t>College of Arts and Sciences</w:t>
      </w:r>
    </w:p>
    <w:p w14:paraId="45B35598" w14:textId="77777777" w:rsidR="00EA5ACE" w:rsidRPr="008A2360" w:rsidRDefault="00EA5ACE" w:rsidP="00EA5ACE">
      <w:pPr>
        <w:pStyle w:val="ListParagraph"/>
        <w:widowControl w:val="0"/>
        <w:numPr>
          <w:ilvl w:val="2"/>
          <w:numId w:val="38"/>
        </w:numPr>
        <w:rPr>
          <w:szCs w:val="24"/>
          <w:u w:val="single"/>
        </w:rPr>
      </w:pPr>
      <w:r>
        <w:rPr>
          <w:b/>
          <w:bCs/>
          <w:szCs w:val="24"/>
        </w:rPr>
        <w:t xml:space="preserve">Department of English </w:t>
      </w:r>
      <w:proofErr w:type="gramStart"/>
      <w:r w:rsidRPr="008A2360">
        <w:rPr>
          <w:szCs w:val="24"/>
        </w:rPr>
        <w:t>The</w:t>
      </w:r>
      <w:proofErr w:type="gramEnd"/>
      <w:r w:rsidRPr="008A2360">
        <w:rPr>
          <w:szCs w:val="24"/>
        </w:rPr>
        <w:t xml:space="preserve"> Rural Studies Institute</w:t>
      </w:r>
      <w:r w:rsidRPr="00E1198A">
        <w:rPr>
          <w:szCs w:val="24"/>
        </w:rPr>
        <w:t xml:space="preserve"> is hosting Katie Simon (</w:t>
      </w:r>
      <w:r w:rsidRPr="008A2360">
        <w:rPr>
          <w:szCs w:val="24"/>
        </w:rPr>
        <w:t>Department of English</w:t>
      </w:r>
      <w:r w:rsidRPr="00E1198A">
        <w:rPr>
          <w:szCs w:val="24"/>
        </w:rPr>
        <w:t>) who will give a virtual lecture: “An Exploration of Food Society and the Environment by Engaging the Liberal Arts”. 12pm on April 4</w:t>
      </w:r>
      <w:r w:rsidRPr="00E1198A">
        <w:rPr>
          <w:szCs w:val="24"/>
          <w:vertAlign w:val="superscript"/>
        </w:rPr>
        <w:t>th</w:t>
      </w:r>
      <w:r w:rsidRPr="00E1198A">
        <w:rPr>
          <w:szCs w:val="24"/>
        </w:rPr>
        <w:t>.</w:t>
      </w:r>
    </w:p>
    <w:p w14:paraId="0BE78462" w14:textId="77777777" w:rsidR="00EA5ACE" w:rsidRPr="00E1198A" w:rsidRDefault="00EA5ACE" w:rsidP="00EA5ACE">
      <w:pPr>
        <w:pStyle w:val="ListParagraph"/>
        <w:widowControl w:val="0"/>
        <w:numPr>
          <w:ilvl w:val="2"/>
          <w:numId w:val="38"/>
        </w:numPr>
        <w:rPr>
          <w:szCs w:val="24"/>
          <w:u w:val="single"/>
        </w:rPr>
      </w:pPr>
      <w:r>
        <w:rPr>
          <w:b/>
          <w:bCs/>
          <w:szCs w:val="24"/>
        </w:rPr>
        <w:t xml:space="preserve">The Department of </w:t>
      </w:r>
      <w:r w:rsidRPr="00E1198A">
        <w:rPr>
          <w:b/>
          <w:bCs/>
          <w:szCs w:val="24"/>
        </w:rPr>
        <w:t>Government &amp; Sociology</w:t>
      </w:r>
      <w:r w:rsidRPr="00E1198A">
        <w:rPr>
          <w:szCs w:val="24"/>
        </w:rPr>
        <w:t xml:space="preserve"> is hosting a Provost Visiting Scholar lecture by Susan Kilpatrick (KSU): “Death in the Mediterranean”. April 3</w:t>
      </w:r>
      <w:r w:rsidRPr="00E1198A">
        <w:rPr>
          <w:szCs w:val="24"/>
          <w:vertAlign w:val="superscript"/>
        </w:rPr>
        <w:t>rd</w:t>
      </w:r>
      <w:r w:rsidRPr="00E1198A">
        <w:rPr>
          <w:szCs w:val="24"/>
        </w:rPr>
        <w:t xml:space="preserve"> @ 4pm, Peabody Auditorium.</w:t>
      </w:r>
    </w:p>
    <w:p w14:paraId="4BCE671D" w14:textId="77777777" w:rsidR="00EA5ACE" w:rsidRPr="00164E92" w:rsidRDefault="00EA5ACE" w:rsidP="00EA5ACE">
      <w:pPr>
        <w:pStyle w:val="ListParagraph"/>
        <w:widowControl w:val="0"/>
        <w:numPr>
          <w:ilvl w:val="2"/>
          <w:numId w:val="38"/>
        </w:numPr>
        <w:rPr>
          <w:szCs w:val="24"/>
          <w:u w:val="single"/>
        </w:rPr>
      </w:pPr>
      <w:r>
        <w:rPr>
          <w:b/>
          <w:bCs/>
          <w:szCs w:val="24"/>
        </w:rPr>
        <w:t xml:space="preserve">The Department of </w:t>
      </w:r>
      <w:r w:rsidRPr="00E1198A">
        <w:rPr>
          <w:b/>
          <w:bCs/>
          <w:szCs w:val="24"/>
        </w:rPr>
        <w:t>Music</w:t>
      </w:r>
      <w:r w:rsidRPr="00E1198A">
        <w:rPr>
          <w:szCs w:val="24"/>
        </w:rPr>
        <w:t xml:space="preserve"> is hosting </w:t>
      </w:r>
      <w:proofErr w:type="gramStart"/>
      <w:r w:rsidRPr="00E1198A">
        <w:rPr>
          <w:szCs w:val="24"/>
        </w:rPr>
        <w:t>Jazz</w:t>
      </w:r>
      <w:proofErr w:type="gramEnd"/>
      <w:r w:rsidRPr="00E1198A">
        <w:rPr>
          <w:szCs w:val="24"/>
        </w:rPr>
        <w:t xml:space="preserve"> Jam Session at Amicis on April 15</w:t>
      </w:r>
      <w:r w:rsidRPr="00E1198A">
        <w:rPr>
          <w:szCs w:val="24"/>
          <w:vertAlign w:val="superscript"/>
        </w:rPr>
        <w:t>th</w:t>
      </w:r>
      <w:r w:rsidRPr="00E1198A">
        <w:rPr>
          <w:szCs w:val="24"/>
        </w:rPr>
        <w:t>, featuring students, faculty and community members.</w:t>
      </w:r>
    </w:p>
    <w:p w14:paraId="48569043" w14:textId="77777777" w:rsidR="00EA5ACE" w:rsidRPr="00E1198A" w:rsidRDefault="00EA5ACE" w:rsidP="00EA5ACE">
      <w:pPr>
        <w:pStyle w:val="ListParagraph"/>
        <w:widowControl w:val="0"/>
        <w:numPr>
          <w:ilvl w:val="2"/>
          <w:numId w:val="38"/>
        </w:numPr>
        <w:rPr>
          <w:szCs w:val="24"/>
          <w:u w:val="single"/>
        </w:rPr>
      </w:pPr>
      <w:r>
        <w:rPr>
          <w:b/>
          <w:bCs/>
          <w:szCs w:val="24"/>
        </w:rPr>
        <w:t xml:space="preserve">The Department of </w:t>
      </w:r>
      <w:r w:rsidRPr="00E1198A">
        <w:rPr>
          <w:b/>
          <w:bCs/>
          <w:szCs w:val="24"/>
        </w:rPr>
        <w:t>Theatre &amp; Dance</w:t>
      </w:r>
      <w:r w:rsidRPr="00E1198A">
        <w:rPr>
          <w:szCs w:val="24"/>
        </w:rPr>
        <w:t xml:space="preserve"> is presenting “Dragons Love Tacos”, directed by Amy Pinney. April 3-6.</w:t>
      </w:r>
    </w:p>
    <w:p w14:paraId="3BE9342E" w14:textId="77777777" w:rsidR="00EA5ACE" w:rsidRPr="00E1198A" w:rsidRDefault="00EA5ACE" w:rsidP="00EA5ACE">
      <w:pPr>
        <w:pStyle w:val="ListParagraph"/>
        <w:widowControl w:val="0"/>
        <w:numPr>
          <w:ilvl w:val="2"/>
          <w:numId w:val="38"/>
        </w:numPr>
        <w:rPr>
          <w:szCs w:val="24"/>
          <w:u w:val="single"/>
        </w:rPr>
      </w:pPr>
      <w:r>
        <w:rPr>
          <w:b/>
          <w:bCs/>
          <w:szCs w:val="24"/>
        </w:rPr>
        <w:t xml:space="preserve">Atlanta Science Festival </w:t>
      </w:r>
      <w:proofErr w:type="gramStart"/>
      <w:r w:rsidRPr="00E1198A">
        <w:rPr>
          <w:szCs w:val="24"/>
        </w:rPr>
        <w:t>On</w:t>
      </w:r>
      <w:proofErr w:type="gramEnd"/>
      <w:r w:rsidRPr="00E1198A">
        <w:rPr>
          <w:szCs w:val="24"/>
        </w:rPr>
        <w:t xml:space="preserve"> Saturday, March 22, science students and faculty from the </w:t>
      </w:r>
      <w:r w:rsidRPr="00E1198A">
        <w:rPr>
          <w:b/>
          <w:bCs/>
          <w:szCs w:val="24"/>
        </w:rPr>
        <w:t>Science Education Center, Aquatic Sciences Center, Dep</w:t>
      </w:r>
      <w:r>
        <w:rPr>
          <w:b/>
          <w:bCs/>
          <w:szCs w:val="24"/>
        </w:rPr>
        <w:t xml:space="preserve">artment </w:t>
      </w:r>
      <w:r w:rsidRPr="00E1198A">
        <w:rPr>
          <w:b/>
          <w:bCs/>
          <w:szCs w:val="24"/>
        </w:rPr>
        <w:t>of Biological &amp; Environmental Sciences, Dep</w:t>
      </w:r>
      <w:r>
        <w:rPr>
          <w:b/>
          <w:bCs/>
          <w:szCs w:val="24"/>
        </w:rPr>
        <w:t>artment</w:t>
      </w:r>
      <w:r w:rsidRPr="00E1198A">
        <w:rPr>
          <w:b/>
          <w:bCs/>
          <w:szCs w:val="24"/>
        </w:rPr>
        <w:t xml:space="preserve"> of Chemistry, </w:t>
      </w:r>
      <w:r>
        <w:rPr>
          <w:b/>
          <w:bCs/>
          <w:szCs w:val="24"/>
        </w:rPr>
        <w:t xml:space="preserve">Department of </w:t>
      </w:r>
      <w:r w:rsidRPr="00E1198A">
        <w:rPr>
          <w:b/>
          <w:bCs/>
          <w:szCs w:val="24"/>
        </w:rPr>
        <w:t>Physics &amp; Astronomy</w:t>
      </w:r>
      <w:r w:rsidRPr="00E1198A">
        <w:rPr>
          <w:szCs w:val="24"/>
        </w:rPr>
        <w:t xml:space="preserve">, and </w:t>
      </w:r>
      <w:r w:rsidRPr="00E1198A">
        <w:rPr>
          <w:b/>
          <w:bCs/>
          <w:szCs w:val="24"/>
        </w:rPr>
        <w:t>Academic Outreach</w:t>
      </w:r>
      <w:r w:rsidRPr="00E1198A">
        <w:rPr>
          <w:szCs w:val="24"/>
        </w:rPr>
        <w:t>, participated in the Atlanta Science Festival, providing outreach opportunities for young scientists and their families. Supported by Associate Provost of Student Engagement &amp; Academic Excellence and School of Continuing and Professional Studies.</w:t>
      </w:r>
    </w:p>
    <w:p w14:paraId="7C839A61" w14:textId="77777777" w:rsidR="00EA5ACE" w:rsidRPr="00E1198A" w:rsidRDefault="00EA5ACE" w:rsidP="00EA5ACE">
      <w:pPr>
        <w:pStyle w:val="ListParagraph"/>
        <w:widowControl w:val="0"/>
        <w:numPr>
          <w:ilvl w:val="2"/>
          <w:numId w:val="38"/>
        </w:numPr>
        <w:rPr>
          <w:szCs w:val="24"/>
          <w:u w:val="single"/>
        </w:rPr>
      </w:pPr>
      <w:r>
        <w:rPr>
          <w:b/>
          <w:bCs/>
          <w:szCs w:val="24"/>
        </w:rPr>
        <w:t xml:space="preserve">100th Birthday of Flannery O’Connor </w:t>
      </w:r>
      <w:r w:rsidRPr="00E1198A">
        <w:rPr>
          <w:szCs w:val="24"/>
        </w:rPr>
        <w:t>There were numerous events celebrating the 100th birthday of Flannery O'Connor held this week on campus.</w:t>
      </w:r>
    </w:p>
    <w:p w14:paraId="5FC67AFD" w14:textId="77777777" w:rsidR="00EA5ACE" w:rsidRPr="00E1198A" w:rsidRDefault="00EA5ACE" w:rsidP="00EA5ACE">
      <w:pPr>
        <w:pStyle w:val="ListParagraph"/>
        <w:widowControl w:val="0"/>
        <w:numPr>
          <w:ilvl w:val="3"/>
          <w:numId w:val="38"/>
        </w:numPr>
        <w:rPr>
          <w:szCs w:val="24"/>
          <w:u w:val="single"/>
        </w:rPr>
      </w:pPr>
      <w:r w:rsidRPr="00E1198A">
        <w:rPr>
          <w:szCs w:val="24"/>
        </w:rPr>
        <w:t xml:space="preserve">A </w:t>
      </w:r>
      <w:r w:rsidRPr="00164E92">
        <w:rPr>
          <w:i/>
          <w:iCs/>
          <w:szCs w:val="24"/>
        </w:rPr>
        <w:t>New York Times</w:t>
      </w:r>
      <w:r w:rsidRPr="00E1198A">
        <w:rPr>
          <w:szCs w:val="24"/>
        </w:rPr>
        <w:t xml:space="preserve"> article highlighted the O’Connor’s Art Exhibition, and included an interview with </w:t>
      </w:r>
      <w:r w:rsidRPr="00E1198A">
        <w:rPr>
          <w:b/>
          <w:bCs/>
          <w:szCs w:val="24"/>
        </w:rPr>
        <w:t>English</w:t>
      </w:r>
      <w:r w:rsidRPr="00E1198A">
        <w:rPr>
          <w:szCs w:val="24"/>
        </w:rPr>
        <w:t xml:space="preserve"> Major, Charlotte Aexel ’25.</w:t>
      </w:r>
    </w:p>
    <w:p w14:paraId="5C693092" w14:textId="77777777" w:rsidR="00EA5ACE" w:rsidRPr="00164E92" w:rsidRDefault="00EA5ACE" w:rsidP="00EA5ACE">
      <w:pPr>
        <w:pStyle w:val="ListParagraph"/>
        <w:widowControl w:val="0"/>
        <w:numPr>
          <w:ilvl w:val="2"/>
          <w:numId w:val="38"/>
        </w:numPr>
        <w:rPr>
          <w:szCs w:val="24"/>
          <w:u w:val="single"/>
        </w:rPr>
      </w:pPr>
      <w:r>
        <w:rPr>
          <w:b/>
          <w:bCs/>
          <w:szCs w:val="24"/>
        </w:rPr>
        <w:t>Georgia Academy of Science</w:t>
      </w:r>
    </w:p>
    <w:p w14:paraId="4A794A1F" w14:textId="77777777" w:rsidR="00EA5ACE" w:rsidRPr="00E1198A" w:rsidRDefault="00EA5ACE" w:rsidP="00EA5ACE">
      <w:pPr>
        <w:pStyle w:val="ListParagraph"/>
        <w:widowControl w:val="0"/>
        <w:numPr>
          <w:ilvl w:val="3"/>
          <w:numId w:val="38"/>
        </w:numPr>
        <w:rPr>
          <w:szCs w:val="24"/>
          <w:u w:val="single"/>
        </w:rPr>
      </w:pPr>
      <w:r w:rsidRPr="00E1198A">
        <w:rPr>
          <w:szCs w:val="24"/>
        </w:rPr>
        <w:t xml:space="preserve">Two dozen GCSU students showcased their research at the Annual Meeting of the Georgia Academy of Science at Young Harris College on March 7-8, 2025. Several </w:t>
      </w:r>
      <w:r w:rsidRPr="00E1198A">
        <w:rPr>
          <w:b/>
          <w:bCs/>
          <w:szCs w:val="24"/>
        </w:rPr>
        <w:t>STEM</w:t>
      </w:r>
      <w:r w:rsidRPr="00E1198A">
        <w:rPr>
          <w:szCs w:val="24"/>
        </w:rPr>
        <w:t xml:space="preserve"> students earned top honors in their respective fields.</w:t>
      </w:r>
    </w:p>
    <w:p w14:paraId="2A1D757C" w14:textId="77777777" w:rsidR="00EA5ACE" w:rsidRPr="00E1198A" w:rsidRDefault="00EA5ACE" w:rsidP="00EA5ACE">
      <w:pPr>
        <w:pStyle w:val="ListParagraph"/>
        <w:widowControl w:val="0"/>
        <w:numPr>
          <w:ilvl w:val="3"/>
          <w:numId w:val="38"/>
        </w:numPr>
        <w:rPr>
          <w:szCs w:val="24"/>
          <w:u w:val="single"/>
        </w:rPr>
      </w:pPr>
      <w:r w:rsidRPr="00E1198A">
        <w:rPr>
          <w:szCs w:val="24"/>
        </w:rPr>
        <w:t xml:space="preserve">Several GCSU faculty members from </w:t>
      </w:r>
      <w:r w:rsidRPr="00E1198A">
        <w:rPr>
          <w:b/>
          <w:bCs/>
          <w:szCs w:val="24"/>
        </w:rPr>
        <w:t>Psychological Sciences</w:t>
      </w:r>
      <w:r w:rsidRPr="00E1198A">
        <w:rPr>
          <w:szCs w:val="24"/>
        </w:rPr>
        <w:t xml:space="preserve"> and </w:t>
      </w:r>
      <w:r w:rsidRPr="00E1198A">
        <w:rPr>
          <w:b/>
          <w:bCs/>
          <w:szCs w:val="24"/>
        </w:rPr>
        <w:t>Biological &amp; Environmental Sciences</w:t>
      </w:r>
      <w:r w:rsidRPr="00E1198A">
        <w:rPr>
          <w:szCs w:val="24"/>
        </w:rPr>
        <w:t xml:space="preserve"> were elected to leadership roles within the Georgia Academy of Science, including Dr. Al Mead elected as President.</w:t>
      </w:r>
    </w:p>
    <w:p w14:paraId="4730D0F1" w14:textId="77777777" w:rsidR="00EA5ACE" w:rsidRPr="008A2360" w:rsidRDefault="00EA5ACE" w:rsidP="00EA5ACE">
      <w:pPr>
        <w:pStyle w:val="ListParagraph"/>
        <w:widowControl w:val="0"/>
        <w:numPr>
          <w:ilvl w:val="2"/>
          <w:numId w:val="38"/>
        </w:numPr>
        <w:rPr>
          <w:szCs w:val="24"/>
          <w:u w:val="single"/>
        </w:rPr>
      </w:pPr>
      <w:r>
        <w:rPr>
          <w:b/>
          <w:bCs/>
          <w:szCs w:val="24"/>
        </w:rPr>
        <w:t xml:space="preserve">Math Jeopardy </w:t>
      </w:r>
      <w:r w:rsidRPr="00E1198A">
        <w:rPr>
          <w:szCs w:val="24"/>
        </w:rPr>
        <w:t xml:space="preserve">Georgia College’s </w:t>
      </w:r>
      <w:r w:rsidRPr="00E1198A">
        <w:rPr>
          <w:b/>
          <w:bCs/>
          <w:szCs w:val="24"/>
        </w:rPr>
        <w:t>Mathematics</w:t>
      </w:r>
      <w:r w:rsidRPr="00E1198A">
        <w:rPr>
          <w:szCs w:val="24"/>
        </w:rPr>
        <w:t xml:space="preserve"> students won the 2025 Math Jeopardy tournament, at the annual Southeastern Section Meeting of the Mathematics Association of America (MAA), at High Point University. 24 teams competed from colleges throughout Alabama, Georgia, Tennessee, and the Carolinas.</w:t>
      </w:r>
    </w:p>
    <w:p w14:paraId="36CC7E8D" w14:textId="77777777" w:rsidR="00EA5ACE" w:rsidRPr="00164E92" w:rsidRDefault="00EA5ACE" w:rsidP="00EA5ACE">
      <w:pPr>
        <w:pStyle w:val="ListParagraph"/>
        <w:widowControl w:val="0"/>
        <w:numPr>
          <w:ilvl w:val="1"/>
          <w:numId w:val="38"/>
        </w:numPr>
        <w:rPr>
          <w:b/>
          <w:bCs/>
          <w:smallCaps/>
          <w:szCs w:val="24"/>
          <w:u w:val="single"/>
        </w:rPr>
      </w:pPr>
      <w:r w:rsidRPr="00164E92">
        <w:rPr>
          <w:b/>
          <w:bCs/>
          <w:smallCaps/>
          <w:szCs w:val="24"/>
          <w:u w:val="single"/>
        </w:rPr>
        <w:t>C</w:t>
      </w:r>
      <w:r>
        <w:rPr>
          <w:b/>
          <w:bCs/>
          <w:smallCaps/>
          <w:szCs w:val="24"/>
          <w:u w:val="single"/>
        </w:rPr>
        <w:t>ollege of Education</w:t>
      </w:r>
    </w:p>
    <w:p w14:paraId="5E1FA842" w14:textId="77777777" w:rsidR="00EA5ACE" w:rsidRPr="00164E92" w:rsidRDefault="00EA5ACE" w:rsidP="00EA5ACE">
      <w:pPr>
        <w:pStyle w:val="ListParagraph"/>
        <w:widowControl w:val="0"/>
        <w:numPr>
          <w:ilvl w:val="2"/>
          <w:numId w:val="38"/>
        </w:numPr>
        <w:rPr>
          <w:szCs w:val="24"/>
          <w:u w:val="single"/>
        </w:rPr>
      </w:pPr>
      <w:r w:rsidRPr="00E1198A">
        <w:rPr>
          <w:b/>
          <w:bCs/>
          <w:szCs w:val="24"/>
        </w:rPr>
        <w:t>Deal Center Mini-Grants</w:t>
      </w:r>
      <w:r w:rsidRPr="00E1198A">
        <w:rPr>
          <w:szCs w:val="24"/>
        </w:rPr>
        <w:t xml:space="preserve">: The second round of mini-grants resulted in </w:t>
      </w:r>
      <w:r w:rsidRPr="00E1198A">
        <w:rPr>
          <w:szCs w:val="24"/>
        </w:rPr>
        <w:lastRenderedPageBreak/>
        <w:t xml:space="preserve">the funding of $10,153.12 for four mini-grants awarded to JHL </w:t>
      </w:r>
      <w:proofErr w:type="spellStart"/>
      <w:r w:rsidRPr="00E1198A">
        <w:rPr>
          <w:szCs w:val="24"/>
        </w:rPr>
        <w:t>CoE</w:t>
      </w:r>
      <w:proofErr w:type="spellEnd"/>
      <w:r w:rsidRPr="00E1198A">
        <w:rPr>
          <w:szCs w:val="24"/>
        </w:rPr>
        <w:t xml:space="preserve"> faculty</w:t>
      </w:r>
      <w:r>
        <w:rPr>
          <w:szCs w:val="24"/>
        </w:rPr>
        <w:t>.</w:t>
      </w:r>
    </w:p>
    <w:p w14:paraId="7F86DF4A" w14:textId="77777777" w:rsidR="00EA5ACE" w:rsidRPr="00E1198A" w:rsidRDefault="00EA5ACE" w:rsidP="00EA5ACE">
      <w:pPr>
        <w:pStyle w:val="ListParagraph"/>
        <w:widowControl w:val="0"/>
        <w:numPr>
          <w:ilvl w:val="2"/>
          <w:numId w:val="38"/>
        </w:numPr>
        <w:rPr>
          <w:szCs w:val="24"/>
          <w:u w:val="single"/>
        </w:rPr>
      </w:pPr>
      <w:r w:rsidRPr="00E1198A">
        <w:rPr>
          <w:b/>
          <w:bCs/>
          <w:szCs w:val="24"/>
        </w:rPr>
        <w:t>Documentary Film Series</w:t>
      </w:r>
      <w:r w:rsidRPr="00E1198A">
        <w:rPr>
          <w:szCs w:val="24"/>
        </w:rPr>
        <w:t xml:space="preserve"> will feature Dr. Chris Greer and his show, </w:t>
      </w:r>
      <w:r w:rsidRPr="00E1198A">
        <w:rPr>
          <w:i/>
          <w:iCs/>
          <w:szCs w:val="24"/>
        </w:rPr>
        <w:t xml:space="preserve">View </w:t>
      </w:r>
      <w:proofErr w:type="gramStart"/>
      <w:r w:rsidRPr="00E1198A">
        <w:rPr>
          <w:i/>
          <w:iCs/>
          <w:szCs w:val="24"/>
        </w:rPr>
        <w:t>Finders</w:t>
      </w:r>
      <w:proofErr w:type="gramEnd"/>
      <w:r w:rsidRPr="00E1198A">
        <w:rPr>
          <w:i/>
          <w:iCs/>
          <w:szCs w:val="24"/>
        </w:rPr>
        <w:t xml:space="preserve"> </w:t>
      </w:r>
      <w:r w:rsidRPr="00E1198A">
        <w:rPr>
          <w:szCs w:val="24"/>
        </w:rPr>
        <w:t>on Wednesday, April 16</w:t>
      </w:r>
      <w:r w:rsidRPr="00E1198A">
        <w:rPr>
          <w:szCs w:val="24"/>
          <w:vertAlign w:val="superscript"/>
        </w:rPr>
        <w:t>th</w:t>
      </w:r>
    </w:p>
    <w:p w14:paraId="743108A0" w14:textId="77777777" w:rsidR="00EA5ACE" w:rsidRPr="00164E92" w:rsidRDefault="00EA5ACE" w:rsidP="00EA5ACE">
      <w:pPr>
        <w:pStyle w:val="ListParagraph"/>
        <w:widowControl w:val="0"/>
        <w:numPr>
          <w:ilvl w:val="2"/>
          <w:numId w:val="38"/>
        </w:numPr>
        <w:rPr>
          <w:szCs w:val="24"/>
          <w:u w:val="single"/>
        </w:rPr>
      </w:pPr>
      <w:r w:rsidRPr="00E1198A">
        <w:rPr>
          <w:b/>
          <w:bCs/>
          <w:szCs w:val="24"/>
        </w:rPr>
        <w:t>LEARN AI Team</w:t>
      </w:r>
      <w:r w:rsidRPr="00E1198A">
        <w:rPr>
          <w:szCs w:val="24"/>
        </w:rPr>
        <w:t xml:space="preserve">: </w:t>
      </w:r>
      <w:proofErr w:type="spellStart"/>
      <w:r w:rsidRPr="00E1198A">
        <w:rPr>
          <w:szCs w:val="24"/>
        </w:rPr>
        <w:t>CoE</w:t>
      </w:r>
      <w:proofErr w:type="spellEnd"/>
      <w:r w:rsidRPr="00E1198A">
        <w:rPr>
          <w:szCs w:val="24"/>
        </w:rPr>
        <w:t xml:space="preserve"> has formed a team to investigate, evaluate, and implement professional development opportunities for faculty, staff and teacher candidates regarding artificial intelligence literacy and its use to enhance teaching and learning. The team is comprised of faculty and staff from the </w:t>
      </w:r>
      <w:proofErr w:type="spellStart"/>
      <w:r w:rsidRPr="00E1198A">
        <w:rPr>
          <w:szCs w:val="24"/>
        </w:rPr>
        <w:t>CoE</w:t>
      </w:r>
      <w:proofErr w:type="spellEnd"/>
      <w:r w:rsidRPr="00E1198A">
        <w:rPr>
          <w:szCs w:val="24"/>
        </w:rPr>
        <w:t xml:space="preserve"> and other GCSU units</w:t>
      </w:r>
      <w:r>
        <w:rPr>
          <w:szCs w:val="24"/>
        </w:rPr>
        <w:t>.</w:t>
      </w:r>
    </w:p>
    <w:p w14:paraId="1824CDF3" w14:textId="77777777" w:rsidR="00EA5ACE" w:rsidRPr="00164E92" w:rsidRDefault="00EA5ACE" w:rsidP="00EA5ACE">
      <w:pPr>
        <w:pStyle w:val="ListParagraph"/>
        <w:widowControl w:val="0"/>
        <w:numPr>
          <w:ilvl w:val="1"/>
          <w:numId w:val="38"/>
        </w:numPr>
        <w:rPr>
          <w:b/>
          <w:bCs/>
          <w:smallCaps/>
          <w:szCs w:val="24"/>
          <w:u w:val="single"/>
        </w:rPr>
      </w:pPr>
      <w:r w:rsidRPr="00164E92">
        <w:rPr>
          <w:b/>
          <w:bCs/>
          <w:smallCaps/>
          <w:szCs w:val="24"/>
          <w:u w:val="single"/>
        </w:rPr>
        <w:t>C</w:t>
      </w:r>
      <w:r>
        <w:rPr>
          <w:b/>
          <w:bCs/>
          <w:smallCaps/>
          <w:szCs w:val="24"/>
          <w:u w:val="single"/>
        </w:rPr>
        <w:t>ollege of Health Sciences</w:t>
      </w:r>
    </w:p>
    <w:p w14:paraId="56FDA570" w14:textId="77777777" w:rsidR="00EA5ACE" w:rsidRPr="00164E92" w:rsidRDefault="00EA5ACE" w:rsidP="00EA5ACE">
      <w:pPr>
        <w:pStyle w:val="ListParagraph"/>
        <w:widowControl w:val="0"/>
        <w:numPr>
          <w:ilvl w:val="2"/>
          <w:numId w:val="38"/>
        </w:numPr>
        <w:rPr>
          <w:i/>
          <w:iCs/>
          <w:szCs w:val="24"/>
          <w:u w:val="single"/>
        </w:rPr>
      </w:pPr>
      <w:r w:rsidRPr="00164E92">
        <w:rPr>
          <w:b/>
          <w:bCs/>
          <w:i/>
          <w:iCs/>
          <w:szCs w:val="24"/>
          <w:u w:val="single"/>
        </w:rPr>
        <w:t>Journal of Physical Education, Recreation, &amp; Dance</w:t>
      </w:r>
    </w:p>
    <w:p w14:paraId="5BC0A270" w14:textId="77777777" w:rsidR="00EA5ACE" w:rsidRPr="00E1198A" w:rsidRDefault="00EA5ACE" w:rsidP="00EA5ACE">
      <w:pPr>
        <w:pStyle w:val="ListParagraph"/>
        <w:widowControl w:val="0"/>
        <w:numPr>
          <w:ilvl w:val="3"/>
          <w:numId w:val="38"/>
        </w:numPr>
        <w:rPr>
          <w:szCs w:val="24"/>
          <w:u w:val="single"/>
        </w:rPr>
      </w:pPr>
      <w:r w:rsidRPr="00E1198A">
        <w:rPr>
          <w:szCs w:val="24"/>
        </w:rPr>
        <w:t>The School of Health and Human Performance faculty are collaborating on a three-part editorial series for the Journal of Physical Education, Recreation, &amp; Dance discussing the new High School Strength Coach Certification (HSSCC) created by the National High School Strength Coaches Association (NHSSCA).</w:t>
      </w:r>
    </w:p>
    <w:p w14:paraId="082479FC" w14:textId="77777777" w:rsidR="00EA5ACE" w:rsidRPr="00164E92" w:rsidRDefault="00EA5ACE" w:rsidP="00EA5ACE">
      <w:pPr>
        <w:pStyle w:val="ListParagraph"/>
        <w:widowControl w:val="0"/>
        <w:numPr>
          <w:ilvl w:val="3"/>
          <w:numId w:val="38"/>
        </w:numPr>
        <w:rPr>
          <w:szCs w:val="24"/>
          <w:u w:val="single"/>
        </w:rPr>
      </w:pPr>
      <w:r w:rsidRPr="00E1198A">
        <w:rPr>
          <w:szCs w:val="24"/>
        </w:rPr>
        <w:t xml:space="preserve">The joint effort is collaboration between Dr. Kevin Hunt, Dr. Mike Martino, Dr. Brittney Hardin, Dr. Austin Parks, and Dr. Joanne Spalding. Our outstanding faculty </w:t>
      </w:r>
      <w:proofErr w:type="gramStart"/>
      <w:r w:rsidRPr="00E1198A">
        <w:rPr>
          <w:szCs w:val="24"/>
        </w:rPr>
        <w:t>continue</w:t>
      </w:r>
      <w:proofErr w:type="gramEnd"/>
      <w:r w:rsidRPr="00E1198A">
        <w:rPr>
          <w:szCs w:val="24"/>
        </w:rPr>
        <w:t xml:space="preserve"> to disseminate educational materials and content for teachers and coaches across the globe.</w:t>
      </w:r>
    </w:p>
    <w:p w14:paraId="7A685D1C" w14:textId="77777777" w:rsidR="00EA5ACE" w:rsidRPr="00E1198A" w:rsidRDefault="00EA5ACE" w:rsidP="00EA5ACE">
      <w:pPr>
        <w:pStyle w:val="ListParagraph"/>
        <w:widowControl w:val="0"/>
        <w:numPr>
          <w:ilvl w:val="2"/>
          <w:numId w:val="38"/>
        </w:numPr>
        <w:rPr>
          <w:szCs w:val="24"/>
          <w:u w:val="single"/>
        </w:rPr>
      </w:pPr>
      <w:r w:rsidRPr="00E1198A">
        <w:rPr>
          <w:b/>
          <w:bCs/>
          <w:szCs w:val="24"/>
          <w:u w:val="single"/>
        </w:rPr>
        <w:t>Undergraduate Research Resource</w:t>
      </w:r>
    </w:p>
    <w:p w14:paraId="10C8ED97" w14:textId="77777777" w:rsidR="00EA5ACE" w:rsidRPr="00E1198A" w:rsidRDefault="00EA5ACE" w:rsidP="00EA5ACE">
      <w:pPr>
        <w:pStyle w:val="ListParagraph"/>
        <w:widowControl w:val="0"/>
        <w:numPr>
          <w:ilvl w:val="3"/>
          <w:numId w:val="38"/>
        </w:numPr>
        <w:rPr>
          <w:szCs w:val="24"/>
          <w:u w:val="single"/>
        </w:rPr>
      </w:pPr>
      <w:r w:rsidRPr="00E1198A">
        <w:rPr>
          <w:szCs w:val="24"/>
        </w:rPr>
        <w:t>Dr. Kelly Massey, chair of the Health Sciences Division of the Council on Undergraduate Research (CUR), is writing a handbook on how to conduct undergraduate research within the Health Sciences.</w:t>
      </w:r>
    </w:p>
    <w:p w14:paraId="074F7B6C" w14:textId="77777777" w:rsidR="00EA5ACE" w:rsidRPr="00164E92" w:rsidRDefault="00EA5ACE" w:rsidP="00EA5ACE">
      <w:pPr>
        <w:pStyle w:val="ListParagraph"/>
        <w:widowControl w:val="0"/>
        <w:numPr>
          <w:ilvl w:val="3"/>
          <w:numId w:val="38"/>
        </w:numPr>
        <w:rPr>
          <w:szCs w:val="24"/>
          <w:u w:val="single"/>
        </w:rPr>
      </w:pPr>
      <w:r w:rsidRPr="00E1198A">
        <w:rPr>
          <w:szCs w:val="24"/>
        </w:rPr>
        <w:t>The handbook will be offered through CUR and available to anyone in the health sciences interested in learning steps and strategies on conducting research with undergraduate students.</w:t>
      </w:r>
    </w:p>
    <w:p w14:paraId="0F3E8F3E" w14:textId="77777777" w:rsidR="00EA5ACE" w:rsidRPr="00164E92" w:rsidRDefault="00EA5ACE" w:rsidP="00EA5ACE">
      <w:pPr>
        <w:pStyle w:val="ListParagraph"/>
        <w:widowControl w:val="0"/>
        <w:numPr>
          <w:ilvl w:val="1"/>
          <w:numId w:val="38"/>
        </w:numPr>
        <w:rPr>
          <w:b/>
          <w:bCs/>
          <w:smallCaps/>
          <w:szCs w:val="24"/>
          <w:u w:val="single"/>
        </w:rPr>
      </w:pPr>
      <w:r w:rsidRPr="00164E92">
        <w:rPr>
          <w:b/>
          <w:bCs/>
          <w:smallCaps/>
          <w:szCs w:val="24"/>
          <w:u w:val="single"/>
        </w:rPr>
        <w:t>C</w:t>
      </w:r>
      <w:r>
        <w:rPr>
          <w:b/>
          <w:bCs/>
          <w:smallCaps/>
          <w:szCs w:val="24"/>
          <w:u w:val="single"/>
        </w:rPr>
        <w:t>ollege of Business &amp; Technology</w:t>
      </w:r>
    </w:p>
    <w:p w14:paraId="6E09E90E" w14:textId="77777777" w:rsidR="00EA5ACE" w:rsidRPr="00E1198A" w:rsidRDefault="00EA5ACE" w:rsidP="00EA5ACE">
      <w:pPr>
        <w:pStyle w:val="ListParagraph"/>
        <w:widowControl w:val="0"/>
        <w:numPr>
          <w:ilvl w:val="2"/>
          <w:numId w:val="38"/>
        </w:numPr>
        <w:rPr>
          <w:szCs w:val="24"/>
          <w:u w:val="single"/>
        </w:rPr>
      </w:pPr>
      <w:r w:rsidRPr="00164E92">
        <w:rPr>
          <w:b/>
          <w:bCs/>
          <w:szCs w:val="24"/>
        </w:rPr>
        <w:t>The Annual Atkinson Honors Banquet</w:t>
      </w:r>
      <w:r w:rsidRPr="00E1198A">
        <w:rPr>
          <w:szCs w:val="24"/>
        </w:rPr>
        <w:t xml:space="preserve"> is Thursday, April 3.</w:t>
      </w:r>
    </w:p>
    <w:p w14:paraId="0D3EAC62" w14:textId="77777777" w:rsidR="00EA5ACE" w:rsidRPr="00E1198A" w:rsidRDefault="00EA5ACE" w:rsidP="00EA5ACE">
      <w:pPr>
        <w:pStyle w:val="ListParagraph"/>
        <w:widowControl w:val="0"/>
        <w:numPr>
          <w:ilvl w:val="2"/>
          <w:numId w:val="38"/>
        </w:numPr>
        <w:rPr>
          <w:szCs w:val="24"/>
          <w:u w:val="single"/>
        </w:rPr>
      </w:pPr>
      <w:r w:rsidRPr="00164E92">
        <w:rPr>
          <w:b/>
          <w:bCs/>
          <w:szCs w:val="24"/>
        </w:rPr>
        <w:t xml:space="preserve">The </w:t>
      </w:r>
      <w:proofErr w:type="spellStart"/>
      <w:r w:rsidRPr="00164E92">
        <w:rPr>
          <w:b/>
          <w:bCs/>
          <w:szCs w:val="24"/>
        </w:rPr>
        <w:t>CoBT</w:t>
      </w:r>
      <w:proofErr w:type="spellEnd"/>
      <w:r w:rsidRPr="00164E92">
        <w:rPr>
          <w:b/>
          <w:bCs/>
          <w:szCs w:val="24"/>
        </w:rPr>
        <w:t xml:space="preserve"> Leadership Board Spring Meeting</w:t>
      </w:r>
      <w:r w:rsidRPr="00E1198A">
        <w:rPr>
          <w:szCs w:val="24"/>
        </w:rPr>
        <w:t xml:space="preserve"> is March 28.</w:t>
      </w:r>
    </w:p>
    <w:p w14:paraId="3867ED77" w14:textId="77777777" w:rsidR="00EA5ACE" w:rsidRPr="00E1198A" w:rsidRDefault="00EA5ACE" w:rsidP="00EA5ACE">
      <w:pPr>
        <w:pStyle w:val="ListParagraph"/>
        <w:widowControl w:val="0"/>
        <w:numPr>
          <w:ilvl w:val="2"/>
          <w:numId w:val="38"/>
        </w:numPr>
        <w:rPr>
          <w:szCs w:val="24"/>
          <w:u w:val="single"/>
        </w:rPr>
      </w:pPr>
      <w:r w:rsidRPr="00164E92">
        <w:rPr>
          <w:b/>
          <w:bCs/>
          <w:szCs w:val="24"/>
        </w:rPr>
        <w:t>Executive Forum Speaker</w:t>
      </w:r>
      <w:r>
        <w:rPr>
          <w:szCs w:val="24"/>
        </w:rPr>
        <w:t xml:space="preserve"> </w:t>
      </w:r>
      <w:r w:rsidRPr="00E1198A">
        <w:rPr>
          <w:szCs w:val="24"/>
        </w:rPr>
        <w:t>March 3 was the 2nd and final Executive Forum speaker for this semester. Mike Ciabattoni spoke on the development of an entertainment facility on 7th Street in Macon. Our next Executive Forum speaker will be the Deputy State Auditor, Kristina Turner (a GC alum), on Oct. 6.</w:t>
      </w:r>
    </w:p>
    <w:p w14:paraId="060DBB1C" w14:textId="77777777" w:rsidR="00EA5ACE" w:rsidRPr="00E1198A" w:rsidRDefault="00EA5ACE" w:rsidP="00EA5ACE">
      <w:pPr>
        <w:pStyle w:val="ListParagraph"/>
        <w:widowControl w:val="0"/>
        <w:numPr>
          <w:ilvl w:val="2"/>
          <w:numId w:val="38"/>
        </w:numPr>
        <w:rPr>
          <w:szCs w:val="24"/>
          <w:u w:val="single"/>
        </w:rPr>
      </w:pPr>
      <w:r w:rsidRPr="00164E92">
        <w:rPr>
          <w:b/>
          <w:bCs/>
          <w:szCs w:val="24"/>
        </w:rPr>
        <w:t>Grant Recipients</w:t>
      </w:r>
      <w:r>
        <w:rPr>
          <w:szCs w:val="24"/>
        </w:rPr>
        <w:t xml:space="preserve"> </w:t>
      </w:r>
      <w:r w:rsidRPr="00E1198A">
        <w:rPr>
          <w:szCs w:val="24"/>
        </w:rPr>
        <w:t xml:space="preserve">Congratulations to the following individuals who were selected to receive </w:t>
      </w:r>
      <w:proofErr w:type="spellStart"/>
      <w:r w:rsidRPr="00E1198A">
        <w:rPr>
          <w:szCs w:val="24"/>
        </w:rPr>
        <w:t>CoBT</w:t>
      </w:r>
      <w:proofErr w:type="spellEnd"/>
      <w:r w:rsidRPr="00E1198A">
        <w:rPr>
          <w:szCs w:val="24"/>
        </w:rPr>
        <w:t xml:space="preserve"> grants this summer. </w:t>
      </w:r>
    </w:p>
    <w:p w14:paraId="57CFE295" w14:textId="77777777" w:rsidR="00EA5ACE" w:rsidRPr="00E1198A" w:rsidRDefault="00EA5ACE" w:rsidP="00EA5ACE">
      <w:pPr>
        <w:pStyle w:val="ListParagraph"/>
        <w:widowControl w:val="0"/>
        <w:numPr>
          <w:ilvl w:val="3"/>
          <w:numId w:val="38"/>
        </w:numPr>
        <w:rPr>
          <w:szCs w:val="24"/>
          <w:u w:val="single"/>
        </w:rPr>
      </w:pPr>
      <w:r w:rsidRPr="00E1198A">
        <w:rPr>
          <w:szCs w:val="24"/>
        </w:rPr>
        <w:t>Whitney Ginder – Teaching Grant - Development of Domestic and International Fashion, Retailing, and Innovation Study Away Trips</w:t>
      </w:r>
    </w:p>
    <w:p w14:paraId="5D345DEC" w14:textId="77777777" w:rsidR="00EA5ACE" w:rsidRPr="00E1198A" w:rsidRDefault="00EA5ACE" w:rsidP="00EA5ACE">
      <w:pPr>
        <w:pStyle w:val="ListParagraph"/>
        <w:widowControl w:val="0"/>
        <w:numPr>
          <w:ilvl w:val="3"/>
          <w:numId w:val="38"/>
        </w:numPr>
        <w:rPr>
          <w:szCs w:val="24"/>
          <w:u w:val="single"/>
        </w:rPr>
      </w:pPr>
      <w:r w:rsidRPr="00E1198A">
        <w:rPr>
          <w:szCs w:val="24"/>
        </w:rPr>
        <w:t>Heather Patterson – Research Grant – “Understanding Financially Constrained Consumers”</w:t>
      </w:r>
    </w:p>
    <w:p w14:paraId="3D0400E0" w14:textId="77777777" w:rsidR="00EA5ACE" w:rsidRPr="00E1198A" w:rsidRDefault="00EA5ACE" w:rsidP="00EA5ACE">
      <w:pPr>
        <w:pStyle w:val="ListParagraph"/>
        <w:widowControl w:val="0"/>
        <w:numPr>
          <w:ilvl w:val="3"/>
          <w:numId w:val="38"/>
        </w:numPr>
        <w:rPr>
          <w:szCs w:val="24"/>
          <w:u w:val="single"/>
        </w:rPr>
      </w:pPr>
      <w:r w:rsidRPr="00E1198A">
        <w:rPr>
          <w:szCs w:val="24"/>
        </w:rPr>
        <w:t>Mary Rickard – Teaching Grant - AI Enabled Sales Role Play Training in Professional Selling</w:t>
      </w:r>
    </w:p>
    <w:p w14:paraId="5DA2588E" w14:textId="77777777" w:rsidR="00EA5ACE" w:rsidRPr="00E1198A" w:rsidRDefault="00EA5ACE" w:rsidP="00EA5ACE">
      <w:pPr>
        <w:pStyle w:val="ListParagraph"/>
        <w:widowControl w:val="0"/>
        <w:numPr>
          <w:ilvl w:val="3"/>
          <w:numId w:val="38"/>
        </w:numPr>
        <w:rPr>
          <w:szCs w:val="24"/>
          <w:u w:val="single"/>
        </w:rPr>
      </w:pPr>
      <w:r w:rsidRPr="00E1198A">
        <w:rPr>
          <w:szCs w:val="24"/>
        </w:rPr>
        <w:t xml:space="preserve">Ania </w:t>
      </w:r>
      <w:proofErr w:type="spellStart"/>
      <w:r w:rsidRPr="00E1198A">
        <w:rPr>
          <w:szCs w:val="24"/>
        </w:rPr>
        <w:t>Rynarzewska</w:t>
      </w:r>
      <w:proofErr w:type="spellEnd"/>
      <w:r w:rsidRPr="00E1198A">
        <w:rPr>
          <w:szCs w:val="24"/>
        </w:rPr>
        <w:t xml:space="preserve"> – Research Grant – “Deepfakes: Is it good, bad or ugly? Investigation into consumer impact on well-being and decision-making post-exposure to artificial intelligence and machine learning-based marketing content”</w:t>
      </w:r>
    </w:p>
    <w:p w14:paraId="382C2EDB" w14:textId="77777777" w:rsidR="00EA5ACE" w:rsidRPr="00164E92" w:rsidRDefault="00EA5ACE" w:rsidP="00EA5ACE">
      <w:pPr>
        <w:pStyle w:val="ListParagraph"/>
        <w:numPr>
          <w:ilvl w:val="1"/>
          <w:numId w:val="38"/>
        </w:numPr>
        <w:rPr>
          <w:b/>
          <w:bCs/>
          <w:smallCaps/>
          <w:szCs w:val="24"/>
          <w:u w:val="single"/>
        </w:rPr>
      </w:pPr>
      <w:r w:rsidRPr="00164E92">
        <w:rPr>
          <w:b/>
          <w:bCs/>
          <w:smallCaps/>
          <w:szCs w:val="24"/>
          <w:u w:val="single"/>
        </w:rPr>
        <w:lastRenderedPageBreak/>
        <w:t>U</w:t>
      </w:r>
      <w:r>
        <w:rPr>
          <w:b/>
          <w:bCs/>
          <w:smallCaps/>
          <w:szCs w:val="24"/>
          <w:u w:val="single"/>
        </w:rPr>
        <w:t>niversity Library</w:t>
      </w:r>
    </w:p>
    <w:p w14:paraId="120E5749" w14:textId="77777777" w:rsidR="00EA5ACE" w:rsidRPr="00164E92" w:rsidRDefault="00EA5ACE" w:rsidP="00EA5ACE">
      <w:pPr>
        <w:pStyle w:val="ListParagraph"/>
        <w:numPr>
          <w:ilvl w:val="2"/>
          <w:numId w:val="38"/>
        </w:numPr>
        <w:rPr>
          <w:b/>
          <w:bCs/>
          <w:szCs w:val="24"/>
        </w:rPr>
      </w:pPr>
      <w:r w:rsidRPr="00164E92">
        <w:rPr>
          <w:b/>
          <w:bCs/>
          <w:szCs w:val="24"/>
        </w:rPr>
        <w:t>New &amp; Upcoming Exhibits</w:t>
      </w:r>
    </w:p>
    <w:p w14:paraId="4B37492F" w14:textId="77777777" w:rsidR="00EA5ACE" w:rsidRPr="00E1198A" w:rsidRDefault="00EA5ACE" w:rsidP="00EA5ACE">
      <w:pPr>
        <w:pStyle w:val="ListParagraph"/>
        <w:numPr>
          <w:ilvl w:val="3"/>
          <w:numId w:val="38"/>
        </w:numPr>
        <w:rPr>
          <w:szCs w:val="24"/>
          <w:u w:val="single"/>
        </w:rPr>
      </w:pPr>
      <w:r w:rsidRPr="00E1198A">
        <w:rPr>
          <w:szCs w:val="24"/>
        </w:rPr>
        <w:t>Flannery O'Connor at 100 - Several new opportunities to investigate Flannery O'Connor are currently available at the library. </w:t>
      </w:r>
    </w:p>
    <w:p w14:paraId="22FF7CB9" w14:textId="77777777" w:rsidR="00EA5ACE" w:rsidRPr="00E1198A" w:rsidRDefault="00EA5ACE" w:rsidP="00EA5ACE">
      <w:pPr>
        <w:pStyle w:val="ListParagraph"/>
        <w:numPr>
          <w:ilvl w:val="3"/>
          <w:numId w:val="38"/>
        </w:numPr>
        <w:rPr>
          <w:szCs w:val="24"/>
          <w:u w:val="single"/>
        </w:rPr>
      </w:pPr>
      <w:r w:rsidRPr="00E1198A">
        <w:rPr>
          <w:szCs w:val="24"/>
        </w:rPr>
        <w:t>O'Connor: Grotesque, Grace, Redemption, &amp; Landscape is now available in the Flannery O'Connor Gallery of Southern Literary Work, located in the Special Collection Galleries in Heritage Hall. The exhibit examines how O’Connor’s grotesque realism, spiritual reckonings, and vivid settings intertwine to create stories of redemption, judgment, and the search for meaning.</w:t>
      </w:r>
    </w:p>
    <w:p w14:paraId="3E608738" w14:textId="77777777" w:rsidR="00EA5ACE" w:rsidRPr="00FF1D78" w:rsidRDefault="00EA5ACE" w:rsidP="00EA5ACE">
      <w:pPr>
        <w:pStyle w:val="ListParagraph"/>
        <w:numPr>
          <w:ilvl w:val="3"/>
          <w:numId w:val="38"/>
        </w:numPr>
        <w:rPr>
          <w:szCs w:val="24"/>
          <w:u w:val="single"/>
        </w:rPr>
      </w:pPr>
      <w:r w:rsidRPr="00E1198A">
        <w:rPr>
          <w:szCs w:val="24"/>
        </w:rPr>
        <w:t>Two of Flannery O'Connor's rarely seen paintings are on display outside of the Special Collections Research Room and Rare Book Room through April 2, 2025.</w:t>
      </w:r>
    </w:p>
    <w:p w14:paraId="18304A29" w14:textId="77777777" w:rsidR="00EA5ACE" w:rsidRPr="00164E92" w:rsidRDefault="00EA5ACE" w:rsidP="00EA5ACE">
      <w:pPr>
        <w:pStyle w:val="ListParagraph"/>
        <w:numPr>
          <w:ilvl w:val="0"/>
          <w:numId w:val="38"/>
        </w:numPr>
        <w:rPr>
          <w:b/>
          <w:bCs/>
          <w:smallCaps/>
          <w:szCs w:val="24"/>
          <w:u w:val="single"/>
        </w:rPr>
      </w:pPr>
      <w:r w:rsidRPr="00164E92">
        <w:rPr>
          <w:b/>
          <w:bCs/>
          <w:smallCaps/>
          <w:szCs w:val="24"/>
          <w:u w:val="single"/>
        </w:rPr>
        <w:t>S</w:t>
      </w:r>
      <w:r>
        <w:rPr>
          <w:b/>
          <w:bCs/>
          <w:smallCaps/>
          <w:szCs w:val="24"/>
          <w:u w:val="single"/>
        </w:rPr>
        <w:t>chools and Honors College</w:t>
      </w:r>
    </w:p>
    <w:p w14:paraId="0F99C011" w14:textId="77777777" w:rsidR="00EA5ACE" w:rsidRPr="00164E92" w:rsidRDefault="00EA5ACE" w:rsidP="00EA5ACE">
      <w:pPr>
        <w:pStyle w:val="ListParagraph"/>
        <w:numPr>
          <w:ilvl w:val="1"/>
          <w:numId w:val="38"/>
        </w:numPr>
        <w:rPr>
          <w:b/>
          <w:bCs/>
          <w:smallCaps/>
          <w:szCs w:val="24"/>
          <w:u w:val="single"/>
        </w:rPr>
      </w:pPr>
      <w:r w:rsidRPr="00164E92">
        <w:rPr>
          <w:b/>
          <w:bCs/>
          <w:smallCaps/>
          <w:szCs w:val="24"/>
          <w:u w:val="single"/>
        </w:rPr>
        <w:t xml:space="preserve">The Graduate School </w:t>
      </w:r>
    </w:p>
    <w:p w14:paraId="186A165C" w14:textId="77777777" w:rsidR="00EA5ACE" w:rsidRPr="0054201A" w:rsidRDefault="00EA5ACE" w:rsidP="00EA5ACE">
      <w:pPr>
        <w:pStyle w:val="ListParagraph"/>
        <w:numPr>
          <w:ilvl w:val="2"/>
          <w:numId w:val="38"/>
        </w:numPr>
        <w:rPr>
          <w:szCs w:val="24"/>
          <w:u w:val="single"/>
        </w:rPr>
      </w:pPr>
      <w:r>
        <w:rPr>
          <w:b/>
          <w:bCs/>
          <w:szCs w:val="24"/>
        </w:rPr>
        <w:t xml:space="preserve">Annual Spring Reception </w:t>
      </w:r>
      <w:proofErr w:type="gramStart"/>
      <w:r w:rsidRPr="00FF1D78">
        <w:rPr>
          <w:szCs w:val="24"/>
        </w:rPr>
        <w:t>The</w:t>
      </w:r>
      <w:proofErr w:type="gramEnd"/>
      <w:r w:rsidRPr="00FF1D78">
        <w:rPr>
          <w:szCs w:val="24"/>
        </w:rPr>
        <w:t xml:space="preserve"> Graduate School’s Annual Spring Reception is Thursday, April 17</w:t>
      </w:r>
      <w:r w:rsidRPr="00FF1D78">
        <w:rPr>
          <w:szCs w:val="24"/>
          <w:vertAlign w:val="superscript"/>
        </w:rPr>
        <w:t>th</w:t>
      </w:r>
      <w:r w:rsidRPr="00FF1D78">
        <w:rPr>
          <w:szCs w:val="24"/>
        </w:rPr>
        <w:t xml:space="preserve"> at 5:30 pm in the Pat Peterson Museum Education Room.</w:t>
      </w:r>
    </w:p>
    <w:p w14:paraId="38E87428" w14:textId="77777777" w:rsidR="00EA5ACE" w:rsidRPr="00FF1D78" w:rsidRDefault="00EA5ACE" w:rsidP="00EA5ACE">
      <w:pPr>
        <w:pStyle w:val="ListParagraph"/>
        <w:numPr>
          <w:ilvl w:val="2"/>
          <w:numId w:val="38"/>
        </w:numPr>
        <w:rPr>
          <w:szCs w:val="24"/>
          <w:u w:val="single"/>
        </w:rPr>
      </w:pPr>
      <w:r w:rsidRPr="0054201A">
        <w:rPr>
          <w:b/>
          <w:bCs/>
          <w:szCs w:val="24"/>
        </w:rPr>
        <w:t>Application Fee Waiver</w:t>
      </w:r>
      <w:r>
        <w:rPr>
          <w:szCs w:val="24"/>
        </w:rPr>
        <w:t xml:space="preserve"> </w:t>
      </w:r>
      <w:proofErr w:type="gramStart"/>
      <w:r w:rsidRPr="00FF1D78">
        <w:rPr>
          <w:szCs w:val="24"/>
        </w:rPr>
        <w:t>The</w:t>
      </w:r>
      <w:proofErr w:type="gramEnd"/>
      <w:r w:rsidRPr="00FF1D78">
        <w:rPr>
          <w:szCs w:val="24"/>
        </w:rPr>
        <w:t xml:space="preserve"> Graduate Admissions office is offering an application fee waiver for all graduate programs for summer 2025 and fall 2025 enrollment from March 18 – April 1, 2025. </w:t>
      </w:r>
    </w:p>
    <w:p w14:paraId="48BCE6DE" w14:textId="77777777" w:rsidR="00EA5ACE" w:rsidRPr="00FF1D78" w:rsidRDefault="00EA5ACE" w:rsidP="00EA5ACE">
      <w:pPr>
        <w:pStyle w:val="ListParagraph"/>
        <w:numPr>
          <w:ilvl w:val="2"/>
          <w:numId w:val="38"/>
        </w:numPr>
        <w:rPr>
          <w:szCs w:val="24"/>
          <w:u w:val="single"/>
        </w:rPr>
      </w:pPr>
      <w:r>
        <w:rPr>
          <w:b/>
          <w:bCs/>
          <w:szCs w:val="24"/>
        </w:rPr>
        <w:t xml:space="preserve">Graduate &amp; Professional Student Appreciation Week </w:t>
      </w:r>
      <w:proofErr w:type="gramStart"/>
      <w:r w:rsidRPr="00FF1D78">
        <w:rPr>
          <w:szCs w:val="24"/>
        </w:rPr>
        <w:t>The</w:t>
      </w:r>
      <w:proofErr w:type="gramEnd"/>
      <w:r w:rsidRPr="00FF1D78">
        <w:rPr>
          <w:szCs w:val="24"/>
        </w:rPr>
        <w:t xml:space="preserve"> Graduate School will celebrate Graduate &amp; Professional Student Appreciation Week April 14 – 18, 2025. </w:t>
      </w:r>
    </w:p>
    <w:p w14:paraId="11F19F4E" w14:textId="77777777" w:rsidR="00EA5ACE" w:rsidRPr="00FF1D78" w:rsidRDefault="00EA5ACE" w:rsidP="00EA5ACE">
      <w:pPr>
        <w:pStyle w:val="ListParagraph"/>
        <w:numPr>
          <w:ilvl w:val="2"/>
          <w:numId w:val="38"/>
        </w:numPr>
        <w:rPr>
          <w:szCs w:val="24"/>
          <w:u w:val="single"/>
        </w:rPr>
      </w:pPr>
      <w:r w:rsidRPr="0054201A">
        <w:rPr>
          <w:b/>
          <w:bCs/>
          <w:szCs w:val="24"/>
        </w:rPr>
        <w:t>The Graduate Research Travel Grants Committee</w:t>
      </w:r>
      <w:r w:rsidRPr="00FF1D78">
        <w:rPr>
          <w:szCs w:val="24"/>
        </w:rPr>
        <w:t xml:space="preserve"> awarded $2,000 to eight graduate students from the Biology, English, and Health and Human Performance programs to present their scholarly work at professional conferences. </w:t>
      </w:r>
    </w:p>
    <w:p w14:paraId="7D791FD7" w14:textId="77777777" w:rsidR="00EA5ACE" w:rsidRPr="00FF1D78" w:rsidRDefault="00EA5ACE" w:rsidP="00EA5ACE">
      <w:pPr>
        <w:pStyle w:val="ListParagraph"/>
        <w:numPr>
          <w:ilvl w:val="2"/>
          <w:numId w:val="38"/>
        </w:numPr>
        <w:rPr>
          <w:szCs w:val="24"/>
          <w:u w:val="single"/>
        </w:rPr>
      </w:pPr>
      <w:r>
        <w:rPr>
          <w:b/>
          <w:bCs/>
          <w:szCs w:val="24"/>
        </w:rPr>
        <w:t xml:space="preserve">Outstanding Graduate Assistant Award </w:t>
      </w:r>
      <w:proofErr w:type="gramStart"/>
      <w:r w:rsidRPr="00FF1D78">
        <w:rPr>
          <w:szCs w:val="24"/>
        </w:rPr>
        <w:t>The</w:t>
      </w:r>
      <w:proofErr w:type="gramEnd"/>
      <w:r w:rsidRPr="00FF1D78">
        <w:rPr>
          <w:szCs w:val="24"/>
        </w:rPr>
        <w:t xml:space="preserve"> Graduate School is accepting nominations for the Outstanding Graduate Assistant Award. </w:t>
      </w:r>
    </w:p>
    <w:p w14:paraId="2AC77743" w14:textId="77777777" w:rsidR="00EA5ACE" w:rsidRPr="0054201A" w:rsidRDefault="00EA5ACE" w:rsidP="00EA5ACE">
      <w:pPr>
        <w:pStyle w:val="ListParagraph"/>
        <w:numPr>
          <w:ilvl w:val="2"/>
          <w:numId w:val="38"/>
        </w:numPr>
        <w:rPr>
          <w:szCs w:val="24"/>
          <w:u w:val="single"/>
        </w:rPr>
      </w:pPr>
      <w:r w:rsidRPr="0054201A">
        <w:rPr>
          <w:b/>
          <w:bCs/>
          <w:szCs w:val="24"/>
        </w:rPr>
        <w:t>Research Day 2025</w:t>
      </w:r>
      <w:r w:rsidRPr="00FF1D78">
        <w:rPr>
          <w:szCs w:val="24"/>
        </w:rPr>
        <w:t xml:space="preserve"> There are a total of 38 graduate student submissions.</w:t>
      </w:r>
    </w:p>
    <w:p w14:paraId="41371E6E" w14:textId="77777777" w:rsidR="00EA5ACE" w:rsidRDefault="00EA5ACE" w:rsidP="00EA5ACE">
      <w:pPr>
        <w:pStyle w:val="ListParagraph"/>
        <w:numPr>
          <w:ilvl w:val="1"/>
          <w:numId w:val="38"/>
        </w:numPr>
        <w:rPr>
          <w:b/>
          <w:bCs/>
          <w:smallCaps/>
          <w:szCs w:val="24"/>
          <w:u w:val="single"/>
        </w:rPr>
      </w:pPr>
      <w:r w:rsidRPr="0054201A">
        <w:rPr>
          <w:b/>
          <w:bCs/>
          <w:smallCaps/>
          <w:szCs w:val="24"/>
          <w:u w:val="single"/>
        </w:rPr>
        <w:t>H</w:t>
      </w:r>
      <w:r>
        <w:rPr>
          <w:b/>
          <w:bCs/>
          <w:smallCaps/>
          <w:szCs w:val="24"/>
          <w:u w:val="single"/>
        </w:rPr>
        <w:t>onors College &amp; National Scholarships</w:t>
      </w:r>
    </w:p>
    <w:p w14:paraId="7A973AAC" w14:textId="77777777" w:rsidR="00EA5ACE" w:rsidRPr="0054201A" w:rsidRDefault="00EA5ACE" w:rsidP="00EA5ACE">
      <w:pPr>
        <w:pStyle w:val="ListParagraph"/>
        <w:numPr>
          <w:ilvl w:val="2"/>
          <w:numId w:val="38"/>
        </w:numPr>
        <w:rPr>
          <w:b/>
          <w:bCs/>
          <w:smallCaps/>
          <w:szCs w:val="24"/>
          <w:u w:val="single"/>
        </w:rPr>
      </w:pPr>
      <w:r w:rsidRPr="0054201A">
        <w:rPr>
          <w:b/>
          <w:bCs/>
          <w:color w:val="000000"/>
          <w:szCs w:val="24"/>
        </w:rPr>
        <w:t>Critical Language Scholarship Program Competition</w:t>
      </w:r>
      <w:r>
        <w:rPr>
          <w:color w:val="000000"/>
          <w:szCs w:val="24"/>
        </w:rPr>
        <w:t xml:space="preserve"> </w:t>
      </w:r>
      <w:r w:rsidRPr="0054201A">
        <w:rPr>
          <w:color w:val="000000"/>
          <w:szCs w:val="24"/>
        </w:rPr>
        <w:t xml:space="preserve">Two GCSU students have advanced in the Critical Language Scholarship program competition. Ama </w:t>
      </w:r>
      <w:proofErr w:type="spellStart"/>
      <w:r w:rsidRPr="0054201A">
        <w:rPr>
          <w:color w:val="000000"/>
          <w:szCs w:val="24"/>
        </w:rPr>
        <w:t>Kpoyizoun</w:t>
      </w:r>
      <w:proofErr w:type="spellEnd"/>
      <w:r w:rsidRPr="0054201A">
        <w:rPr>
          <w:color w:val="000000"/>
          <w:szCs w:val="24"/>
        </w:rPr>
        <w:t>, Junior, Nursing, was selected as a recipient for the Chinese language program, pending funding, while Matthew Malena, Sophomore, Political Science, was selected as an alternate, also for Chinese.</w:t>
      </w:r>
    </w:p>
    <w:p w14:paraId="16B2DB16" w14:textId="77777777" w:rsidR="00EA5ACE" w:rsidRPr="0054201A" w:rsidRDefault="00EA5ACE" w:rsidP="00EA5ACE">
      <w:pPr>
        <w:pStyle w:val="ListParagraph"/>
        <w:numPr>
          <w:ilvl w:val="2"/>
          <w:numId w:val="38"/>
        </w:numPr>
        <w:rPr>
          <w:b/>
          <w:bCs/>
          <w:smallCaps/>
          <w:szCs w:val="24"/>
          <w:u w:val="single"/>
        </w:rPr>
      </w:pPr>
      <w:r w:rsidRPr="0054201A">
        <w:rPr>
          <w:b/>
          <w:bCs/>
          <w:szCs w:val="24"/>
        </w:rPr>
        <w:t>Research Day Kickoff Keynote</w:t>
      </w:r>
      <w:r>
        <w:rPr>
          <w:szCs w:val="24"/>
        </w:rPr>
        <w:t xml:space="preserve"> </w:t>
      </w:r>
      <w:r w:rsidRPr="0054201A">
        <w:rPr>
          <w:szCs w:val="24"/>
        </w:rPr>
        <w:t xml:space="preserve">GCSU alumnus Kevin Morris (’17, History and Economics)—who now serves as Program Associate at the Carter Center—will deliver the keynote address at the Research Day Kickoff Keynote event (a collaboration with MURACE) on Tuesday, April 15 at 6:00 PM in Magnolia Ballroom. Please register via </w:t>
      </w:r>
      <w:hyperlink r:id="rId10" w:history="1">
        <w:r w:rsidRPr="0054201A">
          <w:rPr>
            <w:rStyle w:val="Hyperlink"/>
            <w:szCs w:val="24"/>
          </w:rPr>
          <w:t>https://forms.office.com/r/ZaVLip2ti0?origin=lprLink</w:t>
        </w:r>
      </w:hyperlink>
      <w:r w:rsidRPr="0054201A">
        <w:rPr>
          <w:szCs w:val="24"/>
        </w:rPr>
        <w:t>.</w:t>
      </w:r>
    </w:p>
    <w:p w14:paraId="668BA58B" w14:textId="77777777" w:rsidR="00EA5ACE" w:rsidRPr="0054201A" w:rsidRDefault="00EA5ACE" w:rsidP="00EA5ACE">
      <w:pPr>
        <w:pStyle w:val="ListParagraph"/>
        <w:numPr>
          <w:ilvl w:val="2"/>
          <w:numId w:val="38"/>
        </w:numPr>
        <w:rPr>
          <w:b/>
          <w:bCs/>
          <w:smallCaps/>
          <w:szCs w:val="24"/>
          <w:u w:val="single"/>
        </w:rPr>
      </w:pPr>
      <w:r w:rsidRPr="0054201A">
        <w:rPr>
          <w:b/>
          <w:bCs/>
          <w:szCs w:val="24"/>
        </w:rPr>
        <w:t>Southern Regional Honors Council</w:t>
      </w:r>
      <w:r>
        <w:rPr>
          <w:szCs w:val="24"/>
        </w:rPr>
        <w:t xml:space="preserve"> </w:t>
      </w:r>
      <w:r w:rsidRPr="0054201A">
        <w:rPr>
          <w:szCs w:val="24"/>
        </w:rPr>
        <w:t>With the support of from the office of Student Engagement and Academic Excellence, the Honors College is taking 18 students to present their scholarship and creative work at the Southern Regional Honors Council in Chattanooga, TN (March 26-29).</w:t>
      </w:r>
    </w:p>
    <w:p w14:paraId="165ABB70" w14:textId="77777777" w:rsidR="00EA5ACE" w:rsidRPr="0054201A" w:rsidRDefault="00EA5ACE" w:rsidP="00EA5ACE">
      <w:pPr>
        <w:pStyle w:val="ListParagraph"/>
        <w:numPr>
          <w:ilvl w:val="1"/>
          <w:numId w:val="38"/>
        </w:numPr>
        <w:rPr>
          <w:b/>
          <w:bCs/>
          <w:smallCaps/>
          <w:szCs w:val="24"/>
          <w:u w:val="single"/>
        </w:rPr>
      </w:pPr>
      <w:r w:rsidRPr="0054201A">
        <w:rPr>
          <w:b/>
          <w:bCs/>
          <w:smallCaps/>
          <w:szCs w:val="24"/>
          <w:u w:val="single"/>
        </w:rPr>
        <w:lastRenderedPageBreak/>
        <w:t>S</w:t>
      </w:r>
      <w:r>
        <w:rPr>
          <w:b/>
          <w:bCs/>
          <w:smallCaps/>
          <w:szCs w:val="24"/>
          <w:u w:val="single"/>
        </w:rPr>
        <w:t>chool of Continuing and Professional Studies</w:t>
      </w:r>
      <w:r w:rsidRPr="0054201A">
        <w:rPr>
          <w:b/>
          <w:bCs/>
          <w:smallCaps/>
          <w:szCs w:val="24"/>
          <w:u w:val="single"/>
        </w:rPr>
        <w:t xml:space="preserve"> </w:t>
      </w:r>
    </w:p>
    <w:p w14:paraId="31D5676B" w14:textId="77777777" w:rsidR="00EA5ACE" w:rsidRPr="00FF1D78" w:rsidRDefault="00EA5ACE" w:rsidP="00EA5ACE">
      <w:pPr>
        <w:pStyle w:val="ListParagraph"/>
        <w:numPr>
          <w:ilvl w:val="2"/>
          <w:numId w:val="38"/>
        </w:numPr>
        <w:rPr>
          <w:szCs w:val="24"/>
          <w:u w:val="single"/>
        </w:rPr>
      </w:pPr>
      <w:r w:rsidRPr="00FF1D78">
        <w:rPr>
          <w:rFonts w:eastAsia="Calibri"/>
          <w:b/>
          <w:bCs/>
          <w:color w:val="000000"/>
          <w:szCs w:val="24"/>
          <w:bdr w:val="none" w:sz="0" w:space="0" w:color="auto" w:frame="1"/>
        </w:rPr>
        <w:t>Academic Outreach</w:t>
      </w:r>
    </w:p>
    <w:p w14:paraId="62ED4265" w14:textId="77777777" w:rsidR="00EA5ACE" w:rsidRPr="00FF1D78" w:rsidRDefault="00EA5ACE" w:rsidP="00EA5ACE">
      <w:pPr>
        <w:pStyle w:val="ListParagraph"/>
        <w:numPr>
          <w:ilvl w:val="3"/>
          <w:numId w:val="38"/>
        </w:numPr>
        <w:rPr>
          <w:szCs w:val="24"/>
          <w:u w:val="single"/>
        </w:rPr>
      </w:pPr>
      <w:r w:rsidRPr="00FF1D78">
        <w:rPr>
          <w:rFonts w:eastAsia="Calibri"/>
          <w:color w:val="000000"/>
          <w:szCs w:val="24"/>
          <w:shd w:val="clear" w:color="auto" w:fill="FFFFFF"/>
        </w:rPr>
        <w:t>Ruth Eilers and the GCSU Academic Outreach team visited the High Achievers and facilitated a S.T.E.A.M. activity. The participants learned how to create an electric current with pennies, aluminum foil, paper clips, and a lemon.</w:t>
      </w:r>
    </w:p>
    <w:p w14:paraId="43190451" w14:textId="77777777" w:rsidR="00EA5ACE" w:rsidRPr="00FF1D78" w:rsidRDefault="00EA5ACE" w:rsidP="00EA5ACE">
      <w:pPr>
        <w:pStyle w:val="ListParagraph"/>
        <w:numPr>
          <w:ilvl w:val="2"/>
          <w:numId w:val="38"/>
        </w:numPr>
        <w:rPr>
          <w:szCs w:val="24"/>
          <w:u w:val="single"/>
        </w:rPr>
      </w:pPr>
      <w:r w:rsidRPr="00FF1D78">
        <w:rPr>
          <w:rFonts w:eastAsia="Calibri"/>
          <w:b/>
          <w:bCs/>
          <w:szCs w:val="24"/>
        </w:rPr>
        <w:t>Adult Learner Services</w:t>
      </w:r>
    </w:p>
    <w:p w14:paraId="31C77949" w14:textId="77777777" w:rsidR="00EA5ACE" w:rsidRPr="00FF1D78" w:rsidRDefault="00EA5ACE" w:rsidP="00EA5ACE">
      <w:pPr>
        <w:pStyle w:val="ListParagraph"/>
        <w:numPr>
          <w:ilvl w:val="3"/>
          <w:numId w:val="38"/>
        </w:numPr>
        <w:rPr>
          <w:szCs w:val="24"/>
          <w:u w:val="single"/>
        </w:rPr>
      </w:pPr>
      <w:r w:rsidRPr="00FF1D78">
        <w:rPr>
          <w:rFonts w:eastAsia="Calibri"/>
          <w:color w:val="000000"/>
          <w:szCs w:val="24"/>
          <w:bdr w:val="none" w:sz="0" w:space="0" w:color="auto" w:frame="1"/>
        </w:rPr>
        <w:t xml:space="preserve">Information Session for working paraprofessionals seeking a B.S. in Special Education, Wednesday, April </w:t>
      </w:r>
      <w:r w:rsidRPr="00FF1D78">
        <w:rPr>
          <w:rFonts w:eastAsia="Calibri"/>
          <w:b/>
          <w:bCs/>
          <w:color w:val="000000"/>
          <w:szCs w:val="24"/>
          <w:bdr w:val="none" w:sz="0" w:space="0" w:color="auto" w:frame="1"/>
        </w:rPr>
        <w:t>30 at 6 p.m. via ZOOM</w:t>
      </w:r>
      <w:r w:rsidRPr="00FF1D78">
        <w:rPr>
          <w:rFonts w:eastAsia="Calibri"/>
          <w:color w:val="000000"/>
          <w:szCs w:val="24"/>
          <w:bdr w:val="none" w:sz="0" w:space="0" w:color="auto" w:frame="1"/>
        </w:rPr>
        <w:t xml:space="preserve">. </w:t>
      </w:r>
      <w:hyperlink r:id="rId11" w:history="1">
        <w:r w:rsidRPr="00FF1D78">
          <w:rPr>
            <w:rFonts w:eastAsia="Calibri"/>
            <w:color w:val="0000FF"/>
            <w:szCs w:val="24"/>
            <w:u w:val="single"/>
            <w:bdr w:val="none" w:sz="0" w:space="0" w:color="auto" w:frame="1"/>
          </w:rPr>
          <w:t>Register Now</w:t>
        </w:r>
      </w:hyperlink>
      <w:r w:rsidRPr="00FF1D78">
        <w:rPr>
          <w:rFonts w:eastAsia="Calibri"/>
          <w:color w:val="000000"/>
          <w:szCs w:val="24"/>
          <w:bdr w:val="none" w:sz="0" w:space="0" w:color="auto" w:frame="1"/>
        </w:rPr>
        <w:t>.</w:t>
      </w:r>
    </w:p>
    <w:p w14:paraId="4C84A189" w14:textId="77777777" w:rsidR="00EA5ACE" w:rsidRPr="00FF1D78" w:rsidRDefault="00EA5ACE" w:rsidP="00EA5ACE">
      <w:pPr>
        <w:pStyle w:val="ListParagraph"/>
        <w:numPr>
          <w:ilvl w:val="2"/>
          <w:numId w:val="38"/>
        </w:numPr>
        <w:rPr>
          <w:szCs w:val="24"/>
          <w:u w:val="single"/>
        </w:rPr>
      </w:pPr>
      <w:proofErr w:type="gramStart"/>
      <w:r w:rsidRPr="00FF1D78">
        <w:rPr>
          <w:rFonts w:eastAsia="Calibri"/>
          <w:b/>
          <w:bCs/>
          <w:color w:val="000000"/>
          <w:szCs w:val="24"/>
          <w:bdr w:val="none" w:sz="0" w:space="0" w:color="auto" w:frame="1"/>
        </w:rPr>
        <w:t>Afterschool</w:t>
      </w:r>
      <w:proofErr w:type="gramEnd"/>
      <w:r w:rsidRPr="00FF1D78">
        <w:rPr>
          <w:rFonts w:eastAsia="Calibri"/>
          <w:b/>
          <w:bCs/>
          <w:color w:val="000000"/>
          <w:szCs w:val="24"/>
          <w:bdr w:val="none" w:sz="0" w:space="0" w:color="auto" w:frame="1"/>
        </w:rPr>
        <w:t xml:space="preserve"> Achievement</w:t>
      </w:r>
    </w:p>
    <w:p w14:paraId="1735F191" w14:textId="77777777" w:rsidR="00EA5ACE" w:rsidRPr="00FF1D78" w:rsidRDefault="00EA5ACE" w:rsidP="00EA5ACE">
      <w:pPr>
        <w:pStyle w:val="ListParagraph"/>
        <w:numPr>
          <w:ilvl w:val="3"/>
          <w:numId w:val="38"/>
        </w:numPr>
        <w:rPr>
          <w:szCs w:val="24"/>
          <w:u w:val="single"/>
        </w:rPr>
      </w:pPr>
      <w:r w:rsidRPr="00FF1D78">
        <w:rPr>
          <w:rFonts w:eastAsia="Calibri"/>
          <w:color w:val="000000"/>
          <w:szCs w:val="24"/>
        </w:rPr>
        <w:t>The YES Programs at Lakeview Academy and Oak Hill Middle School provided youth development services to over 200 youth during the month of February. T</w:t>
      </w:r>
      <w:r w:rsidRPr="00FF1D78">
        <w:rPr>
          <w:rFonts w:eastAsia="Calibri"/>
          <w:color w:val="000000"/>
          <w:szCs w:val="24"/>
          <w:shd w:val="clear" w:color="auto" w:fill="FFFFFF"/>
        </w:rPr>
        <w:t>he YES Program at LVA is partnering with the College of Education to support GCSU’s EDUC 2120 students who are required to complete 10 observation hours with schools in the Baldwin County School District.</w:t>
      </w:r>
    </w:p>
    <w:p w14:paraId="0B8117A1" w14:textId="77777777" w:rsidR="00EA5ACE" w:rsidRPr="00FF1D78" w:rsidRDefault="00EA5ACE" w:rsidP="00EA5ACE">
      <w:pPr>
        <w:pStyle w:val="ListParagraph"/>
        <w:numPr>
          <w:ilvl w:val="3"/>
          <w:numId w:val="38"/>
        </w:numPr>
        <w:rPr>
          <w:szCs w:val="24"/>
          <w:u w:val="single"/>
        </w:rPr>
      </w:pPr>
      <w:r w:rsidRPr="00FF1D78">
        <w:rPr>
          <w:rFonts w:eastAsia="Calibri"/>
          <w:color w:val="000000"/>
          <w:szCs w:val="24"/>
          <w:shd w:val="clear" w:color="auto" w:fill="FFFFFF"/>
        </w:rPr>
        <w:t>The High Achievers Program provided youth development services to 48 high school youth during the month of February.</w:t>
      </w:r>
    </w:p>
    <w:p w14:paraId="727427B1" w14:textId="77777777" w:rsidR="00EA5ACE" w:rsidRPr="00FF1D78" w:rsidRDefault="00EA5ACE" w:rsidP="00EA5ACE">
      <w:pPr>
        <w:pStyle w:val="ListParagraph"/>
        <w:numPr>
          <w:ilvl w:val="2"/>
          <w:numId w:val="38"/>
        </w:numPr>
        <w:rPr>
          <w:szCs w:val="24"/>
          <w:u w:val="single"/>
        </w:rPr>
      </w:pPr>
      <w:r w:rsidRPr="00FF1D78">
        <w:rPr>
          <w:rFonts w:eastAsia="Calibri"/>
          <w:b/>
          <w:bCs/>
          <w:szCs w:val="24"/>
        </w:rPr>
        <w:t>Communities in Schools Milledgeville Baldwin County</w:t>
      </w:r>
    </w:p>
    <w:p w14:paraId="6D23B7F2" w14:textId="77777777" w:rsidR="00EA5ACE" w:rsidRPr="00FF1D78" w:rsidRDefault="00EA5ACE" w:rsidP="00EA5ACE">
      <w:pPr>
        <w:pStyle w:val="ListParagraph"/>
        <w:numPr>
          <w:ilvl w:val="3"/>
          <w:numId w:val="38"/>
        </w:numPr>
        <w:rPr>
          <w:szCs w:val="24"/>
          <w:u w:val="single"/>
        </w:rPr>
      </w:pPr>
      <w:r w:rsidRPr="00FF1D78">
        <w:rPr>
          <w:rFonts w:eastAsia="Calibri"/>
          <w:szCs w:val="24"/>
        </w:rPr>
        <w:t>Influencer and former NFL player, Mack Brown, participated in Read Across America in Baldwin County. Through a partnership with the Georgia Power Foundation, Brown, now a children’s book author, joined CISMBC in the Read Across America event by reading to the children at Lakeview Academy.</w:t>
      </w:r>
    </w:p>
    <w:p w14:paraId="0E54A87E" w14:textId="77777777" w:rsidR="00EA5ACE" w:rsidRPr="00FF1D78" w:rsidRDefault="00EA5ACE" w:rsidP="00EA5ACE">
      <w:pPr>
        <w:pStyle w:val="ListParagraph"/>
        <w:numPr>
          <w:ilvl w:val="2"/>
          <w:numId w:val="38"/>
        </w:numPr>
        <w:rPr>
          <w:szCs w:val="24"/>
          <w:u w:val="single"/>
        </w:rPr>
      </w:pPr>
      <w:r w:rsidRPr="00FF1D78">
        <w:rPr>
          <w:rFonts w:eastAsia="Calibri"/>
          <w:b/>
          <w:bCs/>
          <w:color w:val="000000"/>
          <w:szCs w:val="24"/>
          <w:bdr w:val="none" w:sz="0" w:space="0" w:color="auto" w:frame="1"/>
        </w:rPr>
        <w:t>Continuing &amp; Professional Educatio</w:t>
      </w:r>
      <w:r>
        <w:rPr>
          <w:rFonts w:eastAsia="Calibri"/>
          <w:b/>
          <w:bCs/>
          <w:color w:val="000000"/>
          <w:szCs w:val="24"/>
          <w:bdr w:val="none" w:sz="0" w:space="0" w:color="auto" w:frame="1"/>
        </w:rPr>
        <w:t>n</w:t>
      </w:r>
    </w:p>
    <w:p w14:paraId="60D09AB3" w14:textId="77777777" w:rsidR="00EA5ACE" w:rsidRPr="00FF1D78" w:rsidRDefault="00EA5ACE" w:rsidP="00EA5ACE">
      <w:pPr>
        <w:pStyle w:val="ListParagraph"/>
        <w:numPr>
          <w:ilvl w:val="3"/>
          <w:numId w:val="38"/>
        </w:numPr>
        <w:rPr>
          <w:szCs w:val="24"/>
          <w:u w:val="single"/>
        </w:rPr>
      </w:pPr>
      <w:r w:rsidRPr="00FF1D78">
        <w:rPr>
          <w:rFonts w:eastAsia="Calibri"/>
          <w:color w:val="111111"/>
          <w:szCs w:val="24"/>
        </w:rPr>
        <w:t xml:space="preserve">Summer camp </w:t>
      </w:r>
      <w:hyperlink r:id="rId12" w:history="1">
        <w:r w:rsidRPr="00FF1D78">
          <w:rPr>
            <w:rFonts w:eastAsia="Calibri"/>
            <w:color w:val="0000FF"/>
            <w:szCs w:val="24"/>
            <w:u w:val="single"/>
          </w:rPr>
          <w:t>registration is live</w:t>
        </w:r>
      </w:hyperlink>
      <w:r w:rsidRPr="00FF1D78">
        <w:rPr>
          <w:rFonts w:eastAsia="Calibri"/>
          <w:color w:val="111111"/>
          <w:szCs w:val="24"/>
        </w:rPr>
        <w:t>! CPE has multiple specialty camps and, new this year, we have programs for middle school age youth.</w:t>
      </w:r>
    </w:p>
    <w:p w14:paraId="3DCBB652" w14:textId="77777777" w:rsidR="00EA5ACE" w:rsidRPr="00FF1D78" w:rsidRDefault="00EA5ACE" w:rsidP="00EA5ACE">
      <w:pPr>
        <w:pStyle w:val="ListParagraph"/>
        <w:numPr>
          <w:ilvl w:val="2"/>
          <w:numId w:val="38"/>
        </w:numPr>
        <w:rPr>
          <w:szCs w:val="24"/>
          <w:u w:val="single"/>
        </w:rPr>
      </w:pPr>
      <w:r w:rsidRPr="00FF1D78">
        <w:rPr>
          <w:rFonts w:eastAsia="Calibri"/>
          <w:b/>
          <w:bCs/>
          <w:szCs w:val="24"/>
        </w:rPr>
        <w:t>Historic Museums</w:t>
      </w:r>
    </w:p>
    <w:p w14:paraId="4B1E33D7" w14:textId="77777777" w:rsidR="00EA5ACE" w:rsidRPr="00FF1D78" w:rsidRDefault="00EA5ACE" w:rsidP="00EA5ACE">
      <w:pPr>
        <w:pStyle w:val="ListParagraph"/>
        <w:numPr>
          <w:ilvl w:val="3"/>
          <w:numId w:val="38"/>
        </w:numPr>
        <w:rPr>
          <w:szCs w:val="24"/>
          <w:u w:val="single"/>
        </w:rPr>
      </w:pPr>
      <w:r w:rsidRPr="00FF1D78">
        <w:rPr>
          <w:rFonts w:eastAsia="Calibri"/>
          <w:szCs w:val="24"/>
        </w:rPr>
        <w:t xml:space="preserve">Andalusia Interpretive Center received the 2025 </w:t>
      </w:r>
      <w:proofErr w:type="spellStart"/>
      <w:r w:rsidRPr="00FF1D78">
        <w:rPr>
          <w:rFonts w:eastAsia="Calibri"/>
          <w:szCs w:val="24"/>
        </w:rPr>
        <w:t>Travelblazer</w:t>
      </w:r>
      <w:proofErr w:type="spellEnd"/>
      <w:r w:rsidRPr="00FF1D78">
        <w:rPr>
          <w:rFonts w:eastAsia="Calibri"/>
          <w:szCs w:val="24"/>
        </w:rPr>
        <w:t xml:space="preserve"> award from the Georgia Association of the Convention &amp; Visitors Bureaus during the GACVB Annual Conference. The award celebrates tourism attractions that foster innovative partnerships and collaborations while boosting economic development in the state. </w:t>
      </w:r>
    </w:p>
    <w:p w14:paraId="60B7A6F4" w14:textId="77777777" w:rsidR="00EA5ACE" w:rsidRPr="00FF1D78" w:rsidRDefault="00EA5ACE" w:rsidP="00EA5ACE">
      <w:pPr>
        <w:pStyle w:val="ListParagraph"/>
        <w:numPr>
          <w:ilvl w:val="3"/>
          <w:numId w:val="38"/>
        </w:numPr>
        <w:rPr>
          <w:szCs w:val="24"/>
          <w:u w:val="single"/>
        </w:rPr>
      </w:pPr>
      <w:r w:rsidRPr="00FF1D78">
        <w:rPr>
          <w:rFonts w:eastAsia="Calibri"/>
          <w:szCs w:val="24"/>
        </w:rPr>
        <w:t>GCSU welcomed the state museum professionals to campus for the annual Georgia Association of Museums conference.</w:t>
      </w:r>
    </w:p>
    <w:p w14:paraId="008CD568" w14:textId="77777777" w:rsidR="00EA5ACE" w:rsidRPr="00FF1D78" w:rsidRDefault="00EA5ACE" w:rsidP="00EA5ACE">
      <w:pPr>
        <w:pStyle w:val="ListParagraph"/>
        <w:numPr>
          <w:ilvl w:val="3"/>
          <w:numId w:val="38"/>
        </w:numPr>
        <w:rPr>
          <w:szCs w:val="24"/>
          <w:u w:val="single"/>
        </w:rPr>
      </w:pPr>
      <w:r w:rsidRPr="00FF1D78">
        <w:rPr>
          <w:rFonts w:eastAsia="Calibri"/>
          <w:szCs w:val="24"/>
        </w:rPr>
        <w:t xml:space="preserve">Flannery O’Connor is turning </w:t>
      </w:r>
      <w:r w:rsidRPr="00FF1D78">
        <w:rPr>
          <w:rFonts w:eastAsia="Calibri"/>
          <w:b/>
          <w:bCs/>
          <w:szCs w:val="24"/>
        </w:rPr>
        <w:t xml:space="preserve">100 </w:t>
      </w:r>
      <w:r w:rsidRPr="00FF1D78">
        <w:rPr>
          <w:rFonts w:eastAsia="Calibri"/>
          <w:szCs w:val="24"/>
        </w:rPr>
        <w:t xml:space="preserve">years old! Visit </w:t>
      </w:r>
      <w:hyperlink r:id="rId13" w:history="1">
        <w:r w:rsidRPr="00FF1D78">
          <w:rPr>
            <w:rFonts w:eastAsia="Calibri"/>
            <w:b/>
            <w:bCs/>
            <w:color w:val="0000FF"/>
            <w:szCs w:val="24"/>
            <w:u w:val="single"/>
          </w:rPr>
          <w:t>Flannery at 100</w:t>
        </w:r>
      </w:hyperlink>
      <w:r w:rsidRPr="00FF1D78">
        <w:rPr>
          <w:rFonts w:eastAsia="Calibri"/>
          <w:b/>
          <w:bCs/>
          <w:szCs w:val="24"/>
        </w:rPr>
        <w:t xml:space="preserve"> </w:t>
      </w:r>
      <w:r w:rsidRPr="00FF1D78">
        <w:rPr>
          <w:rFonts w:eastAsia="Calibri"/>
          <w:szCs w:val="24"/>
        </w:rPr>
        <w:t>to commemorate Flannery O’Connor’s 100</w:t>
      </w:r>
      <w:r w:rsidRPr="00FF1D78">
        <w:rPr>
          <w:rFonts w:eastAsia="Calibri"/>
          <w:szCs w:val="24"/>
          <w:vertAlign w:val="superscript"/>
        </w:rPr>
        <w:t>th</w:t>
      </w:r>
      <w:r w:rsidRPr="00FF1D78">
        <w:rPr>
          <w:rFonts w:eastAsia="Calibri"/>
          <w:szCs w:val="24"/>
        </w:rPr>
        <w:t xml:space="preserve"> Birthday! </w:t>
      </w:r>
    </w:p>
    <w:p w14:paraId="35E3A670" w14:textId="77777777" w:rsidR="00EA5ACE" w:rsidRPr="00FF1D78" w:rsidRDefault="00EA5ACE" w:rsidP="00EA5ACE">
      <w:pPr>
        <w:pStyle w:val="ListParagraph"/>
        <w:numPr>
          <w:ilvl w:val="2"/>
          <w:numId w:val="38"/>
        </w:numPr>
        <w:rPr>
          <w:szCs w:val="24"/>
          <w:u w:val="single"/>
        </w:rPr>
      </w:pPr>
      <w:r w:rsidRPr="00FF1D78">
        <w:rPr>
          <w:rFonts w:eastAsia="Calibri"/>
          <w:b/>
          <w:bCs/>
          <w:color w:val="000000"/>
          <w:szCs w:val="24"/>
          <w:bdr w:val="none" w:sz="0" w:space="0" w:color="auto" w:frame="1"/>
        </w:rPr>
        <w:t>School of Continuing &amp; Professional Studies</w:t>
      </w:r>
    </w:p>
    <w:p w14:paraId="7974DE3E" w14:textId="77777777" w:rsidR="00EA5ACE" w:rsidRPr="00FF1D78" w:rsidRDefault="00EA5ACE" w:rsidP="00EA5ACE">
      <w:pPr>
        <w:pStyle w:val="ListParagraph"/>
        <w:numPr>
          <w:ilvl w:val="3"/>
          <w:numId w:val="38"/>
        </w:numPr>
        <w:rPr>
          <w:szCs w:val="24"/>
          <w:u w:val="single"/>
        </w:rPr>
      </w:pPr>
      <w:r w:rsidRPr="00FF1D78">
        <w:rPr>
          <w:rFonts w:eastAsia="Calibri"/>
          <w:color w:val="000000"/>
          <w:szCs w:val="24"/>
          <w:bdr w:val="none" w:sz="0" w:space="0" w:color="auto" w:frame="1"/>
        </w:rPr>
        <w:t>Dr. Kristina Dandy led the members of the Milledgeville Chamber of Commerce on how to apply operant learning principles in the workplace.</w:t>
      </w:r>
    </w:p>
    <w:p w14:paraId="137EE7BD" w14:textId="77777777" w:rsidR="00EA5ACE" w:rsidRPr="00FF1D78" w:rsidRDefault="00EA5ACE" w:rsidP="00EA5ACE">
      <w:pPr>
        <w:pStyle w:val="ListParagraph"/>
        <w:numPr>
          <w:ilvl w:val="3"/>
          <w:numId w:val="38"/>
        </w:numPr>
        <w:rPr>
          <w:szCs w:val="24"/>
          <w:u w:val="single"/>
        </w:rPr>
      </w:pPr>
      <w:r w:rsidRPr="00FF1D78">
        <w:rPr>
          <w:rFonts w:eastAsia="Calibri"/>
          <w:color w:val="000000"/>
          <w:szCs w:val="24"/>
          <w:bdr w:val="none" w:sz="0" w:space="0" w:color="auto" w:frame="1"/>
        </w:rPr>
        <w:t xml:space="preserve">Dr. Harold Mock recently presented workforce trends to the </w:t>
      </w:r>
      <w:proofErr w:type="gramStart"/>
      <w:r w:rsidRPr="00FF1D78">
        <w:rPr>
          <w:rFonts w:eastAsia="Calibri"/>
          <w:color w:val="000000"/>
          <w:szCs w:val="24"/>
          <w:bdr w:val="none" w:sz="0" w:space="0" w:color="auto" w:frame="1"/>
        </w:rPr>
        <w:t>member</w:t>
      </w:r>
      <w:proofErr w:type="gramEnd"/>
      <w:r w:rsidRPr="00FF1D78">
        <w:rPr>
          <w:rFonts w:eastAsia="Calibri"/>
          <w:color w:val="000000"/>
          <w:szCs w:val="24"/>
          <w:bdr w:val="none" w:sz="0" w:space="0" w:color="auto" w:frame="1"/>
        </w:rPr>
        <w:t xml:space="preserve"> of the Milledgeville Chamber of Commerce.</w:t>
      </w:r>
    </w:p>
    <w:p w14:paraId="068CF0D7" w14:textId="77777777" w:rsidR="00EA5ACE" w:rsidRPr="00895DA4" w:rsidRDefault="00EA5ACE" w:rsidP="00EA5ACE">
      <w:pPr>
        <w:pStyle w:val="ListParagraph"/>
        <w:numPr>
          <w:ilvl w:val="3"/>
          <w:numId w:val="38"/>
        </w:numPr>
        <w:rPr>
          <w:szCs w:val="24"/>
          <w:u w:val="single"/>
        </w:rPr>
      </w:pPr>
      <w:r w:rsidRPr="00FF1D78">
        <w:rPr>
          <w:rFonts w:eastAsia="Calibri"/>
          <w:color w:val="000000"/>
          <w:szCs w:val="24"/>
          <w:bdr w:val="none" w:sz="0" w:space="0" w:color="auto" w:frame="1"/>
        </w:rPr>
        <w:t>Spring Documentary Film Series</w:t>
      </w:r>
    </w:p>
    <w:p w14:paraId="68001DE7" w14:textId="77777777" w:rsidR="00EA5ACE" w:rsidRPr="00895DA4" w:rsidRDefault="00EA5ACE" w:rsidP="00EA5ACE">
      <w:pPr>
        <w:pStyle w:val="ListParagraph"/>
        <w:numPr>
          <w:ilvl w:val="4"/>
          <w:numId w:val="38"/>
        </w:numPr>
        <w:rPr>
          <w:szCs w:val="24"/>
          <w:u w:val="single"/>
        </w:rPr>
      </w:pPr>
      <w:r w:rsidRPr="00895DA4">
        <w:rPr>
          <w:rFonts w:eastAsia="Calibri"/>
          <w:color w:val="000000"/>
          <w:szCs w:val="24"/>
          <w:bdr w:val="none" w:sz="0" w:space="0" w:color="auto" w:frame="1"/>
        </w:rPr>
        <w:t xml:space="preserve">Wildcat: </w:t>
      </w:r>
      <w:r w:rsidRPr="00895DA4">
        <w:rPr>
          <w:rFonts w:eastAsia="Calibri"/>
          <w:szCs w:val="24"/>
        </w:rPr>
        <w:t>Join us for a screening of the film</w:t>
      </w:r>
      <w:r w:rsidRPr="00895DA4">
        <w:rPr>
          <w:rFonts w:eastAsia="Calibri"/>
          <w:b/>
          <w:bCs/>
          <w:i/>
          <w:iCs/>
          <w:szCs w:val="24"/>
        </w:rPr>
        <w:t xml:space="preserve"> Wildcat</w:t>
      </w:r>
      <w:r w:rsidRPr="00895DA4">
        <w:rPr>
          <w:rFonts w:eastAsia="Calibri"/>
          <w:b/>
          <w:bCs/>
          <w:szCs w:val="24"/>
        </w:rPr>
        <w:t xml:space="preserve">. </w:t>
      </w:r>
      <w:r w:rsidRPr="00895DA4">
        <w:rPr>
          <w:rFonts w:eastAsia="Calibri"/>
          <w:szCs w:val="24"/>
        </w:rPr>
        <w:t xml:space="preserve">Meet Producers, Mary Rogers &amp; Joe Goodman, Friday, March </w:t>
      </w:r>
      <w:r w:rsidRPr="00895DA4">
        <w:rPr>
          <w:rFonts w:eastAsia="Calibri"/>
          <w:szCs w:val="24"/>
        </w:rPr>
        <w:lastRenderedPageBreak/>
        <w:t xml:space="preserve">28, 8:00 p.m. Russell Auditorium. </w:t>
      </w:r>
      <w:r w:rsidRPr="00895DA4">
        <w:rPr>
          <w:rFonts w:eastAsia="Calibri"/>
          <w:i/>
          <w:iCs/>
          <w:szCs w:val="24"/>
        </w:rPr>
        <w:t>This event is part of the Flannery at 100 celebrations.</w:t>
      </w:r>
    </w:p>
    <w:p w14:paraId="678810CA" w14:textId="77777777" w:rsidR="00EA5ACE" w:rsidRPr="00895DA4" w:rsidRDefault="00EA5ACE" w:rsidP="00EA5ACE">
      <w:pPr>
        <w:pStyle w:val="ListParagraph"/>
        <w:numPr>
          <w:ilvl w:val="4"/>
          <w:numId w:val="38"/>
        </w:numPr>
        <w:rPr>
          <w:szCs w:val="24"/>
          <w:u w:val="single"/>
        </w:rPr>
      </w:pPr>
      <w:r w:rsidRPr="00895DA4">
        <w:rPr>
          <w:rFonts w:eastAsia="Calibri"/>
          <w:b/>
          <w:bCs/>
          <w:szCs w:val="24"/>
        </w:rPr>
        <w:t xml:space="preserve">View Finders: </w:t>
      </w:r>
      <w:r w:rsidRPr="00895DA4">
        <w:rPr>
          <w:rFonts w:eastAsia="Calibri"/>
          <w:szCs w:val="24"/>
        </w:rPr>
        <w:t>Showcasing beautiful locations, photography, and outdoor adventure. Meet filmmaker, Dr. Chris Greer. Wednesday, April 16, 6 – 7 p.m., A&amp;S Auditorium.</w:t>
      </w:r>
    </w:p>
    <w:p w14:paraId="69F90878" w14:textId="77777777" w:rsidR="00EA5ACE" w:rsidRPr="0054201A" w:rsidRDefault="00EA5ACE" w:rsidP="00EA5ACE">
      <w:pPr>
        <w:pStyle w:val="ListParagraph"/>
        <w:numPr>
          <w:ilvl w:val="0"/>
          <w:numId w:val="38"/>
        </w:numPr>
        <w:rPr>
          <w:b/>
          <w:bCs/>
          <w:smallCaps/>
          <w:szCs w:val="24"/>
          <w:u w:val="single"/>
        </w:rPr>
      </w:pPr>
      <w:r w:rsidRPr="0054201A">
        <w:rPr>
          <w:b/>
          <w:bCs/>
          <w:smallCaps/>
          <w:szCs w:val="24"/>
          <w:u w:val="single"/>
        </w:rPr>
        <w:t>O</w:t>
      </w:r>
      <w:r>
        <w:rPr>
          <w:b/>
          <w:bCs/>
          <w:smallCaps/>
          <w:szCs w:val="24"/>
          <w:u w:val="single"/>
        </w:rPr>
        <w:t>ffices and Programs</w:t>
      </w:r>
    </w:p>
    <w:p w14:paraId="11C6E3CD" w14:textId="77777777" w:rsidR="00EA5ACE" w:rsidRPr="0054201A" w:rsidRDefault="00EA5ACE" w:rsidP="00EA5ACE">
      <w:pPr>
        <w:pStyle w:val="ListParagraph"/>
        <w:numPr>
          <w:ilvl w:val="1"/>
          <w:numId w:val="38"/>
        </w:numPr>
        <w:rPr>
          <w:b/>
          <w:bCs/>
          <w:smallCaps/>
          <w:szCs w:val="24"/>
          <w:u w:val="single"/>
        </w:rPr>
      </w:pPr>
      <w:r w:rsidRPr="0054201A">
        <w:rPr>
          <w:b/>
          <w:bCs/>
          <w:smallCaps/>
          <w:szCs w:val="24"/>
          <w:u w:val="single"/>
        </w:rPr>
        <w:t>E</w:t>
      </w:r>
      <w:r>
        <w:rPr>
          <w:b/>
          <w:bCs/>
          <w:smallCaps/>
          <w:szCs w:val="24"/>
          <w:u w:val="single"/>
        </w:rPr>
        <w:t>nrollment Management</w:t>
      </w:r>
    </w:p>
    <w:p w14:paraId="161DDAC9" w14:textId="77777777" w:rsidR="00EA5ACE" w:rsidRPr="00895DA4" w:rsidRDefault="00EA5ACE" w:rsidP="00EA5ACE">
      <w:pPr>
        <w:pStyle w:val="ListParagraph"/>
        <w:numPr>
          <w:ilvl w:val="2"/>
          <w:numId w:val="38"/>
        </w:numPr>
        <w:rPr>
          <w:szCs w:val="24"/>
          <w:u w:val="single"/>
        </w:rPr>
      </w:pPr>
      <w:r w:rsidRPr="0054201A">
        <w:rPr>
          <w:b/>
          <w:bCs/>
          <w:szCs w:val="24"/>
        </w:rPr>
        <w:t>The GCSU Financial Aid Office</w:t>
      </w:r>
      <w:r w:rsidRPr="00895DA4">
        <w:rPr>
          <w:szCs w:val="24"/>
        </w:rPr>
        <w:t xml:space="preserve"> will begin notifying students who have been selected by Scholarship Committees to receive institutional scholarships for the 2025-2026 academic year. These notifications will be sent to the </w:t>
      </w:r>
      <w:proofErr w:type="gramStart"/>
      <w:r w:rsidRPr="00895DA4">
        <w:rPr>
          <w:szCs w:val="24"/>
        </w:rPr>
        <w:t>student’s</w:t>
      </w:r>
      <w:proofErr w:type="gramEnd"/>
      <w:r w:rsidRPr="00895DA4">
        <w:rPr>
          <w:szCs w:val="24"/>
        </w:rPr>
        <w:t xml:space="preserve"> bobcat email addresses starting the week of March 24, 2025.</w:t>
      </w:r>
    </w:p>
    <w:p w14:paraId="125F040C" w14:textId="77777777" w:rsidR="00EA5ACE" w:rsidRPr="0054201A" w:rsidRDefault="00EA5ACE" w:rsidP="00EA5ACE">
      <w:pPr>
        <w:pStyle w:val="ListParagraph"/>
        <w:numPr>
          <w:ilvl w:val="2"/>
          <w:numId w:val="38"/>
        </w:numPr>
        <w:rPr>
          <w:szCs w:val="24"/>
          <w:u w:val="single"/>
        </w:rPr>
      </w:pPr>
      <w:r>
        <w:rPr>
          <w:b/>
          <w:bCs/>
          <w:szCs w:val="24"/>
        </w:rPr>
        <w:t>Office of Admissions</w:t>
      </w:r>
    </w:p>
    <w:p w14:paraId="622B0E95" w14:textId="77777777" w:rsidR="00EA5ACE" w:rsidRPr="0054201A" w:rsidRDefault="00EA5ACE" w:rsidP="00EA5ACE">
      <w:pPr>
        <w:pStyle w:val="ListParagraph"/>
        <w:numPr>
          <w:ilvl w:val="3"/>
          <w:numId w:val="38"/>
        </w:numPr>
        <w:rPr>
          <w:szCs w:val="24"/>
          <w:u w:val="single"/>
        </w:rPr>
      </w:pPr>
      <w:r w:rsidRPr="00895DA4">
        <w:rPr>
          <w:szCs w:val="24"/>
        </w:rPr>
        <w:t>As of March 24, 2025, the Office of Admissions has received 8,225 applications for the Fall 2025 semester, reflecting a 4% increase compared to the previous year. The deadline for Freshman Applications is April 1.</w:t>
      </w:r>
    </w:p>
    <w:p w14:paraId="28DB5C3F" w14:textId="77777777" w:rsidR="00EA5ACE" w:rsidRPr="0054201A" w:rsidRDefault="00EA5ACE" w:rsidP="00EA5ACE">
      <w:pPr>
        <w:pStyle w:val="ListParagraph"/>
        <w:numPr>
          <w:ilvl w:val="3"/>
          <w:numId w:val="38"/>
        </w:numPr>
        <w:rPr>
          <w:szCs w:val="24"/>
          <w:u w:val="single"/>
        </w:rPr>
      </w:pPr>
      <w:r w:rsidRPr="0054201A">
        <w:rPr>
          <w:color w:val="000000"/>
          <w:szCs w:val="24"/>
        </w:rPr>
        <w:t>Junior Day will be held on April 5, offering high school juniors the opportunity to learn about the admissions process, engage with various departments and faculty members, and explore the GCSU campus.</w:t>
      </w:r>
    </w:p>
    <w:p w14:paraId="026EA8DE" w14:textId="77777777" w:rsidR="00EA5ACE" w:rsidRPr="00895DA4" w:rsidRDefault="00EA5ACE" w:rsidP="00EA5ACE">
      <w:pPr>
        <w:pStyle w:val="ListParagraph"/>
        <w:numPr>
          <w:ilvl w:val="2"/>
          <w:numId w:val="38"/>
        </w:numPr>
        <w:rPr>
          <w:szCs w:val="24"/>
          <w:u w:val="single"/>
        </w:rPr>
      </w:pPr>
      <w:r w:rsidRPr="0054201A">
        <w:rPr>
          <w:b/>
          <w:bCs/>
          <w:color w:val="000000"/>
          <w:szCs w:val="24"/>
        </w:rPr>
        <w:t>The Office of Graduate Admissions</w:t>
      </w:r>
      <w:r w:rsidRPr="00895DA4">
        <w:rPr>
          <w:color w:val="000000"/>
          <w:szCs w:val="24"/>
        </w:rPr>
        <w:t xml:space="preserve"> is hosting Graduate Orientation on May 3</w:t>
      </w:r>
      <w:r w:rsidRPr="00895DA4">
        <w:rPr>
          <w:color w:val="000000"/>
          <w:szCs w:val="24"/>
          <w:vertAlign w:val="superscript"/>
        </w:rPr>
        <w:t>rd</w:t>
      </w:r>
      <w:r w:rsidRPr="00895DA4">
        <w:rPr>
          <w:color w:val="000000"/>
          <w:szCs w:val="24"/>
        </w:rPr>
        <w:t> for Education, Nursing, and Athletic Training.</w:t>
      </w:r>
    </w:p>
    <w:p w14:paraId="6A51072A" w14:textId="77777777" w:rsidR="00EA5ACE" w:rsidRPr="0054201A" w:rsidRDefault="00EA5ACE" w:rsidP="00EA5ACE">
      <w:pPr>
        <w:pStyle w:val="ListParagraph"/>
        <w:numPr>
          <w:ilvl w:val="2"/>
          <w:numId w:val="38"/>
        </w:numPr>
        <w:rPr>
          <w:b/>
          <w:bCs/>
          <w:szCs w:val="24"/>
          <w:u w:val="single"/>
        </w:rPr>
      </w:pPr>
      <w:r>
        <w:rPr>
          <w:b/>
          <w:bCs/>
          <w:color w:val="000000"/>
          <w:szCs w:val="24"/>
        </w:rPr>
        <w:t>T</w:t>
      </w:r>
      <w:r w:rsidRPr="0054201A">
        <w:rPr>
          <w:b/>
          <w:bCs/>
          <w:color w:val="000000"/>
          <w:szCs w:val="24"/>
        </w:rPr>
        <w:t xml:space="preserve">he Office of Student Success and Career Development </w:t>
      </w:r>
    </w:p>
    <w:p w14:paraId="418CD125" w14:textId="77777777" w:rsidR="00EA5ACE" w:rsidRPr="0054201A" w:rsidRDefault="00EA5ACE" w:rsidP="00EA5ACE">
      <w:pPr>
        <w:pStyle w:val="ListParagraph"/>
        <w:numPr>
          <w:ilvl w:val="3"/>
          <w:numId w:val="38"/>
        </w:numPr>
        <w:rPr>
          <w:b/>
          <w:bCs/>
          <w:szCs w:val="24"/>
          <w:u w:val="single"/>
        </w:rPr>
      </w:pPr>
      <w:r w:rsidRPr="0054201A">
        <w:rPr>
          <w:color w:val="000000"/>
          <w:szCs w:val="24"/>
        </w:rPr>
        <w:t>In collaboration with the Student Government Association, the Office of Student Success and Career Development will host a student-centered edition of the Student Success and Retention Series. This program will feature interactive roundtable discussions designed to engage students in meaningful dialogue and collect feedback on campus services. The event will take place on April 23, 2025, from 11:00 a.m. to 1:00 p.m. in the MSU Donahoo Lounge.</w:t>
      </w:r>
    </w:p>
    <w:p w14:paraId="52403EB9" w14:textId="77777777" w:rsidR="00EA5ACE" w:rsidRPr="0054201A" w:rsidRDefault="00EA5ACE" w:rsidP="00EA5ACE">
      <w:pPr>
        <w:pStyle w:val="ListParagraph"/>
        <w:numPr>
          <w:ilvl w:val="3"/>
          <w:numId w:val="38"/>
        </w:numPr>
        <w:rPr>
          <w:b/>
          <w:bCs/>
          <w:szCs w:val="24"/>
          <w:u w:val="single"/>
        </w:rPr>
      </w:pPr>
      <w:r w:rsidRPr="0054201A">
        <w:rPr>
          <w:color w:val="000000"/>
          <w:szCs w:val="24"/>
        </w:rPr>
        <w:t>The Office of Student Success and Career Development, in collaboration with the Department of Government and Sociology and the Baldwin County Sheriff's Department, will host the Statewide Law Enforcement Fair on April 4, 2025, from 10:00 a.m. to 12:00 p.m. in the Magnolia Ballroom.</w:t>
      </w:r>
    </w:p>
    <w:p w14:paraId="05B32796" w14:textId="77777777" w:rsidR="00EA5ACE" w:rsidRPr="0054201A" w:rsidRDefault="00EA5ACE" w:rsidP="00EA5ACE">
      <w:pPr>
        <w:pStyle w:val="ListParagraph"/>
        <w:numPr>
          <w:ilvl w:val="3"/>
          <w:numId w:val="38"/>
        </w:numPr>
        <w:rPr>
          <w:b/>
          <w:bCs/>
          <w:szCs w:val="24"/>
          <w:u w:val="single"/>
        </w:rPr>
      </w:pPr>
      <w:r w:rsidRPr="0054201A">
        <w:rPr>
          <w:color w:val="000000"/>
          <w:szCs w:val="24"/>
        </w:rPr>
        <w:t xml:space="preserve">The Office of Student Success and Career Development will host a virtual GRE Strategy Session with the Princeton Review on April 9, 2025, at 6:00 pm. Students may register for the event at </w:t>
      </w:r>
      <w:hyperlink r:id="rId14" w:history="1">
        <w:r w:rsidRPr="0054201A">
          <w:rPr>
            <w:rStyle w:val="Hyperlink"/>
            <w:szCs w:val="24"/>
          </w:rPr>
          <w:t>https://bit.ly/gcsugre</w:t>
        </w:r>
      </w:hyperlink>
    </w:p>
    <w:p w14:paraId="450259F1" w14:textId="77777777" w:rsidR="00EA5ACE" w:rsidRPr="008A2360" w:rsidRDefault="00EA5ACE" w:rsidP="00EA5ACE">
      <w:pPr>
        <w:pStyle w:val="ListParagraph"/>
        <w:numPr>
          <w:ilvl w:val="1"/>
          <w:numId w:val="38"/>
        </w:numPr>
        <w:rPr>
          <w:b/>
          <w:bCs/>
          <w:smallCaps/>
          <w:szCs w:val="24"/>
          <w:u w:val="single"/>
        </w:rPr>
      </w:pPr>
      <w:r w:rsidRPr="008A2360">
        <w:rPr>
          <w:b/>
          <w:bCs/>
          <w:smallCaps/>
          <w:szCs w:val="24"/>
          <w:u w:val="single"/>
        </w:rPr>
        <w:t>S</w:t>
      </w:r>
      <w:r>
        <w:rPr>
          <w:b/>
          <w:bCs/>
          <w:smallCaps/>
          <w:szCs w:val="24"/>
          <w:u w:val="single"/>
        </w:rPr>
        <w:t>tudent Engagement and Academic Excellence</w:t>
      </w:r>
    </w:p>
    <w:p w14:paraId="06415217" w14:textId="0DC0BB40" w:rsidR="00EA5ACE" w:rsidRPr="008A2360" w:rsidRDefault="00EA5ACE" w:rsidP="00EA5ACE">
      <w:pPr>
        <w:pStyle w:val="ListParagraph"/>
        <w:numPr>
          <w:ilvl w:val="2"/>
          <w:numId w:val="38"/>
        </w:numPr>
        <w:rPr>
          <w:szCs w:val="24"/>
          <w:u w:val="single"/>
        </w:rPr>
      </w:pPr>
      <w:r w:rsidRPr="008A2360">
        <w:rPr>
          <w:b/>
          <w:bCs/>
          <w:szCs w:val="24"/>
        </w:rPr>
        <w:t>USG HIPS Challenge</w:t>
      </w:r>
      <w:r>
        <w:rPr>
          <w:szCs w:val="24"/>
        </w:rPr>
        <w:t xml:space="preserve"> </w:t>
      </w:r>
      <w:r w:rsidRPr="00895DA4">
        <w:rPr>
          <w:szCs w:val="24"/>
        </w:rPr>
        <w:t xml:space="preserve">Two grants were submitted to the </w:t>
      </w:r>
      <w:r w:rsidRPr="008A2360">
        <w:rPr>
          <w:szCs w:val="24"/>
        </w:rPr>
        <w:t>USG HIPS Challenge to support and strengthen HIPS on campus</w:t>
      </w:r>
      <w:r w:rsidR="00953EE0">
        <w:rPr>
          <w:szCs w:val="24"/>
        </w:rPr>
        <w:t xml:space="preserve">. </w:t>
      </w:r>
    </w:p>
    <w:p w14:paraId="12F6E02D" w14:textId="77777777" w:rsidR="00EA5ACE" w:rsidRPr="00895DA4" w:rsidRDefault="00EA5ACE" w:rsidP="00EA5ACE">
      <w:pPr>
        <w:pStyle w:val="ListParagraph"/>
        <w:numPr>
          <w:ilvl w:val="3"/>
          <w:numId w:val="38"/>
        </w:numPr>
        <w:rPr>
          <w:szCs w:val="24"/>
          <w:u w:val="single"/>
        </w:rPr>
      </w:pPr>
      <w:r w:rsidRPr="00895DA4">
        <w:rPr>
          <w:szCs w:val="24"/>
        </w:rPr>
        <w:t>Writing as a High-Impact Practice: Building Faculty Capacity for Student Success</w:t>
      </w:r>
    </w:p>
    <w:p w14:paraId="2402CB15" w14:textId="77777777" w:rsidR="00EA5ACE" w:rsidRPr="00895DA4" w:rsidRDefault="00EA5ACE" w:rsidP="00EA5ACE">
      <w:pPr>
        <w:pStyle w:val="ListParagraph"/>
        <w:numPr>
          <w:ilvl w:val="4"/>
          <w:numId w:val="38"/>
        </w:numPr>
        <w:rPr>
          <w:szCs w:val="24"/>
          <w:u w:val="single"/>
        </w:rPr>
      </w:pPr>
      <w:r w:rsidRPr="00895DA4">
        <w:rPr>
          <w:szCs w:val="24"/>
        </w:rPr>
        <w:t>Dr. Kevin Bucholtz, Dr. Joy Bracewell, Dr. Roberto Leon, Dr. Emily Pucker and Dr. Cara Smith</w:t>
      </w:r>
    </w:p>
    <w:p w14:paraId="1A35A8F7" w14:textId="77777777" w:rsidR="00EA5ACE" w:rsidRPr="00895DA4" w:rsidRDefault="00EA5ACE" w:rsidP="00EA5ACE">
      <w:pPr>
        <w:pStyle w:val="ListParagraph"/>
        <w:numPr>
          <w:ilvl w:val="3"/>
          <w:numId w:val="38"/>
        </w:numPr>
        <w:rPr>
          <w:szCs w:val="24"/>
          <w:u w:val="single"/>
        </w:rPr>
      </w:pPr>
      <w:r w:rsidRPr="00895DA4">
        <w:rPr>
          <w:szCs w:val="24"/>
        </w:rPr>
        <w:lastRenderedPageBreak/>
        <w:t>Development of Robust Departmental Assessment of Undergraduate Research and Community-based Engage Learning.</w:t>
      </w:r>
    </w:p>
    <w:p w14:paraId="179FD863" w14:textId="77777777" w:rsidR="00EA5ACE" w:rsidRPr="00895DA4" w:rsidRDefault="00EA5ACE" w:rsidP="00EA5ACE">
      <w:pPr>
        <w:pStyle w:val="ListParagraph"/>
        <w:numPr>
          <w:ilvl w:val="4"/>
          <w:numId w:val="38"/>
        </w:numPr>
        <w:rPr>
          <w:szCs w:val="24"/>
          <w:u w:val="single"/>
        </w:rPr>
      </w:pPr>
      <w:r w:rsidRPr="00895DA4">
        <w:rPr>
          <w:szCs w:val="24"/>
        </w:rPr>
        <w:t>Dr. Kevin Bucholtz, Dr. Tsu Ming Chiang, Dr. Cara Smith, Dr. Chris Ferland and Ms. Natalie Clark.</w:t>
      </w:r>
    </w:p>
    <w:p w14:paraId="6A3CFA78" w14:textId="77777777" w:rsidR="00EA5ACE" w:rsidRPr="008A2360" w:rsidRDefault="00EA5ACE" w:rsidP="00EA5ACE">
      <w:pPr>
        <w:pStyle w:val="ListParagraph"/>
        <w:numPr>
          <w:ilvl w:val="1"/>
          <w:numId w:val="38"/>
        </w:numPr>
        <w:rPr>
          <w:b/>
          <w:bCs/>
          <w:smallCaps/>
          <w:szCs w:val="24"/>
          <w:u w:val="single"/>
        </w:rPr>
      </w:pPr>
      <w:r>
        <w:rPr>
          <w:b/>
          <w:bCs/>
          <w:smallCaps/>
          <w:szCs w:val="24"/>
          <w:u w:val="single"/>
        </w:rPr>
        <w:t>Mentored Undergraduate Research and Creative Endeavors (MURACE)</w:t>
      </w:r>
    </w:p>
    <w:p w14:paraId="4061C9C0" w14:textId="77777777" w:rsidR="00EA5ACE" w:rsidRPr="00895DA4" w:rsidRDefault="00EA5ACE" w:rsidP="00EA5ACE">
      <w:pPr>
        <w:pStyle w:val="ListParagraph"/>
        <w:numPr>
          <w:ilvl w:val="2"/>
          <w:numId w:val="38"/>
        </w:numPr>
        <w:rPr>
          <w:szCs w:val="24"/>
          <w:u w:val="single"/>
        </w:rPr>
      </w:pPr>
      <w:r w:rsidRPr="00895DA4">
        <w:rPr>
          <w:b/>
          <w:bCs/>
          <w:szCs w:val="24"/>
        </w:rPr>
        <w:t>GCSU's 3rd Annual Research Day is set for April 16th, 2025! </w:t>
      </w:r>
    </w:p>
    <w:p w14:paraId="0285A3C5" w14:textId="77777777" w:rsidR="00EA5ACE" w:rsidRPr="00895DA4" w:rsidRDefault="00EA5ACE" w:rsidP="00EA5ACE">
      <w:pPr>
        <w:pStyle w:val="ListParagraph"/>
        <w:numPr>
          <w:ilvl w:val="3"/>
          <w:numId w:val="38"/>
        </w:numPr>
        <w:rPr>
          <w:szCs w:val="24"/>
          <w:u w:val="single"/>
        </w:rPr>
      </w:pPr>
      <w:r w:rsidRPr="00895DA4">
        <w:rPr>
          <w:szCs w:val="24"/>
        </w:rPr>
        <w:t xml:space="preserve">This campus-wide event will kick off with poster presentations, followed by concurrent oral presentation sessions throughout the day. It will conclude with a screening of the </w:t>
      </w:r>
      <w:proofErr w:type="spellStart"/>
      <w:r w:rsidRPr="00895DA4">
        <w:rPr>
          <w:szCs w:val="24"/>
        </w:rPr>
        <w:t>ViewFinders</w:t>
      </w:r>
      <w:proofErr w:type="spellEnd"/>
      <w:r w:rsidRPr="00895DA4">
        <w:rPr>
          <w:szCs w:val="24"/>
        </w:rPr>
        <w:t xml:space="preserve"> documentary at 6:00 PM at the Arts &amp; Science Auditorium.</w:t>
      </w:r>
    </w:p>
    <w:p w14:paraId="5BE867F3" w14:textId="77777777" w:rsidR="00EA5ACE" w:rsidRPr="00895DA4" w:rsidRDefault="00EA5ACE" w:rsidP="00EA5ACE">
      <w:pPr>
        <w:pStyle w:val="ListParagraph"/>
        <w:numPr>
          <w:ilvl w:val="3"/>
          <w:numId w:val="38"/>
        </w:numPr>
        <w:rPr>
          <w:szCs w:val="24"/>
          <w:u w:val="single"/>
        </w:rPr>
      </w:pPr>
      <w:r w:rsidRPr="00895DA4">
        <w:rPr>
          <w:szCs w:val="24"/>
        </w:rPr>
        <w:t>This year, Research Day will feature close to 260 student projects presented by both undergraduate and graduate students, a 41% increase from 2024. Students will also have the chance to participate in the First-Year Writers’ Showcase, the 3-in-3 Competition, Digital Humanities presentations, and the Writing Center Poster Competition.</w:t>
      </w:r>
    </w:p>
    <w:p w14:paraId="7DE8B5A2" w14:textId="77777777" w:rsidR="00EA5ACE" w:rsidRPr="00895DA4" w:rsidRDefault="00EA5ACE" w:rsidP="00EA5ACE">
      <w:pPr>
        <w:pStyle w:val="ListParagraph"/>
        <w:numPr>
          <w:ilvl w:val="3"/>
          <w:numId w:val="38"/>
        </w:numPr>
        <w:rPr>
          <w:szCs w:val="24"/>
          <w:u w:val="single"/>
        </w:rPr>
      </w:pPr>
      <w:r w:rsidRPr="00895DA4">
        <w:rPr>
          <w:szCs w:val="24"/>
        </w:rPr>
        <w:t>The complete Research Day schedule will be released soon! All are welcome to join us for the student success showcase. </w:t>
      </w:r>
    </w:p>
    <w:p w14:paraId="638D0F52" w14:textId="77777777" w:rsidR="00EA5ACE" w:rsidRPr="00895DA4" w:rsidRDefault="00EA5ACE" w:rsidP="00EA5ACE">
      <w:pPr>
        <w:pStyle w:val="ListParagraph"/>
        <w:numPr>
          <w:ilvl w:val="3"/>
          <w:numId w:val="38"/>
        </w:numPr>
        <w:rPr>
          <w:szCs w:val="24"/>
          <w:u w:val="single"/>
        </w:rPr>
      </w:pPr>
      <w:r w:rsidRPr="00895DA4">
        <w:rPr>
          <w:szCs w:val="24"/>
        </w:rPr>
        <w:t>For questions regarding Research Day, please reach out to </w:t>
      </w:r>
      <w:hyperlink r:id="rId15" w:tgtFrame="_blank" w:history="1">
        <w:r w:rsidRPr="00895DA4">
          <w:rPr>
            <w:rStyle w:val="Hyperlink"/>
            <w:szCs w:val="24"/>
          </w:rPr>
          <w:t>Dr. Tsu-Ming Chiang</w:t>
        </w:r>
      </w:hyperlink>
      <w:r w:rsidRPr="00895DA4">
        <w:rPr>
          <w:szCs w:val="24"/>
        </w:rPr>
        <w:t> or </w:t>
      </w:r>
      <w:hyperlink r:id="rId16" w:tgtFrame="_blank" w:history="1">
        <w:r w:rsidRPr="00895DA4">
          <w:rPr>
            <w:rStyle w:val="Hyperlink"/>
            <w:szCs w:val="24"/>
          </w:rPr>
          <w:t>Natalie Clark</w:t>
        </w:r>
      </w:hyperlink>
      <w:r w:rsidRPr="00895DA4">
        <w:rPr>
          <w:szCs w:val="24"/>
        </w:rPr>
        <w:t>.</w:t>
      </w:r>
    </w:p>
    <w:p w14:paraId="3591A637" w14:textId="77777777" w:rsidR="00EA5ACE" w:rsidRPr="008A2360" w:rsidRDefault="00EA5ACE" w:rsidP="00EA5ACE">
      <w:pPr>
        <w:pStyle w:val="ListParagraph"/>
        <w:numPr>
          <w:ilvl w:val="0"/>
          <w:numId w:val="38"/>
        </w:numPr>
        <w:rPr>
          <w:b/>
          <w:bCs/>
          <w:smallCaps/>
          <w:szCs w:val="24"/>
          <w:u w:val="single"/>
        </w:rPr>
      </w:pPr>
      <w:r w:rsidRPr="008A2360">
        <w:rPr>
          <w:b/>
          <w:bCs/>
          <w:smallCaps/>
          <w:szCs w:val="24"/>
          <w:u w:val="single"/>
        </w:rPr>
        <w:t>C</w:t>
      </w:r>
      <w:r>
        <w:rPr>
          <w:b/>
          <w:bCs/>
          <w:smallCaps/>
          <w:szCs w:val="24"/>
          <w:u w:val="single"/>
        </w:rPr>
        <w:t>enters and Institutes</w:t>
      </w:r>
    </w:p>
    <w:p w14:paraId="2FA25543" w14:textId="77777777" w:rsidR="00EA5ACE" w:rsidRPr="00A42D6B" w:rsidRDefault="00EA5ACE" w:rsidP="00EA5ACE">
      <w:pPr>
        <w:pStyle w:val="ListParagraph"/>
        <w:numPr>
          <w:ilvl w:val="1"/>
          <w:numId w:val="38"/>
        </w:numPr>
        <w:rPr>
          <w:b/>
          <w:bCs/>
          <w:smallCaps/>
          <w:szCs w:val="24"/>
          <w:u w:val="single"/>
        </w:rPr>
      </w:pPr>
      <w:r w:rsidRPr="00A42D6B">
        <w:rPr>
          <w:b/>
          <w:bCs/>
          <w:smallCaps/>
          <w:szCs w:val="24"/>
          <w:u w:val="single"/>
        </w:rPr>
        <w:t>S</w:t>
      </w:r>
      <w:r>
        <w:rPr>
          <w:b/>
          <w:bCs/>
          <w:smallCaps/>
          <w:szCs w:val="24"/>
          <w:u w:val="single"/>
        </w:rPr>
        <w:t>andra Dunagan Deal Center for Early Language and Literacy</w:t>
      </w:r>
    </w:p>
    <w:p w14:paraId="01ADB78C" w14:textId="77777777" w:rsidR="00EA5ACE" w:rsidRPr="00895DA4" w:rsidRDefault="00EA5ACE" w:rsidP="00EA5ACE">
      <w:pPr>
        <w:pStyle w:val="ListParagraph"/>
        <w:numPr>
          <w:ilvl w:val="2"/>
          <w:numId w:val="38"/>
        </w:numPr>
        <w:rPr>
          <w:szCs w:val="24"/>
          <w:u w:val="single"/>
        </w:rPr>
      </w:pPr>
      <w:r w:rsidRPr="00895DA4">
        <w:rPr>
          <w:szCs w:val="24"/>
        </w:rPr>
        <w:t>Dr. Morgan spoke alongside Former Governor Nathan Deal, Lieutenant Governor Burt Jones, and Speaker of the House of Representatives Jon Burns to honor Mrs. Deal, highlight literacy, and call on legislators to continue Sandra’s legacy at the capitol February 27. </w:t>
      </w:r>
    </w:p>
    <w:p w14:paraId="00671EED" w14:textId="5BE3D6AE" w:rsidR="00EA5ACE" w:rsidRPr="00895DA4" w:rsidRDefault="00EA5ACE" w:rsidP="00EA5ACE">
      <w:pPr>
        <w:pStyle w:val="ListParagraph"/>
        <w:numPr>
          <w:ilvl w:val="2"/>
          <w:numId w:val="38"/>
        </w:numPr>
        <w:rPr>
          <w:szCs w:val="24"/>
          <w:u w:val="single"/>
        </w:rPr>
      </w:pPr>
      <w:r w:rsidRPr="00895DA4">
        <w:rPr>
          <w:szCs w:val="24"/>
        </w:rPr>
        <w:t>Dr. Morgan attended the 61st annual Washington Policy Seminar in DC as part of the Education Policy Fellowship Program by the Institute for Educational Leadership</w:t>
      </w:r>
      <w:r w:rsidR="00953EE0">
        <w:rPr>
          <w:szCs w:val="24"/>
        </w:rPr>
        <w:t xml:space="preserve">. </w:t>
      </w:r>
    </w:p>
    <w:p w14:paraId="0F1A0BE5" w14:textId="77777777" w:rsidR="00EA5ACE" w:rsidRPr="00895DA4" w:rsidRDefault="00EA5ACE" w:rsidP="00EA5ACE">
      <w:pPr>
        <w:pStyle w:val="ListParagraph"/>
        <w:numPr>
          <w:ilvl w:val="2"/>
          <w:numId w:val="38"/>
        </w:numPr>
        <w:rPr>
          <w:szCs w:val="24"/>
          <w:u w:val="single"/>
        </w:rPr>
      </w:pPr>
      <w:r w:rsidRPr="00895DA4">
        <w:rPr>
          <w:szCs w:val="24"/>
        </w:rPr>
        <w:t>The Deal Center kicked off the Literacy Coach Network in March, a partnership with the Georgia Department of Education (GaDOE). The network is intended to empower the state’s literacy coaches through education and community. </w:t>
      </w:r>
    </w:p>
    <w:p w14:paraId="5A6E47B0" w14:textId="3D6DB615" w:rsidR="00D55102" w:rsidRPr="00EA5ACE" w:rsidRDefault="00EA5ACE" w:rsidP="00EA5ACE">
      <w:pPr>
        <w:pStyle w:val="ListParagraph"/>
        <w:numPr>
          <w:ilvl w:val="2"/>
          <w:numId w:val="38"/>
        </w:numPr>
        <w:rPr>
          <w:szCs w:val="24"/>
          <w:u w:val="single"/>
        </w:rPr>
      </w:pPr>
      <w:r w:rsidRPr="00895DA4">
        <w:rPr>
          <w:szCs w:val="24"/>
        </w:rPr>
        <w:t>This February marked the seventh successful, consecutive launch of the Deal Center’s Community Coalition Grant Initiative, which closed applications March 21 with a total of 48 applications, an increase of 71% from last year.</w:t>
      </w:r>
    </w:p>
    <w:p w14:paraId="42D77E82" w14:textId="77777777" w:rsidR="00EA5ACE" w:rsidRPr="00EA5ACE" w:rsidRDefault="00EA5ACE" w:rsidP="00EA5ACE">
      <w:pPr>
        <w:rPr>
          <w:szCs w:val="24"/>
          <w:u w:val="single"/>
        </w:rPr>
      </w:pPr>
    </w:p>
    <w:p w14:paraId="451D9A78" w14:textId="77777777" w:rsidR="000A49B9" w:rsidRPr="00C56029" w:rsidRDefault="000A49B9" w:rsidP="00EA5ACE">
      <w:pPr>
        <w:contextualSpacing/>
        <w:rPr>
          <w:b/>
          <w:bCs/>
          <w:smallCaps/>
          <w:szCs w:val="24"/>
          <w:u w:val="single"/>
          <w:lang w:val="en"/>
        </w:rPr>
      </w:pPr>
      <w:r w:rsidRPr="00C56029">
        <w:rPr>
          <w:b/>
          <w:bCs/>
          <w:smallCaps/>
          <w:szCs w:val="24"/>
          <w:u w:val="single"/>
          <w:lang w:val="en"/>
        </w:rPr>
        <w:t>Committee Reports</w:t>
      </w:r>
    </w:p>
    <w:p w14:paraId="215DB3A9" w14:textId="77777777" w:rsidR="000A49B9" w:rsidRPr="00C56029" w:rsidRDefault="000A49B9" w:rsidP="00EA5ACE">
      <w:pPr>
        <w:contextualSpacing/>
        <w:rPr>
          <w:b/>
          <w:bCs/>
          <w:smallCaps/>
          <w:szCs w:val="24"/>
          <w:u w:val="single"/>
        </w:rPr>
      </w:pPr>
    </w:p>
    <w:p w14:paraId="70DEC210" w14:textId="4962DA07" w:rsidR="000E3C9C" w:rsidRPr="00763F30" w:rsidRDefault="00BD6655" w:rsidP="00EA5ACE">
      <w:pPr>
        <w:pStyle w:val="ListParagraph"/>
        <w:numPr>
          <w:ilvl w:val="0"/>
          <w:numId w:val="5"/>
        </w:numPr>
        <w:ind w:left="720"/>
        <w:rPr>
          <w:szCs w:val="24"/>
          <w:lang w:val="en"/>
        </w:rPr>
      </w:pPr>
      <w:r w:rsidRPr="00C56029">
        <w:rPr>
          <w:b/>
          <w:bCs/>
          <w:smallCaps/>
          <w:color w:val="000000"/>
          <w:szCs w:val="24"/>
          <w:u w:val="single"/>
        </w:rPr>
        <w:t>Academic Policy Committee</w:t>
      </w:r>
      <w:r w:rsidRPr="00C56029">
        <w:rPr>
          <w:b/>
          <w:bCs/>
          <w:smallCaps/>
          <w:szCs w:val="24"/>
        </w:rPr>
        <w:t xml:space="preserve"> (APC) — </w:t>
      </w:r>
      <w:r w:rsidR="00541978">
        <w:rPr>
          <w:b/>
          <w:bCs/>
          <w:smallCaps/>
          <w:szCs w:val="24"/>
        </w:rPr>
        <w:t>Andrew Allen</w:t>
      </w:r>
      <w:r w:rsidRPr="00C56029">
        <w:rPr>
          <w:b/>
          <w:bCs/>
          <w:smallCaps/>
          <w:szCs w:val="24"/>
        </w:rPr>
        <w:t>, Chair</w:t>
      </w:r>
      <w:r w:rsidR="00763F30">
        <w:rPr>
          <w:b/>
          <w:bCs/>
          <w:smallCaps/>
          <w:szCs w:val="24"/>
        </w:rPr>
        <w:br/>
      </w:r>
      <w:r w:rsidR="00763F30" w:rsidRPr="00763F30">
        <w:rPr>
          <w:i/>
          <w:iCs/>
          <w:szCs w:val="24"/>
          <w:lang w:val="en"/>
        </w:rPr>
        <w:t xml:space="preserve">Officers: Chair Andrew Allen, Vice-Chair John Swinton, Secretary </w:t>
      </w:r>
      <w:r w:rsidR="00000DEB">
        <w:rPr>
          <w:i/>
          <w:iCs/>
          <w:szCs w:val="24"/>
          <w:lang w:val="en"/>
        </w:rPr>
        <w:t>Donovan Domingue</w:t>
      </w:r>
    </w:p>
    <w:p w14:paraId="2C9DF2DC" w14:textId="427AAD9A" w:rsidR="00EA5ACE" w:rsidRPr="00EA5ACE" w:rsidRDefault="00EA5ACE" w:rsidP="00EA5ACE">
      <w:pPr>
        <w:pStyle w:val="ListParagraph"/>
        <w:numPr>
          <w:ilvl w:val="1"/>
          <w:numId w:val="5"/>
        </w:numPr>
        <w:rPr>
          <w:b/>
          <w:bCs/>
          <w:szCs w:val="24"/>
          <w:u w:val="single"/>
          <w:lang w:val="en"/>
        </w:rPr>
      </w:pPr>
      <w:r w:rsidRPr="00C31578">
        <w:rPr>
          <w:b/>
          <w:bCs/>
          <w:smallCaps/>
          <w:u w:val="single"/>
        </w:rPr>
        <w:t>Academic Dishonesty Policy Revisions</w:t>
      </w:r>
      <w:r w:rsidRPr="00C31578">
        <w:t xml:space="preserve"> The Academic Policy Committee approved a motion to revise the current Academic Dishonesty Policy to clarify student and faculty responsibilities and to remove unnecessary language.</w:t>
      </w:r>
    </w:p>
    <w:p w14:paraId="467481D3" w14:textId="77777777" w:rsidR="00532B4B" w:rsidRPr="00532B4B" w:rsidRDefault="00C21097" w:rsidP="00532B4B">
      <w:pPr>
        <w:pStyle w:val="ListParagraph"/>
        <w:numPr>
          <w:ilvl w:val="0"/>
          <w:numId w:val="5"/>
        </w:numPr>
        <w:ind w:left="720"/>
        <w:rPr>
          <w:szCs w:val="24"/>
          <w:lang w:val="en"/>
        </w:rPr>
      </w:pPr>
      <w:r w:rsidRPr="00C56029">
        <w:rPr>
          <w:b/>
          <w:bCs/>
          <w:smallCaps/>
          <w:szCs w:val="24"/>
          <w:u w:val="single"/>
          <w:lang w:val="en"/>
        </w:rPr>
        <w:t>Diversity, Equity, and Inclusion Policy Committee (</w:t>
      </w:r>
      <w:proofErr w:type="gramStart"/>
      <w:r w:rsidRPr="00C56029">
        <w:rPr>
          <w:b/>
          <w:bCs/>
          <w:smallCaps/>
          <w:szCs w:val="24"/>
          <w:u w:val="single"/>
          <w:lang w:val="en"/>
        </w:rPr>
        <w:t>DEIPC)</w:t>
      </w:r>
      <w:r w:rsidRPr="00C56029">
        <w:rPr>
          <w:b/>
          <w:bCs/>
          <w:smallCaps/>
          <w:szCs w:val="24"/>
        </w:rPr>
        <w:t xml:space="preserve"> —</w:t>
      </w:r>
      <w:proofErr w:type="gramEnd"/>
      <w:r w:rsidR="006F781E">
        <w:rPr>
          <w:b/>
          <w:bCs/>
          <w:smallCaps/>
          <w:szCs w:val="24"/>
        </w:rPr>
        <w:t xml:space="preserve"> Corey Claxton</w:t>
      </w:r>
      <w:r w:rsidRPr="00C56029">
        <w:rPr>
          <w:b/>
          <w:bCs/>
          <w:smallCaps/>
          <w:szCs w:val="24"/>
        </w:rPr>
        <w:t>, Chair</w:t>
      </w:r>
    </w:p>
    <w:p w14:paraId="4D5DB597" w14:textId="77777777" w:rsidR="00532B4B" w:rsidRPr="00532B4B" w:rsidRDefault="000E3C9C" w:rsidP="00532B4B">
      <w:pPr>
        <w:ind w:left="720"/>
        <w:rPr>
          <w:szCs w:val="24"/>
          <w:lang w:val="en"/>
        </w:rPr>
      </w:pPr>
      <w:r w:rsidRPr="00532B4B">
        <w:rPr>
          <w:i/>
          <w:iCs/>
          <w:szCs w:val="24"/>
          <w:lang w:val="en"/>
        </w:rPr>
        <w:lastRenderedPageBreak/>
        <w:t xml:space="preserve">Officers: </w:t>
      </w:r>
      <w:r w:rsidR="00990523" w:rsidRPr="00532B4B">
        <w:rPr>
          <w:i/>
          <w:iCs/>
          <w:szCs w:val="24"/>
          <w:lang w:val="en"/>
        </w:rPr>
        <w:t xml:space="preserve">Chair </w:t>
      </w:r>
      <w:r w:rsidR="006F781E" w:rsidRPr="00532B4B">
        <w:rPr>
          <w:i/>
          <w:iCs/>
          <w:szCs w:val="24"/>
          <w:lang w:val="en"/>
        </w:rPr>
        <w:t>Corey Claxton</w:t>
      </w:r>
      <w:r w:rsidR="00990523" w:rsidRPr="00532B4B">
        <w:rPr>
          <w:i/>
          <w:iCs/>
          <w:szCs w:val="24"/>
          <w:lang w:val="en"/>
        </w:rPr>
        <w:t>, Vice-Chair Nadirah Mayweather</w:t>
      </w:r>
      <w:r w:rsidR="005E5B55" w:rsidRPr="00532B4B">
        <w:rPr>
          <w:i/>
          <w:iCs/>
          <w:szCs w:val="24"/>
          <w:lang w:val="en"/>
        </w:rPr>
        <w:t>,</w:t>
      </w:r>
      <w:r w:rsidR="00990523" w:rsidRPr="00532B4B">
        <w:rPr>
          <w:i/>
          <w:iCs/>
          <w:szCs w:val="24"/>
          <w:lang w:val="en"/>
        </w:rPr>
        <w:t xml:space="preserve"> Secretary </w:t>
      </w:r>
      <w:r w:rsidR="006F781E" w:rsidRPr="00532B4B">
        <w:rPr>
          <w:i/>
          <w:iCs/>
          <w:szCs w:val="24"/>
          <w:lang w:val="en"/>
        </w:rPr>
        <w:t>India Jackson</w:t>
      </w:r>
    </w:p>
    <w:p w14:paraId="7580D591" w14:textId="3B191C41" w:rsidR="00532B4B" w:rsidRPr="00532B4B" w:rsidRDefault="00532B4B" w:rsidP="00532B4B">
      <w:pPr>
        <w:pStyle w:val="ListParagraph"/>
        <w:numPr>
          <w:ilvl w:val="1"/>
          <w:numId w:val="5"/>
        </w:numPr>
        <w:rPr>
          <w:szCs w:val="24"/>
          <w:lang w:val="en"/>
        </w:rPr>
      </w:pPr>
      <w:r w:rsidRPr="00532B4B">
        <w:rPr>
          <w:b/>
          <w:bCs/>
          <w:smallCaps/>
          <w:u w:val="single"/>
        </w:rPr>
        <w:t>Recommended Syllabus Statement</w:t>
      </w:r>
      <w:r>
        <w:t xml:space="preserve"> </w:t>
      </w:r>
      <w:r w:rsidRPr="009300D0">
        <w:t>Tabled optional syllabus statement on belonging and inclusion until fall semester</w:t>
      </w:r>
      <w:r>
        <w:t>.</w:t>
      </w:r>
    </w:p>
    <w:p w14:paraId="2CC6AB45" w14:textId="6CC62D81" w:rsidR="000E3C9C" w:rsidRPr="000E3C9C" w:rsidRDefault="005B717B" w:rsidP="00EA5ACE">
      <w:pPr>
        <w:pStyle w:val="ListParagraph"/>
        <w:numPr>
          <w:ilvl w:val="0"/>
          <w:numId w:val="5"/>
        </w:numPr>
        <w:ind w:left="720"/>
        <w:rPr>
          <w:szCs w:val="24"/>
          <w:lang w:val="en"/>
        </w:rPr>
      </w:pPr>
      <w:r w:rsidRPr="00C56029">
        <w:rPr>
          <w:b/>
          <w:bCs/>
          <w:smallCaps/>
          <w:szCs w:val="24"/>
          <w:u w:val="single"/>
        </w:rPr>
        <w:t>Executive Committee of University Senate</w:t>
      </w:r>
      <w:r w:rsidRPr="00C56029">
        <w:rPr>
          <w:b/>
          <w:bCs/>
          <w:smallCaps/>
          <w:szCs w:val="24"/>
        </w:rPr>
        <w:t xml:space="preserve"> (ECUS) — </w:t>
      </w:r>
      <w:r w:rsidR="006F781E">
        <w:rPr>
          <w:b/>
          <w:bCs/>
          <w:smallCaps/>
          <w:szCs w:val="24"/>
        </w:rPr>
        <w:t>Nicholas Creel</w:t>
      </w:r>
      <w:r w:rsidRPr="00C56029">
        <w:rPr>
          <w:b/>
          <w:bCs/>
          <w:smallCaps/>
          <w:szCs w:val="24"/>
        </w:rPr>
        <w:t>, Chair</w:t>
      </w:r>
      <w:r w:rsidR="000E3C9C">
        <w:rPr>
          <w:b/>
          <w:bCs/>
          <w:smallCaps/>
          <w:szCs w:val="24"/>
        </w:rPr>
        <w:br/>
      </w:r>
      <w:r w:rsidR="000E3C9C" w:rsidRPr="000E3C9C">
        <w:rPr>
          <w:i/>
          <w:iCs/>
          <w:szCs w:val="24"/>
          <w:lang w:val="en"/>
        </w:rPr>
        <w:t xml:space="preserve">Officers: </w:t>
      </w:r>
      <w:r w:rsidR="00DE114C">
        <w:rPr>
          <w:i/>
          <w:iCs/>
          <w:szCs w:val="24"/>
          <w:lang w:val="en"/>
        </w:rPr>
        <w:t xml:space="preserve">Chair </w:t>
      </w:r>
      <w:r w:rsidR="006F781E">
        <w:rPr>
          <w:i/>
          <w:iCs/>
          <w:szCs w:val="24"/>
          <w:lang w:val="en"/>
        </w:rPr>
        <w:t>Nicholas Creel</w:t>
      </w:r>
      <w:r w:rsidR="005E5B55" w:rsidRPr="00035B4F">
        <w:rPr>
          <w:i/>
          <w:iCs/>
          <w:szCs w:val="24"/>
          <w:lang w:val="en"/>
        </w:rPr>
        <w:t xml:space="preserve">, Vice-Chair </w:t>
      </w:r>
      <w:r w:rsidR="006F781E">
        <w:rPr>
          <w:i/>
          <w:iCs/>
          <w:szCs w:val="24"/>
          <w:lang w:val="en"/>
        </w:rPr>
        <w:t>Stephanie Jett</w:t>
      </w:r>
      <w:r w:rsidR="000E3C9C" w:rsidRPr="000E3C9C">
        <w:rPr>
          <w:i/>
          <w:iCs/>
          <w:szCs w:val="24"/>
          <w:lang w:val="en"/>
        </w:rPr>
        <w:t>, Secretary</w:t>
      </w:r>
      <w:r w:rsidR="004677B3">
        <w:rPr>
          <w:i/>
          <w:iCs/>
          <w:szCs w:val="24"/>
          <w:lang w:val="en"/>
        </w:rPr>
        <w:t xml:space="preserve"> Alex Blazer</w:t>
      </w:r>
    </w:p>
    <w:p w14:paraId="25D39678" w14:textId="77777777" w:rsidR="00532B4B" w:rsidRDefault="00532B4B" w:rsidP="00532B4B">
      <w:pPr>
        <w:pStyle w:val="ListParagraph"/>
        <w:numPr>
          <w:ilvl w:val="1"/>
          <w:numId w:val="5"/>
        </w:numPr>
        <w:spacing w:after="160" w:line="278" w:lineRule="auto"/>
      </w:pPr>
      <w:r w:rsidRPr="00EF4121">
        <w:rPr>
          <w:b/>
          <w:bCs/>
          <w:smallCaps/>
          <w:u w:val="single"/>
        </w:rPr>
        <w:t>Provost Meeting</w:t>
      </w:r>
      <w:r>
        <w:t xml:space="preserve"> </w:t>
      </w:r>
      <w:r w:rsidRPr="00EF4121">
        <w:t xml:space="preserve">I have met with the </w:t>
      </w:r>
      <w:proofErr w:type="gramStart"/>
      <w:r w:rsidRPr="00EF4121">
        <w:t>Provost</w:t>
      </w:r>
      <w:proofErr w:type="gramEnd"/>
      <w:r w:rsidRPr="00EF4121">
        <w:t xml:space="preserve"> on low award programs, steps are being taken internally by the colleges to increase enrollment and increase efficiency of operations.</w:t>
      </w:r>
    </w:p>
    <w:p w14:paraId="4140535C" w14:textId="77777777" w:rsidR="00532B4B" w:rsidRDefault="00532B4B" w:rsidP="00532B4B">
      <w:pPr>
        <w:pStyle w:val="ListParagraph"/>
        <w:numPr>
          <w:ilvl w:val="1"/>
          <w:numId w:val="5"/>
        </w:numPr>
        <w:spacing w:after="160" w:line="278" w:lineRule="auto"/>
      </w:pPr>
      <w:r w:rsidRPr="00EF4121">
        <w:rPr>
          <w:b/>
          <w:bCs/>
          <w:smallCaps/>
          <w:u w:val="single"/>
        </w:rPr>
        <w:t>USG</w:t>
      </w:r>
      <w:r>
        <w:t xml:space="preserve"> </w:t>
      </w:r>
      <w:r w:rsidRPr="00EF4121">
        <w:t>No new policy changes have been enacted or are expected to be enacted by the BOR.</w:t>
      </w:r>
      <w:r>
        <w:t xml:space="preserve"> </w:t>
      </w:r>
      <w:r w:rsidRPr="00EF4121">
        <w:t>An AI mandate might come down the pipeline soon, but this looks like we’re ahead of the curve on most items that might be required such as student academic dishonesty issues.</w:t>
      </w:r>
    </w:p>
    <w:p w14:paraId="5BCABB20" w14:textId="77777777" w:rsidR="00532B4B" w:rsidRPr="006C7061" w:rsidRDefault="00532B4B" w:rsidP="00532B4B">
      <w:pPr>
        <w:pStyle w:val="ListParagraph"/>
        <w:numPr>
          <w:ilvl w:val="1"/>
          <w:numId w:val="5"/>
        </w:numPr>
        <w:spacing w:after="160" w:line="278" w:lineRule="auto"/>
        <w:rPr>
          <w:smallCaps/>
        </w:rPr>
      </w:pPr>
      <w:r w:rsidRPr="006C7061">
        <w:rPr>
          <w:b/>
          <w:bCs/>
          <w:smallCaps/>
          <w:u w:val="single"/>
        </w:rPr>
        <w:t>University Senate Budget and Foundation Updates</w:t>
      </w:r>
    </w:p>
    <w:p w14:paraId="0B799824" w14:textId="77777777" w:rsidR="00532B4B" w:rsidRDefault="00532B4B" w:rsidP="00532B4B">
      <w:pPr>
        <w:pStyle w:val="ListParagraph"/>
        <w:numPr>
          <w:ilvl w:val="2"/>
          <w:numId w:val="5"/>
        </w:numPr>
        <w:spacing w:after="160" w:line="278" w:lineRule="auto"/>
      </w:pPr>
      <w:r w:rsidRPr="006C7061">
        <w:t>State Account: $3,835.20</w:t>
      </w:r>
    </w:p>
    <w:p w14:paraId="5EB26A0D" w14:textId="548AA85A" w:rsidR="000E45B4" w:rsidRPr="00532B4B" w:rsidRDefault="00532B4B" w:rsidP="00532B4B">
      <w:pPr>
        <w:pStyle w:val="ListParagraph"/>
        <w:numPr>
          <w:ilvl w:val="2"/>
          <w:numId w:val="5"/>
        </w:numPr>
        <w:spacing w:after="160" w:line="278" w:lineRule="auto"/>
      </w:pPr>
      <w:r w:rsidRPr="006C7061">
        <w:t>Foundation Account: $93.75</w:t>
      </w:r>
    </w:p>
    <w:p w14:paraId="1E8E73FB" w14:textId="77777777" w:rsidR="00FA62FE" w:rsidRPr="00FA62FE" w:rsidRDefault="005B717B" w:rsidP="00FA62FE">
      <w:pPr>
        <w:pStyle w:val="ListParagraph"/>
        <w:numPr>
          <w:ilvl w:val="0"/>
          <w:numId w:val="5"/>
        </w:numPr>
        <w:ind w:left="720"/>
        <w:rPr>
          <w:szCs w:val="24"/>
          <w:lang w:val="en"/>
        </w:rPr>
      </w:pPr>
      <w:proofErr w:type="spellStart"/>
      <w:r w:rsidRPr="00C56029">
        <w:rPr>
          <w:b/>
          <w:bCs/>
          <w:smallCaps/>
          <w:szCs w:val="24"/>
          <w:u w:val="single"/>
          <w:lang w:val="en"/>
        </w:rPr>
        <w:t>SubCommittee</w:t>
      </w:r>
      <w:proofErr w:type="spellEnd"/>
      <w:r w:rsidRPr="00C56029">
        <w:rPr>
          <w:b/>
          <w:bCs/>
          <w:smallCaps/>
          <w:szCs w:val="24"/>
          <w:u w:val="single"/>
          <w:lang w:val="en"/>
        </w:rPr>
        <w:t xml:space="preserve"> on Nominations</w:t>
      </w:r>
      <w:r w:rsidRPr="00C56029">
        <w:rPr>
          <w:b/>
          <w:bCs/>
          <w:smallCaps/>
          <w:szCs w:val="24"/>
          <w:lang w:val="en"/>
        </w:rPr>
        <w:t xml:space="preserve"> (</w:t>
      </w:r>
      <w:proofErr w:type="spellStart"/>
      <w:proofErr w:type="gramStart"/>
      <w:r w:rsidRPr="00C56029">
        <w:rPr>
          <w:b/>
          <w:bCs/>
          <w:smallCaps/>
          <w:szCs w:val="24"/>
          <w:lang w:val="en"/>
        </w:rPr>
        <w:t>S</w:t>
      </w:r>
      <w:r w:rsidR="008D338F" w:rsidRPr="00C56029">
        <w:rPr>
          <w:b/>
          <w:bCs/>
          <w:smallCaps/>
          <w:szCs w:val="24"/>
          <w:lang w:val="en"/>
        </w:rPr>
        <w:t>C</w:t>
      </w:r>
      <w:r w:rsidRPr="00C56029">
        <w:rPr>
          <w:b/>
          <w:bCs/>
          <w:smallCaps/>
          <w:szCs w:val="24"/>
          <w:lang w:val="en"/>
        </w:rPr>
        <w:t>oN</w:t>
      </w:r>
      <w:proofErr w:type="spellEnd"/>
      <w:r w:rsidRPr="00C56029">
        <w:rPr>
          <w:b/>
          <w:bCs/>
          <w:smallCaps/>
          <w:szCs w:val="24"/>
          <w:lang w:val="en"/>
        </w:rPr>
        <w:t xml:space="preserve">) </w:t>
      </w:r>
      <w:r w:rsidRPr="00C56029">
        <w:rPr>
          <w:b/>
          <w:bCs/>
          <w:smallCaps/>
          <w:szCs w:val="24"/>
        </w:rPr>
        <w:t>—</w:t>
      </w:r>
      <w:proofErr w:type="gramEnd"/>
      <w:r w:rsidRPr="00C56029">
        <w:rPr>
          <w:b/>
          <w:bCs/>
          <w:smallCaps/>
          <w:szCs w:val="24"/>
        </w:rPr>
        <w:t xml:space="preserve"> </w:t>
      </w:r>
      <w:r w:rsidR="006F781E">
        <w:rPr>
          <w:b/>
          <w:bCs/>
          <w:smallCaps/>
          <w:szCs w:val="24"/>
        </w:rPr>
        <w:t>Stephanie Jett</w:t>
      </w:r>
      <w:r w:rsidRPr="00C56029">
        <w:rPr>
          <w:b/>
          <w:bCs/>
          <w:smallCaps/>
          <w:szCs w:val="24"/>
          <w:lang w:val="en"/>
        </w:rPr>
        <w:t>, Chair</w:t>
      </w:r>
    </w:p>
    <w:p w14:paraId="5709D92A" w14:textId="77777777" w:rsidR="00FA62FE" w:rsidRPr="00FA62FE" w:rsidRDefault="000E3C9C" w:rsidP="00FA62FE">
      <w:pPr>
        <w:pStyle w:val="ListParagraph"/>
        <w:rPr>
          <w:szCs w:val="24"/>
          <w:lang w:val="en"/>
        </w:rPr>
      </w:pPr>
      <w:r w:rsidRPr="00FA62FE">
        <w:rPr>
          <w:i/>
          <w:iCs/>
          <w:szCs w:val="24"/>
          <w:lang w:val="en"/>
        </w:rPr>
        <w:t>Officers: Chair</w:t>
      </w:r>
      <w:r w:rsidR="004677B3" w:rsidRPr="00FA62FE">
        <w:rPr>
          <w:i/>
          <w:iCs/>
          <w:szCs w:val="24"/>
          <w:lang w:val="en"/>
        </w:rPr>
        <w:t xml:space="preserve"> </w:t>
      </w:r>
      <w:r w:rsidR="006F781E" w:rsidRPr="00FA62FE">
        <w:rPr>
          <w:i/>
          <w:iCs/>
          <w:szCs w:val="24"/>
          <w:lang w:val="en"/>
        </w:rPr>
        <w:t>Stephanie Jett</w:t>
      </w:r>
      <w:r w:rsidR="005E5B55" w:rsidRPr="00FA62FE">
        <w:rPr>
          <w:i/>
          <w:iCs/>
          <w:szCs w:val="24"/>
          <w:lang w:val="en"/>
        </w:rPr>
        <w:t xml:space="preserve">, </w:t>
      </w:r>
      <w:r w:rsidRPr="00FA62FE">
        <w:rPr>
          <w:i/>
          <w:iCs/>
          <w:szCs w:val="24"/>
          <w:lang w:val="en"/>
        </w:rPr>
        <w:t>Secretary</w:t>
      </w:r>
      <w:r w:rsidR="004677B3" w:rsidRPr="00FA62FE">
        <w:rPr>
          <w:i/>
          <w:iCs/>
          <w:szCs w:val="24"/>
          <w:lang w:val="en"/>
        </w:rPr>
        <w:t xml:space="preserve"> Alex Blazer</w:t>
      </w:r>
    </w:p>
    <w:p w14:paraId="6B6BD482" w14:textId="57D0849B" w:rsidR="00CB705C" w:rsidRPr="00FA62FE" w:rsidRDefault="00FA62FE" w:rsidP="00FA62FE">
      <w:pPr>
        <w:pStyle w:val="ListParagraph"/>
        <w:numPr>
          <w:ilvl w:val="1"/>
          <w:numId w:val="5"/>
        </w:numPr>
        <w:rPr>
          <w:szCs w:val="24"/>
          <w:lang w:val="en"/>
        </w:rPr>
      </w:pPr>
      <w:r w:rsidRPr="003E2C61">
        <w:rPr>
          <w:b/>
          <w:bCs/>
          <w:smallCaps/>
          <w:szCs w:val="24"/>
          <w:u w:val="single"/>
        </w:rPr>
        <w:t>2025-2026 Slate of Nominees</w:t>
      </w:r>
      <w:r w:rsidRPr="00FA62FE">
        <w:rPr>
          <w:szCs w:val="24"/>
        </w:rPr>
        <w:t xml:space="preserve"> The committee preference survey, including standing committees, the ad hoc AI committee, and university-wide committees, </w:t>
      </w:r>
      <w:r>
        <w:rPr>
          <w:szCs w:val="24"/>
        </w:rPr>
        <w:t>were</w:t>
      </w:r>
      <w:r w:rsidRPr="00FA62FE">
        <w:rPr>
          <w:szCs w:val="24"/>
        </w:rPr>
        <w:t xml:space="preserve"> sent to EFS</w:t>
      </w:r>
      <w:r w:rsidR="00953EE0">
        <w:rPr>
          <w:szCs w:val="24"/>
        </w:rPr>
        <w:t xml:space="preserve">. </w:t>
      </w:r>
      <w:r w:rsidRPr="00FA62FE">
        <w:rPr>
          <w:szCs w:val="24"/>
        </w:rPr>
        <w:t xml:space="preserve">Next, Staff Council senators and appointees, SGA senators and appointees, and administrator designees and appointees </w:t>
      </w:r>
      <w:r>
        <w:rPr>
          <w:szCs w:val="24"/>
        </w:rPr>
        <w:t>were</w:t>
      </w:r>
      <w:r w:rsidRPr="00FA62FE">
        <w:rPr>
          <w:szCs w:val="24"/>
        </w:rPr>
        <w:t xml:space="preserve"> requested</w:t>
      </w:r>
      <w:r w:rsidR="00953EE0">
        <w:rPr>
          <w:szCs w:val="24"/>
        </w:rPr>
        <w:t xml:space="preserve">. </w:t>
      </w:r>
      <w:r w:rsidRPr="00FA62FE">
        <w:rPr>
          <w:szCs w:val="24"/>
        </w:rPr>
        <w:t xml:space="preserve">Finally, the call for non-senator volunteers from the Corps of Instruction faculty </w:t>
      </w:r>
      <w:r>
        <w:rPr>
          <w:szCs w:val="24"/>
        </w:rPr>
        <w:t>was sent. The slate of nominees is being created.</w:t>
      </w:r>
    </w:p>
    <w:p w14:paraId="568ED7AD" w14:textId="77777777" w:rsidR="00C258C6" w:rsidRPr="00C258C6" w:rsidRDefault="005B717B" w:rsidP="00C258C6">
      <w:pPr>
        <w:pStyle w:val="ListParagraph"/>
        <w:numPr>
          <w:ilvl w:val="0"/>
          <w:numId w:val="5"/>
        </w:numPr>
        <w:ind w:left="720"/>
        <w:rPr>
          <w:szCs w:val="24"/>
          <w:lang w:val="en"/>
        </w:rPr>
      </w:pPr>
      <w:r w:rsidRPr="00C56029">
        <w:rPr>
          <w:b/>
          <w:bCs/>
          <w:smallCaps/>
          <w:szCs w:val="24"/>
          <w:u w:val="single"/>
          <w:lang w:val="en"/>
        </w:rPr>
        <w:t>Faculty Affairs Policy Committee</w:t>
      </w:r>
      <w:r w:rsidRPr="00C56029">
        <w:rPr>
          <w:b/>
          <w:bCs/>
          <w:smallCaps/>
          <w:szCs w:val="24"/>
          <w:lang w:val="en"/>
        </w:rPr>
        <w:t xml:space="preserve"> (FAPC) </w:t>
      </w:r>
      <w:r w:rsidRPr="00C56029">
        <w:rPr>
          <w:b/>
          <w:bCs/>
          <w:smallCaps/>
          <w:szCs w:val="24"/>
        </w:rPr>
        <w:t xml:space="preserve">— </w:t>
      </w:r>
      <w:r w:rsidR="006F781E">
        <w:rPr>
          <w:b/>
          <w:bCs/>
          <w:smallCaps/>
          <w:szCs w:val="24"/>
        </w:rPr>
        <w:t>Jennifer Flory</w:t>
      </w:r>
      <w:r w:rsidR="006203B7" w:rsidRPr="00C56029">
        <w:rPr>
          <w:b/>
          <w:bCs/>
          <w:smallCaps/>
          <w:szCs w:val="24"/>
        </w:rPr>
        <w:t>, Chair</w:t>
      </w:r>
      <w:bookmarkStart w:id="4" w:name="_Hlk81837895"/>
      <w:r w:rsidR="005A11B0">
        <w:rPr>
          <w:b/>
          <w:bCs/>
          <w:smallCaps/>
          <w:szCs w:val="24"/>
        </w:rPr>
        <w:br/>
      </w:r>
      <w:r w:rsidR="005A11B0" w:rsidRPr="000E3C9C">
        <w:rPr>
          <w:i/>
          <w:iCs/>
          <w:szCs w:val="24"/>
          <w:lang w:val="en"/>
        </w:rPr>
        <w:t xml:space="preserve">Officers: </w:t>
      </w:r>
      <w:r w:rsidR="005E5B55" w:rsidRPr="00035B4F">
        <w:rPr>
          <w:i/>
          <w:iCs/>
          <w:szCs w:val="24"/>
          <w:lang w:val="en"/>
        </w:rPr>
        <w:t xml:space="preserve">Chair </w:t>
      </w:r>
      <w:r w:rsidR="006F781E">
        <w:rPr>
          <w:i/>
          <w:iCs/>
          <w:szCs w:val="24"/>
          <w:lang w:val="en"/>
        </w:rPr>
        <w:t>Jennifer Flory</w:t>
      </w:r>
      <w:r w:rsidR="005E5B55" w:rsidRPr="00035B4F">
        <w:rPr>
          <w:i/>
          <w:iCs/>
          <w:szCs w:val="24"/>
          <w:lang w:val="en"/>
        </w:rPr>
        <w:t xml:space="preserve">, Vice-Chair </w:t>
      </w:r>
      <w:r w:rsidR="006F781E">
        <w:rPr>
          <w:i/>
          <w:iCs/>
          <w:szCs w:val="24"/>
          <w:lang w:val="en"/>
        </w:rPr>
        <w:t>Amy Sumpter</w:t>
      </w:r>
      <w:r w:rsidR="005E5B55" w:rsidRPr="00035B4F">
        <w:rPr>
          <w:i/>
          <w:iCs/>
          <w:szCs w:val="24"/>
          <w:lang w:val="en"/>
        </w:rPr>
        <w:t xml:space="preserve">, Secretary </w:t>
      </w:r>
      <w:r w:rsidR="006F781E">
        <w:rPr>
          <w:i/>
          <w:iCs/>
          <w:szCs w:val="24"/>
          <w:lang w:val="en"/>
        </w:rPr>
        <w:t>Chad Whittle</w:t>
      </w:r>
    </w:p>
    <w:p w14:paraId="1179245D" w14:textId="77777777" w:rsidR="00C258C6" w:rsidRPr="00C258C6" w:rsidRDefault="00C258C6" w:rsidP="00C258C6">
      <w:pPr>
        <w:pStyle w:val="ListParagraph"/>
        <w:numPr>
          <w:ilvl w:val="1"/>
          <w:numId w:val="5"/>
        </w:numPr>
        <w:rPr>
          <w:szCs w:val="24"/>
          <w:lang w:val="en"/>
        </w:rPr>
      </w:pPr>
      <w:r w:rsidRPr="00C258C6">
        <w:rPr>
          <w:b/>
          <w:bCs/>
          <w:smallCaps/>
          <w:u w:val="single"/>
        </w:rPr>
        <w:t>Tenure &amp; Promotion Score Norming</w:t>
      </w:r>
      <w:r w:rsidRPr="00C258C6">
        <w:rPr>
          <w:b/>
          <w:bCs/>
        </w:rPr>
        <w:t xml:space="preserve"> </w:t>
      </w:r>
      <w:r>
        <w:t>FAPC intended</w:t>
      </w:r>
      <w:r w:rsidRPr="000B7DE3">
        <w:t xml:space="preserve"> to propose changing the evaluation areas to match the five categories as defined in BOR policy to respond to </w:t>
      </w:r>
      <w:r>
        <w:t>this potential development</w:t>
      </w:r>
      <w:r w:rsidRPr="000B7DE3">
        <w:t>. When I went to the ECUS-SCC meeting</w:t>
      </w:r>
      <w:r>
        <w:t>, we</w:t>
      </w:r>
      <w:r w:rsidRPr="000B7DE3">
        <w:t xml:space="preserve"> </w:t>
      </w:r>
      <w:r>
        <w:t>were</w:t>
      </w:r>
      <w:r w:rsidRPr="000B7DE3">
        <w:t xml:space="preserve"> asked to cool our heels and not move forward with the motion right now since we have not been given any mandates. </w:t>
      </w:r>
      <w:r>
        <w:t>We will</w:t>
      </w:r>
      <w:r w:rsidRPr="000B7DE3">
        <w:t xml:space="preserve"> discuss this at our next meeting and will abide by the preferences of </w:t>
      </w:r>
      <w:proofErr w:type="gramStart"/>
      <w:r w:rsidRPr="000B7DE3">
        <w:t>the majority of</w:t>
      </w:r>
      <w:proofErr w:type="gramEnd"/>
      <w:r w:rsidRPr="000B7DE3">
        <w:t xml:space="preserve"> the committee.</w:t>
      </w:r>
    </w:p>
    <w:p w14:paraId="27E2A79E" w14:textId="77777777" w:rsidR="00C258C6" w:rsidRPr="00C258C6" w:rsidRDefault="00C258C6" w:rsidP="00C258C6">
      <w:pPr>
        <w:pStyle w:val="ListParagraph"/>
        <w:numPr>
          <w:ilvl w:val="1"/>
          <w:numId w:val="5"/>
        </w:numPr>
        <w:rPr>
          <w:szCs w:val="24"/>
          <w:lang w:val="en"/>
        </w:rPr>
      </w:pPr>
      <w:r w:rsidRPr="00C258C6">
        <w:rPr>
          <w:b/>
          <w:bCs/>
          <w:smallCaps/>
          <w:u w:val="single"/>
        </w:rPr>
        <w:t>Modified Operations Policy</w:t>
      </w:r>
      <w:r w:rsidRPr="00C258C6">
        <w:rPr>
          <w:b/>
          <w:bCs/>
        </w:rPr>
        <w:t xml:space="preserve"> </w:t>
      </w:r>
      <w:r>
        <w:t>FAPC’s suggested revisions are marked in the document supplementing this report.</w:t>
      </w:r>
    </w:p>
    <w:p w14:paraId="63554FBF" w14:textId="77777777" w:rsidR="00C258C6" w:rsidRPr="00C258C6" w:rsidRDefault="00C258C6" w:rsidP="00C258C6">
      <w:pPr>
        <w:pStyle w:val="ListParagraph"/>
        <w:numPr>
          <w:ilvl w:val="1"/>
          <w:numId w:val="5"/>
        </w:numPr>
        <w:rPr>
          <w:szCs w:val="24"/>
          <w:lang w:val="en"/>
        </w:rPr>
      </w:pPr>
      <w:hyperlink r:id="rId17" w:history="1">
        <w:r w:rsidRPr="00C258C6">
          <w:rPr>
            <w:rStyle w:val="Hyperlink"/>
            <w:b/>
            <w:bCs/>
            <w:smallCaps/>
          </w:rPr>
          <w:t>Professional Leave Policy</w:t>
        </w:r>
      </w:hyperlink>
      <w:r w:rsidRPr="00C258C6">
        <w:rPr>
          <w:b/>
          <w:bCs/>
        </w:rPr>
        <w:t xml:space="preserve"> </w:t>
      </w:r>
      <w:r w:rsidRPr="000B7DE3">
        <w:t xml:space="preserve">We will put together an ad hoc committee of faculty with representation from as many colleges as possible to review the professional leave policy, define terminology, and build a rubric to assess applications at the university level. </w:t>
      </w:r>
      <w:r>
        <w:t>We have a</w:t>
      </w:r>
      <w:r w:rsidRPr="000B7DE3">
        <w:t>sk</w:t>
      </w:r>
      <w:r>
        <w:t>ed</w:t>
      </w:r>
      <w:r w:rsidRPr="000B7DE3">
        <w:t xml:space="preserve"> if we can be given a number that will be allowed or expectation of balance across departments and/or colleges.</w:t>
      </w:r>
    </w:p>
    <w:p w14:paraId="677DCD2D" w14:textId="77777777" w:rsidR="00C258C6" w:rsidRPr="00C258C6" w:rsidRDefault="00C258C6" w:rsidP="00C258C6">
      <w:pPr>
        <w:pStyle w:val="ListParagraph"/>
        <w:numPr>
          <w:ilvl w:val="1"/>
          <w:numId w:val="5"/>
        </w:numPr>
        <w:rPr>
          <w:szCs w:val="24"/>
          <w:lang w:val="en"/>
        </w:rPr>
      </w:pPr>
      <w:r w:rsidRPr="00C258C6">
        <w:rPr>
          <w:b/>
          <w:bCs/>
          <w:smallCaps/>
          <w:u w:val="single"/>
        </w:rPr>
        <w:t>Teaching Effectiveness Ad Hoc Committee</w:t>
      </w:r>
      <w:r>
        <w:t xml:space="preserve"> C</w:t>
      </w:r>
      <w:r w:rsidRPr="00AA3F0D">
        <w:t xml:space="preserve">harge to committee: create a list of alternative methods for evaluating teaching effectiveness (for faculty and evaluators) and place on CTL Faculty course in </w:t>
      </w:r>
      <w:proofErr w:type="spellStart"/>
      <w:r w:rsidRPr="00AA3F0D">
        <w:t>GaView</w:t>
      </w:r>
      <w:proofErr w:type="spellEnd"/>
      <w:r>
        <w:t>. We hope to have this completed by the end of the semester.</w:t>
      </w:r>
    </w:p>
    <w:p w14:paraId="14ACBE39" w14:textId="00B62A34" w:rsidR="00C258C6" w:rsidRPr="00C258C6" w:rsidRDefault="00C258C6" w:rsidP="00C258C6">
      <w:pPr>
        <w:pStyle w:val="ListParagraph"/>
        <w:numPr>
          <w:ilvl w:val="1"/>
          <w:numId w:val="5"/>
        </w:numPr>
        <w:rPr>
          <w:szCs w:val="24"/>
          <w:lang w:val="en"/>
        </w:rPr>
      </w:pPr>
      <w:hyperlink r:id="rId18" w:history="1">
        <w:r w:rsidRPr="00C258C6">
          <w:rPr>
            <w:rStyle w:val="Hyperlink"/>
            <w:b/>
            <w:bCs/>
            <w:smallCaps/>
          </w:rPr>
          <w:t>Faculty Compensation Stud</w:t>
        </w:r>
        <w:r w:rsidRPr="00C258C6">
          <w:rPr>
            <w:rStyle w:val="Hyperlink"/>
            <w:b/>
            <w:bCs/>
          </w:rPr>
          <w:t>y</w:t>
        </w:r>
      </w:hyperlink>
      <w:r>
        <w:t xml:space="preserve"> </w:t>
      </w:r>
      <w:r w:rsidRPr="00C258C6">
        <w:rPr>
          <w:bCs/>
        </w:rPr>
        <w:t>Still in process…areas below to be indexed.</w:t>
      </w:r>
    </w:p>
    <w:p w14:paraId="420A3E30" w14:textId="77777777" w:rsidR="00C258C6" w:rsidRPr="00323A09" w:rsidRDefault="00C258C6" w:rsidP="00C258C6">
      <w:pPr>
        <w:pStyle w:val="ListParagraph"/>
        <w:numPr>
          <w:ilvl w:val="2"/>
          <w:numId w:val="5"/>
        </w:numPr>
        <w:spacing w:line="259" w:lineRule="auto"/>
        <w:rPr>
          <w:b/>
          <w:bCs/>
          <w:smallCaps/>
          <w:u w:val="single"/>
        </w:rPr>
      </w:pPr>
      <w:r w:rsidRPr="00323A09">
        <w:rPr>
          <w:bCs/>
        </w:rPr>
        <w:t>Part-Time Faculty</w:t>
      </w:r>
    </w:p>
    <w:p w14:paraId="1E009B18" w14:textId="77777777" w:rsidR="00C258C6" w:rsidRPr="00323A09" w:rsidRDefault="00C258C6" w:rsidP="00C258C6">
      <w:pPr>
        <w:pStyle w:val="ListParagraph"/>
        <w:numPr>
          <w:ilvl w:val="2"/>
          <w:numId w:val="5"/>
        </w:numPr>
        <w:spacing w:line="259" w:lineRule="auto"/>
        <w:rPr>
          <w:b/>
          <w:bCs/>
          <w:smallCaps/>
          <w:u w:val="single"/>
        </w:rPr>
      </w:pPr>
      <w:r w:rsidRPr="00323A09">
        <w:rPr>
          <w:bCs/>
        </w:rPr>
        <w:t>Program Coordinators, Directors of Centers, etc. (anyone on an MOU) (including historical data for positions that have lost funding)</w:t>
      </w:r>
    </w:p>
    <w:p w14:paraId="184AB187" w14:textId="77777777" w:rsidR="00C258C6" w:rsidRPr="00323A09" w:rsidRDefault="00C258C6" w:rsidP="00C258C6">
      <w:pPr>
        <w:pStyle w:val="ListParagraph"/>
        <w:numPr>
          <w:ilvl w:val="2"/>
          <w:numId w:val="5"/>
        </w:numPr>
        <w:spacing w:line="259" w:lineRule="auto"/>
        <w:rPr>
          <w:b/>
          <w:bCs/>
          <w:smallCaps/>
          <w:u w:val="single"/>
        </w:rPr>
      </w:pPr>
      <w:r w:rsidRPr="00323A09">
        <w:rPr>
          <w:bCs/>
        </w:rPr>
        <w:lastRenderedPageBreak/>
        <w:t>Overload Policies (by college and department)</w:t>
      </w:r>
    </w:p>
    <w:p w14:paraId="5013F064" w14:textId="0489384D" w:rsidR="00C258C6" w:rsidRPr="00C258C6" w:rsidRDefault="00C258C6" w:rsidP="00C258C6">
      <w:pPr>
        <w:pStyle w:val="ListParagraph"/>
        <w:numPr>
          <w:ilvl w:val="2"/>
          <w:numId w:val="5"/>
        </w:numPr>
        <w:rPr>
          <w:szCs w:val="24"/>
          <w:lang w:val="en"/>
        </w:rPr>
      </w:pPr>
      <w:r w:rsidRPr="00323A09">
        <w:rPr>
          <w:bCs/>
        </w:rPr>
        <w:t>Summer Semester Teaching Policy (by college and department)</w:t>
      </w:r>
    </w:p>
    <w:p w14:paraId="51E89E23" w14:textId="23495A25" w:rsidR="007659E7" w:rsidRPr="007659E7" w:rsidRDefault="007659E7" w:rsidP="007659E7">
      <w:pPr>
        <w:pStyle w:val="ListParagraph"/>
        <w:numPr>
          <w:ilvl w:val="1"/>
          <w:numId w:val="5"/>
        </w:numPr>
        <w:rPr>
          <w:szCs w:val="24"/>
          <w:lang w:val="en"/>
        </w:rPr>
      </w:pPr>
      <w:r w:rsidRPr="003E2C61">
        <w:rPr>
          <w:b/>
          <w:bCs/>
          <w:smallCaps/>
          <w:szCs w:val="24"/>
          <w:u w:val="single"/>
        </w:rPr>
        <w:t>Tenure &amp; Promotion Score Norming</w:t>
      </w:r>
      <w:r w:rsidRPr="007659E7">
        <w:rPr>
          <w:b/>
          <w:bCs/>
          <w:szCs w:val="24"/>
        </w:rPr>
        <w:t xml:space="preserve"> </w:t>
      </w:r>
      <w:r w:rsidRPr="007659E7">
        <w:rPr>
          <w:szCs w:val="24"/>
        </w:rPr>
        <w:t>The committee discussed how to address concerns from the USG that T&amp;P scores included too many 4s and 5s.</w:t>
      </w:r>
    </w:p>
    <w:p w14:paraId="1D7821BB" w14:textId="146C30DB" w:rsidR="007659E7" w:rsidRPr="007659E7" w:rsidRDefault="007659E7" w:rsidP="007659E7">
      <w:pPr>
        <w:pStyle w:val="ListParagraph"/>
        <w:numPr>
          <w:ilvl w:val="1"/>
          <w:numId w:val="5"/>
        </w:numPr>
        <w:rPr>
          <w:szCs w:val="24"/>
          <w:lang w:val="en"/>
        </w:rPr>
      </w:pPr>
      <w:r w:rsidRPr="003E2C61">
        <w:rPr>
          <w:b/>
          <w:bCs/>
          <w:smallCaps/>
          <w:szCs w:val="24"/>
          <w:u w:val="single"/>
        </w:rPr>
        <w:t>Modified Operations Policy</w:t>
      </w:r>
      <w:r w:rsidRPr="007659E7">
        <w:rPr>
          <w:szCs w:val="24"/>
        </w:rPr>
        <w:t xml:space="preserve"> The committee discussed the Modified Operations Policy</w:t>
      </w:r>
      <w:r w:rsidR="0090421B">
        <w:rPr>
          <w:szCs w:val="24"/>
        </w:rPr>
        <w:t>.</w:t>
      </w:r>
    </w:p>
    <w:p w14:paraId="3BED6265" w14:textId="028845F8" w:rsidR="00C93FFD" w:rsidRPr="007659E7" w:rsidRDefault="007659E7" w:rsidP="007659E7">
      <w:pPr>
        <w:pStyle w:val="ListParagraph"/>
        <w:numPr>
          <w:ilvl w:val="1"/>
          <w:numId w:val="5"/>
        </w:numPr>
        <w:rPr>
          <w:szCs w:val="24"/>
          <w:lang w:val="en"/>
        </w:rPr>
      </w:pPr>
      <w:r w:rsidRPr="003E2C61">
        <w:rPr>
          <w:b/>
          <w:bCs/>
          <w:smallCaps/>
          <w:szCs w:val="24"/>
          <w:u w:val="single"/>
        </w:rPr>
        <w:t>Professional Leave Policy</w:t>
      </w:r>
      <w:r w:rsidRPr="007659E7">
        <w:rPr>
          <w:szCs w:val="24"/>
        </w:rPr>
        <w:t xml:space="preserve"> The committee created an ad hoc committee to review the Professional Leave Policy.</w:t>
      </w:r>
      <w:bookmarkEnd w:id="4"/>
    </w:p>
    <w:p w14:paraId="4A28D173" w14:textId="77777777" w:rsidR="00396CBE" w:rsidRPr="00396CBE" w:rsidRDefault="005B717B" w:rsidP="00396CBE">
      <w:pPr>
        <w:pStyle w:val="ListParagraph"/>
        <w:numPr>
          <w:ilvl w:val="0"/>
          <w:numId w:val="5"/>
        </w:numPr>
        <w:ind w:left="720"/>
        <w:rPr>
          <w:szCs w:val="24"/>
          <w:lang w:val="en"/>
        </w:rPr>
      </w:pPr>
      <w:r w:rsidRPr="00C56029">
        <w:rPr>
          <w:b/>
          <w:bCs/>
          <w:smallCaps/>
          <w:szCs w:val="24"/>
          <w:u w:val="single"/>
          <w:lang w:val="en"/>
        </w:rPr>
        <w:t>Resources, Planning, and Institutional Policy Committee</w:t>
      </w:r>
      <w:r w:rsidRPr="00C56029">
        <w:rPr>
          <w:b/>
          <w:bCs/>
          <w:smallCaps/>
          <w:szCs w:val="24"/>
          <w:lang w:val="en"/>
        </w:rPr>
        <w:t xml:space="preserve"> (RPIPC) </w:t>
      </w:r>
      <w:r w:rsidRPr="00C56029">
        <w:rPr>
          <w:b/>
          <w:bCs/>
          <w:smallCaps/>
          <w:szCs w:val="24"/>
        </w:rPr>
        <w:t xml:space="preserve">— </w:t>
      </w:r>
      <w:r w:rsidR="009F539C">
        <w:rPr>
          <w:b/>
          <w:bCs/>
          <w:smallCaps/>
          <w:szCs w:val="24"/>
          <w:lang w:val="en"/>
        </w:rPr>
        <w:t>Brad Fowler</w:t>
      </w:r>
      <w:r w:rsidRPr="00C56029">
        <w:rPr>
          <w:b/>
          <w:bCs/>
          <w:smallCaps/>
          <w:szCs w:val="24"/>
          <w:lang w:val="en"/>
        </w:rPr>
        <w:t>, Chair</w:t>
      </w:r>
      <w:r w:rsidR="005A11B0">
        <w:rPr>
          <w:b/>
          <w:bCs/>
          <w:smallCaps/>
          <w:szCs w:val="24"/>
          <w:lang w:val="en"/>
        </w:rPr>
        <w:br/>
      </w:r>
      <w:r w:rsidR="005A11B0" w:rsidRPr="000E3C9C">
        <w:rPr>
          <w:i/>
          <w:iCs/>
          <w:szCs w:val="24"/>
          <w:lang w:val="en"/>
        </w:rPr>
        <w:t xml:space="preserve">Officers: </w:t>
      </w:r>
      <w:bookmarkStart w:id="5" w:name="_Hlk149752881"/>
      <w:r w:rsidR="005E5B55" w:rsidRPr="00035B4F">
        <w:rPr>
          <w:i/>
          <w:iCs/>
          <w:szCs w:val="24"/>
          <w:lang w:val="en"/>
        </w:rPr>
        <w:t xml:space="preserve">Chair Brad Fowler, Vice-Chair </w:t>
      </w:r>
      <w:r w:rsidR="00812DB1">
        <w:rPr>
          <w:i/>
          <w:iCs/>
          <w:szCs w:val="24"/>
          <w:lang w:val="en"/>
        </w:rPr>
        <w:t>Mikkel Christensen</w:t>
      </w:r>
      <w:r w:rsidR="005E5B55" w:rsidRPr="00035B4F">
        <w:rPr>
          <w:i/>
          <w:iCs/>
          <w:szCs w:val="24"/>
          <w:lang w:val="en"/>
        </w:rPr>
        <w:t xml:space="preserve">, Secretary </w:t>
      </w:r>
      <w:bookmarkEnd w:id="5"/>
      <w:r w:rsidR="00812DB1">
        <w:rPr>
          <w:i/>
          <w:iCs/>
          <w:szCs w:val="24"/>
          <w:lang w:val="en"/>
        </w:rPr>
        <w:t>Natalie Toomey</w:t>
      </w:r>
    </w:p>
    <w:p w14:paraId="42240923" w14:textId="322C0D29" w:rsidR="00396CBE" w:rsidRPr="00396CBE" w:rsidRDefault="00396CBE" w:rsidP="00396CBE">
      <w:pPr>
        <w:pStyle w:val="ListParagraph"/>
        <w:numPr>
          <w:ilvl w:val="1"/>
          <w:numId w:val="5"/>
        </w:numPr>
        <w:rPr>
          <w:szCs w:val="24"/>
          <w:lang w:val="en"/>
        </w:rPr>
      </w:pPr>
      <w:r w:rsidRPr="00396CBE">
        <w:rPr>
          <w:b/>
          <w:bCs/>
          <w:smallCaps/>
          <w:u w:val="single"/>
        </w:rPr>
        <w:t>Parking Fee Changes Question</w:t>
      </w:r>
      <w:r w:rsidRPr="00396CBE">
        <w:rPr>
          <w:b/>
          <w:bCs/>
        </w:rPr>
        <w:t xml:space="preserve"> </w:t>
      </w:r>
      <w:r w:rsidRPr="005574AB">
        <w:t>Natalie Toomey brought a question from a co-worker about whether the upcoming $200 premium employee parking pass includes access to the lower tier parking areas</w:t>
      </w:r>
      <w:r w:rsidR="00953EE0">
        <w:t xml:space="preserve">. </w:t>
      </w:r>
      <w:r w:rsidRPr="005574AB">
        <w:t>Members of the committee felt confident that the premium parking pass would include access to the lower tier lots, but Brad agreed to reach out to Brian English for clarification.</w:t>
      </w:r>
    </w:p>
    <w:p w14:paraId="6CEF0462" w14:textId="3D1A529B" w:rsidR="001A18A8" w:rsidRPr="00396CBE" w:rsidRDefault="00396CBE" w:rsidP="00396CBE">
      <w:pPr>
        <w:pStyle w:val="ListParagraph"/>
        <w:numPr>
          <w:ilvl w:val="1"/>
          <w:numId w:val="5"/>
        </w:numPr>
        <w:rPr>
          <w:szCs w:val="24"/>
          <w:lang w:val="en"/>
        </w:rPr>
      </w:pPr>
      <w:r w:rsidRPr="00396CBE">
        <w:rPr>
          <w:b/>
          <w:bCs/>
          <w:smallCaps/>
          <w:u w:val="single"/>
        </w:rPr>
        <w:t>Campus Zoom Licenses</w:t>
      </w:r>
      <w:r w:rsidRPr="00396CBE">
        <w:rPr>
          <w:b/>
          <w:bCs/>
        </w:rPr>
        <w:t xml:space="preserve"> </w:t>
      </w:r>
      <w:r w:rsidRPr="005574AB">
        <w:t>Brian Watson requested feedback on his efforts to more efficiently manage campus technology/software licenses</w:t>
      </w:r>
      <w:r w:rsidR="00953EE0">
        <w:t xml:space="preserve">. </w:t>
      </w:r>
      <w:r w:rsidRPr="005574AB">
        <w:t>Specifically, he wanted to know if it was reasonable to limit Zoom licenses to faculty and staff that use online meeting software for education and public faces purposes</w:t>
      </w:r>
      <w:r w:rsidR="00953EE0">
        <w:t xml:space="preserve">. </w:t>
      </w:r>
      <w:r w:rsidRPr="005574AB">
        <w:t>Microsoft Teams would be available for all other (internal) online meeting needs.</w:t>
      </w:r>
    </w:p>
    <w:p w14:paraId="384D1651" w14:textId="77777777" w:rsidR="009A1485" w:rsidRPr="009A1485" w:rsidRDefault="005B717B" w:rsidP="009A1485">
      <w:pPr>
        <w:pStyle w:val="ListParagraph"/>
        <w:numPr>
          <w:ilvl w:val="0"/>
          <w:numId w:val="5"/>
        </w:numPr>
        <w:ind w:left="720"/>
        <w:rPr>
          <w:szCs w:val="24"/>
          <w:lang w:val="en"/>
        </w:rPr>
      </w:pPr>
      <w:r w:rsidRPr="00C56029">
        <w:rPr>
          <w:b/>
          <w:bCs/>
          <w:smallCaps/>
          <w:szCs w:val="24"/>
          <w:u w:val="single"/>
          <w:lang w:val="en"/>
        </w:rPr>
        <w:t>Student Affairs Policy Committee</w:t>
      </w:r>
      <w:r w:rsidRPr="00C56029">
        <w:rPr>
          <w:b/>
          <w:bCs/>
          <w:smallCaps/>
          <w:szCs w:val="24"/>
          <w:lang w:val="en"/>
        </w:rPr>
        <w:t xml:space="preserve"> (SAPC) </w:t>
      </w:r>
      <w:r w:rsidRPr="00C56029">
        <w:rPr>
          <w:b/>
          <w:bCs/>
          <w:smallCaps/>
          <w:szCs w:val="24"/>
        </w:rPr>
        <w:t>—</w:t>
      </w:r>
      <w:r w:rsidR="00711977" w:rsidRPr="00C56029">
        <w:rPr>
          <w:b/>
          <w:bCs/>
          <w:smallCaps/>
          <w:szCs w:val="24"/>
        </w:rPr>
        <w:t xml:space="preserve"> </w:t>
      </w:r>
      <w:r w:rsidR="00D435AA">
        <w:rPr>
          <w:b/>
          <w:bCs/>
          <w:smallCaps/>
          <w:szCs w:val="24"/>
        </w:rPr>
        <w:t>Amy Pinney</w:t>
      </w:r>
      <w:r w:rsidR="00CA328F" w:rsidRPr="00C56029">
        <w:rPr>
          <w:b/>
          <w:bCs/>
          <w:smallCaps/>
          <w:szCs w:val="24"/>
        </w:rPr>
        <w:t xml:space="preserve">, </w:t>
      </w:r>
      <w:r w:rsidR="008C0865" w:rsidRPr="00C56029">
        <w:rPr>
          <w:b/>
          <w:bCs/>
          <w:smallCaps/>
          <w:szCs w:val="24"/>
        </w:rPr>
        <w:t>Chair</w:t>
      </w:r>
      <w:r w:rsidR="005A11B0">
        <w:rPr>
          <w:b/>
          <w:bCs/>
          <w:smallCaps/>
          <w:szCs w:val="24"/>
        </w:rPr>
        <w:br/>
      </w:r>
      <w:r w:rsidR="005A11B0" w:rsidRPr="000E3C9C">
        <w:rPr>
          <w:i/>
          <w:iCs/>
          <w:szCs w:val="24"/>
          <w:lang w:val="en"/>
        </w:rPr>
        <w:t xml:space="preserve">Officers: </w:t>
      </w:r>
      <w:bookmarkStart w:id="6" w:name="_Hlk149753470"/>
      <w:r w:rsidR="005E5B55" w:rsidRPr="00035B4F">
        <w:rPr>
          <w:i/>
          <w:iCs/>
          <w:szCs w:val="24"/>
          <w:lang w:val="en"/>
        </w:rPr>
        <w:t xml:space="preserve">Chair </w:t>
      </w:r>
      <w:r w:rsidR="00440984">
        <w:rPr>
          <w:i/>
          <w:iCs/>
          <w:szCs w:val="24"/>
          <w:lang w:val="en"/>
        </w:rPr>
        <w:t>Amy Pinney</w:t>
      </w:r>
      <w:r w:rsidR="005E5B55" w:rsidRPr="00035B4F">
        <w:rPr>
          <w:i/>
          <w:iCs/>
          <w:szCs w:val="24"/>
          <w:lang w:val="en"/>
        </w:rPr>
        <w:t xml:space="preserve">, Vice-Chair </w:t>
      </w:r>
      <w:r w:rsidR="00440984">
        <w:rPr>
          <w:i/>
          <w:iCs/>
          <w:szCs w:val="24"/>
          <w:lang w:val="en"/>
        </w:rPr>
        <w:t>Amelia Malcom</w:t>
      </w:r>
      <w:r w:rsidR="005E5B55" w:rsidRPr="00035B4F">
        <w:rPr>
          <w:i/>
          <w:iCs/>
          <w:szCs w:val="24"/>
          <w:lang w:val="en"/>
        </w:rPr>
        <w:t xml:space="preserve">, Secretary </w:t>
      </w:r>
      <w:bookmarkEnd w:id="6"/>
      <w:r w:rsidR="00440984">
        <w:rPr>
          <w:i/>
          <w:iCs/>
          <w:szCs w:val="24"/>
          <w:lang w:val="en"/>
        </w:rPr>
        <w:t>Bryan Hall</w:t>
      </w:r>
    </w:p>
    <w:p w14:paraId="51BC2FE5" w14:textId="330740C8" w:rsidR="009A1485" w:rsidRPr="009A1485" w:rsidRDefault="009A1485" w:rsidP="009A1485">
      <w:pPr>
        <w:pStyle w:val="ListParagraph"/>
        <w:numPr>
          <w:ilvl w:val="1"/>
          <w:numId w:val="5"/>
        </w:numPr>
        <w:rPr>
          <w:szCs w:val="24"/>
          <w:lang w:val="en"/>
        </w:rPr>
      </w:pPr>
      <w:r w:rsidRPr="009A1485">
        <w:rPr>
          <w:b/>
          <w:bCs/>
          <w:smallCaps/>
          <w:u w:val="single"/>
        </w:rPr>
        <w:t>Student Housing</w:t>
      </w:r>
      <w:r w:rsidRPr="009A1485">
        <w:rPr>
          <w:b/>
          <w:bCs/>
          <w:smallCaps/>
        </w:rPr>
        <w:t xml:space="preserve"> </w:t>
      </w:r>
    </w:p>
    <w:p w14:paraId="3B8647B2" w14:textId="77777777" w:rsidR="009A1485" w:rsidRPr="00855F8E" w:rsidRDefault="009A1485" w:rsidP="009A1485">
      <w:pPr>
        <w:pStyle w:val="ListParagraph"/>
        <w:numPr>
          <w:ilvl w:val="2"/>
          <w:numId w:val="5"/>
        </w:numPr>
        <w:rPr>
          <w:b/>
          <w:bCs/>
          <w:u w:val="single"/>
        </w:rPr>
      </w:pPr>
      <w:r w:rsidRPr="00855F8E">
        <w:t>Guests Lori Burns</w:t>
      </w:r>
      <w:r>
        <w:t xml:space="preserve"> and </w:t>
      </w:r>
      <w:r w:rsidRPr="00855F8E">
        <w:t>Dr. Larry Christenson</w:t>
      </w:r>
    </w:p>
    <w:p w14:paraId="2BA582CE" w14:textId="77777777" w:rsidR="009A1485" w:rsidRPr="009A1485" w:rsidRDefault="009A1485" w:rsidP="009A1485">
      <w:pPr>
        <w:pStyle w:val="ListParagraph"/>
        <w:numPr>
          <w:ilvl w:val="2"/>
          <w:numId w:val="5"/>
        </w:numPr>
        <w:rPr>
          <w:b/>
          <w:bCs/>
          <w:u w:val="single"/>
        </w:rPr>
      </w:pPr>
      <w:r>
        <w:t>F</w:t>
      </w:r>
      <w:r w:rsidRPr="00855F8E">
        <w:t>ully addressed concerns sent to me by a faculty member in January. I’ll be reaching out to them to follow up.</w:t>
      </w:r>
    </w:p>
    <w:p w14:paraId="2F7A850D" w14:textId="5CE72C90" w:rsidR="009A1485" w:rsidRPr="009A1485" w:rsidRDefault="009A1485" w:rsidP="009A1485">
      <w:pPr>
        <w:pStyle w:val="ListParagraph"/>
        <w:numPr>
          <w:ilvl w:val="1"/>
          <w:numId w:val="5"/>
        </w:numPr>
        <w:rPr>
          <w:b/>
          <w:bCs/>
          <w:u w:val="single"/>
        </w:rPr>
      </w:pPr>
      <w:r w:rsidRPr="009A1485">
        <w:rPr>
          <w:b/>
          <w:bCs/>
          <w:smallCaps/>
          <w:u w:val="single"/>
        </w:rPr>
        <w:t>Bobcat Code of Conduct</w:t>
      </w:r>
    </w:p>
    <w:p w14:paraId="0A4F1BEB" w14:textId="77777777" w:rsidR="009A1485" w:rsidRDefault="009A1485" w:rsidP="009A1485">
      <w:pPr>
        <w:pStyle w:val="ListParagraph"/>
        <w:numPr>
          <w:ilvl w:val="2"/>
          <w:numId w:val="5"/>
        </w:numPr>
      </w:pPr>
      <w:r w:rsidRPr="00855F8E">
        <w:t>Guest: Dr. Dan Nadler</w:t>
      </w:r>
    </w:p>
    <w:p w14:paraId="7E5BA6D7" w14:textId="77777777" w:rsidR="009A1485" w:rsidRDefault="009A1485" w:rsidP="009A1485">
      <w:pPr>
        <w:pStyle w:val="ListParagraph"/>
        <w:numPr>
          <w:ilvl w:val="2"/>
          <w:numId w:val="5"/>
        </w:numPr>
      </w:pPr>
      <w:r w:rsidRPr="00855F8E">
        <w:t xml:space="preserve">We know that some changes are coming from the USG that will affect the Bobcat Code of Conduct. SGA already has a committee in place to identify places in the extremely lengthy Bobcat Code of Conduct that </w:t>
      </w:r>
      <w:proofErr w:type="gramStart"/>
      <w:r w:rsidRPr="00855F8E">
        <w:t>require</w:t>
      </w:r>
      <w:proofErr w:type="gramEnd"/>
      <w:r w:rsidRPr="00855F8E">
        <w:t xml:space="preserve"> attention. SAPC is </w:t>
      </w:r>
      <w:proofErr w:type="gramStart"/>
      <w:r w:rsidRPr="00855F8E">
        <w:t>joining</w:t>
      </w:r>
      <w:proofErr w:type="gramEnd"/>
      <w:r w:rsidRPr="00855F8E">
        <w:t xml:space="preserve"> that effort. Together, SGA, SAPC, and Student Life are compiling a list of passages in the Bobcat Code of Conduct that need attention and/or clarification. This process is necessarily fluid</w:t>
      </w:r>
      <w:r>
        <w:t>.</w:t>
      </w:r>
    </w:p>
    <w:p w14:paraId="10636F94" w14:textId="391E0F4B" w:rsidR="009A1485" w:rsidRPr="009A1485" w:rsidRDefault="009A1485" w:rsidP="009A1485">
      <w:pPr>
        <w:pStyle w:val="ListParagraph"/>
        <w:numPr>
          <w:ilvl w:val="1"/>
          <w:numId w:val="5"/>
        </w:numPr>
      </w:pPr>
      <w:r w:rsidRPr="009A1485">
        <w:rPr>
          <w:b/>
          <w:bCs/>
          <w:smallCaps/>
          <w:u w:val="single"/>
        </w:rPr>
        <w:t>SGA Update</w:t>
      </w:r>
      <w:r>
        <w:t xml:space="preserve"> </w:t>
      </w:r>
      <w:r w:rsidRPr="00855F8E">
        <w:t>President Hawkins outlined her agenda for the next nine weeks of her term, with special attention to public safety</w:t>
      </w:r>
      <w:r>
        <w:t>.</w:t>
      </w:r>
    </w:p>
    <w:p w14:paraId="74D533FA" w14:textId="77777777" w:rsidR="00342828" w:rsidRPr="00342828" w:rsidRDefault="005B717B" w:rsidP="00EA5ACE">
      <w:pPr>
        <w:pStyle w:val="ListParagraph"/>
        <w:numPr>
          <w:ilvl w:val="0"/>
          <w:numId w:val="5"/>
        </w:numPr>
        <w:ind w:left="720"/>
        <w:rPr>
          <w:szCs w:val="24"/>
          <w:lang w:val="en"/>
        </w:rPr>
      </w:pPr>
      <w:r w:rsidRPr="00C56029">
        <w:rPr>
          <w:b/>
          <w:bCs/>
          <w:smallCaps/>
          <w:szCs w:val="24"/>
          <w:u w:val="single"/>
          <w:lang w:val="en"/>
        </w:rPr>
        <w:t>Student Government Association</w:t>
      </w:r>
      <w:r w:rsidRPr="00C56029">
        <w:rPr>
          <w:b/>
          <w:bCs/>
          <w:smallCaps/>
          <w:szCs w:val="24"/>
          <w:lang w:val="en"/>
        </w:rPr>
        <w:t xml:space="preserve"> (SGA) </w:t>
      </w:r>
      <w:r w:rsidRPr="00C56029">
        <w:rPr>
          <w:b/>
          <w:bCs/>
          <w:smallCaps/>
          <w:szCs w:val="24"/>
        </w:rPr>
        <w:t xml:space="preserve">— </w:t>
      </w:r>
      <w:r w:rsidR="004B27F8">
        <w:rPr>
          <w:b/>
          <w:bCs/>
          <w:smallCaps/>
          <w:szCs w:val="24"/>
        </w:rPr>
        <w:t>Axel Hawkins</w:t>
      </w:r>
      <w:r w:rsidRPr="00C56029">
        <w:rPr>
          <w:b/>
          <w:bCs/>
          <w:smallCaps/>
          <w:szCs w:val="24"/>
          <w:lang w:val="en"/>
        </w:rPr>
        <w:t>, President</w:t>
      </w:r>
      <w:r w:rsidR="005A11B0">
        <w:rPr>
          <w:b/>
          <w:bCs/>
          <w:smallCaps/>
          <w:szCs w:val="24"/>
          <w:lang w:val="en"/>
        </w:rPr>
        <w:br/>
      </w:r>
      <w:bookmarkStart w:id="7" w:name="_Hlk149753669"/>
      <w:r w:rsidR="005A11B0" w:rsidRPr="000E3C9C">
        <w:rPr>
          <w:i/>
          <w:iCs/>
          <w:szCs w:val="24"/>
          <w:lang w:val="en"/>
        </w:rPr>
        <w:t xml:space="preserve">Officers: </w:t>
      </w:r>
      <w:r w:rsidR="00516367" w:rsidRPr="00035B4F">
        <w:rPr>
          <w:i/>
          <w:iCs/>
          <w:szCs w:val="24"/>
          <w:lang w:val="en"/>
        </w:rPr>
        <w:t xml:space="preserve">President </w:t>
      </w:r>
      <w:r w:rsidR="004B27F8">
        <w:rPr>
          <w:i/>
          <w:iCs/>
          <w:szCs w:val="24"/>
          <w:lang w:val="en"/>
        </w:rPr>
        <w:t>Axel Hawkins</w:t>
      </w:r>
      <w:r w:rsidR="00516367" w:rsidRPr="00035B4F">
        <w:rPr>
          <w:i/>
          <w:iCs/>
          <w:szCs w:val="24"/>
          <w:lang w:val="en"/>
        </w:rPr>
        <w:t xml:space="preserve">, Vice President </w:t>
      </w:r>
      <w:r w:rsidR="004B27F8">
        <w:rPr>
          <w:i/>
          <w:iCs/>
          <w:szCs w:val="24"/>
          <w:lang w:val="en"/>
        </w:rPr>
        <w:t>Leah Kelly</w:t>
      </w:r>
      <w:r w:rsidR="00516367" w:rsidRPr="00035B4F">
        <w:rPr>
          <w:i/>
          <w:iCs/>
          <w:szCs w:val="24"/>
          <w:lang w:val="en"/>
        </w:rPr>
        <w:t xml:space="preserve">, Secretary Charlotte Middlebrooks, Treasurer Serena </w:t>
      </w:r>
      <w:bookmarkEnd w:id="7"/>
      <w:r w:rsidR="004B27F8">
        <w:rPr>
          <w:i/>
          <w:iCs/>
          <w:szCs w:val="24"/>
          <w:lang w:val="en"/>
        </w:rPr>
        <w:t>Myrvold</w:t>
      </w:r>
    </w:p>
    <w:p w14:paraId="02C07C36" w14:textId="4068C8CD" w:rsidR="004567D6" w:rsidRPr="006D1A99" w:rsidRDefault="006D1A99" w:rsidP="00EA5ACE">
      <w:pPr>
        <w:pStyle w:val="ListParagraph"/>
        <w:numPr>
          <w:ilvl w:val="1"/>
          <w:numId w:val="5"/>
        </w:numPr>
        <w:rPr>
          <w:szCs w:val="24"/>
          <w:lang w:val="en"/>
        </w:rPr>
      </w:pPr>
      <w:r>
        <w:rPr>
          <w:b/>
          <w:bCs/>
          <w:smallCaps/>
          <w:szCs w:val="24"/>
          <w:u w:val="single"/>
        </w:rPr>
        <w:t>Bobcat Code</w:t>
      </w:r>
      <w:r w:rsidR="00AB4FDC" w:rsidRPr="00C56029">
        <w:rPr>
          <w:szCs w:val="24"/>
        </w:rPr>
        <w:t xml:space="preserve"> </w:t>
      </w:r>
      <w:r>
        <w:rPr>
          <w:szCs w:val="24"/>
        </w:rPr>
        <w:t>SGA is finalizing recommendations regarding the recent review of the Bobcat Code.</w:t>
      </w:r>
    </w:p>
    <w:p w14:paraId="71F19F61" w14:textId="720AACD5" w:rsidR="006D1A99" w:rsidRPr="006D1A99" w:rsidRDefault="006D1A99" w:rsidP="00EA5ACE">
      <w:pPr>
        <w:pStyle w:val="ListParagraph"/>
        <w:numPr>
          <w:ilvl w:val="1"/>
          <w:numId w:val="5"/>
        </w:numPr>
        <w:rPr>
          <w:szCs w:val="24"/>
          <w:lang w:val="en"/>
        </w:rPr>
      </w:pPr>
      <w:r>
        <w:rPr>
          <w:b/>
          <w:bCs/>
          <w:smallCaps/>
          <w:szCs w:val="24"/>
          <w:u w:val="single"/>
        </w:rPr>
        <w:t>Academic Affairs Retreat</w:t>
      </w:r>
      <w:r w:rsidRPr="006D1A99">
        <w:rPr>
          <w:szCs w:val="24"/>
        </w:rPr>
        <w:t xml:space="preserve"> Students had fewer problems with registration than Previously Expressed.</w:t>
      </w:r>
    </w:p>
    <w:p w14:paraId="0FD32E16" w14:textId="25A563E8" w:rsidR="006D1A99" w:rsidRPr="00E2799A" w:rsidRDefault="006D1A99" w:rsidP="00EA5ACE">
      <w:pPr>
        <w:pStyle w:val="ListParagraph"/>
        <w:numPr>
          <w:ilvl w:val="1"/>
          <w:numId w:val="5"/>
        </w:numPr>
        <w:rPr>
          <w:szCs w:val="24"/>
          <w:lang w:val="en"/>
        </w:rPr>
      </w:pPr>
      <w:r>
        <w:rPr>
          <w:b/>
          <w:bCs/>
          <w:smallCaps/>
          <w:szCs w:val="24"/>
          <w:u w:val="single"/>
        </w:rPr>
        <w:t>Wellness and Recreation Center</w:t>
      </w:r>
      <w:r>
        <w:rPr>
          <w:smallCaps/>
          <w:szCs w:val="24"/>
        </w:rPr>
        <w:t xml:space="preserve"> </w:t>
      </w:r>
      <w:r w:rsidRPr="006D1A99">
        <w:rPr>
          <w:szCs w:val="24"/>
        </w:rPr>
        <w:t xml:space="preserve">The Wellness and Recreation fee is $175/semester and funds are limited to pay off the construction bond. They are not allowed to be used for maintenance and repair; pool repairs will cost hundreds of thousands of dollars. According to a recent study, 17-24 students/week use the </w:t>
      </w:r>
      <w:r w:rsidRPr="006D1A99">
        <w:rPr>
          <w:szCs w:val="24"/>
        </w:rPr>
        <w:lastRenderedPageBreak/>
        <w:t xml:space="preserve">pool. Since there is both low usage and high maintenance, my position is to determine </w:t>
      </w:r>
      <w:proofErr w:type="gramStart"/>
      <w:r w:rsidRPr="006D1A99">
        <w:rPr>
          <w:szCs w:val="24"/>
        </w:rPr>
        <w:t>an alternate</w:t>
      </w:r>
      <w:proofErr w:type="gramEnd"/>
      <w:r w:rsidRPr="006D1A99">
        <w:rPr>
          <w:szCs w:val="24"/>
        </w:rPr>
        <w:t xml:space="preserve"> use for </w:t>
      </w:r>
      <w:proofErr w:type="gramStart"/>
      <w:r w:rsidRPr="006D1A99">
        <w:rPr>
          <w:szCs w:val="24"/>
        </w:rPr>
        <w:t>the space</w:t>
      </w:r>
      <w:proofErr w:type="gramEnd"/>
      <w:r w:rsidRPr="006D1A99">
        <w:rPr>
          <w:szCs w:val="24"/>
        </w:rPr>
        <w:t>. No decision has been made. Should the pool be filled in to create a different space, the scuba class could be held off-campus.</w:t>
      </w:r>
    </w:p>
    <w:p w14:paraId="6058EA18" w14:textId="15EC7CBD" w:rsidR="007B1AD7" w:rsidRPr="00C56029" w:rsidRDefault="007B1AD7" w:rsidP="00EA5ACE">
      <w:pPr>
        <w:contextualSpacing/>
        <w:rPr>
          <w:szCs w:val="24"/>
          <w:lang w:val="en"/>
        </w:rPr>
      </w:pPr>
    </w:p>
    <w:p w14:paraId="656C53FA" w14:textId="77777777" w:rsidR="00B2162C" w:rsidRPr="00C56029" w:rsidRDefault="00B2162C" w:rsidP="00EA5ACE">
      <w:pPr>
        <w:contextualSpacing/>
        <w:rPr>
          <w:b/>
          <w:smallCaps/>
          <w:szCs w:val="24"/>
          <w:u w:val="single"/>
        </w:rPr>
      </w:pPr>
      <w:r w:rsidRPr="00C56029">
        <w:rPr>
          <w:b/>
          <w:smallCaps/>
          <w:szCs w:val="24"/>
          <w:u w:val="single"/>
        </w:rPr>
        <w:t>Announcements/Information Items</w:t>
      </w:r>
    </w:p>
    <w:p w14:paraId="07DE7AE3" w14:textId="77777777" w:rsidR="00B2162C" w:rsidRPr="00C56029" w:rsidRDefault="00B2162C" w:rsidP="00EA5ACE">
      <w:pPr>
        <w:contextualSpacing/>
        <w:rPr>
          <w:b/>
          <w:bCs/>
          <w:smallCaps/>
          <w:szCs w:val="24"/>
          <w:u w:val="single"/>
          <w:lang w:val="en"/>
        </w:rPr>
      </w:pPr>
    </w:p>
    <w:p w14:paraId="4BBA9D02" w14:textId="0996CAEC" w:rsidR="0079113F" w:rsidRPr="00C56029" w:rsidRDefault="000939D3" w:rsidP="00EA5ACE">
      <w:pPr>
        <w:pStyle w:val="ListParagraph"/>
        <w:numPr>
          <w:ilvl w:val="0"/>
          <w:numId w:val="4"/>
        </w:numPr>
        <w:rPr>
          <w:szCs w:val="24"/>
          <w:lang w:val="en"/>
        </w:rPr>
      </w:pPr>
      <w:r w:rsidRPr="00C56029">
        <w:rPr>
          <w:b/>
          <w:bCs/>
          <w:smallCaps/>
          <w:szCs w:val="24"/>
          <w:u w:val="single"/>
        </w:rPr>
        <w:t xml:space="preserve">University Curriculum Committee (UCC) </w:t>
      </w:r>
      <w:bookmarkStart w:id="8" w:name="_Hlk31984675"/>
      <w:r w:rsidRPr="00C56029">
        <w:rPr>
          <w:b/>
          <w:bCs/>
          <w:smallCaps/>
          <w:szCs w:val="24"/>
          <w:u w:val="single"/>
        </w:rPr>
        <w:t>Update</w:t>
      </w:r>
      <w:r w:rsidRPr="00C56029">
        <w:rPr>
          <w:b/>
          <w:bCs/>
          <w:smallCaps/>
          <w:szCs w:val="24"/>
          <w:lang w:val="en"/>
        </w:rPr>
        <w:t xml:space="preserve"> </w:t>
      </w:r>
      <w:r w:rsidRPr="00C56029">
        <w:rPr>
          <w:b/>
          <w:bCs/>
          <w:smallCaps/>
          <w:szCs w:val="24"/>
        </w:rPr>
        <w:t xml:space="preserve">— </w:t>
      </w:r>
      <w:r w:rsidR="003C1A10">
        <w:rPr>
          <w:b/>
          <w:bCs/>
          <w:smallCaps/>
          <w:szCs w:val="24"/>
        </w:rPr>
        <w:t>Angel Abney</w:t>
      </w:r>
      <w:r w:rsidRPr="00C56029">
        <w:rPr>
          <w:b/>
          <w:bCs/>
          <w:smallCaps/>
          <w:szCs w:val="24"/>
        </w:rPr>
        <w:t>, Chair</w:t>
      </w:r>
      <w:bookmarkEnd w:id="8"/>
    </w:p>
    <w:p w14:paraId="039E7402" w14:textId="203636D9" w:rsidR="00C8033F" w:rsidRPr="00C8033F" w:rsidRDefault="00C8033F" w:rsidP="00C8033F">
      <w:pPr>
        <w:pStyle w:val="ListParagraph"/>
        <w:numPr>
          <w:ilvl w:val="1"/>
          <w:numId w:val="4"/>
        </w:numPr>
        <w:rPr>
          <w:b/>
          <w:smallCaps/>
          <w:szCs w:val="24"/>
          <w:u w:val="single"/>
        </w:rPr>
      </w:pPr>
      <w:r w:rsidRPr="00C8033F">
        <w:rPr>
          <w:b/>
          <w:smallCaps/>
          <w:u w:val="single"/>
        </w:rPr>
        <w:t>University Curriculum Committee</w:t>
      </w:r>
      <w:r w:rsidRPr="00C8033F">
        <w:rPr>
          <w:b/>
        </w:rPr>
        <w:t xml:space="preserve"> February 28, 2025</w:t>
      </w:r>
    </w:p>
    <w:p w14:paraId="70D51C68" w14:textId="653B0D6D" w:rsidR="00C8033F" w:rsidRPr="00606A9D" w:rsidRDefault="00C8033F" w:rsidP="00C8033F">
      <w:pPr>
        <w:pStyle w:val="ListParagraph"/>
        <w:numPr>
          <w:ilvl w:val="2"/>
          <w:numId w:val="4"/>
        </w:numPr>
        <w:rPr>
          <w:b/>
          <w:u w:val="single"/>
        </w:rPr>
      </w:pPr>
      <w:r w:rsidRPr="00606A9D">
        <w:rPr>
          <w:bCs/>
        </w:rPr>
        <w:t>Did not meet due to a lack of a quorum</w:t>
      </w:r>
      <w:r w:rsidR="00953EE0">
        <w:rPr>
          <w:bCs/>
        </w:rPr>
        <w:t xml:space="preserve">. </w:t>
      </w:r>
    </w:p>
    <w:p w14:paraId="3AAFBE03" w14:textId="77777777" w:rsidR="00C8033F" w:rsidRPr="00606A9D" w:rsidRDefault="00C8033F" w:rsidP="00C8033F">
      <w:pPr>
        <w:pStyle w:val="ListParagraph"/>
        <w:numPr>
          <w:ilvl w:val="2"/>
          <w:numId w:val="4"/>
        </w:numPr>
        <w:rPr>
          <w:b/>
          <w:u w:val="single"/>
        </w:rPr>
      </w:pPr>
      <w:r w:rsidRPr="00606A9D">
        <w:rPr>
          <w:bCs/>
        </w:rPr>
        <w:t>Note: 1:00 pm Friday meetings often prevent faculty from attending the meeting since some members of the committee have a 1:00 class on Friday.</w:t>
      </w:r>
    </w:p>
    <w:p w14:paraId="7E80BB44" w14:textId="059970EC" w:rsidR="00C8033F" w:rsidRPr="00C8033F" w:rsidRDefault="00C8033F" w:rsidP="00C8033F">
      <w:pPr>
        <w:pStyle w:val="ListParagraph"/>
        <w:numPr>
          <w:ilvl w:val="1"/>
          <w:numId w:val="4"/>
        </w:numPr>
        <w:rPr>
          <w:b/>
          <w:u w:val="single"/>
        </w:rPr>
      </w:pPr>
      <w:r w:rsidRPr="00606A9D">
        <w:rPr>
          <w:b/>
          <w:smallCaps/>
          <w:color w:val="000000" w:themeColor="text1"/>
          <w:u w:val="single"/>
        </w:rPr>
        <w:t>Graduate Council</w:t>
      </w:r>
      <w:r w:rsidRPr="00606A9D">
        <w:rPr>
          <w:b/>
          <w:color w:val="000000" w:themeColor="text1"/>
        </w:rPr>
        <w:t xml:space="preserve"> </w:t>
      </w:r>
      <w:r w:rsidRPr="00606A9D">
        <w:rPr>
          <w:b/>
          <w:bCs/>
        </w:rPr>
        <w:t xml:space="preserve">February 7, </w:t>
      </w:r>
      <w:proofErr w:type="gramStart"/>
      <w:r w:rsidRPr="00606A9D">
        <w:rPr>
          <w:b/>
          <w:bCs/>
        </w:rPr>
        <w:t>2025</w:t>
      </w:r>
      <w:proofErr w:type="gramEnd"/>
      <w:r>
        <w:rPr>
          <w:b/>
          <w:bCs/>
        </w:rPr>
        <w:t xml:space="preserve"> </w:t>
      </w:r>
      <w:r w:rsidRPr="00606A9D">
        <w:t xml:space="preserve">Did not meet due to a lack of agenda items. </w:t>
      </w:r>
      <w:r w:rsidRPr="00C8033F">
        <w:rPr>
          <w:b/>
          <w:bCs/>
        </w:rPr>
        <w:t>March 7, 2025</w:t>
      </w:r>
    </w:p>
    <w:p w14:paraId="2B9D1E90" w14:textId="77777777" w:rsidR="00C8033F" w:rsidRPr="00606A9D" w:rsidRDefault="00C8033F" w:rsidP="00C8033F">
      <w:pPr>
        <w:pStyle w:val="ListParagraph"/>
        <w:numPr>
          <w:ilvl w:val="2"/>
          <w:numId w:val="4"/>
        </w:numPr>
        <w:rPr>
          <w:b/>
          <w:u w:val="single"/>
        </w:rPr>
      </w:pPr>
      <w:r w:rsidRPr="00606A9D">
        <w:rPr>
          <w:color w:val="000000"/>
        </w:rPr>
        <w:t>Action Items</w:t>
      </w:r>
    </w:p>
    <w:p w14:paraId="45AA3249" w14:textId="77777777" w:rsidR="00C8033F" w:rsidRPr="00606A9D" w:rsidRDefault="00C8033F" w:rsidP="00C8033F">
      <w:pPr>
        <w:pStyle w:val="ListParagraph"/>
        <w:numPr>
          <w:ilvl w:val="3"/>
          <w:numId w:val="4"/>
        </w:numPr>
        <w:rPr>
          <w:b/>
          <w:u w:val="single"/>
        </w:rPr>
      </w:pPr>
      <w:r w:rsidRPr="00606A9D">
        <w:rPr>
          <w:b/>
          <w:bCs/>
          <w:color w:val="000000"/>
        </w:rPr>
        <w:t>College of Arts &amp; Sciences</w:t>
      </w:r>
    </w:p>
    <w:p w14:paraId="2D57E84C" w14:textId="77777777" w:rsidR="00C8033F" w:rsidRPr="00606A9D" w:rsidRDefault="00C8033F" w:rsidP="00C8033F">
      <w:pPr>
        <w:pStyle w:val="ListParagraph"/>
        <w:numPr>
          <w:ilvl w:val="4"/>
          <w:numId w:val="4"/>
        </w:numPr>
        <w:rPr>
          <w:b/>
          <w:u w:val="single"/>
        </w:rPr>
      </w:pPr>
      <w:r w:rsidRPr="00606A9D">
        <w:rPr>
          <w:color w:val="000000"/>
        </w:rPr>
        <w:t>Criminal Justice Program: Substitution of CRJU 6970 for CRJU 6940 or CRJU 6960: rationale will allow for more flexibility for students; there would not be a need for as many course substitutions, offers flexibility based on career goals. Scott Cox - moved, Josie Doss - seconded, approved unanimously.</w:t>
      </w:r>
    </w:p>
    <w:p w14:paraId="207773EB" w14:textId="77777777" w:rsidR="00C8033F" w:rsidRPr="00606A9D" w:rsidRDefault="00C8033F" w:rsidP="00C8033F">
      <w:pPr>
        <w:pStyle w:val="ListParagraph"/>
        <w:numPr>
          <w:ilvl w:val="3"/>
          <w:numId w:val="4"/>
        </w:numPr>
        <w:rPr>
          <w:b/>
          <w:u w:val="single"/>
        </w:rPr>
      </w:pPr>
      <w:r w:rsidRPr="00606A9D">
        <w:rPr>
          <w:b/>
          <w:bCs/>
          <w:color w:val="000000"/>
        </w:rPr>
        <w:t>College of Business &amp; Technology</w:t>
      </w:r>
    </w:p>
    <w:p w14:paraId="21A6BCB7" w14:textId="77777777" w:rsidR="00C8033F" w:rsidRPr="00606A9D" w:rsidRDefault="00C8033F" w:rsidP="00C8033F">
      <w:pPr>
        <w:pStyle w:val="ListParagraph"/>
        <w:numPr>
          <w:ilvl w:val="4"/>
          <w:numId w:val="4"/>
        </w:numPr>
        <w:rPr>
          <w:b/>
          <w:u w:val="single"/>
        </w:rPr>
      </w:pPr>
      <w:r w:rsidRPr="00606A9D">
        <w:rPr>
          <w:color w:val="000000"/>
        </w:rPr>
        <w:t>MMIS: MMIS Bimodal Proposal: add on campus delivery: rationale for the program was to provide flexibility increase and it could increase enrollment. Can allow for recruitment in other countries. Courses are already taught on campus as cross-listed courses. Scott Cox – motion, Winston Tripp – seconded, unanimously approved.</w:t>
      </w:r>
    </w:p>
    <w:p w14:paraId="14A270C1" w14:textId="77777777" w:rsidR="00C8033F" w:rsidRPr="00606A9D" w:rsidRDefault="00C8033F" w:rsidP="00C8033F">
      <w:pPr>
        <w:pStyle w:val="ListParagraph"/>
        <w:numPr>
          <w:ilvl w:val="3"/>
          <w:numId w:val="4"/>
        </w:numPr>
        <w:rPr>
          <w:b/>
          <w:u w:val="single"/>
        </w:rPr>
      </w:pPr>
      <w:r w:rsidRPr="00606A9D">
        <w:rPr>
          <w:b/>
          <w:bCs/>
          <w:color w:val="000000"/>
        </w:rPr>
        <w:t>College of Education</w:t>
      </w:r>
    </w:p>
    <w:p w14:paraId="36CC5F66" w14:textId="77777777" w:rsidR="00C8033F" w:rsidRPr="00606A9D" w:rsidRDefault="00C8033F" w:rsidP="00C8033F">
      <w:pPr>
        <w:pStyle w:val="ListParagraph"/>
        <w:numPr>
          <w:ilvl w:val="4"/>
          <w:numId w:val="4"/>
        </w:numPr>
        <w:rPr>
          <w:b/>
          <w:u w:val="single"/>
        </w:rPr>
      </w:pPr>
      <w:r w:rsidRPr="00606A9D">
        <w:rPr>
          <w:color w:val="000000"/>
        </w:rPr>
        <w:t>None</w:t>
      </w:r>
    </w:p>
    <w:p w14:paraId="5974AA3D" w14:textId="77777777" w:rsidR="00C8033F" w:rsidRPr="00606A9D" w:rsidRDefault="00C8033F" w:rsidP="00C8033F">
      <w:pPr>
        <w:pStyle w:val="ListParagraph"/>
        <w:numPr>
          <w:ilvl w:val="3"/>
          <w:numId w:val="4"/>
        </w:numPr>
        <w:rPr>
          <w:b/>
          <w:u w:val="single"/>
        </w:rPr>
      </w:pPr>
      <w:r w:rsidRPr="00606A9D">
        <w:rPr>
          <w:b/>
          <w:bCs/>
          <w:color w:val="000000"/>
        </w:rPr>
        <w:t>College of Health Sciences</w:t>
      </w:r>
    </w:p>
    <w:p w14:paraId="6BB3CC5C" w14:textId="77777777" w:rsidR="00C8033F" w:rsidRPr="00606A9D" w:rsidRDefault="00C8033F" w:rsidP="00C8033F">
      <w:pPr>
        <w:pStyle w:val="ListParagraph"/>
        <w:numPr>
          <w:ilvl w:val="4"/>
          <w:numId w:val="4"/>
        </w:numPr>
        <w:rPr>
          <w:b/>
          <w:u w:val="single"/>
        </w:rPr>
      </w:pPr>
      <w:r w:rsidRPr="00606A9D">
        <w:rPr>
          <w:color w:val="000000"/>
        </w:rPr>
        <w:t>School of Nursing: Modifications to the MSN and Post-MSN Nurse Educator concentration are designed to align the curriculum with the newly approved DNP curriculum (2024). The integration of shared core courses at the 5000 and 6000 levels for the MSN and BSN-to-DNP programs represents a strategic initiative to enhance program alignment, promote efficiency in resource utilization, and ensure academic consistency: Diane Gregg – motion, Chris Clark - seconded, approved unanimously.</w:t>
      </w:r>
    </w:p>
    <w:p w14:paraId="6BB3DC55" w14:textId="77777777" w:rsidR="00C8033F" w:rsidRPr="00606A9D" w:rsidRDefault="00C8033F" w:rsidP="00C8033F">
      <w:pPr>
        <w:pStyle w:val="ListParagraph"/>
        <w:numPr>
          <w:ilvl w:val="3"/>
          <w:numId w:val="4"/>
        </w:numPr>
        <w:rPr>
          <w:b/>
          <w:u w:val="single"/>
        </w:rPr>
      </w:pPr>
      <w:r w:rsidRPr="00606A9D">
        <w:rPr>
          <w:b/>
          <w:bCs/>
          <w:color w:val="000000"/>
        </w:rPr>
        <w:t>Welcome and Graduate School Updates: Mandy Jarriel, Interim Associate Provost, Director of the Graduate School</w:t>
      </w:r>
    </w:p>
    <w:p w14:paraId="6E188CE8" w14:textId="77777777" w:rsidR="00C8033F" w:rsidRPr="00606A9D" w:rsidRDefault="00C8033F" w:rsidP="00C8033F">
      <w:pPr>
        <w:pStyle w:val="ListParagraph"/>
        <w:numPr>
          <w:ilvl w:val="4"/>
          <w:numId w:val="4"/>
        </w:numPr>
        <w:rPr>
          <w:b/>
          <w:u w:val="single"/>
        </w:rPr>
      </w:pPr>
      <w:r w:rsidRPr="00606A9D">
        <w:rPr>
          <w:color w:val="000000"/>
        </w:rPr>
        <w:t xml:space="preserve">The Graduate School is now known as “Graduate Admissions,” and </w:t>
      </w:r>
      <w:proofErr w:type="gramStart"/>
      <w:r w:rsidRPr="00606A9D">
        <w:rPr>
          <w:color w:val="000000"/>
        </w:rPr>
        <w:t>is located in</w:t>
      </w:r>
      <w:proofErr w:type="gramEnd"/>
      <w:r w:rsidRPr="00606A9D">
        <w:rPr>
          <w:color w:val="000000"/>
        </w:rPr>
        <w:t xml:space="preserve"> Parks Hall 108. Changes were made to streamline the admission processes, more updates coming soon.</w:t>
      </w:r>
    </w:p>
    <w:p w14:paraId="3EE28D01" w14:textId="77777777" w:rsidR="00C8033F" w:rsidRPr="00606A9D" w:rsidRDefault="00C8033F" w:rsidP="00C8033F">
      <w:pPr>
        <w:pStyle w:val="ListParagraph"/>
        <w:numPr>
          <w:ilvl w:val="4"/>
          <w:numId w:val="4"/>
        </w:numPr>
        <w:rPr>
          <w:b/>
          <w:u w:val="single"/>
        </w:rPr>
      </w:pPr>
      <w:r w:rsidRPr="00606A9D">
        <w:rPr>
          <w:color w:val="000000"/>
        </w:rPr>
        <w:lastRenderedPageBreak/>
        <w:t>USG is requiring GCSU to justify reasoning behind programs exceeding 30-36 credit hours.</w:t>
      </w:r>
    </w:p>
    <w:p w14:paraId="1448286C" w14:textId="77777777" w:rsidR="00C8033F" w:rsidRPr="00606A9D" w:rsidRDefault="00C8033F" w:rsidP="00C8033F">
      <w:pPr>
        <w:pStyle w:val="ListParagraph"/>
        <w:numPr>
          <w:ilvl w:val="4"/>
          <w:numId w:val="4"/>
        </w:numPr>
        <w:rPr>
          <w:b/>
          <w:u w:val="single"/>
        </w:rPr>
      </w:pPr>
      <w:r w:rsidRPr="00606A9D">
        <w:rPr>
          <w:color w:val="000000"/>
        </w:rPr>
        <w:t>If potential graduate programs are proposed which exceed 30-36 hours, they may be denied.</w:t>
      </w:r>
    </w:p>
    <w:p w14:paraId="2F436E88" w14:textId="77777777" w:rsidR="00C8033F" w:rsidRPr="00606A9D" w:rsidRDefault="00C8033F" w:rsidP="00C8033F">
      <w:pPr>
        <w:pStyle w:val="ListParagraph"/>
        <w:numPr>
          <w:ilvl w:val="2"/>
          <w:numId w:val="4"/>
        </w:numPr>
        <w:rPr>
          <w:b/>
          <w:u w:val="single"/>
        </w:rPr>
      </w:pPr>
      <w:r w:rsidRPr="00606A9D">
        <w:rPr>
          <w:color w:val="000000"/>
        </w:rPr>
        <w:t>Information Items</w:t>
      </w:r>
    </w:p>
    <w:p w14:paraId="48F43331" w14:textId="77777777" w:rsidR="00C8033F" w:rsidRPr="00606A9D" w:rsidRDefault="00C8033F" w:rsidP="00C8033F">
      <w:pPr>
        <w:pStyle w:val="ListParagraph"/>
        <w:numPr>
          <w:ilvl w:val="3"/>
          <w:numId w:val="4"/>
        </w:numPr>
        <w:rPr>
          <w:b/>
          <w:u w:val="single"/>
        </w:rPr>
      </w:pPr>
      <w:proofErr w:type="spellStart"/>
      <w:r w:rsidRPr="00606A9D">
        <w:rPr>
          <w:color w:val="000000"/>
        </w:rPr>
        <w:t>WebMBA</w:t>
      </w:r>
      <w:proofErr w:type="spellEnd"/>
      <w:r w:rsidRPr="00606A9D">
        <w:rPr>
          <w:color w:val="000000"/>
        </w:rPr>
        <w:t xml:space="preserve"> 6110, Business Strategic Management, Update course description to reflect the latest changes in the content</w:t>
      </w:r>
    </w:p>
    <w:p w14:paraId="5B5CCC32" w14:textId="77777777" w:rsidR="00C8033F" w:rsidRPr="00606A9D" w:rsidRDefault="00C8033F" w:rsidP="00C8033F">
      <w:pPr>
        <w:pStyle w:val="ListParagraph"/>
        <w:numPr>
          <w:ilvl w:val="3"/>
          <w:numId w:val="4"/>
        </w:numPr>
        <w:rPr>
          <w:b/>
          <w:u w:val="single"/>
        </w:rPr>
      </w:pPr>
      <w:r w:rsidRPr="00606A9D">
        <w:rPr>
          <w:color w:val="000000"/>
        </w:rPr>
        <w:t>LOGS 6980, New Course, Current Issues in Logistics &amp; Supply Chain Management</w:t>
      </w:r>
    </w:p>
    <w:p w14:paraId="12127B80" w14:textId="77777777" w:rsidR="00C8033F" w:rsidRPr="00606A9D" w:rsidRDefault="00C8033F" w:rsidP="00C8033F">
      <w:pPr>
        <w:pStyle w:val="ListParagraph"/>
        <w:numPr>
          <w:ilvl w:val="3"/>
          <w:numId w:val="4"/>
        </w:numPr>
        <w:rPr>
          <w:b/>
          <w:u w:val="single"/>
        </w:rPr>
      </w:pPr>
      <w:r w:rsidRPr="00606A9D">
        <w:rPr>
          <w:color w:val="000000"/>
        </w:rPr>
        <w:t>CBIS 5530, New Course, Vector Database &amp; RAG Development</w:t>
      </w:r>
    </w:p>
    <w:p w14:paraId="6A188F1A" w14:textId="77777777" w:rsidR="00C8033F" w:rsidRPr="00606A9D" w:rsidRDefault="00C8033F" w:rsidP="00C8033F">
      <w:pPr>
        <w:pStyle w:val="ListParagraph"/>
        <w:numPr>
          <w:ilvl w:val="3"/>
          <w:numId w:val="4"/>
        </w:numPr>
        <w:rPr>
          <w:b/>
          <w:u w:val="single"/>
        </w:rPr>
      </w:pPr>
      <w:r w:rsidRPr="00606A9D">
        <w:rPr>
          <w:color w:val="000000"/>
        </w:rPr>
        <w:t>MMIS 6410 International Business Issues in MIS; New Name: International AI Governance and Prompt Engineering</w:t>
      </w:r>
    </w:p>
    <w:p w14:paraId="4B36BBBA" w14:textId="77777777" w:rsidR="00C8033F" w:rsidRPr="00606A9D" w:rsidRDefault="00C8033F" w:rsidP="00C8033F">
      <w:pPr>
        <w:pStyle w:val="ListParagraph"/>
        <w:numPr>
          <w:ilvl w:val="3"/>
          <w:numId w:val="4"/>
        </w:numPr>
        <w:rPr>
          <w:b/>
          <w:u w:val="single"/>
        </w:rPr>
      </w:pPr>
      <w:r w:rsidRPr="00606A9D">
        <w:rPr>
          <w:color w:val="000000"/>
        </w:rPr>
        <w:t>MLSCM Double Bobcats updates: Students must complete MGMT 3101 - Business Statistics (or equivalent) with a grade of "C" or better and have a 3.4 undergraduate GPA or better. The requirement will take effect Spring 2026</w:t>
      </w:r>
    </w:p>
    <w:p w14:paraId="0DCC9BE6" w14:textId="77777777" w:rsidR="00C8033F" w:rsidRPr="00606A9D" w:rsidRDefault="00C8033F" w:rsidP="00C8033F">
      <w:pPr>
        <w:pStyle w:val="ListParagraph"/>
        <w:numPr>
          <w:ilvl w:val="1"/>
          <w:numId w:val="4"/>
        </w:numPr>
        <w:rPr>
          <w:b/>
          <w:u w:val="single"/>
        </w:rPr>
      </w:pPr>
      <w:r w:rsidRPr="00606A9D">
        <w:rPr>
          <w:b/>
          <w:smallCaps/>
          <w:u w:val="single"/>
        </w:rPr>
        <w:t>General Education Committee</w:t>
      </w:r>
      <w:r w:rsidRPr="00606A9D">
        <w:rPr>
          <w:b/>
        </w:rPr>
        <w:t xml:space="preserve"> </w:t>
      </w:r>
      <w:r w:rsidRPr="00606A9D">
        <w:rPr>
          <w:b/>
          <w:bCs/>
          <w:color w:val="242424"/>
        </w:rPr>
        <w:t>February 14, 2025</w:t>
      </w:r>
    </w:p>
    <w:p w14:paraId="7D858B69" w14:textId="77777777" w:rsidR="00C8033F" w:rsidRPr="00606A9D" w:rsidRDefault="00C8033F" w:rsidP="00C8033F">
      <w:pPr>
        <w:pStyle w:val="ListParagraph"/>
        <w:numPr>
          <w:ilvl w:val="2"/>
          <w:numId w:val="4"/>
        </w:numPr>
        <w:rPr>
          <w:b/>
          <w:u w:val="single"/>
        </w:rPr>
      </w:pPr>
      <w:r w:rsidRPr="00606A9D">
        <w:t xml:space="preserve">No Core-related Course Proposals </w:t>
      </w:r>
      <w:proofErr w:type="gramStart"/>
      <w:r w:rsidRPr="00606A9D">
        <w:t>at this time</w:t>
      </w:r>
      <w:proofErr w:type="gramEnd"/>
    </w:p>
    <w:p w14:paraId="07423894" w14:textId="77777777" w:rsidR="00C8033F" w:rsidRPr="00606A9D" w:rsidRDefault="00C8033F" w:rsidP="00C8033F">
      <w:pPr>
        <w:pStyle w:val="ListParagraph"/>
        <w:numPr>
          <w:ilvl w:val="2"/>
          <w:numId w:val="4"/>
        </w:numPr>
        <w:rPr>
          <w:b/>
          <w:u w:val="single"/>
        </w:rPr>
      </w:pPr>
      <w:r w:rsidRPr="00606A9D">
        <w:rPr>
          <w:color w:val="000000"/>
        </w:rPr>
        <w:t>GC1Y/2Y proposals</w:t>
      </w:r>
    </w:p>
    <w:p w14:paraId="12813BF1" w14:textId="77777777" w:rsidR="00C8033F" w:rsidRPr="00606A9D" w:rsidRDefault="00C8033F" w:rsidP="00C8033F">
      <w:pPr>
        <w:pStyle w:val="ListParagraph"/>
        <w:numPr>
          <w:ilvl w:val="3"/>
          <w:numId w:val="4"/>
        </w:numPr>
        <w:rPr>
          <w:b/>
          <w:u w:val="single"/>
        </w:rPr>
      </w:pPr>
      <w:r w:rsidRPr="00606A9D">
        <w:rPr>
          <w:color w:val="000000"/>
        </w:rPr>
        <w:t>GC2Y Art Department proposal— “Reinterpreting Our Experience of the World” was unanimously approved, as submitted.</w:t>
      </w:r>
    </w:p>
    <w:p w14:paraId="02E54C8B" w14:textId="77777777" w:rsidR="00C8033F" w:rsidRPr="00606A9D" w:rsidRDefault="00C8033F" w:rsidP="00C8033F">
      <w:pPr>
        <w:pStyle w:val="ListParagraph"/>
        <w:numPr>
          <w:ilvl w:val="3"/>
          <w:numId w:val="4"/>
        </w:numPr>
        <w:rPr>
          <w:b/>
          <w:u w:val="single"/>
        </w:rPr>
      </w:pPr>
      <w:r w:rsidRPr="00606A9D">
        <w:rPr>
          <w:color w:val="000000"/>
        </w:rPr>
        <w:t>GC2Y Teacher Education proposal— “Diversity in Education: Belize Study Abroad” was unanimously approved, as submitted.</w:t>
      </w:r>
    </w:p>
    <w:p w14:paraId="31B6289E" w14:textId="77777777" w:rsidR="00C8033F" w:rsidRPr="00606A9D" w:rsidRDefault="00C8033F" w:rsidP="00C8033F">
      <w:pPr>
        <w:pStyle w:val="ListParagraph"/>
        <w:numPr>
          <w:ilvl w:val="2"/>
          <w:numId w:val="4"/>
        </w:numPr>
        <w:rPr>
          <w:b/>
          <w:u w:val="single"/>
        </w:rPr>
      </w:pPr>
      <w:r w:rsidRPr="00606A9D">
        <w:rPr>
          <w:color w:val="000000"/>
        </w:rPr>
        <w:t xml:space="preserve">No </w:t>
      </w:r>
      <w:proofErr w:type="spellStart"/>
      <w:r w:rsidRPr="00606A9D">
        <w:rPr>
          <w:color w:val="000000"/>
        </w:rPr>
        <w:t>CORExplore</w:t>
      </w:r>
      <w:proofErr w:type="spellEnd"/>
      <w:r w:rsidRPr="00606A9D">
        <w:rPr>
          <w:color w:val="000000"/>
        </w:rPr>
        <w:t xml:space="preserve"> proposals </w:t>
      </w:r>
      <w:proofErr w:type="gramStart"/>
      <w:r w:rsidRPr="00606A9D">
        <w:rPr>
          <w:color w:val="000000"/>
        </w:rPr>
        <w:t>at this time</w:t>
      </w:r>
      <w:proofErr w:type="gramEnd"/>
      <w:r w:rsidRPr="00606A9D">
        <w:rPr>
          <w:color w:val="000000"/>
        </w:rPr>
        <w:t xml:space="preserve"> </w:t>
      </w:r>
    </w:p>
    <w:p w14:paraId="3441111D" w14:textId="77777777" w:rsidR="00C8033F" w:rsidRPr="00606A9D" w:rsidRDefault="00C8033F" w:rsidP="00C8033F">
      <w:pPr>
        <w:pStyle w:val="ListParagraph"/>
        <w:numPr>
          <w:ilvl w:val="2"/>
          <w:numId w:val="4"/>
        </w:numPr>
        <w:rPr>
          <w:b/>
          <w:u w:val="single"/>
        </w:rPr>
      </w:pPr>
      <w:r w:rsidRPr="00606A9D">
        <w:rPr>
          <w:color w:val="000000"/>
        </w:rPr>
        <w:t>GC2Y 4th hour</w:t>
      </w:r>
      <w:r>
        <w:rPr>
          <w:color w:val="000000"/>
        </w:rPr>
        <w:t xml:space="preserve">: </w:t>
      </w:r>
      <w:r w:rsidRPr="00606A9D">
        <w:rPr>
          <w:color w:val="000000"/>
        </w:rPr>
        <w:t>Discussion continued in this area, resulting in an unanimously approved proposal to create a workgroup for the purpose of exploring viable 4th hour options. Membership of the workgroup would include a diverse body of GEC committee members and input from other relevant stakeholders.</w:t>
      </w:r>
    </w:p>
    <w:p w14:paraId="6F008FED" w14:textId="3F3A5C9A" w:rsidR="00C8033F" w:rsidRPr="001F764D" w:rsidRDefault="00C8033F" w:rsidP="00C8033F">
      <w:pPr>
        <w:pStyle w:val="ListParagraph"/>
        <w:numPr>
          <w:ilvl w:val="2"/>
          <w:numId w:val="4"/>
        </w:numPr>
        <w:rPr>
          <w:b/>
          <w:smallCaps/>
          <w:szCs w:val="24"/>
          <w:u w:val="single"/>
        </w:rPr>
      </w:pPr>
      <w:r w:rsidRPr="00606A9D">
        <w:rPr>
          <w:color w:val="000000"/>
        </w:rPr>
        <w:t>GC1Y/2Y Audit Rubric “Calibration”</w:t>
      </w:r>
      <w:r>
        <w:rPr>
          <w:color w:val="000000"/>
        </w:rPr>
        <w:t xml:space="preserve">: </w:t>
      </w:r>
      <w:r w:rsidRPr="00606A9D">
        <w:rPr>
          <w:color w:val="000000"/>
        </w:rPr>
        <w:t>85% of GC1Y/2Y syllabi have been received for the purposes of conducting the program audit. Collected syllabi will be distributed to committee members, and evaluated using the existing rubric, available on the GC&amp;SU Provost’s website.</w:t>
      </w:r>
    </w:p>
    <w:p w14:paraId="68A4FBDC" w14:textId="68F65CB8" w:rsidR="001F764D" w:rsidRPr="001F764D" w:rsidRDefault="001F764D" w:rsidP="001F764D">
      <w:pPr>
        <w:pStyle w:val="ListParagraph"/>
        <w:numPr>
          <w:ilvl w:val="0"/>
          <w:numId w:val="4"/>
        </w:numPr>
        <w:rPr>
          <w:b/>
          <w:bCs/>
          <w:smallCaps/>
          <w:szCs w:val="24"/>
          <w:u w:val="single"/>
        </w:rPr>
      </w:pPr>
      <w:r w:rsidRPr="001F764D">
        <w:rPr>
          <w:b/>
          <w:bCs/>
          <w:smallCaps/>
          <w:color w:val="000000"/>
          <w:u w:val="single"/>
        </w:rPr>
        <w:t>Title IX Information</w:t>
      </w:r>
      <w:r w:rsidRPr="001F764D">
        <w:rPr>
          <w:b/>
          <w:bCs/>
          <w:smallCaps/>
          <w:color w:val="000000"/>
        </w:rPr>
        <w:t xml:space="preserve"> </w:t>
      </w:r>
      <w:r w:rsidRPr="001F764D">
        <w:rPr>
          <w:b/>
          <w:bCs/>
          <w:smallCaps/>
          <w:szCs w:val="24"/>
        </w:rPr>
        <w:t xml:space="preserve">— </w:t>
      </w:r>
      <w:r w:rsidRPr="001F764D">
        <w:rPr>
          <w:b/>
          <w:bCs/>
          <w:smallCaps/>
          <w:color w:val="000000"/>
        </w:rPr>
        <w:t>Jackie Watts, Title IX Coordinator</w:t>
      </w:r>
    </w:p>
    <w:p w14:paraId="7B3BC213" w14:textId="707D6E91" w:rsidR="001F764D" w:rsidRDefault="001F764D" w:rsidP="001F764D">
      <w:pPr>
        <w:pStyle w:val="ListParagraph"/>
        <w:numPr>
          <w:ilvl w:val="1"/>
          <w:numId w:val="4"/>
        </w:numPr>
        <w:rPr>
          <w:b/>
          <w:bCs/>
          <w:smallCaps/>
          <w:szCs w:val="24"/>
          <w:u w:val="single"/>
        </w:rPr>
      </w:pPr>
      <w:r>
        <w:rPr>
          <w:szCs w:val="24"/>
        </w:rPr>
        <w:t xml:space="preserve">Title IX prohibits discrimination based on sex and includes stalking and domestic violence. My job is to make sure the university </w:t>
      </w:r>
      <w:proofErr w:type="gramStart"/>
      <w:r>
        <w:rPr>
          <w:szCs w:val="24"/>
        </w:rPr>
        <w:t>is in compliance with</w:t>
      </w:r>
      <w:proofErr w:type="gramEnd"/>
      <w:r>
        <w:rPr>
          <w:szCs w:val="24"/>
        </w:rPr>
        <w:t xml:space="preserve"> the policy that covers faculty, staff, and students. Report Title X violences to my office, which is confidential. Everyone in this room right now is a mandatory report, also known as a responsible party. If someone says something to you that is a possible violation, file a report on the GCSU website. Don’t investigate or find witnesses; just file the report. My office will determine if the report constitutes a violation a take the case from there. Please invite me to your department meetings, staff meetings, and classrooms so everyone can understand Title IX policy.</w:t>
      </w:r>
    </w:p>
    <w:p w14:paraId="7955B6F3" w14:textId="4E3C2877" w:rsidR="001F764D" w:rsidRDefault="001F764D" w:rsidP="001F764D">
      <w:pPr>
        <w:pStyle w:val="ListParagraph"/>
        <w:numPr>
          <w:ilvl w:val="0"/>
          <w:numId w:val="4"/>
        </w:numPr>
        <w:rPr>
          <w:b/>
          <w:bCs/>
          <w:smallCaps/>
          <w:szCs w:val="24"/>
          <w:u w:val="single"/>
        </w:rPr>
      </w:pPr>
      <w:r>
        <w:rPr>
          <w:b/>
          <w:bCs/>
          <w:smallCaps/>
          <w:szCs w:val="24"/>
          <w:u w:val="single"/>
        </w:rPr>
        <w:t>Clery Information</w:t>
      </w:r>
      <w:r w:rsidRPr="00C56029">
        <w:rPr>
          <w:b/>
          <w:bCs/>
          <w:smallCaps/>
          <w:szCs w:val="24"/>
          <w:lang w:val="en"/>
        </w:rPr>
        <w:t xml:space="preserve"> </w:t>
      </w:r>
      <w:r w:rsidRPr="00C56029">
        <w:rPr>
          <w:b/>
          <w:bCs/>
          <w:smallCaps/>
          <w:szCs w:val="24"/>
        </w:rPr>
        <w:t xml:space="preserve">— </w:t>
      </w:r>
      <w:r w:rsidRPr="001F764D">
        <w:rPr>
          <w:b/>
          <w:bCs/>
          <w:smallCaps/>
          <w:szCs w:val="24"/>
        </w:rPr>
        <w:t>Michael Baker, Clery &amp; Compliance Officer</w:t>
      </w:r>
      <w:r>
        <w:rPr>
          <w:b/>
          <w:bCs/>
          <w:smallCaps/>
          <w:szCs w:val="24"/>
          <w:u w:val="single"/>
        </w:rPr>
        <w:t xml:space="preserve"> </w:t>
      </w:r>
    </w:p>
    <w:p w14:paraId="42779229" w14:textId="77777777" w:rsidR="00282B38" w:rsidRPr="00282B38" w:rsidRDefault="001F764D" w:rsidP="00282B38">
      <w:pPr>
        <w:pStyle w:val="ListParagraph"/>
        <w:numPr>
          <w:ilvl w:val="1"/>
          <w:numId w:val="4"/>
        </w:numPr>
        <w:rPr>
          <w:b/>
          <w:bCs/>
          <w:smallCaps/>
          <w:szCs w:val="24"/>
          <w:u w:val="single"/>
        </w:rPr>
      </w:pPr>
      <w:r>
        <w:rPr>
          <w:szCs w:val="24"/>
        </w:rPr>
        <w:t>If you are an RSO advisor, you need to take Clery Training. We want students to report crimes to the policy, but students may choose to report to a student</w:t>
      </w:r>
      <w:r w:rsidR="00282B38">
        <w:rPr>
          <w:szCs w:val="24"/>
        </w:rPr>
        <w:t xml:space="preserve"> organization advisor or residence hall advisor. If you work in a program serving minors on campus, such as summer camps, band camps, and other programs that take custody of minors, you also need to complete training on the </w:t>
      </w:r>
      <w:proofErr w:type="spellStart"/>
      <w:r w:rsidR="00282B38">
        <w:rPr>
          <w:szCs w:val="24"/>
        </w:rPr>
        <w:t>myGCSU</w:t>
      </w:r>
      <w:proofErr w:type="spellEnd"/>
      <w:r w:rsidR="00282B38">
        <w:rPr>
          <w:szCs w:val="24"/>
        </w:rPr>
        <w:t xml:space="preserve"> site.</w:t>
      </w:r>
    </w:p>
    <w:p w14:paraId="3884CD79" w14:textId="77777777" w:rsidR="00282B38" w:rsidRDefault="00282B38" w:rsidP="00282B38">
      <w:pPr>
        <w:rPr>
          <w:b/>
          <w:bCs/>
          <w:smallCaps/>
          <w:szCs w:val="24"/>
          <w:u w:val="single"/>
          <w:lang w:val="en"/>
        </w:rPr>
      </w:pPr>
    </w:p>
    <w:p w14:paraId="0B76B9D4" w14:textId="60019A2E" w:rsidR="00282B38" w:rsidRDefault="00BE1143" w:rsidP="00282B38">
      <w:pPr>
        <w:rPr>
          <w:szCs w:val="24"/>
          <w:lang w:val="en"/>
        </w:rPr>
      </w:pPr>
      <w:r w:rsidRPr="00282B38">
        <w:rPr>
          <w:b/>
          <w:bCs/>
          <w:smallCaps/>
          <w:szCs w:val="24"/>
          <w:u w:val="single"/>
          <w:lang w:val="en"/>
        </w:rPr>
        <w:t>Open Discussion</w:t>
      </w:r>
      <w:r w:rsidRPr="00282B38">
        <w:rPr>
          <w:szCs w:val="24"/>
          <w:lang w:val="en"/>
        </w:rPr>
        <w:t xml:space="preserve"> </w:t>
      </w:r>
      <w:r w:rsidR="00030088" w:rsidRPr="00282B38">
        <w:rPr>
          <w:szCs w:val="24"/>
          <w:lang w:val="en"/>
        </w:rPr>
        <w:t>Nicholas Creel</w:t>
      </w:r>
      <w:r w:rsidRPr="00282B38">
        <w:rPr>
          <w:szCs w:val="24"/>
          <w:lang w:val="en"/>
        </w:rPr>
        <w:t xml:space="preserve"> invited </w:t>
      </w:r>
      <w:proofErr w:type="gramStart"/>
      <w:r w:rsidRPr="00282B38">
        <w:rPr>
          <w:szCs w:val="24"/>
          <w:lang w:val="en"/>
        </w:rPr>
        <w:t>open</w:t>
      </w:r>
      <w:proofErr w:type="gramEnd"/>
      <w:r w:rsidRPr="00282B38">
        <w:rPr>
          <w:szCs w:val="24"/>
          <w:lang w:val="en"/>
        </w:rPr>
        <w:t xml:space="preserve"> discussion from the floor</w:t>
      </w:r>
      <w:r w:rsidR="00282B38" w:rsidRPr="00282B38">
        <w:rPr>
          <w:szCs w:val="24"/>
          <w:lang w:val="en"/>
        </w:rPr>
        <w:t>. President Cox spoke.</w:t>
      </w:r>
    </w:p>
    <w:p w14:paraId="6CB9EE60" w14:textId="77777777" w:rsidR="00282B38" w:rsidRPr="00282B38" w:rsidRDefault="00282B38" w:rsidP="00282B38">
      <w:pPr>
        <w:rPr>
          <w:b/>
          <w:bCs/>
          <w:smallCaps/>
          <w:szCs w:val="24"/>
          <w:u w:val="single"/>
        </w:rPr>
      </w:pPr>
    </w:p>
    <w:p w14:paraId="11FBD2EC" w14:textId="312AEA60" w:rsidR="00282B38" w:rsidRPr="00282B38" w:rsidRDefault="00282B38" w:rsidP="00282B38">
      <w:pPr>
        <w:pStyle w:val="ListParagraph"/>
        <w:numPr>
          <w:ilvl w:val="0"/>
          <w:numId w:val="47"/>
        </w:numPr>
        <w:rPr>
          <w:b/>
          <w:bCs/>
          <w:smallCaps/>
          <w:szCs w:val="24"/>
          <w:u w:val="single"/>
        </w:rPr>
      </w:pPr>
      <w:r>
        <w:rPr>
          <w:b/>
          <w:bCs/>
          <w:smallCaps/>
          <w:szCs w:val="24"/>
          <w:u w:val="single"/>
          <w:lang w:val="en"/>
        </w:rPr>
        <w:t>Parking Fee Changes</w:t>
      </w:r>
      <w:r>
        <w:rPr>
          <w:smallCaps/>
          <w:szCs w:val="24"/>
          <w:lang w:val="en"/>
        </w:rPr>
        <w:t xml:space="preserve"> </w:t>
      </w:r>
      <w:r>
        <w:rPr>
          <w:szCs w:val="24"/>
          <w:lang w:val="en"/>
        </w:rPr>
        <w:t xml:space="preserve">Executive Cabinet was not sold on the plan at first. The number one issue is that parking permit fees must increase. One replacement bus </w:t>
      </w:r>
      <w:proofErr w:type="gramStart"/>
      <w:r>
        <w:rPr>
          <w:szCs w:val="24"/>
          <w:lang w:val="en"/>
        </w:rPr>
        <w:t>costs</w:t>
      </w:r>
      <w:proofErr w:type="gramEnd"/>
      <w:r>
        <w:rPr>
          <w:szCs w:val="24"/>
          <w:lang w:val="en"/>
        </w:rPr>
        <w:t xml:space="preserve"> $200,000, and we need five or six. In exchange for parking fees going up, the goal is for </w:t>
      </w:r>
      <w:proofErr w:type="gramStart"/>
      <w:r>
        <w:rPr>
          <w:szCs w:val="24"/>
          <w:lang w:val="en"/>
        </w:rPr>
        <w:t>permit holders</w:t>
      </w:r>
      <w:proofErr w:type="gramEnd"/>
      <w:r>
        <w:rPr>
          <w:szCs w:val="24"/>
          <w:lang w:val="en"/>
        </w:rPr>
        <w:t xml:space="preserve"> to park in lots where they are likely to </w:t>
      </w:r>
      <w:proofErr w:type="gramStart"/>
      <w:r>
        <w:rPr>
          <w:szCs w:val="24"/>
          <w:lang w:val="en"/>
        </w:rPr>
        <w:t>obtains</w:t>
      </w:r>
      <w:proofErr w:type="gramEnd"/>
      <w:r>
        <w:rPr>
          <w:szCs w:val="24"/>
          <w:lang w:val="en"/>
        </w:rPr>
        <w:t xml:space="preserve"> spots. Parking fees will go down for those who opt for the Irwin Street lot, which will have more lighting installed and more shuttle access.</w:t>
      </w:r>
    </w:p>
    <w:p w14:paraId="53077EF6" w14:textId="77777777" w:rsidR="00282B38" w:rsidRPr="00282B38" w:rsidRDefault="00282B38" w:rsidP="00282B38">
      <w:pPr>
        <w:pStyle w:val="ListParagraph"/>
        <w:numPr>
          <w:ilvl w:val="1"/>
          <w:numId w:val="47"/>
        </w:numPr>
        <w:rPr>
          <w:b/>
          <w:bCs/>
          <w:smallCaps/>
          <w:szCs w:val="24"/>
          <w:u w:val="single"/>
        </w:rPr>
      </w:pPr>
      <w:r>
        <w:rPr>
          <w:szCs w:val="24"/>
          <w:lang w:val="en"/>
        </w:rPr>
        <w:t>Question: Does the plan address when large groups visit campus?</w:t>
      </w:r>
    </w:p>
    <w:p w14:paraId="2A3AB7F3" w14:textId="00AF328C" w:rsidR="00282B38" w:rsidRPr="00282B38" w:rsidRDefault="00282B38" w:rsidP="00282B38">
      <w:pPr>
        <w:pStyle w:val="ListParagraph"/>
        <w:numPr>
          <w:ilvl w:val="1"/>
          <w:numId w:val="47"/>
        </w:numPr>
        <w:rPr>
          <w:b/>
          <w:bCs/>
          <w:smallCaps/>
          <w:szCs w:val="24"/>
          <w:u w:val="single"/>
        </w:rPr>
      </w:pPr>
      <w:r>
        <w:rPr>
          <w:szCs w:val="24"/>
          <w:lang w:val="en"/>
        </w:rPr>
        <w:t>Answer: Yes, the plan increases the number of guest parking spaces.</w:t>
      </w:r>
    </w:p>
    <w:p w14:paraId="231B792C" w14:textId="23B7334B" w:rsidR="00282B38" w:rsidRPr="00580B98" w:rsidRDefault="00580B98" w:rsidP="00282B38">
      <w:pPr>
        <w:pStyle w:val="ListParagraph"/>
        <w:numPr>
          <w:ilvl w:val="1"/>
          <w:numId w:val="47"/>
        </w:numPr>
        <w:rPr>
          <w:b/>
          <w:bCs/>
          <w:smallCaps/>
          <w:szCs w:val="24"/>
          <w:u w:val="single"/>
        </w:rPr>
      </w:pPr>
      <w:r>
        <w:rPr>
          <w:szCs w:val="24"/>
          <w:lang w:val="en"/>
        </w:rPr>
        <w:t>Question: Will lots be allowed to sell out?</w:t>
      </w:r>
    </w:p>
    <w:p w14:paraId="32D87B39" w14:textId="6D5AC57A" w:rsidR="00580B98" w:rsidRPr="00580B98" w:rsidRDefault="00580B98" w:rsidP="00282B38">
      <w:pPr>
        <w:pStyle w:val="ListParagraph"/>
        <w:numPr>
          <w:ilvl w:val="1"/>
          <w:numId w:val="47"/>
        </w:numPr>
        <w:rPr>
          <w:b/>
          <w:bCs/>
          <w:smallCaps/>
          <w:szCs w:val="24"/>
          <w:u w:val="single"/>
        </w:rPr>
      </w:pPr>
      <w:r>
        <w:rPr>
          <w:szCs w:val="24"/>
          <w:lang w:val="en"/>
        </w:rPr>
        <w:t>Answer: Yes, there will be a waiting list.</w:t>
      </w:r>
    </w:p>
    <w:p w14:paraId="72659822" w14:textId="00D557E8" w:rsidR="00580B98" w:rsidRPr="00580B98" w:rsidRDefault="00580B98" w:rsidP="00282B38">
      <w:pPr>
        <w:pStyle w:val="ListParagraph"/>
        <w:numPr>
          <w:ilvl w:val="1"/>
          <w:numId w:val="47"/>
        </w:numPr>
        <w:rPr>
          <w:b/>
          <w:bCs/>
          <w:smallCaps/>
          <w:szCs w:val="24"/>
          <w:u w:val="single"/>
        </w:rPr>
      </w:pPr>
      <w:r>
        <w:rPr>
          <w:szCs w:val="24"/>
          <w:lang w:val="en"/>
        </w:rPr>
        <w:t>Answer (RPIPC Chair): They’re going to oversell according to a formula that creates a very good chance of finding a space at the lot for which you purchased a permit. We’ve never had good parking, and we need to chang</w:t>
      </w:r>
      <w:r w:rsidR="00953EE0">
        <w:rPr>
          <w:szCs w:val="24"/>
          <w:lang w:val="en"/>
        </w:rPr>
        <w:t>e</w:t>
      </w:r>
      <w:r>
        <w:rPr>
          <w:szCs w:val="24"/>
          <w:lang w:val="en"/>
        </w:rPr>
        <w:t xml:space="preserve"> our parking culture.</w:t>
      </w:r>
    </w:p>
    <w:p w14:paraId="15ADBC6E" w14:textId="158D29FA" w:rsidR="00282B38" w:rsidRPr="00580B98" w:rsidRDefault="00580B98" w:rsidP="00580B98">
      <w:pPr>
        <w:pStyle w:val="ListParagraph"/>
        <w:numPr>
          <w:ilvl w:val="0"/>
          <w:numId w:val="47"/>
        </w:numPr>
        <w:rPr>
          <w:szCs w:val="24"/>
          <w:lang w:val="en"/>
        </w:rPr>
      </w:pPr>
      <w:r w:rsidRPr="00580B98">
        <w:rPr>
          <w:b/>
          <w:bCs/>
          <w:smallCaps/>
          <w:szCs w:val="24"/>
          <w:u w:val="single"/>
          <w:lang w:val="en"/>
        </w:rPr>
        <w:t>Legislative Update</w:t>
      </w:r>
      <w:r>
        <w:rPr>
          <w:smallCaps/>
          <w:szCs w:val="24"/>
          <w:lang w:val="en"/>
        </w:rPr>
        <w:t xml:space="preserve"> </w:t>
      </w:r>
      <w:r>
        <w:rPr>
          <w:szCs w:val="24"/>
          <w:lang w:val="en"/>
        </w:rPr>
        <w:t xml:space="preserve">Funding for the </w:t>
      </w:r>
      <w:proofErr w:type="spellStart"/>
      <w:r>
        <w:rPr>
          <w:szCs w:val="24"/>
          <w:lang w:val="en"/>
        </w:rPr>
        <w:t>Herty</w:t>
      </w:r>
      <w:proofErr w:type="spellEnd"/>
      <w:r>
        <w:rPr>
          <w:szCs w:val="24"/>
          <w:lang w:val="en"/>
        </w:rPr>
        <w:t xml:space="preserve"> Hall Renovation is still in the budget. Language from Senate Bill 120 was inserted into House Bill 127, a bill concerning public school teachers’ personal days</w:t>
      </w:r>
      <w:r w:rsidR="00953EE0">
        <w:rPr>
          <w:szCs w:val="24"/>
          <w:lang w:val="en"/>
        </w:rPr>
        <w:t xml:space="preserve">. </w:t>
      </w:r>
      <w:r>
        <w:rPr>
          <w:szCs w:val="24"/>
          <w:lang w:val="en"/>
        </w:rPr>
        <w:t xml:space="preserve">The bill prohibits public universities from </w:t>
      </w:r>
      <w:r w:rsidRPr="00580B98">
        <w:rPr>
          <w:szCs w:val="24"/>
          <w:lang w:val="en"/>
        </w:rPr>
        <w:t>promot</w:t>
      </w:r>
      <w:r>
        <w:rPr>
          <w:szCs w:val="24"/>
          <w:lang w:val="en"/>
        </w:rPr>
        <w:t>ing</w:t>
      </w:r>
      <w:r w:rsidRPr="00580B98">
        <w:rPr>
          <w:szCs w:val="24"/>
          <w:lang w:val="en"/>
        </w:rPr>
        <w:t xml:space="preserve">, </w:t>
      </w:r>
      <w:r>
        <w:rPr>
          <w:szCs w:val="24"/>
          <w:lang w:val="en"/>
        </w:rPr>
        <w:t>“</w:t>
      </w:r>
      <w:r w:rsidRPr="00580B98">
        <w:rPr>
          <w:szCs w:val="24"/>
          <w:lang w:val="en"/>
        </w:rPr>
        <w:t>unconscious or implicit bias, cultural appropriation, allyship, gender ideology</w:t>
      </w:r>
      <w:r>
        <w:rPr>
          <w:szCs w:val="24"/>
          <w:lang w:val="en"/>
        </w:rPr>
        <w:t xml:space="preserve"> </w:t>
      </w:r>
      <w:r w:rsidRPr="00580B98">
        <w:rPr>
          <w:szCs w:val="24"/>
          <w:lang w:val="en"/>
        </w:rPr>
        <w:t>or theory, microaggressions, group marginalization, Antiracism, systemic oppression,</w:t>
      </w:r>
      <w:r>
        <w:rPr>
          <w:szCs w:val="24"/>
          <w:lang w:val="en"/>
        </w:rPr>
        <w:t xml:space="preserve"> </w:t>
      </w:r>
      <w:r w:rsidRPr="00580B98">
        <w:rPr>
          <w:szCs w:val="24"/>
          <w:lang w:val="en"/>
        </w:rPr>
        <w:t>social justice, intersectionality, neopronouns, heteronormativity, disparate impact, racial</w:t>
      </w:r>
      <w:r>
        <w:rPr>
          <w:szCs w:val="24"/>
          <w:lang w:val="en"/>
        </w:rPr>
        <w:t xml:space="preserve"> </w:t>
      </w:r>
      <w:r w:rsidRPr="00580B98">
        <w:rPr>
          <w:szCs w:val="24"/>
          <w:lang w:val="en"/>
        </w:rPr>
        <w:t>privilege, sexual privilege, or any similar or related formulation of these concepts</w:t>
      </w:r>
      <w:r>
        <w:rPr>
          <w:szCs w:val="24"/>
          <w:lang w:val="en"/>
        </w:rPr>
        <w:t>.”</w:t>
      </w:r>
    </w:p>
    <w:p w14:paraId="321C8E4A" w14:textId="77777777" w:rsidR="00BE1143" w:rsidRPr="00C56029" w:rsidRDefault="00BE1143" w:rsidP="00EA5ACE">
      <w:pPr>
        <w:tabs>
          <w:tab w:val="center" w:pos="5400"/>
        </w:tabs>
        <w:contextualSpacing/>
        <w:rPr>
          <w:b/>
          <w:bCs/>
          <w:smallCaps/>
          <w:szCs w:val="24"/>
          <w:u w:val="single"/>
          <w:lang w:val="en"/>
        </w:rPr>
      </w:pPr>
    </w:p>
    <w:p w14:paraId="707EF96D" w14:textId="49D9A464" w:rsidR="00F10F13" w:rsidRPr="00C37604" w:rsidRDefault="00877A2A" w:rsidP="00EA5ACE">
      <w:pPr>
        <w:tabs>
          <w:tab w:val="center" w:pos="5400"/>
        </w:tabs>
        <w:contextualSpacing/>
        <w:rPr>
          <w:b/>
          <w:bCs/>
          <w:smallCaps/>
          <w:szCs w:val="24"/>
          <w:u w:val="single"/>
          <w:lang w:val="en"/>
        </w:rPr>
      </w:pPr>
      <w:r w:rsidRPr="00C56029">
        <w:rPr>
          <w:b/>
          <w:bCs/>
          <w:smallCaps/>
          <w:szCs w:val="24"/>
          <w:u w:val="single"/>
          <w:lang w:val="en"/>
        </w:rPr>
        <w:t>Adjourn</w:t>
      </w:r>
    </w:p>
    <w:p w14:paraId="1F80192E" w14:textId="266D2910" w:rsidR="00C37921" w:rsidRDefault="00C37921" w:rsidP="00EA5ACE">
      <w:pPr>
        <w:numPr>
          <w:ilvl w:val="0"/>
          <w:numId w:val="1"/>
        </w:numPr>
        <w:contextualSpacing/>
        <w:rPr>
          <w:color w:val="000000" w:themeColor="text1"/>
          <w:szCs w:val="24"/>
        </w:rPr>
      </w:pPr>
      <w:r w:rsidRPr="00C56029">
        <w:rPr>
          <w:b/>
          <w:bCs/>
          <w:smallCaps/>
          <w:color w:val="000000" w:themeColor="text1"/>
          <w:szCs w:val="24"/>
          <w:u w:val="single"/>
        </w:rPr>
        <w:t xml:space="preserve">Attendance and the Sign-In </w:t>
      </w:r>
      <w:r w:rsidR="00282ECD" w:rsidRPr="00C56029">
        <w:rPr>
          <w:b/>
          <w:bCs/>
          <w:smallCaps/>
          <w:color w:val="000000" w:themeColor="text1"/>
          <w:szCs w:val="24"/>
          <w:u w:val="single"/>
        </w:rPr>
        <w:t>S</w:t>
      </w:r>
      <w:r w:rsidRPr="00C56029">
        <w:rPr>
          <w:b/>
          <w:bCs/>
          <w:smallCaps/>
          <w:color w:val="000000" w:themeColor="text1"/>
          <w:szCs w:val="24"/>
          <w:u w:val="single"/>
        </w:rPr>
        <w:t>heet</w:t>
      </w:r>
      <w:r w:rsidRPr="00C56029">
        <w:rPr>
          <w:color w:val="000000" w:themeColor="text1"/>
          <w:szCs w:val="24"/>
        </w:rPr>
        <w:t xml:space="preserve"> </w:t>
      </w:r>
      <w:r w:rsidR="00030088">
        <w:rPr>
          <w:color w:val="000000" w:themeColor="text1"/>
          <w:szCs w:val="24"/>
        </w:rPr>
        <w:t>Nicholas Creel</w:t>
      </w:r>
      <w:r w:rsidR="00BE1143">
        <w:rPr>
          <w:color w:val="000000" w:themeColor="text1"/>
          <w:szCs w:val="24"/>
        </w:rPr>
        <w:t xml:space="preserve"> requested that each individual present at the meeting sign the university senator attendance sheet or guest sign-in sheet on their way out if they hadn’t already signed in.</w:t>
      </w:r>
    </w:p>
    <w:p w14:paraId="345B09F1" w14:textId="34EBC272" w:rsidR="00BE1143" w:rsidRPr="00C56029" w:rsidRDefault="00BE1143" w:rsidP="00EA5ACE">
      <w:pPr>
        <w:numPr>
          <w:ilvl w:val="0"/>
          <w:numId w:val="1"/>
        </w:numPr>
        <w:contextualSpacing/>
        <w:rPr>
          <w:color w:val="000000" w:themeColor="text1"/>
          <w:szCs w:val="24"/>
        </w:rPr>
      </w:pPr>
      <w:r>
        <w:rPr>
          <w:b/>
          <w:bCs/>
          <w:smallCaps/>
          <w:color w:val="000000" w:themeColor="text1"/>
          <w:szCs w:val="24"/>
          <w:u w:val="single"/>
        </w:rPr>
        <w:t>Next University Senate Meeting</w:t>
      </w:r>
      <w:r w:rsidRPr="00C56029">
        <w:rPr>
          <w:color w:val="000000" w:themeColor="text1"/>
          <w:szCs w:val="24"/>
        </w:rPr>
        <w:t xml:space="preserve"> </w:t>
      </w:r>
      <w:r>
        <w:rPr>
          <w:color w:val="000000" w:themeColor="text1"/>
          <w:szCs w:val="24"/>
        </w:rPr>
        <w:t>is scheduled for Frida</w:t>
      </w:r>
      <w:r w:rsidRPr="00282B38">
        <w:rPr>
          <w:szCs w:val="24"/>
        </w:rPr>
        <w:t xml:space="preserve">y, </w:t>
      </w:r>
      <w:r w:rsidR="00282B38" w:rsidRPr="00282B38">
        <w:rPr>
          <w:szCs w:val="24"/>
        </w:rPr>
        <w:t>25</w:t>
      </w:r>
      <w:r w:rsidRPr="00282B38">
        <w:rPr>
          <w:szCs w:val="24"/>
        </w:rPr>
        <w:t xml:space="preserve"> </w:t>
      </w:r>
      <w:r w:rsidR="00282B38" w:rsidRPr="00282B38">
        <w:rPr>
          <w:szCs w:val="24"/>
        </w:rPr>
        <w:t xml:space="preserve">Apr 2025 </w:t>
      </w:r>
      <w:r w:rsidRPr="00282B38">
        <w:rPr>
          <w:szCs w:val="24"/>
        </w:rPr>
        <w:t xml:space="preserve">at </w:t>
      </w:r>
      <w:r w:rsidR="00282B38" w:rsidRPr="00282B38">
        <w:rPr>
          <w:szCs w:val="24"/>
        </w:rPr>
        <w:t>2</w:t>
      </w:r>
      <w:r w:rsidRPr="00282B38">
        <w:rPr>
          <w:szCs w:val="24"/>
        </w:rPr>
        <w:t>:</w:t>
      </w:r>
      <w:r w:rsidR="00282B38" w:rsidRPr="00282B38">
        <w:rPr>
          <w:szCs w:val="24"/>
        </w:rPr>
        <w:t>0</w:t>
      </w:r>
      <w:r w:rsidRPr="00282B38">
        <w:rPr>
          <w:szCs w:val="24"/>
        </w:rPr>
        <w:t>0 p.m. in Arts &amp; Sciences 272</w:t>
      </w:r>
      <w:r w:rsidR="00282B38" w:rsidRPr="00282B38">
        <w:rPr>
          <w:szCs w:val="24"/>
        </w:rPr>
        <w:t>, followed by the organizational meeting at 3:30 p.m.</w:t>
      </w:r>
    </w:p>
    <w:p w14:paraId="32AECBB6" w14:textId="41246482" w:rsidR="00D52184" w:rsidRPr="00C56029" w:rsidRDefault="00F10F13" w:rsidP="00EA5ACE">
      <w:pPr>
        <w:numPr>
          <w:ilvl w:val="0"/>
          <w:numId w:val="1"/>
        </w:numPr>
        <w:contextualSpacing/>
        <w:rPr>
          <w:color w:val="000000" w:themeColor="text1"/>
          <w:szCs w:val="24"/>
        </w:rPr>
      </w:pPr>
      <w:r w:rsidRPr="00C56029">
        <w:rPr>
          <w:b/>
          <w:smallCaps/>
          <w:szCs w:val="24"/>
          <w:u w:val="single"/>
          <w:lang w:val="en"/>
        </w:rPr>
        <w:t>Motion to Adjourn</w:t>
      </w:r>
      <w:r w:rsidRPr="00C56029">
        <w:rPr>
          <w:szCs w:val="24"/>
          <w:lang w:val="en"/>
        </w:rPr>
        <w:t xml:space="preserve"> </w:t>
      </w:r>
      <w:r w:rsidR="00BE1143">
        <w:rPr>
          <w:szCs w:val="24"/>
          <w:lang w:val="en"/>
        </w:rPr>
        <w:t>As there was no further business, a</w:t>
      </w:r>
      <w:r w:rsidRPr="00C56029">
        <w:rPr>
          <w:szCs w:val="24"/>
          <w:lang w:val="en"/>
        </w:rPr>
        <w:t xml:space="preserve"> motion to adjourn was made, seconded, and approved. The meeting was adjourned at</w:t>
      </w:r>
      <w:r w:rsidRPr="00282B38">
        <w:rPr>
          <w:szCs w:val="24"/>
          <w:lang w:val="en"/>
        </w:rPr>
        <w:t xml:space="preserve"> </w:t>
      </w:r>
      <w:r w:rsidR="003C1A10" w:rsidRPr="00282B38">
        <w:rPr>
          <w:szCs w:val="24"/>
          <w:lang w:val="en"/>
        </w:rPr>
        <w:t>4</w:t>
      </w:r>
      <w:r w:rsidRPr="00282B38">
        <w:rPr>
          <w:szCs w:val="24"/>
          <w:lang w:val="en"/>
        </w:rPr>
        <w:t>:</w:t>
      </w:r>
      <w:r w:rsidR="00282B38" w:rsidRPr="00282B38">
        <w:rPr>
          <w:szCs w:val="24"/>
          <w:lang w:val="en"/>
        </w:rPr>
        <w:t>5</w:t>
      </w:r>
      <w:r w:rsidR="003C1A10" w:rsidRPr="00282B38">
        <w:rPr>
          <w:szCs w:val="24"/>
          <w:lang w:val="en"/>
        </w:rPr>
        <w:t>5</w:t>
      </w:r>
      <w:r w:rsidRPr="00C56029">
        <w:rPr>
          <w:szCs w:val="24"/>
          <w:lang w:val="en"/>
        </w:rPr>
        <w:t xml:space="preserve"> p.m.</w:t>
      </w:r>
    </w:p>
    <w:p w14:paraId="5D238D06" w14:textId="77777777" w:rsidR="00D52184" w:rsidRPr="00C56029" w:rsidRDefault="00D52184" w:rsidP="00EA5ACE">
      <w:pPr>
        <w:contextualSpacing/>
        <w:rPr>
          <w:b/>
          <w:smallCaps/>
          <w:szCs w:val="24"/>
          <w:u w:val="single"/>
          <w:lang w:val="en"/>
        </w:rPr>
      </w:pPr>
    </w:p>
    <w:p w14:paraId="5E854B66" w14:textId="3D847A5A" w:rsidR="00EB316B" w:rsidRPr="00C37604" w:rsidRDefault="002F1FD2" w:rsidP="00EA5ACE">
      <w:pPr>
        <w:contextualSpacing/>
        <w:rPr>
          <w:b/>
          <w:smallCaps/>
          <w:szCs w:val="24"/>
          <w:u w:val="single"/>
          <w:lang w:val="en"/>
        </w:rPr>
      </w:pPr>
      <w:r w:rsidRPr="00C56029">
        <w:rPr>
          <w:b/>
          <w:smallCaps/>
          <w:szCs w:val="24"/>
          <w:u w:val="single"/>
          <w:lang w:val="en"/>
        </w:rPr>
        <w:t>Supporting Documents</w:t>
      </w:r>
    </w:p>
    <w:p w14:paraId="01B9F753" w14:textId="547C9F89" w:rsidR="00C37604" w:rsidRDefault="00EF1B47" w:rsidP="00EA5ACE">
      <w:pPr>
        <w:numPr>
          <w:ilvl w:val="0"/>
          <w:numId w:val="7"/>
        </w:numPr>
        <w:contextualSpacing/>
        <w:rPr>
          <w:color w:val="000000" w:themeColor="text1"/>
          <w:szCs w:val="24"/>
        </w:rPr>
      </w:pPr>
      <w:r w:rsidRPr="00C56029">
        <w:rPr>
          <w:color w:val="000000" w:themeColor="text1"/>
          <w:szCs w:val="24"/>
        </w:rPr>
        <w:t xml:space="preserve">There </w:t>
      </w:r>
      <w:r w:rsidR="001012A7">
        <w:rPr>
          <w:color w:val="000000" w:themeColor="text1"/>
          <w:szCs w:val="24"/>
        </w:rPr>
        <w:t>is</w:t>
      </w:r>
      <w:r w:rsidR="008F2CE5" w:rsidRPr="00C56029">
        <w:rPr>
          <w:color w:val="000000" w:themeColor="text1"/>
          <w:szCs w:val="24"/>
        </w:rPr>
        <w:t xml:space="preserve"> </w:t>
      </w:r>
      <w:r w:rsidR="001012A7">
        <w:rPr>
          <w:color w:val="000000" w:themeColor="text1"/>
          <w:szCs w:val="24"/>
        </w:rPr>
        <w:t>one</w:t>
      </w:r>
      <w:r w:rsidR="00C37604">
        <w:rPr>
          <w:color w:val="000000" w:themeColor="text1"/>
          <w:szCs w:val="24"/>
        </w:rPr>
        <w:t xml:space="preserve"> supporting document</w:t>
      </w:r>
      <w:r w:rsidR="00F4308D" w:rsidRPr="00C56029">
        <w:rPr>
          <w:color w:val="000000" w:themeColor="text1"/>
          <w:szCs w:val="24"/>
        </w:rPr>
        <w:t>.</w:t>
      </w:r>
    </w:p>
    <w:p w14:paraId="62A14972" w14:textId="5E7F12C9" w:rsidR="001012A7" w:rsidRPr="001012A7" w:rsidRDefault="001012A7" w:rsidP="001012A7">
      <w:pPr>
        <w:numPr>
          <w:ilvl w:val="1"/>
          <w:numId w:val="7"/>
        </w:numPr>
        <w:contextualSpacing/>
        <w:rPr>
          <w:i/>
          <w:iCs/>
          <w:color w:val="000000" w:themeColor="text1"/>
          <w:szCs w:val="24"/>
        </w:rPr>
      </w:pPr>
      <w:r w:rsidRPr="001012A7">
        <w:rPr>
          <w:i/>
          <w:iCs/>
          <w:color w:val="000000" w:themeColor="text1"/>
          <w:szCs w:val="24"/>
        </w:rPr>
        <w:t>Supplement_FAPCReport_ModifiedOperationsPolicy.docx</w:t>
      </w:r>
      <w:r>
        <w:rPr>
          <w:color w:val="000000" w:themeColor="text1"/>
          <w:szCs w:val="24"/>
        </w:rPr>
        <w:t xml:space="preserve"> FAPC revisions to the Modified Operations Policy to supplement the FAPC report.</w:t>
      </w:r>
    </w:p>
    <w:sectPr w:rsidR="001012A7" w:rsidRPr="001012A7" w:rsidSect="00C56029">
      <w:footerReference w:type="default" r:id="rId19"/>
      <w:type w:val="continuous"/>
      <w:pgSz w:w="12240" w:h="15840"/>
      <w:pgMar w:top="720" w:right="1440" w:bottom="720" w:left="144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BCDB" w14:textId="77777777" w:rsidR="00583D46" w:rsidRDefault="00583D46" w:rsidP="002B788F">
      <w:r>
        <w:separator/>
      </w:r>
    </w:p>
  </w:endnote>
  <w:endnote w:type="continuationSeparator" w:id="0">
    <w:p w14:paraId="5CEBD5AB" w14:textId="77777777" w:rsidR="00583D46" w:rsidRDefault="00583D46" w:rsidP="002B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FUIText">
    <w:altName w:val="Times New Roman"/>
    <w:charset w:val="00"/>
    <w:family w:val="auto"/>
    <w:pitch w:val="default"/>
  </w:font>
  <w:font w:name=".SF UI Text">
    <w:altName w:val="Times New Roman"/>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Cs w:val="24"/>
      </w:rPr>
      <w:id w:val="-1974433290"/>
      <w:docPartObj>
        <w:docPartGallery w:val="Page Numbers (Bottom of Page)"/>
        <w:docPartUnique/>
      </w:docPartObj>
    </w:sdtPr>
    <w:sdtContent>
      <w:sdt>
        <w:sdtPr>
          <w:rPr>
            <w:i/>
            <w:szCs w:val="24"/>
          </w:rPr>
          <w:id w:val="-97566842"/>
          <w:docPartObj>
            <w:docPartGallery w:val="Page Numbers (Top of Page)"/>
            <w:docPartUnique/>
          </w:docPartObj>
        </w:sdtPr>
        <w:sdtContent>
          <w:p w14:paraId="0755E752" w14:textId="77777777" w:rsidR="00E95368" w:rsidRDefault="00E95368" w:rsidP="00286639">
            <w:pPr>
              <w:pStyle w:val="Footer"/>
              <w:tabs>
                <w:tab w:val="clear" w:pos="4680"/>
                <w:tab w:val="clear" w:pos="9360"/>
                <w:tab w:val="right" w:pos="10800"/>
              </w:tabs>
              <w:spacing w:before="60"/>
              <w:rPr>
                <w:i/>
                <w:szCs w:val="24"/>
              </w:rPr>
            </w:pPr>
          </w:p>
          <w:p w14:paraId="68081AB7" w14:textId="77E643D6" w:rsidR="000B1FAF" w:rsidRPr="00E04CF1" w:rsidRDefault="00630A69" w:rsidP="00286639">
            <w:pPr>
              <w:pStyle w:val="Footer"/>
              <w:tabs>
                <w:tab w:val="clear" w:pos="4680"/>
                <w:tab w:val="clear" w:pos="9360"/>
                <w:tab w:val="right" w:pos="10800"/>
              </w:tabs>
              <w:spacing w:before="60"/>
              <w:rPr>
                <w:i/>
                <w:szCs w:val="24"/>
              </w:rPr>
            </w:pPr>
            <w:r w:rsidRPr="00E23CD1">
              <w:rPr>
                <w:i/>
                <w:szCs w:val="24"/>
              </w:rPr>
              <w:t>2</w:t>
            </w:r>
            <w:r w:rsidR="00E23CD1" w:rsidRPr="00E23CD1">
              <w:rPr>
                <w:i/>
                <w:szCs w:val="24"/>
              </w:rPr>
              <w:t>8</w:t>
            </w:r>
            <w:r w:rsidR="000B1FAF" w:rsidRPr="00E23CD1">
              <w:rPr>
                <w:i/>
                <w:szCs w:val="24"/>
              </w:rPr>
              <w:t xml:space="preserve"> </w:t>
            </w:r>
            <w:r w:rsidR="001012A7">
              <w:rPr>
                <w:i/>
                <w:szCs w:val="24"/>
              </w:rPr>
              <w:t>Mar</w:t>
            </w:r>
            <w:r w:rsidR="000B1FAF" w:rsidRPr="00E23CD1">
              <w:rPr>
                <w:i/>
                <w:szCs w:val="24"/>
              </w:rPr>
              <w:t xml:space="preserve"> 202</w:t>
            </w:r>
            <w:r w:rsidR="00E23CD1" w:rsidRPr="00E23CD1">
              <w:rPr>
                <w:i/>
                <w:szCs w:val="24"/>
              </w:rPr>
              <w:t>5</w:t>
            </w:r>
            <w:r w:rsidR="000B1FAF" w:rsidRPr="00E23CD1">
              <w:rPr>
                <w:i/>
                <w:szCs w:val="24"/>
              </w:rPr>
              <w:t xml:space="preserve"> </w:t>
            </w:r>
            <w:r w:rsidR="000B1FAF" w:rsidRPr="00E04CF1">
              <w:rPr>
                <w:i/>
                <w:szCs w:val="24"/>
              </w:rPr>
              <w:t>University Senate Meeting Minutes (</w:t>
            </w:r>
            <w:r w:rsidR="00D13744">
              <w:rPr>
                <w:i/>
                <w:szCs w:val="24"/>
              </w:rPr>
              <w:t>Final</w:t>
            </w:r>
            <w:r w:rsidR="000B1FAF" w:rsidRPr="00E04CF1">
              <w:rPr>
                <w:i/>
                <w:szCs w:val="24"/>
              </w:rPr>
              <w:t>)</w:t>
            </w:r>
            <w:r w:rsidR="000B1FAF" w:rsidRPr="00E04CF1">
              <w:rPr>
                <w:i/>
                <w:szCs w:val="24"/>
              </w:rPr>
              <w:tab/>
              <w:t xml:space="preserve">Page </w:t>
            </w:r>
            <w:r w:rsidR="000B1FAF" w:rsidRPr="00E04CF1">
              <w:rPr>
                <w:bCs/>
                <w:i/>
                <w:szCs w:val="24"/>
              </w:rPr>
              <w:fldChar w:fldCharType="begin"/>
            </w:r>
            <w:r w:rsidR="000B1FAF" w:rsidRPr="00E04CF1">
              <w:rPr>
                <w:bCs/>
                <w:i/>
                <w:szCs w:val="24"/>
              </w:rPr>
              <w:instrText xml:space="preserve"> PAGE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r w:rsidR="000B1FAF" w:rsidRPr="00E04CF1">
              <w:rPr>
                <w:i/>
                <w:szCs w:val="24"/>
              </w:rPr>
              <w:t xml:space="preserve"> of </w:t>
            </w:r>
            <w:r w:rsidR="000B1FAF" w:rsidRPr="00E04CF1">
              <w:rPr>
                <w:bCs/>
                <w:i/>
                <w:szCs w:val="24"/>
              </w:rPr>
              <w:fldChar w:fldCharType="begin"/>
            </w:r>
            <w:r w:rsidR="000B1FAF" w:rsidRPr="00E04CF1">
              <w:rPr>
                <w:bCs/>
                <w:i/>
                <w:szCs w:val="24"/>
              </w:rPr>
              <w:instrText xml:space="preserve"> NUMPAGES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56D2" w14:textId="77777777" w:rsidR="00583D46" w:rsidRDefault="00583D46" w:rsidP="002B788F">
      <w:r>
        <w:separator/>
      </w:r>
    </w:p>
  </w:footnote>
  <w:footnote w:type="continuationSeparator" w:id="0">
    <w:p w14:paraId="2A823B25" w14:textId="77777777" w:rsidR="00583D46" w:rsidRDefault="00583D46" w:rsidP="002B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2CC"/>
    <w:multiLevelType w:val="hybridMultilevel"/>
    <w:tmpl w:val="BB6A6C26"/>
    <w:lvl w:ilvl="0" w:tplc="83B05A3A">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B6838"/>
    <w:multiLevelType w:val="hybridMultilevel"/>
    <w:tmpl w:val="D58E4F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3D07ED8"/>
    <w:multiLevelType w:val="multilevel"/>
    <w:tmpl w:val="26BE9B30"/>
    <w:lvl w:ilvl="0">
      <w:start w:val="1"/>
      <w:numFmt w:val="decimal"/>
      <w:lvlText w:val="%1."/>
      <w:lvlJc w:val="left"/>
      <w:pPr>
        <w:ind w:left="1080" w:hanging="360"/>
      </w:pPr>
      <w:rPr>
        <w:rFonts w:ascii="Times New Roman" w:eastAsiaTheme="minorHAnsi" w:hAnsi="Times New Roman" w:cs="Times New Roman" w:hint="default"/>
        <w:b w:val="0"/>
        <w:bCs w:val="0"/>
      </w:rPr>
    </w:lvl>
    <w:lvl w:ilvl="1">
      <w:start w:val="1"/>
      <w:numFmt w:val="lowerLetter"/>
      <w:lvlText w:val="%2."/>
      <w:lvlJc w:val="left"/>
      <w:pPr>
        <w:ind w:left="1800" w:hanging="360"/>
      </w:pPr>
      <w:rPr>
        <w:rFonts w:ascii="Times New Roman" w:eastAsiaTheme="minorHAnsi" w:hAnsi="Times New Roman" w:cs="Times New Roman" w:hint="default"/>
        <w:b w:val="0"/>
        <w:bCs w:val="0"/>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9540CFC"/>
    <w:multiLevelType w:val="hybridMultilevel"/>
    <w:tmpl w:val="31F25D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A53495B"/>
    <w:multiLevelType w:val="hybridMultilevel"/>
    <w:tmpl w:val="7E029F68"/>
    <w:lvl w:ilvl="0" w:tplc="E8941E2C">
      <w:start w:val="1"/>
      <w:numFmt w:val="decimal"/>
      <w:lvlText w:val="%1."/>
      <w:lvlJc w:val="left"/>
      <w:pPr>
        <w:ind w:left="720" w:hanging="360"/>
      </w:pPr>
      <w:rPr>
        <w:rFonts w:hint="default"/>
        <w:b w:val="0"/>
        <w:bCs/>
        <w:i w:val="0"/>
        <w:iCs/>
      </w:rPr>
    </w:lvl>
    <w:lvl w:ilvl="1" w:tplc="4298382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D698A"/>
    <w:multiLevelType w:val="hybridMultilevel"/>
    <w:tmpl w:val="8A263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269FA"/>
    <w:multiLevelType w:val="hybridMultilevel"/>
    <w:tmpl w:val="D5384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C46B1"/>
    <w:multiLevelType w:val="hybridMultilevel"/>
    <w:tmpl w:val="5D10ABCE"/>
    <w:lvl w:ilvl="0" w:tplc="7D080E62">
      <w:start w:val="1"/>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9ECC6A4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9355E"/>
    <w:multiLevelType w:val="hybridMultilevel"/>
    <w:tmpl w:val="D5885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5237D"/>
    <w:multiLevelType w:val="hybridMultilevel"/>
    <w:tmpl w:val="A428159E"/>
    <w:lvl w:ilvl="0" w:tplc="0409000F">
      <w:start w:val="1"/>
      <w:numFmt w:val="decimal"/>
      <w:lvlText w:val="%1."/>
      <w:lvlJc w:val="left"/>
      <w:pPr>
        <w:ind w:left="2880" w:hanging="360"/>
      </w:pPr>
    </w:lvl>
    <w:lvl w:ilvl="1" w:tplc="EE9A211E">
      <w:start w:val="1"/>
      <w:numFmt w:val="lowerLetter"/>
      <w:lvlText w:val="%2."/>
      <w:lvlJc w:val="left"/>
      <w:pPr>
        <w:ind w:left="1440" w:hanging="360"/>
      </w:pPr>
      <w:rPr>
        <w:b w:val="0"/>
        <w:bCs/>
      </w:rPr>
    </w:lvl>
    <w:lvl w:ilvl="2" w:tplc="BC0C9D8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AF1A049C">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49AE"/>
    <w:multiLevelType w:val="hybridMultilevel"/>
    <w:tmpl w:val="975AC8CC"/>
    <w:lvl w:ilvl="0" w:tplc="253E1716">
      <w:start w:val="1"/>
      <w:numFmt w:val="decimal"/>
      <w:lvlText w:val="%1."/>
      <w:lvlJc w:val="left"/>
      <w:pPr>
        <w:ind w:left="720" w:hanging="360"/>
      </w:pPr>
      <w:rPr>
        <w:rFonts w:hint="default"/>
        <w:b w:val="0"/>
        <w:bCs/>
        <w:i w:val="0"/>
        <w:iCs/>
      </w:rPr>
    </w:lvl>
    <w:lvl w:ilvl="1" w:tplc="B072AAD6">
      <w:start w:val="1"/>
      <w:numFmt w:val="lowerLetter"/>
      <w:lvlText w:val="%2."/>
      <w:lvlJc w:val="left"/>
      <w:pPr>
        <w:ind w:left="1440" w:hanging="360"/>
      </w:pPr>
      <w:rPr>
        <w:b w:val="0"/>
        <w:bCs/>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4417D"/>
    <w:multiLevelType w:val="multilevel"/>
    <w:tmpl w:val="23A28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C7B3E"/>
    <w:multiLevelType w:val="hybridMultilevel"/>
    <w:tmpl w:val="7CE8643E"/>
    <w:lvl w:ilvl="0" w:tplc="01046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8652B"/>
    <w:multiLevelType w:val="hybridMultilevel"/>
    <w:tmpl w:val="0FDE1BFC"/>
    <w:lvl w:ilvl="0" w:tplc="1D8CFE0E">
      <w:start w:val="1"/>
      <w:numFmt w:val="decimal"/>
      <w:lvlText w:val="%1."/>
      <w:lvlJc w:val="left"/>
      <w:pPr>
        <w:ind w:left="720" w:hanging="360"/>
      </w:pPr>
      <w:rPr>
        <w:rFonts w:hint="default"/>
        <w:b w:val="0"/>
        <w:bCs/>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B00D5"/>
    <w:multiLevelType w:val="hybridMultilevel"/>
    <w:tmpl w:val="ED64B0D0"/>
    <w:lvl w:ilvl="0" w:tplc="CB8690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1671C"/>
    <w:multiLevelType w:val="hybridMultilevel"/>
    <w:tmpl w:val="D5E421A4"/>
    <w:lvl w:ilvl="0" w:tplc="9DC877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A172F"/>
    <w:multiLevelType w:val="hybridMultilevel"/>
    <w:tmpl w:val="AACCC56C"/>
    <w:lvl w:ilvl="0" w:tplc="FB160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E51DF"/>
    <w:multiLevelType w:val="hybridMultilevel"/>
    <w:tmpl w:val="22C2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5059F"/>
    <w:multiLevelType w:val="hybridMultilevel"/>
    <w:tmpl w:val="91CCC9DC"/>
    <w:lvl w:ilvl="0" w:tplc="2E722504">
      <w:start w:val="1"/>
      <w:numFmt w:val="decimal"/>
      <w:lvlText w:val="%1."/>
      <w:lvlJc w:val="left"/>
      <w:pPr>
        <w:ind w:left="720" w:hanging="360"/>
      </w:pPr>
      <w:rPr>
        <w:b w:val="0"/>
        <w:bCs w:val="0"/>
        <w:color w:val="auto"/>
      </w:rPr>
    </w:lvl>
    <w:lvl w:ilvl="1" w:tplc="1CD80E0C">
      <w:start w:val="1"/>
      <w:numFmt w:val="lowerLetter"/>
      <w:lvlText w:val="%2."/>
      <w:lvlJc w:val="left"/>
      <w:pPr>
        <w:ind w:left="1440" w:hanging="360"/>
      </w:pPr>
      <w:rPr>
        <w:b w:val="0"/>
        <w:bCs/>
        <w:color w:val="auto"/>
      </w:rPr>
    </w:lvl>
    <w:lvl w:ilvl="2" w:tplc="89AC2B6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6B872F2"/>
    <w:multiLevelType w:val="hybridMultilevel"/>
    <w:tmpl w:val="6E7876D4"/>
    <w:lvl w:ilvl="0" w:tplc="FE22F810">
      <w:start w:val="1"/>
      <w:numFmt w:val="decimal"/>
      <w:lvlText w:val="%1."/>
      <w:lvlJc w:val="left"/>
      <w:pPr>
        <w:ind w:left="720" w:hanging="360"/>
      </w:pPr>
      <w:rPr>
        <w:b w:val="0"/>
        <w:bCs/>
      </w:rPr>
    </w:lvl>
    <w:lvl w:ilvl="1" w:tplc="B2E68D60">
      <w:start w:val="1"/>
      <w:numFmt w:val="lowerLetter"/>
      <w:lvlText w:val="%2."/>
      <w:lvlJc w:val="left"/>
      <w:pPr>
        <w:ind w:left="1440" w:hanging="360"/>
      </w:pPr>
      <w:rPr>
        <w:b w:val="0"/>
        <w:bCs/>
      </w:rPr>
    </w:lvl>
    <w:lvl w:ilvl="2" w:tplc="9F6ED20C">
      <w:start w:val="1"/>
      <w:numFmt w:val="lowerRoman"/>
      <w:lvlText w:val="%3."/>
      <w:lvlJc w:val="right"/>
      <w:pPr>
        <w:ind w:left="2160" w:hanging="180"/>
      </w:pPr>
      <w:rPr>
        <w:b w:val="0"/>
        <w:bCs/>
      </w:rPr>
    </w:lvl>
    <w:lvl w:ilvl="3" w:tplc="462C9044">
      <w:start w:val="1"/>
      <w:numFmt w:val="decimal"/>
      <w:lvlText w:val="%4."/>
      <w:lvlJc w:val="left"/>
      <w:pPr>
        <w:ind w:left="2880" w:hanging="360"/>
      </w:pPr>
      <w:rPr>
        <w:b w:val="0"/>
        <w:bCs/>
      </w:rPr>
    </w:lvl>
    <w:lvl w:ilvl="4" w:tplc="B10EE080">
      <w:start w:val="1"/>
      <w:numFmt w:val="lowerLetter"/>
      <w:lvlText w:val="%5."/>
      <w:lvlJc w:val="left"/>
      <w:pPr>
        <w:ind w:left="3600" w:hanging="360"/>
      </w:pPr>
      <w:rPr>
        <w:b w:val="0"/>
        <w:bCs/>
      </w:rPr>
    </w:lvl>
    <w:lvl w:ilvl="5" w:tplc="3E885234">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22D79"/>
    <w:multiLevelType w:val="hybridMultilevel"/>
    <w:tmpl w:val="80E441F8"/>
    <w:lvl w:ilvl="0" w:tplc="92F8969E">
      <w:start w:val="1"/>
      <w:numFmt w:val="decimal"/>
      <w:lvlText w:val="%1."/>
      <w:lvlJc w:val="left"/>
      <w:pPr>
        <w:ind w:left="720" w:hanging="360"/>
      </w:pPr>
      <w:rPr>
        <w:rFonts w:hint="default"/>
        <w:b w:val="0"/>
        <w:bCs w:val="0"/>
      </w:rPr>
    </w:lvl>
    <w:lvl w:ilvl="1" w:tplc="E6F61390">
      <w:start w:val="1"/>
      <w:numFmt w:val="lowerLetter"/>
      <w:lvlText w:val="%2."/>
      <w:lvlJc w:val="left"/>
      <w:pPr>
        <w:ind w:left="1440" w:hanging="360"/>
      </w:pPr>
      <w:rPr>
        <w:b w:val="0"/>
        <w:bCs w:val="0"/>
      </w:rPr>
    </w:lvl>
    <w:lvl w:ilvl="2" w:tplc="2A149550">
      <w:start w:val="1"/>
      <w:numFmt w:val="lowerRoman"/>
      <w:lvlText w:val="%3."/>
      <w:lvlJc w:val="right"/>
      <w:pPr>
        <w:ind w:left="2160" w:hanging="180"/>
      </w:pPr>
      <w:rPr>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079BD"/>
    <w:multiLevelType w:val="hybridMultilevel"/>
    <w:tmpl w:val="FDF42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367E7"/>
    <w:multiLevelType w:val="multilevel"/>
    <w:tmpl w:val="04090027"/>
    <w:styleLink w:val="TraditionalOutline"/>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3F014979"/>
    <w:multiLevelType w:val="hybridMultilevel"/>
    <w:tmpl w:val="7CD0B4D2"/>
    <w:lvl w:ilvl="0" w:tplc="4008BD0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51E8B95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66BD0"/>
    <w:multiLevelType w:val="hybridMultilevel"/>
    <w:tmpl w:val="21E6CC2E"/>
    <w:lvl w:ilvl="0" w:tplc="AC62AC3C">
      <w:start w:val="1"/>
      <w:numFmt w:val="decimal"/>
      <w:lvlText w:val="%1."/>
      <w:lvlJc w:val="left"/>
      <w:pPr>
        <w:ind w:left="720" w:hanging="360"/>
      </w:pPr>
      <w:rPr>
        <w:rFonts w:hint="default"/>
        <w:b w:val="0"/>
        <w:bCs/>
      </w:rPr>
    </w:lvl>
    <w:lvl w:ilvl="1" w:tplc="7546618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F260D0"/>
    <w:multiLevelType w:val="hybridMultilevel"/>
    <w:tmpl w:val="FB2435E8"/>
    <w:lvl w:ilvl="0" w:tplc="0409000F">
      <w:start w:val="1"/>
      <w:numFmt w:val="decimal"/>
      <w:lvlText w:val="%1."/>
      <w:lvlJc w:val="left"/>
      <w:pPr>
        <w:ind w:left="720" w:hanging="360"/>
      </w:p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EE15F8"/>
    <w:multiLevelType w:val="hybridMultilevel"/>
    <w:tmpl w:val="F25C6F9C"/>
    <w:lvl w:ilvl="0" w:tplc="6DA82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BA3590"/>
    <w:multiLevelType w:val="hybridMultilevel"/>
    <w:tmpl w:val="F58A7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D5583C"/>
    <w:multiLevelType w:val="hybridMultilevel"/>
    <w:tmpl w:val="8CC4C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387A1E"/>
    <w:multiLevelType w:val="hybridMultilevel"/>
    <w:tmpl w:val="3DB6C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A31504"/>
    <w:multiLevelType w:val="hybridMultilevel"/>
    <w:tmpl w:val="D59EBD04"/>
    <w:lvl w:ilvl="0" w:tplc="D5F6D4E2">
      <w:start w:val="1"/>
      <w:numFmt w:val="decimal"/>
      <w:lvlText w:val="%1."/>
      <w:lvlJc w:val="left"/>
      <w:pPr>
        <w:ind w:left="720" w:hanging="360"/>
      </w:pPr>
      <w:rPr>
        <w:b w:val="0"/>
        <w:bCs w:val="0"/>
      </w:rPr>
    </w:lvl>
    <w:lvl w:ilvl="1" w:tplc="66182E28">
      <w:start w:val="1"/>
      <w:numFmt w:val="lowerLetter"/>
      <w:lvlText w:val="%2."/>
      <w:lvlJc w:val="left"/>
      <w:pPr>
        <w:ind w:left="1440" w:hanging="360"/>
      </w:pPr>
      <w:rPr>
        <w:b w:val="0"/>
        <w:bCs w:val="0"/>
      </w:rPr>
    </w:lvl>
    <w:lvl w:ilvl="2" w:tplc="EA3201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7E25DC"/>
    <w:multiLevelType w:val="hybridMultilevel"/>
    <w:tmpl w:val="8D767EB8"/>
    <w:lvl w:ilvl="0" w:tplc="213694F4">
      <w:start w:val="1"/>
      <w:numFmt w:val="decimal"/>
      <w:lvlText w:val="%1."/>
      <w:lvlJc w:val="left"/>
      <w:pPr>
        <w:ind w:left="720" w:hanging="360"/>
      </w:pPr>
      <w:rPr>
        <w:rFonts w:hint="default"/>
        <w:b w:val="0"/>
        <w:bCs/>
      </w:rPr>
    </w:lvl>
    <w:lvl w:ilvl="1" w:tplc="F906DE0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931D7"/>
    <w:multiLevelType w:val="hybridMultilevel"/>
    <w:tmpl w:val="CBF654E4"/>
    <w:lvl w:ilvl="0" w:tplc="0409000F">
      <w:start w:val="1"/>
      <w:numFmt w:val="decimal"/>
      <w:lvlText w:val="%1."/>
      <w:lvlJc w:val="left"/>
      <w:pPr>
        <w:ind w:left="720" w:hanging="360"/>
      </w:pPr>
      <w:rPr>
        <w:rFonts w:hint="default"/>
      </w:rPr>
    </w:lvl>
    <w:lvl w:ilvl="1" w:tplc="0832D2DC">
      <w:start w:val="1"/>
      <w:numFmt w:val="lowerLetter"/>
      <w:lvlText w:val="%2."/>
      <w:lvlJc w:val="left"/>
      <w:pPr>
        <w:ind w:left="1440" w:hanging="360"/>
      </w:pPr>
      <w:rPr>
        <w:b w:val="0"/>
        <w:bCs/>
      </w:rPr>
    </w:lvl>
    <w:lvl w:ilvl="2" w:tplc="759C68A8">
      <w:start w:val="1"/>
      <w:numFmt w:val="lowerRoman"/>
      <w:lvlText w:val="%3."/>
      <w:lvlJc w:val="right"/>
      <w:pPr>
        <w:ind w:left="2160" w:hanging="180"/>
      </w:pPr>
      <w:rPr>
        <w:b w:val="0"/>
        <w:bCs/>
      </w:rPr>
    </w:lvl>
    <w:lvl w:ilvl="3" w:tplc="EDF2007C">
      <w:start w:val="1"/>
      <w:numFmt w:val="decimal"/>
      <w:lvlText w:val="%4."/>
      <w:lvlJc w:val="left"/>
      <w:pPr>
        <w:ind w:left="2880" w:hanging="360"/>
      </w:pPr>
      <w:rPr>
        <w:b w:val="0"/>
        <w:bCs/>
      </w:rPr>
    </w:lvl>
    <w:lvl w:ilvl="4" w:tplc="34F60D68">
      <w:start w:val="1"/>
      <w:numFmt w:val="lowerLetter"/>
      <w:lvlText w:val="%5."/>
      <w:lvlJc w:val="left"/>
      <w:pPr>
        <w:ind w:left="3600" w:hanging="360"/>
      </w:pPr>
      <w:rPr>
        <w:b w:val="0"/>
        <w:bCs/>
      </w:rPr>
    </w:lvl>
    <w:lvl w:ilvl="5" w:tplc="29063FD2">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74D0B"/>
    <w:multiLevelType w:val="hybridMultilevel"/>
    <w:tmpl w:val="906885C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8EFCDDE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732931"/>
    <w:multiLevelType w:val="hybridMultilevel"/>
    <w:tmpl w:val="90B6F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08EC744">
      <w:start w:val="1"/>
      <w:numFmt w:val="lowerRoman"/>
      <w:lvlText w:val="%3."/>
      <w:lvlJc w:val="right"/>
      <w:pPr>
        <w:ind w:left="2160" w:hanging="180"/>
      </w:pPr>
      <w:rPr>
        <w:b w:val="0"/>
        <w:bCs/>
      </w:rPr>
    </w:lvl>
    <w:lvl w:ilvl="3" w:tplc="28FC93BC">
      <w:start w:val="1"/>
      <w:numFmt w:val="decimal"/>
      <w:lvlText w:val="%4."/>
      <w:lvlJc w:val="left"/>
      <w:pPr>
        <w:ind w:left="2880" w:hanging="360"/>
      </w:pPr>
      <w:rPr>
        <w:b w:val="0"/>
        <w:bCs/>
      </w:rPr>
    </w:lvl>
    <w:lvl w:ilvl="4" w:tplc="192ADD60">
      <w:start w:val="1"/>
      <w:numFmt w:val="lowerLetter"/>
      <w:lvlText w:val="%5."/>
      <w:lvlJc w:val="left"/>
      <w:pPr>
        <w:ind w:left="3600" w:hanging="360"/>
      </w:pPr>
      <w:rPr>
        <w:b w:val="0"/>
        <w:bCs/>
      </w:rPr>
    </w:lvl>
    <w:lvl w:ilvl="5" w:tplc="696CDE76">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3015E9"/>
    <w:multiLevelType w:val="hybridMultilevel"/>
    <w:tmpl w:val="A1C8E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A75579"/>
    <w:multiLevelType w:val="hybridMultilevel"/>
    <w:tmpl w:val="12F6DA6E"/>
    <w:lvl w:ilvl="0" w:tplc="354AB1F8">
      <w:start w:val="1"/>
      <w:numFmt w:val="decimal"/>
      <w:lvlText w:val="%1."/>
      <w:lvlJc w:val="left"/>
      <w:pPr>
        <w:ind w:left="720" w:hanging="360"/>
      </w:pPr>
      <w:rPr>
        <w:rFonts w:hint="default"/>
        <w:b w:val="0"/>
        <w:bCs w:val="0"/>
      </w:rPr>
    </w:lvl>
    <w:lvl w:ilvl="1" w:tplc="32FA2E7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109DC"/>
    <w:multiLevelType w:val="hybridMultilevel"/>
    <w:tmpl w:val="1D801024"/>
    <w:lvl w:ilvl="0" w:tplc="4BD8321E">
      <w:start w:val="1"/>
      <w:numFmt w:val="decimal"/>
      <w:lvlText w:val="%1."/>
      <w:lvlJc w:val="left"/>
      <w:pPr>
        <w:ind w:left="720" w:hanging="360"/>
      </w:pPr>
      <w:rPr>
        <w:rFonts w:hint="default"/>
        <w:b w:val="0"/>
        <w:bCs w:val="0"/>
      </w:rPr>
    </w:lvl>
    <w:lvl w:ilvl="1" w:tplc="BC14E6FE">
      <w:start w:val="1"/>
      <w:numFmt w:val="lowerLetter"/>
      <w:lvlText w:val="%2."/>
      <w:lvlJc w:val="left"/>
      <w:pPr>
        <w:ind w:left="1440" w:hanging="360"/>
      </w:pPr>
      <w:rPr>
        <w:b w:val="0"/>
        <w:bCs w:val="0"/>
      </w:rPr>
    </w:lvl>
    <w:lvl w:ilvl="2" w:tplc="7376DFEA">
      <w:start w:val="1"/>
      <w:numFmt w:val="lowerRoman"/>
      <w:lvlText w:val="%3."/>
      <w:lvlJc w:val="right"/>
      <w:pPr>
        <w:ind w:left="2160" w:hanging="180"/>
      </w:pPr>
      <w:rPr>
        <w:b w:val="0"/>
        <w:bCs w:val="0"/>
      </w:rPr>
    </w:lvl>
    <w:lvl w:ilvl="3" w:tplc="B3FC7B5E">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17C74"/>
    <w:multiLevelType w:val="hybridMultilevel"/>
    <w:tmpl w:val="7B30669A"/>
    <w:lvl w:ilvl="0" w:tplc="8246457E">
      <w:start w:val="1"/>
      <w:numFmt w:val="decimal"/>
      <w:lvlText w:val="%1."/>
      <w:lvlJc w:val="left"/>
      <w:pPr>
        <w:ind w:left="720" w:hanging="360"/>
      </w:pPr>
      <w:rPr>
        <w:rFonts w:hint="default"/>
        <w:b w:val="0"/>
        <w:bCs/>
      </w:rPr>
    </w:lvl>
    <w:lvl w:ilvl="1" w:tplc="6486C3D4">
      <w:start w:val="1"/>
      <w:numFmt w:val="lowerLetter"/>
      <w:lvlText w:val="%2."/>
      <w:lvlJc w:val="left"/>
      <w:pPr>
        <w:ind w:left="1440" w:hanging="360"/>
      </w:pPr>
      <w:rPr>
        <w:b w:val="0"/>
        <w:bCs/>
      </w:rPr>
    </w:lvl>
    <w:lvl w:ilvl="2" w:tplc="DEC4B5B0">
      <w:start w:val="1"/>
      <w:numFmt w:val="lowerRoman"/>
      <w:lvlText w:val="%3."/>
      <w:lvlJc w:val="right"/>
      <w:pPr>
        <w:ind w:left="2160" w:hanging="180"/>
      </w:pPr>
      <w:rPr>
        <w:b w:val="0"/>
        <w:bCs/>
      </w:rPr>
    </w:lvl>
    <w:lvl w:ilvl="3" w:tplc="BEAC66A2">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175AFC"/>
    <w:multiLevelType w:val="hybridMultilevel"/>
    <w:tmpl w:val="2D823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5B244E"/>
    <w:multiLevelType w:val="hybridMultilevel"/>
    <w:tmpl w:val="3C4ECE08"/>
    <w:lvl w:ilvl="0" w:tplc="5AA61BD2">
      <w:start w:val="1"/>
      <w:numFmt w:val="decimal"/>
      <w:lvlText w:val="%1."/>
      <w:lvlJc w:val="left"/>
      <w:pPr>
        <w:ind w:left="720" w:hanging="360"/>
      </w:pPr>
      <w:rPr>
        <w:rFonts w:hint="default"/>
        <w:b w:val="0"/>
        <w:bCs w:val="0"/>
        <w:color w:val="auto"/>
      </w:rPr>
    </w:lvl>
    <w:lvl w:ilvl="1" w:tplc="A4387E4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D17A38"/>
    <w:multiLevelType w:val="hybridMultilevel"/>
    <w:tmpl w:val="95C4223C"/>
    <w:lvl w:ilvl="0" w:tplc="9EE2F5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92994">
    <w:abstractNumId w:val="18"/>
  </w:num>
  <w:num w:numId="2" w16cid:durableId="77603016">
    <w:abstractNumId w:val="26"/>
  </w:num>
  <w:num w:numId="3" w16cid:durableId="93943911">
    <w:abstractNumId w:val="35"/>
  </w:num>
  <w:num w:numId="4" w16cid:durableId="2079666755">
    <w:abstractNumId w:val="23"/>
  </w:num>
  <w:num w:numId="5" w16cid:durableId="784732221">
    <w:abstractNumId w:val="9"/>
  </w:num>
  <w:num w:numId="6" w16cid:durableId="1407190368">
    <w:abstractNumId w:val="31"/>
  </w:num>
  <w:num w:numId="7" w16cid:durableId="655307255">
    <w:abstractNumId w:val="12"/>
  </w:num>
  <w:num w:numId="8" w16cid:durableId="150223140">
    <w:abstractNumId w:val="22"/>
  </w:num>
  <w:num w:numId="9" w16cid:durableId="1811824410">
    <w:abstractNumId w:val="20"/>
  </w:num>
  <w:num w:numId="10" w16cid:durableId="20136722">
    <w:abstractNumId w:val="0"/>
  </w:num>
  <w:num w:numId="11" w16cid:durableId="895627511">
    <w:abstractNumId w:val="42"/>
  </w:num>
  <w:num w:numId="12" w16cid:durableId="787352671">
    <w:abstractNumId w:val="7"/>
  </w:num>
  <w:num w:numId="13" w16cid:durableId="760569819">
    <w:abstractNumId w:val="5"/>
  </w:num>
  <w:num w:numId="14" w16cid:durableId="876891486">
    <w:abstractNumId w:val="32"/>
  </w:num>
  <w:num w:numId="15" w16cid:durableId="1417482250">
    <w:abstractNumId w:val="16"/>
  </w:num>
  <w:num w:numId="16" w16cid:durableId="1710569046">
    <w:abstractNumId w:val="30"/>
  </w:num>
  <w:num w:numId="17" w16cid:durableId="745302392">
    <w:abstractNumId w:val="25"/>
  </w:num>
  <w:num w:numId="18" w16cid:durableId="924848414">
    <w:abstractNumId w:val="45"/>
  </w:num>
  <w:num w:numId="19" w16cid:durableId="1033964053">
    <w:abstractNumId w:val="24"/>
  </w:num>
  <w:num w:numId="20" w16cid:durableId="566457564">
    <w:abstractNumId w:val="15"/>
  </w:num>
  <w:num w:numId="21" w16cid:durableId="1626692881">
    <w:abstractNumId w:val="19"/>
  </w:num>
  <w:num w:numId="22" w16cid:durableId="1567183694">
    <w:abstractNumId w:val="8"/>
  </w:num>
  <w:num w:numId="23" w16cid:durableId="434253891">
    <w:abstractNumId w:val="29"/>
  </w:num>
  <w:num w:numId="24" w16cid:durableId="1513758870">
    <w:abstractNumId w:val="14"/>
  </w:num>
  <w:num w:numId="25" w16cid:durableId="713962615">
    <w:abstractNumId w:val="40"/>
  </w:num>
  <w:num w:numId="26" w16cid:durableId="157893570">
    <w:abstractNumId w:val="4"/>
  </w:num>
  <w:num w:numId="27" w16cid:durableId="1067261233">
    <w:abstractNumId w:val="28"/>
  </w:num>
  <w:num w:numId="28" w16cid:durableId="526911394">
    <w:abstractNumId w:val="1"/>
  </w:num>
  <w:num w:numId="29" w16cid:durableId="1904293803">
    <w:abstractNumId w:val="17"/>
  </w:num>
  <w:num w:numId="30" w16cid:durableId="1000619817">
    <w:abstractNumId w:val="11"/>
  </w:num>
  <w:num w:numId="31" w16cid:durableId="1950701800">
    <w:abstractNumId w:val="36"/>
  </w:num>
  <w:num w:numId="32" w16cid:durableId="1693800811">
    <w:abstractNumId w:val="13"/>
  </w:num>
  <w:num w:numId="33" w16cid:durableId="892929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6101728">
    <w:abstractNumId w:val="3"/>
  </w:num>
  <w:num w:numId="35" w16cid:durableId="739713154">
    <w:abstractNumId w:val="38"/>
  </w:num>
  <w:num w:numId="36" w16cid:durableId="1205018291">
    <w:abstractNumId w:val="41"/>
  </w:num>
  <w:num w:numId="37" w16cid:durableId="926882650">
    <w:abstractNumId w:val="10"/>
  </w:num>
  <w:num w:numId="38" w16cid:durableId="1037589197">
    <w:abstractNumId w:val="43"/>
  </w:num>
  <w:num w:numId="39" w16cid:durableId="1221018826">
    <w:abstractNumId w:val="33"/>
  </w:num>
  <w:num w:numId="40" w16cid:durableId="1042284643">
    <w:abstractNumId w:val="6"/>
  </w:num>
  <w:num w:numId="41" w16cid:durableId="19760623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5498595">
    <w:abstractNumId w:val="27"/>
  </w:num>
  <w:num w:numId="43" w16cid:durableId="1364668567">
    <w:abstractNumId w:val="47"/>
  </w:num>
  <w:num w:numId="44" w16cid:durableId="11998825">
    <w:abstractNumId w:val="2"/>
  </w:num>
  <w:num w:numId="45" w16cid:durableId="753356870">
    <w:abstractNumId w:val="34"/>
  </w:num>
  <w:num w:numId="46" w16cid:durableId="1642421928">
    <w:abstractNumId w:val="44"/>
  </w:num>
  <w:num w:numId="47" w16cid:durableId="2008707491">
    <w:abstractNumId w:val="37"/>
  </w:num>
  <w:num w:numId="48" w16cid:durableId="1433164710">
    <w:abstractNumId w:val="21"/>
  </w:num>
  <w:num w:numId="49" w16cid:durableId="382170205">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4"/>
    <w:rsid w:val="00000629"/>
    <w:rsid w:val="00000DEB"/>
    <w:rsid w:val="00001C0C"/>
    <w:rsid w:val="000022C5"/>
    <w:rsid w:val="0000272F"/>
    <w:rsid w:val="00002867"/>
    <w:rsid w:val="00004FC2"/>
    <w:rsid w:val="00005079"/>
    <w:rsid w:val="0000535D"/>
    <w:rsid w:val="00006093"/>
    <w:rsid w:val="000063EC"/>
    <w:rsid w:val="00007041"/>
    <w:rsid w:val="0000746B"/>
    <w:rsid w:val="00007887"/>
    <w:rsid w:val="0001118B"/>
    <w:rsid w:val="00012342"/>
    <w:rsid w:val="000127FA"/>
    <w:rsid w:val="00012ECB"/>
    <w:rsid w:val="00012F3D"/>
    <w:rsid w:val="00013232"/>
    <w:rsid w:val="000140CD"/>
    <w:rsid w:val="00014B5D"/>
    <w:rsid w:val="0001509E"/>
    <w:rsid w:val="0001570F"/>
    <w:rsid w:val="000163D0"/>
    <w:rsid w:val="000167B5"/>
    <w:rsid w:val="000169E4"/>
    <w:rsid w:val="00016D54"/>
    <w:rsid w:val="0001702B"/>
    <w:rsid w:val="000177DE"/>
    <w:rsid w:val="00017803"/>
    <w:rsid w:val="00017FBF"/>
    <w:rsid w:val="000200D8"/>
    <w:rsid w:val="00020C90"/>
    <w:rsid w:val="00020FC4"/>
    <w:rsid w:val="000226B3"/>
    <w:rsid w:val="00022EED"/>
    <w:rsid w:val="0002314D"/>
    <w:rsid w:val="000236E8"/>
    <w:rsid w:val="0002372A"/>
    <w:rsid w:val="00023DE3"/>
    <w:rsid w:val="00024125"/>
    <w:rsid w:val="00024141"/>
    <w:rsid w:val="00024896"/>
    <w:rsid w:val="000248E4"/>
    <w:rsid w:val="00024C9A"/>
    <w:rsid w:val="00024F15"/>
    <w:rsid w:val="00025537"/>
    <w:rsid w:val="000259B8"/>
    <w:rsid w:val="00027B17"/>
    <w:rsid w:val="00030088"/>
    <w:rsid w:val="0003039B"/>
    <w:rsid w:val="00030454"/>
    <w:rsid w:val="00030767"/>
    <w:rsid w:val="00031925"/>
    <w:rsid w:val="00031B9F"/>
    <w:rsid w:val="0003223F"/>
    <w:rsid w:val="00033240"/>
    <w:rsid w:val="00033BC9"/>
    <w:rsid w:val="00033DD4"/>
    <w:rsid w:val="00034178"/>
    <w:rsid w:val="00034212"/>
    <w:rsid w:val="000347F4"/>
    <w:rsid w:val="00034D97"/>
    <w:rsid w:val="00037585"/>
    <w:rsid w:val="000375C8"/>
    <w:rsid w:val="00037902"/>
    <w:rsid w:val="00037FF5"/>
    <w:rsid w:val="000406C4"/>
    <w:rsid w:val="000407E4"/>
    <w:rsid w:val="00041680"/>
    <w:rsid w:val="00041A58"/>
    <w:rsid w:val="000439A1"/>
    <w:rsid w:val="000442D6"/>
    <w:rsid w:val="00044F35"/>
    <w:rsid w:val="000451AF"/>
    <w:rsid w:val="0004535A"/>
    <w:rsid w:val="00045981"/>
    <w:rsid w:val="00046160"/>
    <w:rsid w:val="00046BAD"/>
    <w:rsid w:val="000470C0"/>
    <w:rsid w:val="00047729"/>
    <w:rsid w:val="00047927"/>
    <w:rsid w:val="00047FA5"/>
    <w:rsid w:val="00050340"/>
    <w:rsid w:val="000503BD"/>
    <w:rsid w:val="0005085B"/>
    <w:rsid w:val="00050E0D"/>
    <w:rsid w:val="00052195"/>
    <w:rsid w:val="0005224C"/>
    <w:rsid w:val="00052308"/>
    <w:rsid w:val="00053172"/>
    <w:rsid w:val="00054193"/>
    <w:rsid w:val="00054D53"/>
    <w:rsid w:val="000564DE"/>
    <w:rsid w:val="00056507"/>
    <w:rsid w:val="00056FBF"/>
    <w:rsid w:val="00057A17"/>
    <w:rsid w:val="00060031"/>
    <w:rsid w:val="00060228"/>
    <w:rsid w:val="00060339"/>
    <w:rsid w:val="00060485"/>
    <w:rsid w:val="00060551"/>
    <w:rsid w:val="0006137E"/>
    <w:rsid w:val="00061C96"/>
    <w:rsid w:val="0006298B"/>
    <w:rsid w:val="00063EE4"/>
    <w:rsid w:val="00064914"/>
    <w:rsid w:val="00065038"/>
    <w:rsid w:val="00065DCA"/>
    <w:rsid w:val="00066B5C"/>
    <w:rsid w:val="00066BB0"/>
    <w:rsid w:val="000672B1"/>
    <w:rsid w:val="0006752E"/>
    <w:rsid w:val="00067A9F"/>
    <w:rsid w:val="00067BA8"/>
    <w:rsid w:val="00067D58"/>
    <w:rsid w:val="00070B99"/>
    <w:rsid w:val="00070CE7"/>
    <w:rsid w:val="00071197"/>
    <w:rsid w:val="00071C90"/>
    <w:rsid w:val="00072986"/>
    <w:rsid w:val="00072A38"/>
    <w:rsid w:val="000736C2"/>
    <w:rsid w:val="00073700"/>
    <w:rsid w:val="000737C3"/>
    <w:rsid w:val="00074358"/>
    <w:rsid w:val="0007466B"/>
    <w:rsid w:val="000753CB"/>
    <w:rsid w:val="000755CF"/>
    <w:rsid w:val="0007601A"/>
    <w:rsid w:val="000764E7"/>
    <w:rsid w:val="00076D9D"/>
    <w:rsid w:val="00077868"/>
    <w:rsid w:val="00077973"/>
    <w:rsid w:val="00077EC3"/>
    <w:rsid w:val="00077F8E"/>
    <w:rsid w:val="00080219"/>
    <w:rsid w:val="000809C0"/>
    <w:rsid w:val="0008132C"/>
    <w:rsid w:val="00081AF9"/>
    <w:rsid w:val="00082767"/>
    <w:rsid w:val="00082DC2"/>
    <w:rsid w:val="00083D8D"/>
    <w:rsid w:val="00084908"/>
    <w:rsid w:val="00085444"/>
    <w:rsid w:val="0008594D"/>
    <w:rsid w:val="00086215"/>
    <w:rsid w:val="000868CE"/>
    <w:rsid w:val="00086BF5"/>
    <w:rsid w:val="00086E0D"/>
    <w:rsid w:val="00090529"/>
    <w:rsid w:val="00090CCF"/>
    <w:rsid w:val="00092918"/>
    <w:rsid w:val="00092A1D"/>
    <w:rsid w:val="000933EA"/>
    <w:rsid w:val="000939D3"/>
    <w:rsid w:val="00093D31"/>
    <w:rsid w:val="00093D80"/>
    <w:rsid w:val="00094CBF"/>
    <w:rsid w:val="00095463"/>
    <w:rsid w:val="00096B46"/>
    <w:rsid w:val="000971D7"/>
    <w:rsid w:val="0009726D"/>
    <w:rsid w:val="000972A3"/>
    <w:rsid w:val="00097818"/>
    <w:rsid w:val="00097A4E"/>
    <w:rsid w:val="00097C95"/>
    <w:rsid w:val="00097CC2"/>
    <w:rsid w:val="000A017A"/>
    <w:rsid w:val="000A0612"/>
    <w:rsid w:val="000A067F"/>
    <w:rsid w:val="000A0D20"/>
    <w:rsid w:val="000A1278"/>
    <w:rsid w:val="000A154F"/>
    <w:rsid w:val="000A16C6"/>
    <w:rsid w:val="000A2DE4"/>
    <w:rsid w:val="000A3605"/>
    <w:rsid w:val="000A3C01"/>
    <w:rsid w:val="000A3E93"/>
    <w:rsid w:val="000A4751"/>
    <w:rsid w:val="000A49B9"/>
    <w:rsid w:val="000A4F28"/>
    <w:rsid w:val="000A4FC8"/>
    <w:rsid w:val="000A59CC"/>
    <w:rsid w:val="000A5C21"/>
    <w:rsid w:val="000A618B"/>
    <w:rsid w:val="000A6299"/>
    <w:rsid w:val="000A649A"/>
    <w:rsid w:val="000A6990"/>
    <w:rsid w:val="000A757B"/>
    <w:rsid w:val="000A7BC6"/>
    <w:rsid w:val="000A7D3D"/>
    <w:rsid w:val="000B0EF7"/>
    <w:rsid w:val="000B0FBD"/>
    <w:rsid w:val="000B1456"/>
    <w:rsid w:val="000B173A"/>
    <w:rsid w:val="000B1798"/>
    <w:rsid w:val="000B1B1B"/>
    <w:rsid w:val="000B1C6B"/>
    <w:rsid w:val="000B1F0E"/>
    <w:rsid w:val="000B1F8E"/>
    <w:rsid w:val="000B1FAF"/>
    <w:rsid w:val="000B290F"/>
    <w:rsid w:val="000B2B2F"/>
    <w:rsid w:val="000B2DB8"/>
    <w:rsid w:val="000B31E7"/>
    <w:rsid w:val="000B4D72"/>
    <w:rsid w:val="000B4DB5"/>
    <w:rsid w:val="000B54D1"/>
    <w:rsid w:val="000B550F"/>
    <w:rsid w:val="000B5ABF"/>
    <w:rsid w:val="000B5B1A"/>
    <w:rsid w:val="000B5D93"/>
    <w:rsid w:val="000B6631"/>
    <w:rsid w:val="000B6D1B"/>
    <w:rsid w:val="000B6DDD"/>
    <w:rsid w:val="000B7365"/>
    <w:rsid w:val="000B764B"/>
    <w:rsid w:val="000B7DBE"/>
    <w:rsid w:val="000B7F5B"/>
    <w:rsid w:val="000C04F0"/>
    <w:rsid w:val="000C053E"/>
    <w:rsid w:val="000C0666"/>
    <w:rsid w:val="000C0979"/>
    <w:rsid w:val="000C1A87"/>
    <w:rsid w:val="000C2407"/>
    <w:rsid w:val="000C270A"/>
    <w:rsid w:val="000C3A6F"/>
    <w:rsid w:val="000C456D"/>
    <w:rsid w:val="000C4DA9"/>
    <w:rsid w:val="000C5848"/>
    <w:rsid w:val="000C5DDB"/>
    <w:rsid w:val="000C6E65"/>
    <w:rsid w:val="000C7020"/>
    <w:rsid w:val="000C7FD4"/>
    <w:rsid w:val="000D0396"/>
    <w:rsid w:val="000D0F3B"/>
    <w:rsid w:val="000D170B"/>
    <w:rsid w:val="000D1B99"/>
    <w:rsid w:val="000D1D16"/>
    <w:rsid w:val="000D25B9"/>
    <w:rsid w:val="000D2986"/>
    <w:rsid w:val="000D2A9A"/>
    <w:rsid w:val="000D3585"/>
    <w:rsid w:val="000D4AC3"/>
    <w:rsid w:val="000D6239"/>
    <w:rsid w:val="000D63BF"/>
    <w:rsid w:val="000D65E8"/>
    <w:rsid w:val="000E1CA0"/>
    <w:rsid w:val="000E2574"/>
    <w:rsid w:val="000E3056"/>
    <w:rsid w:val="000E3608"/>
    <w:rsid w:val="000E391F"/>
    <w:rsid w:val="000E3C9C"/>
    <w:rsid w:val="000E3ED4"/>
    <w:rsid w:val="000E442E"/>
    <w:rsid w:val="000E45B4"/>
    <w:rsid w:val="000E4870"/>
    <w:rsid w:val="000E49EB"/>
    <w:rsid w:val="000E5133"/>
    <w:rsid w:val="000E5394"/>
    <w:rsid w:val="000E5407"/>
    <w:rsid w:val="000E54C2"/>
    <w:rsid w:val="000E5EA3"/>
    <w:rsid w:val="000E5EBD"/>
    <w:rsid w:val="000E6E85"/>
    <w:rsid w:val="000E717A"/>
    <w:rsid w:val="000E76D1"/>
    <w:rsid w:val="000F0166"/>
    <w:rsid w:val="000F0168"/>
    <w:rsid w:val="000F1F9D"/>
    <w:rsid w:val="000F24FA"/>
    <w:rsid w:val="000F26B3"/>
    <w:rsid w:val="000F3AEF"/>
    <w:rsid w:val="000F3D18"/>
    <w:rsid w:val="000F3D57"/>
    <w:rsid w:val="000F4DE2"/>
    <w:rsid w:val="000F51B7"/>
    <w:rsid w:val="000F5B1F"/>
    <w:rsid w:val="000F5BF6"/>
    <w:rsid w:val="000F69E0"/>
    <w:rsid w:val="000F6AF4"/>
    <w:rsid w:val="000F72B2"/>
    <w:rsid w:val="001011E8"/>
    <w:rsid w:val="001012A7"/>
    <w:rsid w:val="00101917"/>
    <w:rsid w:val="00102C04"/>
    <w:rsid w:val="001034F6"/>
    <w:rsid w:val="001035CB"/>
    <w:rsid w:val="00104D89"/>
    <w:rsid w:val="00104DB9"/>
    <w:rsid w:val="00104EF3"/>
    <w:rsid w:val="001061AD"/>
    <w:rsid w:val="001061C2"/>
    <w:rsid w:val="00106210"/>
    <w:rsid w:val="00106460"/>
    <w:rsid w:val="00106537"/>
    <w:rsid w:val="00106867"/>
    <w:rsid w:val="001076DB"/>
    <w:rsid w:val="001107E6"/>
    <w:rsid w:val="00111512"/>
    <w:rsid w:val="00111BB9"/>
    <w:rsid w:val="0011217E"/>
    <w:rsid w:val="00112491"/>
    <w:rsid w:val="001124DA"/>
    <w:rsid w:val="0011252D"/>
    <w:rsid w:val="001139CC"/>
    <w:rsid w:val="001148ED"/>
    <w:rsid w:val="00114ACB"/>
    <w:rsid w:val="001160B0"/>
    <w:rsid w:val="0011621B"/>
    <w:rsid w:val="00117E4F"/>
    <w:rsid w:val="001209BB"/>
    <w:rsid w:val="00120ADD"/>
    <w:rsid w:val="00121C06"/>
    <w:rsid w:val="0012205F"/>
    <w:rsid w:val="001220D2"/>
    <w:rsid w:val="00122530"/>
    <w:rsid w:val="001228AC"/>
    <w:rsid w:val="00122BAA"/>
    <w:rsid w:val="00123429"/>
    <w:rsid w:val="00123932"/>
    <w:rsid w:val="00124010"/>
    <w:rsid w:val="001254C4"/>
    <w:rsid w:val="00125521"/>
    <w:rsid w:val="00125F9F"/>
    <w:rsid w:val="00126DA1"/>
    <w:rsid w:val="00127489"/>
    <w:rsid w:val="0012770F"/>
    <w:rsid w:val="001279F8"/>
    <w:rsid w:val="00130192"/>
    <w:rsid w:val="001305BD"/>
    <w:rsid w:val="001306BD"/>
    <w:rsid w:val="0013077C"/>
    <w:rsid w:val="001316DC"/>
    <w:rsid w:val="00131A32"/>
    <w:rsid w:val="00131D85"/>
    <w:rsid w:val="00131E97"/>
    <w:rsid w:val="00132429"/>
    <w:rsid w:val="00132B27"/>
    <w:rsid w:val="001336D0"/>
    <w:rsid w:val="00134708"/>
    <w:rsid w:val="001351C6"/>
    <w:rsid w:val="001353ED"/>
    <w:rsid w:val="001357A4"/>
    <w:rsid w:val="0013595C"/>
    <w:rsid w:val="00135CDB"/>
    <w:rsid w:val="00135D49"/>
    <w:rsid w:val="00135E30"/>
    <w:rsid w:val="00136436"/>
    <w:rsid w:val="00136E59"/>
    <w:rsid w:val="001407B9"/>
    <w:rsid w:val="001415D5"/>
    <w:rsid w:val="00141BE6"/>
    <w:rsid w:val="00142844"/>
    <w:rsid w:val="00143520"/>
    <w:rsid w:val="00143A94"/>
    <w:rsid w:val="00144372"/>
    <w:rsid w:val="00144665"/>
    <w:rsid w:val="00144DEC"/>
    <w:rsid w:val="00144EBA"/>
    <w:rsid w:val="001452E1"/>
    <w:rsid w:val="00145853"/>
    <w:rsid w:val="00145C6D"/>
    <w:rsid w:val="00146094"/>
    <w:rsid w:val="001462C0"/>
    <w:rsid w:val="00146340"/>
    <w:rsid w:val="001464C8"/>
    <w:rsid w:val="00147468"/>
    <w:rsid w:val="00147DEE"/>
    <w:rsid w:val="00147E24"/>
    <w:rsid w:val="00150BD1"/>
    <w:rsid w:val="00150FC6"/>
    <w:rsid w:val="00151972"/>
    <w:rsid w:val="00151C25"/>
    <w:rsid w:val="001520C9"/>
    <w:rsid w:val="001524F4"/>
    <w:rsid w:val="00152D78"/>
    <w:rsid w:val="001531E5"/>
    <w:rsid w:val="00153D7E"/>
    <w:rsid w:val="00154413"/>
    <w:rsid w:val="00154731"/>
    <w:rsid w:val="00154A2B"/>
    <w:rsid w:val="001556FE"/>
    <w:rsid w:val="0015601A"/>
    <w:rsid w:val="00156028"/>
    <w:rsid w:val="00156263"/>
    <w:rsid w:val="001579EA"/>
    <w:rsid w:val="001579F0"/>
    <w:rsid w:val="00157C8D"/>
    <w:rsid w:val="001601D6"/>
    <w:rsid w:val="0016034C"/>
    <w:rsid w:val="0016037F"/>
    <w:rsid w:val="00160B78"/>
    <w:rsid w:val="0016149B"/>
    <w:rsid w:val="00161566"/>
    <w:rsid w:val="0016198D"/>
    <w:rsid w:val="00161BA9"/>
    <w:rsid w:val="001620E0"/>
    <w:rsid w:val="001627AF"/>
    <w:rsid w:val="0016304D"/>
    <w:rsid w:val="0016327F"/>
    <w:rsid w:val="00163C4C"/>
    <w:rsid w:val="001646FC"/>
    <w:rsid w:val="00166646"/>
    <w:rsid w:val="00166696"/>
    <w:rsid w:val="00166BC0"/>
    <w:rsid w:val="00167A71"/>
    <w:rsid w:val="00170048"/>
    <w:rsid w:val="00170430"/>
    <w:rsid w:val="0017052F"/>
    <w:rsid w:val="00170EA4"/>
    <w:rsid w:val="00171137"/>
    <w:rsid w:val="001712A8"/>
    <w:rsid w:val="001713EC"/>
    <w:rsid w:val="00171781"/>
    <w:rsid w:val="00171E2B"/>
    <w:rsid w:val="00172D04"/>
    <w:rsid w:val="00173465"/>
    <w:rsid w:val="001734E0"/>
    <w:rsid w:val="0017382D"/>
    <w:rsid w:val="00173C20"/>
    <w:rsid w:val="00173CD4"/>
    <w:rsid w:val="00174251"/>
    <w:rsid w:val="0017456E"/>
    <w:rsid w:val="0017499A"/>
    <w:rsid w:val="00174A0D"/>
    <w:rsid w:val="00175404"/>
    <w:rsid w:val="00175487"/>
    <w:rsid w:val="00175DDA"/>
    <w:rsid w:val="00175F34"/>
    <w:rsid w:val="00176BD2"/>
    <w:rsid w:val="00177A31"/>
    <w:rsid w:val="00177F32"/>
    <w:rsid w:val="0018045D"/>
    <w:rsid w:val="00180748"/>
    <w:rsid w:val="00180B60"/>
    <w:rsid w:val="00180D6F"/>
    <w:rsid w:val="00181619"/>
    <w:rsid w:val="00181A16"/>
    <w:rsid w:val="00182626"/>
    <w:rsid w:val="001826BD"/>
    <w:rsid w:val="00183617"/>
    <w:rsid w:val="00183767"/>
    <w:rsid w:val="001841E7"/>
    <w:rsid w:val="00184D5A"/>
    <w:rsid w:val="00185030"/>
    <w:rsid w:val="00185D6A"/>
    <w:rsid w:val="00186CBF"/>
    <w:rsid w:val="00186DA7"/>
    <w:rsid w:val="00187332"/>
    <w:rsid w:val="00187E2A"/>
    <w:rsid w:val="00190190"/>
    <w:rsid w:val="001903B3"/>
    <w:rsid w:val="00190F9D"/>
    <w:rsid w:val="0019174D"/>
    <w:rsid w:val="00191C4A"/>
    <w:rsid w:val="00192243"/>
    <w:rsid w:val="00193590"/>
    <w:rsid w:val="00193959"/>
    <w:rsid w:val="0019400B"/>
    <w:rsid w:val="001941DF"/>
    <w:rsid w:val="00194744"/>
    <w:rsid w:val="00195BB1"/>
    <w:rsid w:val="00195E59"/>
    <w:rsid w:val="00197050"/>
    <w:rsid w:val="0019782D"/>
    <w:rsid w:val="00197C96"/>
    <w:rsid w:val="001A04F9"/>
    <w:rsid w:val="001A0642"/>
    <w:rsid w:val="001A18A8"/>
    <w:rsid w:val="001A18DF"/>
    <w:rsid w:val="001A1937"/>
    <w:rsid w:val="001A1D71"/>
    <w:rsid w:val="001A2160"/>
    <w:rsid w:val="001A2D23"/>
    <w:rsid w:val="001A30C5"/>
    <w:rsid w:val="001A3105"/>
    <w:rsid w:val="001A3CAD"/>
    <w:rsid w:val="001A3E39"/>
    <w:rsid w:val="001A3F2D"/>
    <w:rsid w:val="001A4071"/>
    <w:rsid w:val="001A527B"/>
    <w:rsid w:val="001A5995"/>
    <w:rsid w:val="001A5CF6"/>
    <w:rsid w:val="001A6DA1"/>
    <w:rsid w:val="001A7A95"/>
    <w:rsid w:val="001A7B4A"/>
    <w:rsid w:val="001B0379"/>
    <w:rsid w:val="001B1BB9"/>
    <w:rsid w:val="001B2A82"/>
    <w:rsid w:val="001B3BDE"/>
    <w:rsid w:val="001B4F84"/>
    <w:rsid w:val="001B4FE5"/>
    <w:rsid w:val="001B5EF7"/>
    <w:rsid w:val="001B6FF5"/>
    <w:rsid w:val="001B786B"/>
    <w:rsid w:val="001B7D12"/>
    <w:rsid w:val="001B7E7E"/>
    <w:rsid w:val="001C02BE"/>
    <w:rsid w:val="001C03DD"/>
    <w:rsid w:val="001C0DBA"/>
    <w:rsid w:val="001C0DF9"/>
    <w:rsid w:val="001C0E76"/>
    <w:rsid w:val="001C0EC9"/>
    <w:rsid w:val="001C1B28"/>
    <w:rsid w:val="001C1F19"/>
    <w:rsid w:val="001C2013"/>
    <w:rsid w:val="001C217D"/>
    <w:rsid w:val="001C21A1"/>
    <w:rsid w:val="001C29EC"/>
    <w:rsid w:val="001C32E3"/>
    <w:rsid w:val="001C37E7"/>
    <w:rsid w:val="001C4AC1"/>
    <w:rsid w:val="001C4ED8"/>
    <w:rsid w:val="001C558D"/>
    <w:rsid w:val="001C5BEE"/>
    <w:rsid w:val="001C6FC0"/>
    <w:rsid w:val="001C707F"/>
    <w:rsid w:val="001D00E8"/>
    <w:rsid w:val="001D01B8"/>
    <w:rsid w:val="001D0D31"/>
    <w:rsid w:val="001D0D49"/>
    <w:rsid w:val="001D0F6C"/>
    <w:rsid w:val="001D0FDE"/>
    <w:rsid w:val="001D1A51"/>
    <w:rsid w:val="001D1AF8"/>
    <w:rsid w:val="001D26BF"/>
    <w:rsid w:val="001D3612"/>
    <w:rsid w:val="001D376E"/>
    <w:rsid w:val="001D3B7A"/>
    <w:rsid w:val="001D4164"/>
    <w:rsid w:val="001D47C8"/>
    <w:rsid w:val="001D4B39"/>
    <w:rsid w:val="001D4ECA"/>
    <w:rsid w:val="001D594E"/>
    <w:rsid w:val="001D681D"/>
    <w:rsid w:val="001D7119"/>
    <w:rsid w:val="001E005B"/>
    <w:rsid w:val="001E092F"/>
    <w:rsid w:val="001E0EC0"/>
    <w:rsid w:val="001E164A"/>
    <w:rsid w:val="001E1778"/>
    <w:rsid w:val="001E203A"/>
    <w:rsid w:val="001E2997"/>
    <w:rsid w:val="001E2D93"/>
    <w:rsid w:val="001E346E"/>
    <w:rsid w:val="001E3BD3"/>
    <w:rsid w:val="001E3EDF"/>
    <w:rsid w:val="001E490F"/>
    <w:rsid w:val="001E50E9"/>
    <w:rsid w:val="001E528F"/>
    <w:rsid w:val="001E59D6"/>
    <w:rsid w:val="001E6042"/>
    <w:rsid w:val="001E62DA"/>
    <w:rsid w:val="001E650F"/>
    <w:rsid w:val="001E676B"/>
    <w:rsid w:val="001E67E6"/>
    <w:rsid w:val="001E7662"/>
    <w:rsid w:val="001E795E"/>
    <w:rsid w:val="001F081A"/>
    <w:rsid w:val="001F0A3D"/>
    <w:rsid w:val="001F117B"/>
    <w:rsid w:val="001F11FE"/>
    <w:rsid w:val="001F1AA2"/>
    <w:rsid w:val="001F1E1A"/>
    <w:rsid w:val="001F1FD1"/>
    <w:rsid w:val="001F21C4"/>
    <w:rsid w:val="001F30D0"/>
    <w:rsid w:val="001F3A5C"/>
    <w:rsid w:val="001F3CA8"/>
    <w:rsid w:val="001F43A6"/>
    <w:rsid w:val="001F47E2"/>
    <w:rsid w:val="001F5127"/>
    <w:rsid w:val="001F5183"/>
    <w:rsid w:val="001F54AE"/>
    <w:rsid w:val="001F66AA"/>
    <w:rsid w:val="001F6B92"/>
    <w:rsid w:val="001F6E9B"/>
    <w:rsid w:val="001F6EEC"/>
    <w:rsid w:val="001F732F"/>
    <w:rsid w:val="001F764D"/>
    <w:rsid w:val="001F7CBA"/>
    <w:rsid w:val="001F7E5C"/>
    <w:rsid w:val="00200473"/>
    <w:rsid w:val="0020096E"/>
    <w:rsid w:val="00201663"/>
    <w:rsid w:val="00201E25"/>
    <w:rsid w:val="00202050"/>
    <w:rsid w:val="00202EAE"/>
    <w:rsid w:val="00203DDB"/>
    <w:rsid w:val="00204180"/>
    <w:rsid w:val="00204DAA"/>
    <w:rsid w:val="00204E46"/>
    <w:rsid w:val="002065B8"/>
    <w:rsid w:val="002065FF"/>
    <w:rsid w:val="00206ED6"/>
    <w:rsid w:val="002073EA"/>
    <w:rsid w:val="00207C6E"/>
    <w:rsid w:val="00207CE6"/>
    <w:rsid w:val="002107E8"/>
    <w:rsid w:val="00210F37"/>
    <w:rsid w:val="00211862"/>
    <w:rsid w:val="00211A1F"/>
    <w:rsid w:val="00211EA0"/>
    <w:rsid w:val="00211EC9"/>
    <w:rsid w:val="00212563"/>
    <w:rsid w:val="002131E8"/>
    <w:rsid w:val="002132D2"/>
    <w:rsid w:val="00213EEE"/>
    <w:rsid w:val="002142BB"/>
    <w:rsid w:val="002146D0"/>
    <w:rsid w:val="002146F9"/>
    <w:rsid w:val="00214870"/>
    <w:rsid w:val="00214B75"/>
    <w:rsid w:val="002156C2"/>
    <w:rsid w:val="00215B8E"/>
    <w:rsid w:val="00215EAF"/>
    <w:rsid w:val="0021631F"/>
    <w:rsid w:val="00216F59"/>
    <w:rsid w:val="002175E8"/>
    <w:rsid w:val="002176B0"/>
    <w:rsid w:val="00217B48"/>
    <w:rsid w:val="00217C50"/>
    <w:rsid w:val="00217DF3"/>
    <w:rsid w:val="00220116"/>
    <w:rsid w:val="002207FA"/>
    <w:rsid w:val="00220B49"/>
    <w:rsid w:val="00220DA9"/>
    <w:rsid w:val="00221276"/>
    <w:rsid w:val="00221B1D"/>
    <w:rsid w:val="00222564"/>
    <w:rsid w:val="00222FB1"/>
    <w:rsid w:val="0022305F"/>
    <w:rsid w:val="00223A4B"/>
    <w:rsid w:val="0022551B"/>
    <w:rsid w:val="0022677E"/>
    <w:rsid w:val="00226D17"/>
    <w:rsid w:val="0022729E"/>
    <w:rsid w:val="00227952"/>
    <w:rsid w:val="00230012"/>
    <w:rsid w:val="00230321"/>
    <w:rsid w:val="00230AE3"/>
    <w:rsid w:val="00230D02"/>
    <w:rsid w:val="00231753"/>
    <w:rsid w:val="002329AB"/>
    <w:rsid w:val="00233278"/>
    <w:rsid w:val="00235182"/>
    <w:rsid w:val="002352FC"/>
    <w:rsid w:val="00235388"/>
    <w:rsid w:val="00235BB1"/>
    <w:rsid w:val="00236480"/>
    <w:rsid w:val="00236732"/>
    <w:rsid w:val="002370FC"/>
    <w:rsid w:val="0023731D"/>
    <w:rsid w:val="0023757B"/>
    <w:rsid w:val="00237B1C"/>
    <w:rsid w:val="00237EE5"/>
    <w:rsid w:val="00240378"/>
    <w:rsid w:val="00240737"/>
    <w:rsid w:val="00241104"/>
    <w:rsid w:val="00241B10"/>
    <w:rsid w:val="00241CCC"/>
    <w:rsid w:val="00242E39"/>
    <w:rsid w:val="00243407"/>
    <w:rsid w:val="002440BE"/>
    <w:rsid w:val="00244459"/>
    <w:rsid w:val="00244A2D"/>
    <w:rsid w:val="00244E1B"/>
    <w:rsid w:val="002451D2"/>
    <w:rsid w:val="002452AF"/>
    <w:rsid w:val="0024547D"/>
    <w:rsid w:val="002454BA"/>
    <w:rsid w:val="00245D82"/>
    <w:rsid w:val="0024654E"/>
    <w:rsid w:val="0024696E"/>
    <w:rsid w:val="0024753F"/>
    <w:rsid w:val="002475A2"/>
    <w:rsid w:val="00247729"/>
    <w:rsid w:val="00247BE8"/>
    <w:rsid w:val="00247DC7"/>
    <w:rsid w:val="002504ED"/>
    <w:rsid w:val="00250B21"/>
    <w:rsid w:val="002528BE"/>
    <w:rsid w:val="00252DA2"/>
    <w:rsid w:val="00252E84"/>
    <w:rsid w:val="002538CC"/>
    <w:rsid w:val="00253A02"/>
    <w:rsid w:val="00253AD6"/>
    <w:rsid w:val="002541ED"/>
    <w:rsid w:val="00255A17"/>
    <w:rsid w:val="00255DE0"/>
    <w:rsid w:val="00255E54"/>
    <w:rsid w:val="002562A7"/>
    <w:rsid w:val="002567CF"/>
    <w:rsid w:val="00257D88"/>
    <w:rsid w:val="002609A6"/>
    <w:rsid w:val="00260EF6"/>
    <w:rsid w:val="00261623"/>
    <w:rsid w:val="00261CA2"/>
    <w:rsid w:val="00262383"/>
    <w:rsid w:val="002623CE"/>
    <w:rsid w:val="0026253F"/>
    <w:rsid w:val="0026292B"/>
    <w:rsid w:val="002632A3"/>
    <w:rsid w:val="00263417"/>
    <w:rsid w:val="002636D6"/>
    <w:rsid w:val="002644C6"/>
    <w:rsid w:val="00264944"/>
    <w:rsid w:val="00264FE0"/>
    <w:rsid w:val="002650D9"/>
    <w:rsid w:val="002656E3"/>
    <w:rsid w:val="0026593B"/>
    <w:rsid w:val="0026594E"/>
    <w:rsid w:val="00265A05"/>
    <w:rsid w:val="00265D69"/>
    <w:rsid w:val="00265E32"/>
    <w:rsid w:val="00266117"/>
    <w:rsid w:val="002661D4"/>
    <w:rsid w:val="002675DF"/>
    <w:rsid w:val="00267C9A"/>
    <w:rsid w:val="00270693"/>
    <w:rsid w:val="00270720"/>
    <w:rsid w:val="002708BC"/>
    <w:rsid w:val="0027138B"/>
    <w:rsid w:val="00271AEC"/>
    <w:rsid w:val="00272D5C"/>
    <w:rsid w:val="00272DA5"/>
    <w:rsid w:val="002738CF"/>
    <w:rsid w:val="00274522"/>
    <w:rsid w:val="002745DC"/>
    <w:rsid w:val="00275237"/>
    <w:rsid w:val="00275BC8"/>
    <w:rsid w:val="00276897"/>
    <w:rsid w:val="0027693C"/>
    <w:rsid w:val="002775F5"/>
    <w:rsid w:val="002776C1"/>
    <w:rsid w:val="00277D58"/>
    <w:rsid w:val="00280256"/>
    <w:rsid w:val="002805DE"/>
    <w:rsid w:val="00280828"/>
    <w:rsid w:val="00280E4B"/>
    <w:rsid w:val="0028116F"/>
    <w:rsid w:val="00281192"/>
    <w:rsid w:val="0028167B"/>
    <w:rsid w:val="00281ABC"/>
    <w:rsid w:val="00281DE0"/>
    <w:rsid w:val="00282B38"/>
    <w:rsid w:val="00282CB7"/>
    <w:rsid w:val="00282E99"/>
    <w:rsid w:val="00282ECD"/>
    <w:rsid w:val="00282FD6"/>
    <w:rsid w:val="002836D4"/>
    <w:rsid w:val="00283FEC"/>
    <w:rsid w:val="0028404E"/>
    <w:rsid w:val="00284A35"/>
    <w:rsid w:val="00284AD7"/>
    <w:rsid w:val="00284B1E"/>
    <w:rsid w:val="0028618C"/>
    <w:rsid w:val="002865BD"/>
    <w:rsid w:val="00286639"/>
    <w:rsid w:val="00286FA0"/>
    <w:rsid w:val="00287D7C"/>
    <w:rsid w:val="00287EAD"/>
    <w:rsid w:val="00290152"/>
    <w:rsid w:val="002904B1"/>
    <w:rsid w:val="0029057B"/>
    <w:rsid w:val="00290714"/>
    <w:rsid w:val="002908D4"/>
    <w:rsid w:val="00290ABA"/>
    <w:rsid w:val="00290BC1"/>
    <w:rsid w:val="00290CE9"/>
    <w:rsid w:val="002915DB"/>
    <w:rsid w:val="00291B4F"/>
    <w:rsid w:val="00292027"/>
    <w:rsid w:val="002939E4"/>
    <w:rsid w:val="00293D87"/>
    <w:rsid w:val="002947EB"/>
    <w:rsid w:val="00294DD9"/>
    <w:rsid w:val="00295A18"/>
    <w:rsid w:val="0029671B"/>
    <w:rsid w:val="00297B63"/>
    <w:rsid w:val="002A002F"/>
    <w:rsid w:val="002A0175"/>
    <w:rsid w:val="002A03E4"/>
    <w:rsid w:val="002A0B01"/>
    <w:rsid w:val="002A0C31"/>
    <w:rsid w:val="002A1182"/>
    <w:rsid w:val="002A1981"/>
    <w:rsid w:val="002A1D1A"/>
    <w:rsid w:val="002A2E8B"/>
    <w:rsid w:val="002A42DA"/>
    <w:rsid w:val="002A4E75"/>
    <w:rsid w:val="002A5132"/>
    <w:rsid w:val="002A53EA"/>
    <w:rsid w:val="002A5672"/>
    <w:rsid w:val="002A59E6"/>
    <w:rsid w:val="002A5FBB"/>
    <w:rsid w:val="002A6E55"/>
    <w:rsid w:val="002A721B"/>
    <w:rsid w:val="002A7D31"/>
    <w:rsid w:val="002B1121"/>
    <w:rsid w:val="002B17F7"/>
    <w:rsid w:val="002B23CE"/>
    <w:rsid w:val="002B245E"/>
    <w:rsid w:val="002B2AC0"/>
    <w:rsid w:val="002B41FB"/>
    <w:rsid w:val="002B4661"/>
    <w:rsid w:val="002B5BF3"/>
    <w:rsid w:val="002B61FE"/>
    <w:rsid w:val="002B6217"/>
    <w:rsid w:val="002B7603"/>
    <w:rsid w:val="002B7752"/>
    <w:rsid w:val="002B788F"/>
    <w:rsid w:val="002B78E6"/>
    <w:rsid w:val="002B7BDC"/>
    <w:rsid w:val="002C0047"/>
    <w:rsid w:val="002C0077"/>
    <w:rsid w:val="002C098C"/>
    <w:rsid w:val="002C0BDE"/>
    <w:rsid w:val="002C1405"/>
    <w:rsid w:val="002C167F"/>
    <w:rsid w:val="002C24B1"/>
    <w:rsid w:val="002C25DA"/>
    <w:rsid w:val="002C292D"/>
    <w:rsid w:val="002C2EF7"/>
    <w:rsid w:val="002C3537"/>
    <w:rsid w:val="002C694E"/>
    <w:rsid w:val="002C76D4"/>
    <w:rsid w:val="002D0137"/>
    <w:rsid w:val="002D075A"/>
    <w:rsid w:val="002D099E"/>
    <w:rsid w:val="002D0F30"/>
    <w:rsid w:val="002D0FF5"/>
    <w:rsid w:val="002D1505"/>
    <w:rsid w:val="002D187B"/>
    <w:rsid w:val="002D2F3F"/>
    <w:rsid w:val="002D2F88"/>
    <w:rsid w:val="002D3092"/>
    <w:rsid w:val="002D3C7E"/>
    <w:rsid w:val="002D470E"/>
    <w:rsid w:val="002D4C32"/>
    <w:rsid w:val="002D66EB"/>
    <w:rsid w:val="002D6C63"/>
    <w:rsid w:val="002D6CF8"/>
    <w:rsid w:val="002D6E0B"/>
    <w:rsid w:val="002D75BE"/>
    <w:rsid w:val="002D768B"/>
    <w:rsid w:val="002D7837"/>
    <w:rsid w:val="002E0156"/>
    <w:rsid w:val="002E015C"/>
    <w:rsid w:val="002E09F6"/>
    <w:rsid w:val="002E1152"/>
    <w:rsid w:val="002E136A"/>
    <w:rsid w:val="002E2220"/>
    <w:rsid w:val="002E22ED"/>
    <w:rsid w:val="002E24E4"/>
    <w:rsid w:val="002E25E3"/>
    <w:rsid w:val="002E2790"/>
    <w:rsid w:val="002E27F2"/>
    <w:rsid w:val="002E28A4"/>
    <w:rsid w:val="002E2A62"/>
    <w:rsid w:val="002E2D3A"/>
    <w:rsid w:val="002E2E58"/>
    <w:rsid w:val="002E344B"/>
    <w:rsid w:val="002E39DC"/>
    <w:rsid w:val="002E3F5A"/>
    <w:rsid w:val="002E4E74"/>
    <w:rsid w:val="002E565B"/>
    <w:rsid w:val="002E5A80"/>
    <w:rsid w:val="002E600D"/>
    <w:rsid w:val="002E6C64"/>
    <w:rsid w:val="002E73A0"/>
    <w:rsid w:val="002F04D7"/>
    <w:rsid w:val="002F06A5"/>
    <w:rsid w:val="002F0CC7"/>
    <w:rsid w:val="002F0D16"/>
    <w:rsid w:val="002F0E63"/>
    <w:rsid w:val="002F0F38"/>
    <w:rsid w:val="002F1814"/>
    <w:rsid w:val="002F1FD2"/>
    <w:rsid w:val="002F253E"/>
    <w:rsid w:val="002F279A"/>
    <w:rsid w:val="002F2A39"/>
    <w:rsid w:val="002F33FB"/>
    <w:rsid w:val="002F4D3E"/>
    <w:rsid w:val="002F5C09"/>
    <w:rsid w:val="002F5E72"/>
    <w:rsid w:val="002F6C52"/>
    <w:rsid w:val="0030082E"/>
    <w:rsid w:val="00300F9C"/>
    <w:rsid w:val="0030198E"/>
    <w:rsid w:val="00301C76"/>
    <w:rsid w:val="00302942"/>
    <w:rsid w:val="00302AD6"/>
    <w:rsid w:val="00303F1B"/>
    <w:rsid w:val="00304A71"/>
    <w:rsid w:val="00305611"/>
    <w:rsid w:val="003056F1"/>
    <w:rsid w:val="0030580C"/>
    <w:rsid w:val="00305C63"/>
    <w:rsid w:val="00305F21"/>
    <w:rsid w:val="003061BE"/>
    <w:rsid w:val="00306527"/>
    <w:rsid w:val="00306B38"/>
    <w:rsid w:val="00306CB1"/>
    <w:rsid w:val="00306EB3"/>
    <w:rsid w:val="00307DD7"/>
    <w:rsid w:val="00307EB8"/>
    <w:rsid w:val="00310200"/>
    <w:rsid w:val="00310309"/>
    <w:rsid w:val="00310EC7"/>
    <w:rsid w:val="00310F64"/>
    <w:rsid w:val="003115C8"/>
    <w:rsid w:val="003123ED"/>
    <w:rsid w:val="00312627"/>
    <w:rsid w:val="003132AE"/>
    <w:rsid w:val="0031418E"/>
    <w:rsid w:val="0031428B"/>
    <w:rsid w:val="00314377"/>
    <w:rsid w:val="003143EC"/>
    <w:rsid w:val="00315103"/>
    <w:rsid w:val="00315285"/>
    <w:rsid w:val="0031547F"/>
    <w:rsid w:val="00315537"/>
    <w:rsid w:val="003155AD"/>
    <w:rsid w:val="003159BF"/>
    <w:rsid w:val="00315CF6"/>
    <w:rsid w:val="00316725"/>
    <w:rsid w:val="00316EAC"/>
    <w:rsid w:val="003170C1"/>
    <w:rsid w:val="003171AF"/>
    <w:rsid w:val="003178BE"/>
    <w:rsid w:val="00317DD0"/>
    <w:rsid w:val="00320555"/>
    <w:rsid w:val="003233AC"/>
    <w:rsid w:val="0032354A"/>
    <w:rsid w:val="00323805"/>
    <w:rsid w:val="003247C3"/>
    <w:rsid w:val="003253B3"/>
    <w:rsid w:val="00325DCF"/>
    <w:rsid w:val="00326E13"/>
    <w:rsid w:val="0032726D"/>
    <w:rsid w:val="003306B6"/>
    <w:rsid w:val="003309DC"/>
    <w:rsid w:val="00330C49"/>
    <w:rsid w:val="0033105C"/>
    <w:rsid w:val="00331CB6"/>
    <w:rsid w:val="003322C3"/>
    <w:rsid w:val="0033448A"/>
    <w:rsid w:val="00334BBF"/>
    <w:rsid w:val="00334FF1"/>
    <w:rsid w:val="003362F1"/>
    <w:rsid w:val="003363BB"/>
    <w:rsid w:val="003369A2"/>
    <w:rsid w:val="00336F2C"/>
    <w:rsid w:val="003372D4"/>
    <w:rsid w:val="0033772E"/>
    <w:rsid w:val="003379A0"/>
    <w:rsid w:val="00340B5E"/>
    <w:rsid w:val="00340DE0"/>
    <w:rsid w:val="00341068"/>
    <w:rsid w:val="0034168E"/>
    <w:rsid w:val="003420AF"/>
    <w:rsid w:val="003421B9"/>
    <w:rsid w:val="003421F7"/>
    <w:rsid w:val="00342828"/>
    <w:rsid w:val="00342BA1"/>
    <w:rsid w:val="0034425D"/>
    <w:rsid w:val="003452D9"/>
    <w:rsid w:val="00345425"/>
    <w:rsid w:val="003459D7"/>
    <w:rsid w:val="003469B9"/>
    <w:rsid w:val="0034715A"/>
    <w:rsid w:val="0034752F"/>
    <w:rsid w:val="00347E37"/>
    <w:rsid w:val="0035023F"/>
    <w:rsid w:val="0035049B"/>
    <w:rsid w:val="003508E6"/>
    <w:rsid w:val="003513BB"/>
    <w:rsid w:val="00351D1F"/>
    <w:rsid w:val="00352215"/>
    <w:rsid w:val="00353324"/>
    <w:rsid w:val="00353725"/>
    <w:rsid w:val="00353DAD"/>
    <w:rsid w:val="00354651"/>
    <w:rsid w:val="003548B6"/>
    <w:rsid w:val="00355537"/>
    <w:rsid w:val="00355E6C"/>
    <w:rsid w:val="00356DFF"/>
    <w:rsid w:val="00357085"/>
    <w:rsid w:val="00357E24"/>
    <w:rsid w:val="00360A82"/>
    <w:rsid w:val="00361493"/>
    <w:rsid w:val="00361871"/>
    <w:rsid w:val="003627C0"/>
    <w:rsid w:val="00362E2A"/>
    <w:rsid w:val="00363248"/>
    <w:rsid w:val="0036345F"/>
    <w:rsid w:val="0036358A"/>
    <w:rsid w:val="003639D3"/>
    <w:rsid w:val="00364126"/>
    <w:rsid w:val="00364E92"/>
    <w:rsid w:val="003662C0"/>
    <w:rsid w:val="00366BC6"/>
    <w:rsid w:val="00367650"/>
    <w:rsid w:val="00370DAF"/>
    <w:rsid w:val="003710F8"/>
    <w:rsid w:val="00371114"/>
    <w:rsid w:val="00371C3B"/>
    <w:rsid w:val="00371CC4"/>
    <w:rsid w:val="00372AE7"/>
    <w:rsid w:val="00372B02"/>
    <w:rsid w:val="00372BB4"/>
    <w:rsid w:val="00373C7E"/>
    <w:rsid w:val="00373F50"/>
    <w:rsid w:val="00374143"/>
    <w:rsid w:val="00374273"/>
    <w:rsid w:val="003743AE"/>
    <w:rsid w:val="003746C6"/>
    <w:rsid w:val="00374F12"/>
    <w:rsid w:val="0037526A"/>
    <w:rsid w:val="00376C9F"/>
    <w:rsid w:val="00377F4C"/>
    <w:rsid w:val="0038035E"/>
    <w:rsid w:val="003812EB"/>
    <w:rsid w:val="00381562"/>
    <w:rsid w:val="00381680"/>
    <w:rsid w:val="003820AB"/>
    <w:rsid w:val="00382657"/>
    <w:rsid w:val="00382CEC"/>
    <w:rsid w:val="0038335E"/>
    <w:rsid w:val="003837F0"/>
    <w:rsid w:val="00383CEE"/>
    <w:rsid w:val="003841DD"/>
    <w:rsid w:val="003843FE"/>
    <w:rsid w:val="0038525B"/>
    <w:rsid w:val="003855CB"/>
    <w:rsid w:val="00385666"/>
    <w:rsid w:val="003856F0"/>
    <w:rsid w:val="00385B11"/>
    <w:rsid w:val="0038679C"/>
    <w:rsid w:val="00386F0D"/>
    <w:rsid w:val="0038797A"/>
    <w:rsid w:val="00387986"/>
    <w:rsid w:val="00387B6A"/>
    <w:rsid w:val="0039033B"/>
    <w:rsid w:val="003903E8"/>
    <w:rsid w:val="003904F7"/>
    <w:rsid w:val="00390DE0"/>
    <w:rsid w:val="0039171C"/>
    <w:rsid w:val="00392996"/>
    <w:rsid w:val="00393035"/>
    <w:rsid w:val="003932E7"/>
    <w:rsid w:val="00393E66"/>
    <w:rsid w:val="003943B5"/>
    <w:rsid w:val="003952BE"/>
    <w:rsid w:val="00395697"/>
    <w:rsid w:val="00396B26"/>
    <w:rsid w:val="00396C26"/>
    <w:rsid w:val="00396CBE"/>
    <w:rsid w:val="00396E69"/>
    <w:rsid w:val="003971EF"/>
    <w:rsid w:val="00397C00"/>
    <w:rsid w:val="00397D6D"/>
    <w:rsid w:val="00397EC5"/>
    <w:rsid w:val="003A0208"/>
    <w:rsid w:val="003A05B8"/>
    <w:rsid w:val="003A08E9"/>
    <w:rsid w:val="003A0BF3"/>
    <w:rsid w:val="003A1F7A"/>
    <w:rsid w:val="003A2662"/>
    <w:rsid w:val="003A29E8"/>
    <w:rsid w:val="003A2D45"/>
    <w:rsid w:val="003A361B"/>
    <w:rsid w:val="003A3FDA"/>
    <w:rsid w:val="003A40FA"/>
    <w:rsid w:val="003A417E"/>
    <w:rsid w:val="003A4275"/>
    <w:rsid w:val="003A44CE"/>
    <w:rsid w:val="003A4B83"/>
    <w:rsid w:val="003A4EFD"/>
    <w:rsid w:val="003A4FF3"/>
    <w:rsid w:val="003A561D"/>
    <w:rsid w:val="003A5821"/>
    <w:rsid w:val="003A6016"/>
    <w:rsid w:val="003A6955"/>
    <w:rsid w:val="003A6A5F"/>
    <w:rsid w:val="003A6D49"/>
    <w:rsid w:val="003A71BE"/>
    <w:rsid w:val="003A7745"/>
    <w:rsid w:val="003B04DE"/>
    <w:rsid w:val="003B13FF"/>
    <w:rsid w:val="003B284C"/>
    <w:rsid w:val="003B2911"/>
    <w:rsid w:val="003B2B03"/>
    <w:rsid w:val="003B30C3"/>
    <w:rsid w:val="003B31F7"/>
    <w:rsid w:val="003B3644"/>
    <w:rsid w:val="003B4877"/>
    <w:rsid w:val="003B7F46"/>
    <w:rsid w:val="003C049D"/>
    <w:rsid w:val="003C0D1D"/>
    <w:rsid w:val="003C0EBC"/>
    <w:rsid w:val="003C10F4"/>
    <w:rsid w:val="003C1108"/>
    <w:rsid w:val="003C1456"/>
    <w:rsid w:val="003C1A10"/>
    <w:rsid w:val="003C1AEB"/>
    <w:rsid w:val="003C1E7D"/>
    <w:rsid w:val="003C1E84"/>
    <w:rsid w:val="003C2519"/>
    <w:rsid w:val="003C2580"/>
    <w:rsid w:val="003C2709"/>
    <w:rsid w:val="003C28E6"/>
    <w:rsid w:val="003C29FC"/>
    <w:rsid w:val="003C33A6"/>
    <w:rsid w:val="003C421C"/>
    <w:rsid w:val="003C4CF7"/>
    <w:rsid w:val="003C70F4"/>
    <w:rsid w:val="003C71DF"/>
    <w:rsid w:val="003C760C"/>
    <w:rsid w:val="003C76FC"/>
    <w:rsid w:val="003D04C8"/>
    <w:rsid w:val="003D0D00"/>
    <w:rsid w:val="003D18F1"/>
    <w:rsid w:val="003D2C35"/>
    <w:rsid w:val="003D2E6E"/>
    <w:rsid w:val="003D3464"/>
    <w:rsid w:val="003D47F8"/>
    <w:rsid w:val="003D4FD5"/>
    <w:rsid w:val="003D5459"/>
    <w:rsid w:val="003D5805"/>
    <w:rsid w:val="003D5EA2"/>
    <w:rsid w:val="003D64C4"/>
    <w:rsid w:val="003D6ECC"/>
    <w:rsid w:val="003D781D"/>
    <w:rsid w:val="003E0C75"/>
    <w:rsid w:val="003E0D34"/>
    <w:rsid w:val="003E1AAE"/>
    <w:rsid w:val="003E2822"/>
    <w:rsid w:val="003E2C61"/>
    <w:rsid w:val="003E2C77"/>
    <w:rsid w:val="003E3280"/>
    <w:rsid w:val="003E3793"/>
    <w:rsid w:val="003E401D"/>
    <w:rsid w:val="003E41AD"/>
    <w:rsid w:val="003E4B90"/>
    <w:rsid w:val="003E4D82"/>
    <w:rsid w:val="003E5535"/>
    <w:rsid w:val="003E5EB6"/>
    <w:rsid w:val="003E60E5"/>
    <w:rsid w:val="003E67C4"/>
    <w:rsid w:val="003E6A4B"/>
    <w:rsid w:val="003E71FD"/>
    <w:rsid w:val="003E7941"/>
    <w:rsid w:val="003E7D12"/>
    <w:rsid w:val="003F00D2"/>
    <w:rsid w:val="003F0E67"/>
    <w:rsid w:val="003F182B"/>
    <w:rsid w:val="003F19C3"/>
    <w:rsid w:val="003F19E3"/>
    <w:rsid w:val="003F19FC"/>
    <w:rsid w:val="003F3B1F"/>
    <w:rsid w:val="003F468A"/>
    <w:rsid w:val="003F4F42"/>
    <w:rsid w:val="003F5334"/>
    <w:rsid w:val="003F5A3C"/>
    <w:rsid w:val="003F5A55"/>
    <w:rsid w:val="003F6B26"/>
    <w:rsid w:val="003F71C2"/>
    <w:rsid w:val="003F7A2C"/>
    <w:rsid w:val="003F7DD3"/>
    <w:rsid w:val="0040172A"/>
    <w:rsid w:val="00401A0E"/>
    <w:rsid w:val="00402A18"/>
    <w:rsid w:val="00402BA0"/>
    <w:rsid w:val="00402EC7"/>
    <w:rsid w:val="00402FF9"/>
    <w:rsid w:val="00403480"/>
    <w:rsid w:val="004037F8"/>
    <w:rsid w:val="00403FDA"/>
    <w:rsid w:val="0040468B"/>
    <w:rsid w:val="00404C9A"/>
    <w:rsid w:val="00404EAD"/>
    <w:rsid w:val="00405699"/>
    <w:rsid w:val="004056F9"/>
    <w:rsid w:val="004060CB"/>
    <w:rsid w:val="0040662B"/>
    <w:rsid w:val="004066EC"/>
    <w:rsid w:val="004069D6"/>
    <w:rsid w:val="00406D96"/>
    <w:rsid w:val="0040759A"/>
    <w:rsid w:val="004076D0"/>
    <w:rsid w:val="00407DA6"/>
    <w:rsid w:val="00410297"/>
    <w:rsid w:val="0041043D"/>
    <w:rsid w:val="0041045D"/>
    <w:rsid w:val="0041083F"/>
    <w:rsid w:val="00410FD9"/>
    <w:rsid w:val="00411183"/>
    <w:rsid w:val="00411C18"/>
    <w:rsid w:val="00412E02"/>
    <w:rsid w:val="00413181"/>
    <w:rsid w:val="004141FD"/>
    <w:rsid w:val="004143B5"/>
    <w:rsid w:val="00414B1E"/>
    <w:rsid w:val="0041506F"/>
    <w:rsid w:val="00415B1A"/>
    <w:rsid w:val="00415D12"/>
    <w:rsid w:val="00416A0F"/>
    <w:rsid w:val="00416C29"/>
    <w:rsid w:val="004171A0"/>
    <w:rsid w:val="00417933"/>
    <w:rsid w:val="00417988"/>
    <w:rsid w:val="00417AF3"/>
    <w:rsid w:val="00420187"/>
    <w:rsid w:val="00420FAA"/>
    <w:rsid w:val="004211B4"/>
    <w:rsid w:val="00421463"/>
    <w:rsid w:val="004235C9"/>
    <w:rsid w:val="004237B1"/>
    <w:rsid w:val="00424EF9"/>
    <w:rsid w:val="00426CF7"/>
    <w:rsid w:val="00427063"/>
    <w:rsid w:val="00427547"/>
    <w:rsid w:val="004277EB"/>
    <w:rsid w:val="00427E44"/>
    <w:rsid w:val="00427FF5"/>
    <w:rsid w:val="00430B64"/>
    <w:rsid w:val="004311EA"/>
    <w:rsid w:val="004312FA"/>
    <w:rsid w:val="004318DC"/>
    <w:rsid w:val="00432BCE"/>
    <w:rsid w:val="004330A5"/>
    <w:rsid w:val="004331EB"/>
    <w:rsid w:val="00433B0F"/>
    <w:rsid w:val="00433E6B"/>
    <w:rsid w:val="004345A4"/>
    <w:rsid w:val="00434889"/>
    <w:rsid w:val="00435549"/>
    <w:rsid w:val="00435D14"/>
    <w:rsid w:val="004365B6"/>
    <w:rsid w:val="00436822"/>
    <w:rsid w:val="0043690E"/>
    <w:rsid w:val="00436C5D"/>
    <w:rsid w:val="00436F3A"/>
    <w:rsid w:val="004372C9"/>
    <w:rsid w:val="004400C8"/>
    <w:rsid w:val="004404C0"/>
    <w:rsid w:val="00440541"/>
    <w:rsid w:val="00440984"/>
    <w:rsid w:val="00440B29"/>
    <w:rsid w:val="00440B48"/>
    <w:rsid w:val="00442506"/>
    <w:rsid w:val="00443072"/>
    <w:rsid w:val="00444652"/>
    <w:rsid w:val="004446F8"/>
    <w:rsid w:val="0044471D"/>
    <w:rsid w:val="00444B61"/>
    <w:rsid w:val="00444E98"/>
    <w:rsid w:val="00445802"/>
    <w:rsid w:val="004460FF"/>
    <w:rsid w:val="0044626C"/>
    <w:rsid w:val="00446B54"/>
    <w:rsid w:val="00446DD4"/>
    <w:rsid w:val="0044711C"/>
    <w:rsid w:val="00447330"/>
    <w:rsid w:val="004476B8"/>
    <w:rsid w:val="004519A3"/>
    <w:rsid w:val="00451C32"/>
    <w:rsid w:val="00451E8E"/>
    <w:rsid w:val="004521F6"/>
    <w:rsid w:val="00452278"/>
    <w:rsid w:val="00452508"/>
    <w:rsid w:val="00452945"/>
    <w:rsid w:val="00452F91"/>
    <w:rsid w:val="0045310E"/>
    <w:rsid w:val="00453B09"/>
    <w:rsid w:val="00456229"/>
    <w:rsid w:val="0045675F"/>
    <w:rsid w:val="004567D6"/>
    <w:rsid w:val="004569EC"/>
    <w:rsid w:val="00456FAD"/>
    <w:rsid w:val="00456FD0"/>
    <w:rsid w:val="0045732C"/>
    <w:rsid w:val="00457AA0"/>
    <w:rsid w:val="00457B24"/>
    <w:rsid w:val="004603F4"/>
    <w:rsid w:val="004608C4"/>
    <w:rsid w:val="00460F24"/>
    <w:rsid w:val="00461A8C"/>
    <w:rsid w:val="0046231C"/>
    <w:rsid w:val="004623ED"/>
    <w:rsid w:val="0046266D"/>
    <w:rsid w:val="00462E02"/>
    <w:rsid w:val="00463762"/>
    <w:rsid w:val="00463910"/>
    <w:rsid w:val="00464ECF"/>
    <w:rsid w:val="00465735"/>
    <w:rsid w:val="004663D8"/>
    <w:rsid w:val="00466695"/>
    <w:rsid w:val="0046691F"/>
    <w:rsid w:val="00466F3D"/>
    <w:rsid w:val="0046717E"/>
    <w:rsid w:val="004675D5"/>
    <w:rsid w:val="004677B3"/>
    <w:rsid w:val="0046792B"/>
    <w:rsid w:val="00467FD2"/>
    <w:rsid w:val="00470974"/>
    <w:rsid w:val="00471951"/>
    <w:rsid w:val="00471B70"/>
    <w:rsid w:val="00471D0E"/>
    <w:rsid w:val="0047224A"/>
    <w:rsid w:val="00472434"/>
    <w:rsid w:val="004724CE"/>
    <w:rsid w:val="00472B56"/>
    <w:rsid w:val="004730EA"/>
    <w:rsid w:val="0047391E"/>
    <w:rsid w:val="00474BA5"/>
    <w:rsid w:val="00474CAB"/>
    <w:rsid w:val="00474D46"/>
    <w:rsid w:val="00475969"/>
    <w:rsid w:val="00475AD5"/>
    <w:rsid w:val="00476755"/>
    <w:rsid w:val="00476C20"/>
    <w:rsid w:val="00477417"/>
    <w:rsid w:val="004779D6"/>
    <w:rsid w:val="00477C8B"/>
    <w:rsid w:val="00477E0A"/>
    <w:rsid w:val="004802FB"/>
    <w:rsid w:val="00480510"/>
    <w:rsid w:val="004806AC"/>
    <w:rsid w:val="00480810"/>
    <w:rsid w:val="00480C48"/>
    <w:rsid w:val="004810F6"/>
    <w:rsid w:val="00481D62"/>
    <w:rsid w:val="00481FAD"/>
    <w:rsid w:val="00481FDC"/>
    <w:rsid w:val="00482696"/>
    <w:rsid w:val="00482B79"/>
    <w:rsid w:val="00482C6E"/>
    <w:rsid w:val="004839D1"/>
    <w:rsid w:val="00483B65"/>
    <w:rsid w:val="00484743"/>
    <w:rsid w:val="00484B4A"/>
    <w:rsid w:val="00485C35"/>
    <w:rsid w:val="0048629C"/>
    <w:rsid w:val="00486337"/>
    <w:rsid w:val="00486589"/>
    <w:rsid w:val="00487F26"/>
    <w:rsid w:val="004902F9"/>
    <w:rsid w:val="00490B84"/>
    <w:rsid w:val="00492207"/>
    <w:rsid w:val="0049268A"/>
    <w:rsid w:val="00492C76"/>
    <w:rsid w:val="004933EE"/>
    <w:rsid w:val="00493A01"/>
    <w:rsid w:val="00494325"/>
    <w:rsid w:val="004943C0"/>
    <w:rsid w:val="004949A5"/>
    <w:rsid w:val="004950E2"/>
    <w:rsid w:val="004952B4"/>
    <w:rsid w:val="00495EA8"/>
    <w:rsid w:val="00496C6E"/>
    <w:rsid w:val="00497AFD"/>
    <w:rsid w:val="004A038D"/>
    <w:rsid w:val="004A0496"/>
    <w:rsid w:val="004A11C6"/>
    <w:rsid w:val="004A12A3"/>
    <w:rsid w:val="004A138B"/>
    <w:rsid w:val="004A15CD"/>
    <w:rsid w:val="004A172A"/>
    <w:rsid w:val="004A2D93"/>
    <w:rsid w:val="004A30B1"/>
    <w:rsid w:val="004A333D"/>
    <w:rsid w:val="004A379A"/>
    <w:rsid w:val="004A47DB"/>
    <w:rsid w:val="004A484A"/>
    <w:rsid w:val="004A4EB6"/>
    <w:rsid w:val="004A52BE"/>
    <w:rsid w:val="004A76A3"/>
    <w:rsid w:val="004A7A6E"/>
    <w:rsid w:val="004A7A9A"/>
    <w:rsid w:val="004B06B9"/>
    <w:rsid w:val="004B0940"/>
    <w:rsid w:val="004B10AC"/>
    <w:rsid w:val="004B1A0C"/>
    <w:rsid w:val="004B1C2C"/>
    <w:rsid w:val="004B27F8"/>
    <w:rsid w:val="004B297B"/>
    <w:rsid w:val="004B3489"/>
    <w:rsid w:val="004B39D3"/>
    <w:rsid w:val="004B3FE5"/>
    <w:rsid w:val="004B4C19"/>
    <w:rsid w:val="004B5185"/>
    <w:rsid w:val="004B52E8"/>
    <w:rsid w:val="004B52EE"/>
    <w:rsid w:val="004B5861"/>
    <w:rsid w:val="004B6893"/>
    <w:rsid w:val="004B6A6E"/>
    <w:rsid w:val="004B70DE"/>
    <w:rsid w:val="004B7E68"/>
    <w:rsid w:val="004B7F5E"/>
    <w:rsid w:val="004C005C"/>
    <w:rsid w:val="004C08DD"/>
    <w:rsid w:val="004C1070"/>
    <w:rsid w:val="004C2CED"/>
    <w:rsid w:val="004C35C7"/>
    <w:rsid w:val="004C363E"/>
    <w:rsid w:val="004C4071"/>
    <w:rsid w:val="004C42BD"/>
    <w:rsid w:val="004C4D4D"/>
    <w:rsid w:val="004C5317"/>
    <w:rsid w:val="004C53FA"/>
    <w:rsid w:val="004C5D3C"/>
    <w:rsid w:val="004C5D82"/>
    <w:rsid w:val="004C6012"/>
    <w:rsid w:val="004C623B"/>
    <w:rsid w:val="004C6554"/>
    <w:rsid w:val="004C6A34"/>
    <w:rsid w:val="004C6CDF"/>
    <w:rsid w:val="004C714E"/>
    <w:rsid w:val="004C7462"/>
    <w:rsid w:val="004C7951"/>
    <w:rsid w:val="004C7A44"/>
    <w:rsid w:val="004C7B2D"/>
    <w:rsid w:val="004D140A"/>
    <w:rsid w:val="004D1FB3"/>
    <w:rsid w:val="004D2429"/>
    <w:rsid w:val="004D24D8"/>
    <w:rsid w:val="004D272B"/>
    <w:rsid w:val="004D394B"/>
    <w:rsid w:val="004D3A52"/>
    <w:rsid w:val="004D3BA8"/>
    <w:rsid w:val="004D3D21"/>
    <w:rsid w:val="004D3D9B"/>
    <w:rsid w:val="004D4DD1"/>
    <w:rsid w:val="004D70F2"/>
    <w:rsid w:val="004E0E3A"/>
    <w:rsid w:val="004E0F9B"/>
    <w:rsid w:val="004E1881"/>
    <w:rsid w:val="004E230D"/>
    <w:rsid w:val="004E2790"/>
    <w:rsid w:val="004E28D0"/>
    <w:rsid w:val="004E324B"/>
    <w:rsid w:val="004E33C2"/>
    <w:rsid w:val="004E391C"/>
    <w:rsid w:val="004E3DCD"/>
    <w:rsid w:val="004E3FDF"/>
    <w:rsid w:val="004E462E"/>
    <w:rsid w:val="004E4933"/>
    <w:rsid w:val="004E4BD2"/>
    <w:rsid w:val="004E52F9"/>
    <w:rsid w:val="004E53B1"/>
    <w:rsid w:val="004E60FD"/>
    <w:rsid w:val="004E612B"/>
    <w:rsid w:val="004E6605"/>
    <w:rsid w:val="004E6D43"/>
    <w:rsid w:val="004E734B"/>
    <w:rsid w:val="004F03C1"/>
    <w:rsid w:val="004F0541"/>
    <w:rsid w:val="004F0D6D"/>
    <w:rsid w:val="004F110A"/>
    <w:rsid w:val="004F1523"/>
    <w:rsid w:val="004F22EC"/>
    <w:rsid w:val="004F3D94"/>
    <w:rsid w:val="004F43CF"/>
    <w:rsid w:val="004F4F51"/>
    <w:rsid w:val="004F57B6"/>
    <w:rsid w:val="004F6827"/>
    <w:rsid w:val="005007D2"/>
    <w:rsid w:val="00501538"/>
    <w:rsid w:val="005025F9"/>
    <w:rsid w:val="00502641"/>
    <w:rsid w:val="0050282E"/>
    <w:rsid w:val="00502C34"/>
    <w:rsid w:val="00503B64"/>
    <w:rsid w:val="00503BB0"/>
    <w:rsid w:val="00504273"/>
    <w:rsid w:val="005048DC"/>
    <w:rsid w:val="00504E5A"/>
    <w:rsid w:val="0050522A"/>
    <w:rsid w:val="00505ABF"/>
    <w:rsid w:val="005061EE"/>
    <w:rsid w:val="00506353"/>
    <w:rsid w:val="00506523"/>
    <w:rsid w:val="00506C02"/>
    <w:rsid w:val="00506C7C"/>
    <w:rsid w:val="0050743F"/>
    <w:rsid w:val="005075A7"/>
    <w:rsid w:val="005075C9"/>
    <w:rsid w:val="00510231"/>
    <w:rsid w:val="005103C6"/>
    <w:rsid w:val="00510721"/>
    <w:rsid w:val="005107B7"/>
    <w:rsid w:val="005108C2"/>
    <w:rsid w:val="0051113C"/>
    <w:rsid w:val="0051158E"/>
    <w:rsid w:val="00511A86"/>
    <w:rsid w:val="00511BE1"/>
    <w:rsid w:val="00511C50"/>
    <w:rsid w:val="00512BF5"/>
    <w:rsid w:val="005149DB"/>
    <w:rsid w:val="00514DCB"/>
    <w:rsid w:val="00515297"/>
    <w:rsid w:val="00516000"/>
    <w:rsid w:val="00516056"/>
    <w:rsid w:val="00516367"/>
    <w:rsid w:val="00516499"/>
    <w:rsid w:val="00517259"/>
    <w:rsid w:val="005173B7"/>
    <w:rsid w:val="00517B30"/>
    <w:rsid w:val="00520F1B"/>
    <w:rsid w:val="00521DCF"/>
    <w:rsid w:val="005220BA"/>
    <w:rsid w:val="00522738"/>
    <w:rsid w:val="005227BE"/>
    <w:rsid w:val="00522ECE"/>
    <w:rsid w:val="00522F6F"/>
    <w:rsid w:val="00523228"/>
    <w:rsid w:val="005233E2"/>
    <w:rsid w:val="00524878"/>
    <w:rsid w:val="00524F79"/>
    <w:rsid w:val="00525970"/>
    <w:rsid w:val="00526C89"/>
    <w:rsid w:val="005276EF"/>
    <w:rsid w:val="005277C9"/>
    <w:rsid w:val="0052780E"/>
    <w:rsid w:val="00527A24"/>
    <w:rsid w:val="00527C75"/>
    <w:rsid w:val="00527DA0"/>
    <w:rsid w:val="0053030F"/>
    <w:rsid w:val="00530A31"/>
    <w:rsid w:val="00530B62"/>
    <w:rsid w:val="00530BBD"/>
    <w:rsid w:val="0053105E"/>
    <w:rsid w:val="0053138D"/>
    <w:rsid w:val="00531BEC"/>
    <w:rsid w:val="005325B9"/>
    <w:rsid w:val="005326BC"/>
    <w:rsid w:val="00532B4B"/>
    <w:rsid w:val="0053434C"/>
    <w:rsid w:val="00534E68"/>
    <w:rsid w:val="00535637"/>
    <w:rsid w:val="00535B4B"/>
    <w:rsid w:val="005361ED"/>
    <w:rsid w:val="005364D1"/>
    <w:rsid w:val="005371E3"/>
    <w:rsid w:val="005377F5"/>
    <w:rsid w:val="00537821"/>
    <w:rsid w:val="00537CE8"/>
    <w:rsid w:val="005406F7"/>
    <w:rsid w:val="005415A7"/>
    <w:rsid w:val="00541978"/>
    <w:rsid w:val="00541BC2"/>
    <w:rsid w:val="00541BE7"/>
    <w:rsid w:val="00542D7E"/>
    <w:rsid w:val="00542E44"/>
    <w:rsid w:val="0054310E"/>
    <w:rsid w:val="005431B8"/>
    <w:rsid w:val="00543FDF"/>
    <w:rsid w:val="0054457F"/>
    <w:rsid w:val="005447AD"/>
    <w:rsid w:val="00544BC0"/>
    <w:rsid w:val="00545328"/>
    <w:rsid w:val="00545F26"/>
    <w:rsid w:val="00546858"/>
    <w:rsid w:val="00546B2E"/>
    <w:rsid w:val="00547572"/>
    <w:rsid w:val="00547DFF"/>
    <w:rsid w:val="0055076B"/>
    <w:rsid w:val="00550972"/>
    <w:rsid w:val="00550F44"/>
    <w:rsid w:val="00551DDE"/>
    <w:rsid w:val="00551E3D"/>
    <w:rsid w:val="00551F7A"/>
    <w:rsid w:val="00551FFC"/>
    <w:rsid w:val="005525BA"/>
    <w:rsid w:val="0055266F"/>
    <w:rsid w:val="00553076"/>
    <w:rsid w:val="005539E3"/>
    <w:rsid w:val="00553A8D"/>
    <w:rsid w:val="00553F5C"/>
    <w:rsid w:val="00554244"/>
    <w:rsid w:val="00554327"/>
    <w:rsid w:val="00554477"/>
    <w:rsid w:val="00554644"/>
    <w:rsid w:val="00555372"/>
    <w:rsid w:val="0055598E"/>
    <w:rsid w:val="00556653"/>
    <w:rsid w:val="005576CC"/>
    <w:rsid w:val="00557C43"/>
    <w:rsid w:val="00560227"/>
    <w:rsid w:val="0056181F"/>
    <w:rsid w:val="00561DE5"/>
    <w:rsid w:val="00561EDD"/>
    <w:rsid w:val="005621AE"/>
    <w:rsid w:val="00562238"/>
    <w:rsid w:val="005631A2"/>
    <w:rsid w:val="00563395"/>
    <w:rsid w:val="0056344A"/>
    <w:rsid w:val="0056355D"/>
    <w:rsid w:val="00563615"/>
    <w:rsid w:val="00563794"/>
    <w:rsid w:val="00563A00"/>
    <w:rsid w:val="005644C9"/>
    <w:rsid w:val="0056488D"/>
    <w:rsid w:val="00564892"/>
    <w:rsid w:val="005648C7"/>
    <w:rsid w:val="00564B20"/>
    <w:rsid w:val="00564E7E"/>
    <w:rsid w:val="00565171"/>
    <w:rsid w:val="00565316"/>
    <w:rsid w:val="00565798"/>
    <w:rsid w:val="005674B9"/>
    <w:rsid w:val="00567E61"/>
    <w:rsid w:val="005707F9"/>
    <w:rsid w:val="00570C37"/>
    <w:rsid w:val="00570D6D"/>
    <w:rsid w:val="00571535"/>
    <w:rsid w:val="00572181"/>
    <w:rsid w:val="00572A40"/>
    <w:rsid w:val="00573BAC"/>
    <w:rsid w:val="00574758"/>
    <w:rsid w:val="00575990"/>
    <w:rsid w:val="005764F7"/>
    <w:rsid w:val="0057651B"/>
    <w:rsid w:val="005765FE"/>
    <w:rsid w:val="005768A6"/>
    <w:rsid w:val="005777AB"/>
    <w:rsid w:val="00580B98"/>
    <w:rsid w:val="0058109B"/>
    <w:rsid w:val="00581112"/>
    <w:rsid w:val="00581776"/>
    <w:rsid w:val="00582601"/>
    <w:rsid w:val="00583628"/>
    <w:rsid w:val="00583D46"/>
    <w:rsid w:val="00583D7E"/>
    <w:rsid w:val="00584078"/>
    <w:rsid w:val="00584483"/>
    <w:rsid w:val="0058529E"/>
    <w:rsid w:val="0058543E"/>
    <w:rsid w:val="00585748"/>
    <w:rsid w:val="005864BC"/>
    <w:rsid w:val="00586D19"/>
    <w:rsid w:val="005872BE"/>
    <w:rsid w:val="0058730D"/>
    <w:rsid w:val="00587448"/>
    <w:rsid w:val="00587C6F"/>
    <w:rsid w:val="00587F02"/>
    <w:rsid w:val="00590E55"/>
    <w:rsid w:val="00591C2A"/>
    <w:rsid w:val="00591D09"/>
    <w:rsid w:val="00591EB2"/>
    <w:rsid w:val="00592EC7"/>
    <w:rsid w:val="00593267"/>
    <w:rsid w:val="005947D4"/>
    <w:rsid w:val="005949FF"/>
    <w:rsid w:val="005959A7"/>
    <w:rsid w:val="00595C2B"/>
    <w:rsid w:val="00595ED0"/>
    <w:rsid w:val="0059615D"/>
    <w:rsid w:val="00597330"/>
    <w:rsid w:val="005973EF"/>
    <w:rsid w:val="00597614"/>
    <w:rsid w:val="0059786C"/>
    <w:rsid w:val="00597FB6"/>
    <w:rsid w:val="005A0F83"/>
    <w:rsid w:val="005A11B0"/>
    <w:rsid w:val="005A1405"/>
    <w:rsid w:val="005A2771"/>
    <w:rsid w:val="005A27DC"/>
    <w:rsid w:val="005A3E3D"/>
    <w:rsid w:val="005A4102"/>
    <w:rsid w:val="005A4433"/>
    <w:rsid w:val="005A5426"/>
    <w:rsid w:val="005A5955"/>
    <w:rsid w:val="005A6BF3"/>
    <w:rsid w:val="005A6CEE"/>
    <w:rsid w:val="005A70C5"/>
    <w:rsid w:val="005A7D4B"/>
    <w:rsid w:val="005A7F4F"/>
    <w:rsid w:val="005B01EE"/>
    <w:rsid w:val="005B05D5"/>
    <w:rsid w:val="005B1627"/>
    <w:rsid w:val="005B1C59"/>
    <w:rsid w:val="005B1D00"/>
    <w:rsid w:val="005B2750"/>
    <w:rsid w:val="005B48AD"/>
    <w:rsid w:val="005B5AE8"/>
    <w:rsid w:val="005B5B91"/>
    <w:rsid w:val="005B5BC2"/>
    <w:rsid w:val="005B603B"/>
    <w:rsid w:val="005B6F61"/>
    <w:rsid w:val="005B717B"/>
    <w:rsid w:val="005B7E4C"/>
    <w:rsid w:val="005C08CD"/>
    <w:rsid w:val="005C0941"/>
    <w:rsid w:val="005C0A38"/>
    <w:rsid w:val="005C0B51"/>
    <w:rsid w:val="005C0C0F"/>
    <w:rsid w:val="005C1EC9"/>
    <w:rsid w:val="005C248F"/>
    <w:rsid w:val="005C2A35"/>
    <w:rsid w:val="005C2AF2"/>
    <w:rsid w:val="005C2D01"/>
    <w:rsid w:val="005C3252"/>
    <w:rsid w:val="005C385E"/>
    <w:rsid w:val="005C43A8"/>
    <w:rsid w:val="005C48A5"/>
    <w:rsid w:val="005C49F5"/>
    <w:rsid w:val="005C54F6"/>
    <w:rsid w:val="005C69F1"/>
    <w:rsid w:val="005C74A0"/>
    <w:rsid w:val="005C7E71"/>
    <w:rsid w:val="005D0BAA"/>
    <w:rsid w:val="005D0ED9"/>
    <w:rsid w:val="005D0F8B"/>
    <w:rsid w:val="005D1B5C"/>
    <w:rsid w:val="005D1F42"/>
    <w:rsid w:val="005D2215"/>
    <w:rsid w:val="005D2726"/>
    <w:rsid w:val="005D31E8"/>
    <w:rsid w:val="005D417C"/>
    <w:rsid w:val="005D4D7E"/>
    <w:rsid w:val="005D5344"/>
    <w:rsid w:val="005D577B"/>
    <w:rsid w:val="005D6055"/>
    <w:rsid w:val="005D6DA9"/>
    <w:rsid w:val="005D7693"/>
    <w:rsid w:val="005E0079"/>
    <w:rsid w:val="005E0352"/>
    <w:rsid w:val="005E25F5"/>
    <w:rsid w:val="005E2E5D"/>
    <w:rsid w:val="005E3075"/>
    <w:rsid w:val="005E32C9"/>
    <w:rsid w:val="005E3B98"/>
    <w:rsid w:val="005E3DD2"/>
    <w:rsid w:val="005E42E8"/>
    <w:rsid w:val="005E51F5"/>
    <w:rsid w:val="005E54A9"/>
    <w:rsid w:val="005E592A"/>
    <w:rsid w:val="005E5A8E"/>
    <w:rsid w:val="005E5B55"/>
    <w:rsid w:val="005E5FB6"/>
    <w:rsid w:val="005E6109"/>
    <w:rsid w:val="005E6369"/>
    <w:rsid w:val="005E6CCC"/>
    <w:rsid w:val="005E6E78"/>
    <w:rsid w:val="005F04EB"/>
    <w:rsid w:val="005F17DB"/>
    <w:rsid w:val="005F19FC"/>
    <w:rsid w:val="005F2025"/>
    <w:rsid w:val="005F207A"/>
    <w:rsid w:val="005F2347"/>
    <w:rsid w:val="005F24BB"/>
    <w:rsid w:val="005F338F"/>
    <w:rsid w:val="005F340E"/>
    <w:rsid w:val="005F3506"/>
    <w:rsid w:val="005F37EB"/>
    <w:rsid w:val="005F3844"/>
    <w:rsid w:val="005F42AC"/>
    <w:rsid w:val="005F48D9"/>
    <w:rsid w:val="005F4AC9"/>
    <w:rsid w:val="005F4C58"/>
    <w:rsid w:val="005F5B8C"/>
    <w:rsid w:val="005F5E30"/>
    <w:rsid w:val="005F5F56"/>
    <w:rsid w:val="005F6376"/>
    <w:rsid w:val="005F64C0"/>
    <w:rsid w:val="005F7EEF"/>
    <w:rsid w:val="006015EB"/>
    <w:rsid w:val="0060172A"/>
    <w:rsid w:val="00601731"/>
    <w:rsid w:val="006019D6"/>
    <w:rsid w:val="00602367"/>
    <w:rsid w:val="00602DAB"/>
    <w:rsid w:val="0060346F"/>
    <w:rsid w:val="00603F1F"/>
    <w:rsid w:val="006042EA"/>
    <w:rsid w:val="00605C9E"/>
    <w:rsid w:val="006060AE"/>
    <w:rsid w:val="006064B1"/>
    <w:rsid w:val="00606EA2"/>
    <w:rsid w:val="006073AC"/>
    <w:rsid w:val="00607D6B"/>
    <w:rsid w:val="00610E38"/>
    <w:rsid w:val="00611626"/>
    <w:rsid w:val="006119F5"/>
    <w:rsid w:val="00612294"/>
    <w:rsid w:val="00612616"/>
    <w:rsid w:val="006128FC"/>
    <w:rsid w:val="006129AE"/>
    <w:rsid w:val="00612C2D"/>
    <w:rsid w:val="00614026"/>
    <w:rsid w:val="00614858"/>
    <w:rsid w:val="00615C8B"/>
    <w:rsid w:val="00616086"/>
    <w:rsid w:val="00616286"/>
    <w:rsid w:val="00616A27"/>
    <w:rsid w:val="006170A9"/>
    <w:rsid w:val="006203B7"/>
    <w:rsid w:val="00620C66"/>
    <w:rsid w:val="00621505"/>
    <w:rsid w:val="0062187B"/>
    <w:rsid w:val="00621B31"/>
    <w:rsid w:val="0062215D"/>
    <w:rsid w:val="00622356"/>
    <w:rsid w:val="00622680"/>
    <w:rsid w:val="00622916"/>
    <w:rsid w:val="00622DFF"/>
    <w:rsid w:val="00622E13"/>
    <w:rsid w:val="00623855"/>
    <w:rsid w:val="00624353"/>
    <w:rsid w:val="00624626"/>
    <w:rsid w:val="006248EB"/>
    <w:rsid w:val="00624B0B"/>
    <w:rsid w:val="00624EB0"/>
    <w:rsid w:val="0062622C"/>
    <w:rsid w:val="00627495"/>
    <w:rsid w:val="00627F7B"/>
    <w:rsid w:val="00630527"/>
    <w:rsid w:val="00630A69"/>
    <w:rsid w:val="00630F70"/>
    <w:rsid w:val="00631C37"/>
    <w:rsid w:val="00632474"/>
    <w:rsid w:val="0063261D"/>
    <w:rsid w:val="00633CBC"/>
    <w:rsid w:val="00634242"/>
    <w:rsid w:val="00634E57"/>
    <w:rsid w:val="00635B5C"/>
    <w:rsid w:val="006360BC"/>
    <w:rsid w:val="006360C3"/>
    <w:rsid w:val="00636248"/>
    <w:rsid w:val="006379CB"/>
    <w:rsid w:val="00637CBD"/>
    <w:rsid w:val="00640026"/>
    <w:rsid w:val="00640103"/>
    <w:rsid w:val="00640659"/>
    <w:rsid w:val="00641C39"/>
    <w:rsid w:val="006422A4"/>
    <w:rsid w:val="006428DF"/>
    <w:rsid w:val="00643802"/>
    <w:rsid w:val="00643ED4"/>
    <w:rsid w:val="006446D8"/>
    <w:rsid w:val="0064562B"/>
    <w:rsid w:val="0064577C"/>
    <w:rsid w:val="0064578D"/>
    <w:rsid w:val="0064760A"/>
    <w:rsid w:val="00647689"/>
    <w:rsid w:val="00647E8A"/>
    <w:rsid w:val="006501C8"/>
    <w:rsid w:val="00650A90"/>
    <w:rsid w:val="00650DF2"/>
    <w:rsid w:val="00650F24"/>
    <w:rsid w:val="0065155E"/>
    <w:rsid w:val="00651B86"/>
    <w:rsid w:val="006525DC"/>
    <w:rsid w:val="00652902"/>
    <w:rsid w:val="00654789"/>
    <w:rsid w:val="00654C62"/>
    <w:rsid w:val="00654D87"/>
    <w:rsid w:val="006566AF"/>
    <w:rsid w:val="00657AD6"/>
    <w:rsid w:val="00660167"/>
    <w:rsid w:val="0066023E"/>
    <w:rsid w:val="006602E4"/>
    <w:rsid w:val="006608A3"/>
    <w:rsid w:val="00660E9E"/>
    <w:rsid w:val="0066100A"/>
    <w:rsid w:val="00661700"/>
    <w:rsid w:val="006622CE"/>
    <w:rsid w:val="006623EF"/>
    <w:rsid w:val="006629D4"/>
    <w:rsid w:val="00662DD5"/>
    <w:rsid w:val="0066375F"/>
    <w:rsid w:val="006638EC"/>
    <w:rsid w:val="00663DF4"/>
    <w:rsid w:val="00664D5D"/>
    <w:rsid w:val="00665B47"/>
    <w:rsid w:val="006662C1"/>
    <w:rsid w:val="00666CF4"/>
    <w:rsid w:val="00666D04"/>
    <w:rsid w:val="00666E4C"/>
    <w:rsid w:val="006678BA"/>
    <w:rsid w:val="00667B52"/>
    <w:rsid w:val="0067050F"/>
    <w:rsid w:val="006707A6"/>
    <w:rsid w:val="006707AD"/>
    <w:rsid w:val="006713C9"/>
    <w:rsid w:val="00671938"/>
    <w:rsid w:val="00671F0E"/>
    <w:rsid w:val="00672693"/>
    <w:rsid w:val="00674197"/>
    <w:rsid w:val="00674490"/>
    <w:rsid w:val="00674673"/>
    <w:rsid w:val="00675144"/>
    <w:rsid w:val="006751B1"/>
    <w:rsid w:val="006751F1"/>
    <w:rsid w:val="006755A4"/>
    <w:rsid w:val="00675D0A"/>
    <w:rsid w:val="00675EB2"/>
    <w:rsid w:val="006764DF"/>
    <w:rsid w:val="00676E33"/>
    <w:rsid w:val="0067769C"/>
    <w:rsid w:val="006779A7"/>
    <w:rsid w:val="00680279"/>
    <w:rsid w:val="00681309"/>
    <w:rsid w:val="00681535"/>
    <w:rsid w:val="006818FE"/>
    <w:rsid w:val="00682B57"/>
    <w:rsid w:val="0068305B"/>
    <w:rsid w:val="0068360A"/>
    <w:rsid w:val="00683F88"/>
    <w:rsid w:val="00683FD9"/>
    <w:rsid w:val="00684030"/>
    <w:rsid w:val="0068450A"/>
    <w:rsid w:val="0068470A"/>
    <w:rsid w:val="006855F5"/>
    <w:rsid w:val="00685972"/>
    <w:rsid w:val="0068627F"/>
    <w:rsid w:val="00686646"/>
    <w:rsid w:val="00686A45"/>
    <w:rsid w:val="00686E33"/>
    <w:rsid w:val="00690448"/>
    <w:rsid w:val="00690564"/>
    <w:rsid w:val="0069075A"/>
    <w:rsid w:val="0069113A"/>
    <w:rsid w:val="00691888"/>
    <w:rsid w:val="00691C65"/>
    <w:rsid w:val="00692F70"/>
    <w:rsid w:val="00693345"/>
    <w:rsid w:val="006937D3"/>
    <w:rsid w:val="00693996"/>
    <w:rsid w:val="00695841"/>
    <w:rsid w:val="0069670E"/>
    <w:rsid w:val="00696845"/>
    <w:rsid w:val="00697A7B"/>
    <w:rsid w:val="00697FA4"/>
    <w:rsid w:val="006A0076"/>
    <w:rsid w:val="006A0948"/>
    <w:rsid w:val="006A1D0F"/>
    <w:rsid w:val="006A3845"/>
    <w:rsid w:val="006A5169"/>
    <w:rsid w:val="006A6C26"/>
    <w:rsid w:val="006A751A"/>
    <w:rsid w:val="006A766B"/>
    <w:rsid w:val="006B0412"/>
    <w:rsid w:val="006B0F8D"/>
    <w:rsid w:val="006B116D"/>
    <w:rsid w:val="006B1495"/>
    <w:rsid w:val="006B1DCF"/>
    <w:rsid w:val="006B2E3C"/>
    <w:rsid w:val="006B32BC"/>
    <w:rsid w:val="006B590A"/>
    <w:rsid w:val="006B5A17"/>
    <w:rsid w:val="006B61AD"/>
    <w:rsid w:val="006B6D11"/>
    <w:rsid w:val="006B7975"/>
    <w:rsid w:val="006B7E57"/>
    <w:rsid w:val="006C01EF"/>
    <w:rsid w:val="006C02FD"/>
    <w:rsid w:val="006C04E7"/>
    <w:rsid w:val="006C0A10"/>
    <w:rsid w:val="006C0E2D"/>
    <w:rsid w:val="006C0E97"/>
    <w:rsid w:val="006C1157"/>
    <w:rsid w:val="006C201B"/>
    <w:rsid w:val="006C26AB"/>
    <w:rsid w:val="006C2F11"/>
    <w:rsid w:val="006C2FFB"/>
    <w:rsid w:val="006C3161"/>
    <w:rsid w:val="006C31F9"/>
    <w:rsid w:val="006C495B"/>
    <w:rsid w:val="006C5043"/>
    <w:rsid w:val="006C5730"/>
    <w:rsid w:val="006C67FE"/>
    <w:rsid w:val="006C72D4"/>
    <w:rsid w:val="006C7CDE"/>
    <w:rsid w:val="006D0405"/>
    <w:rsid w:val="006D08C9"/>
    <w:rsid w:val="006D0E7D"/>
    <w:rsid w:val="006D1A99"/>
    <w:rsid w:val="006D1BE0"/>
    <w:rsid w:val="006D24CD"/>
    <w:rsid w:val="006D2AEF"/>
    <w:rsid w:val="006D2B3E"/>
    <w:rsid w:val="006D2DB5"/>
    <w:rsid w:val="006D324C"/>
    <w:rsid w:val="006D3D37"/>
    <w:rsid w:val="006D3DAF"/>
    <w:rsid w:val="006D4338"/>
    <w:rsid w:val="006D456B"/>
    <w:rsid w:val="006D55F2"/>
    <w:rsid w:val="006D61F0"/>
    <w:rsid w:val="006D7896"/>
    <w:rsid w:val="006D7F38"/>
    <w:rsid w:val="006E03F7"/>
    <w:rsid w:val="006E175F"/>
    <w:rsid w:val="006E1D8E"/>
    <w:rsid w:val="006E1D91"/>
    <w:rsid w:val="006E1E95"/>
    <w:rsid w:val="006E30FF"/>
    <w:rsid w:val="006E3BCB"/>
    <w:rsid w:val="006E3CB7"/>
    <w:rsid w:val="006E4958"/>
    <w:rsid w:val="006E49A8"/>
    <w:rsid w:val="006E4CAD"/>
    <w:rsid w:val="006E5A95"/>
    <w:rsid w:val="006E603B"/>
    <w:rsid w:val="006E67F5"/>
    <w:rsid w:val="006E6B09"/>
    <w:rsid w:val="006E6F16"/>
    <w:rsid w:val="006E7604"/>
    <w:rsid w:val="006E7650"/>
    <w:rsid w:val="006E7FF0"/>
    <w:rsid w:val="006F1FB1"/>
    <w:rsid w:val="006F2194"/>
    <w:rsid w:val="006F2819"/>
    <w:rsid w:val="006F2E77"/>
    <w:rsid w:val="006F3560"/>
    <w:rsid w:val="006F35FC"/>
    <w:rsid w:val="006F3690"/>
    <w:rsid w:val="006F3DC6"/>
    <w:rsid w:val="006F4113"/>
    <w:rsid w:val="006F420A"/>
    <w:rsid w:val="006F522C"/>
    <w:rsid w:val="006F5CA0"/>
    <w:rsid w:val="006F664C"/>
    <w:rsid w:val="006F6D41"/>
    <w:rsid w:val="006F6E2D"/>
    <w:rsid w:val="006F6FE3"/>
    <w:rsid w:val="006F781E"/>
    <w:rsid w:val="006F7837"/>
    <w:rsid w:val="006F7859"/>
    <w:rsid w:val="006F7927"/>
    <w:rsid w:val="006F7BCD"/>
    <w:rsid w:val="006F7F6A"/>
    <w:rsid w:val="00700137"/>
    <w:rsid w:val="0070173C"/>
    <w:rsid w:val="00701FB9"/>
    <w:rsid w:val="007021B2"/>
    <w:rsid w:val="0070223C"/>
    <w:rsid w:val="007023B8"/>
    <w:rsid w:val="00702BBB"/>
    <w:rsid w:val="0070344F"/>
    <w:rsid w:val="00703D8C"/>
    <w:rsid w:val="007040A2"/>
    <w:rsid w:val="007042EB"/>
    <w:rsid w:val="00704431"/>
    <w:rsid w:val="0070530E"/>
    <w:rsid w:val="00705D55"/>
    <w:rsid w:val="00705E76"/>
    <w:rsid w:val="007062F0"/>
    <w:rsid w:val="00707491"/>
    <w:rsid w:val="007079BB"/>
    <w:rsid w:val="00707BE5"/>
    <w:rsid w:val="00707C66"/>
    <w:rsid w:val="007101EB"/>
    <w:rsid w:val="00710502"/>
    <w:rsid w:val="0071192C"/>
    <w:rsid w:val="00711977"/>
    <w:rsid w:val="00711F3B"/>
    <w:rsid w:val="00711FC3"/>
    <w:rsid w:val="00712437"/>
    <w:rsid w:val="0071248A"/>
    <w:rsid w:val="00713657"/>
    <w:rsid w:val="00713D6C"/>
    <w:rsid w:val="00714A71"/>
    <w:rsid w:val="00715AB0"/>
    <w:rsid w:val="00715FFF"/>
    <w:rsid w:val="00720294"/>
    <w:rsid w:val="0072044F"/>
    <w:rsid w:val="00720723"/>
    <w:rsid w:val="00720F13"/>
    <w:rsid w:val="007214EC"/>
    <w:rsid w:val="00721959"/>
    <w:rsid w:val="00721BB4"/>
    <w:rsid w:val="00721CB2"/>
    <w:rsid w:val="00721E3C"/>
    <w:rsid w:val="007222E2"/>
    <w:rsid w:val="00722352"/>
    <w:rsid w:val="0072298A"/>
    <w:rsid w:val="0072304E"/>
    <w:rsid w:val="007244F3"/>
    <w:rsid w:val="007246E3"/>
    <w:rsid w:val="00724C5B"/>
    <w:rsid w:val="00724F59"/>
    <w:rsid w:val="0072512A"/>
    <w:rsid w:val="007260ED"/>
    <w:rsid w:val="007265DF"/>
    <w:rsid w:val="007267E7"/>
    <w:rsid w:val="00726BA4"/>
    <w:rsid w:val="00726F87"/>
    <w:rsid w:val="00726F9A"/>
    <w:rsid w:val="00727426"/>
    <w:rsid w:val="00730A2C"/>
    <w:rsid w:val="007310CE"/>
    <w:rsid w:val="00731343"/>
    <w:rsid w:val="00731AB9"/>
    <w:rsid w:val="0073204B"/>
    <w:rsid w:val="007326F9"/>
    <w:rsid w:val="0073341D"/>
    <w:rsid w:val="00733771"/>
    <w:rsid w:val="00734BFE"/>
    <w:rsid w:val="007352A2"/>
    <w:rsid w:val="007355F7"/>
    <w:rsid w:val="00735A6B"/>
    <w:rsid w:val="0073624E"/>
    <w:rsid w:val="00736A50"/>
    <w:rsid w:val="00736C1B"/>
    <w:rsid w:val="00736FED"/>
    <w:rsid w:val="007403AF"/>
    <w:rsid w:val="007407D1"/>
    <w:rsid w:val="00740B78"/>
    <w:rsid w:val="00740DEA"/>
    <w:rsid w:val="007415FB"/>
    <w:rsid w:val="007416D3"/>
    <w:rsid w:val="00742486"/>
    <w:rsid w:val="007425E8"/>
    <w:rsid w:val="007426C9"/>
    <w:rsid w:val="0074284B"/>
    <w:rsid w:val="00742E79"/>
    <w:rsid w:val="00743227"/>
    <w:rsid w:val="00744068"/>
    <w:rsid w:val="00744412"/>
    <w:rsid w:val="007447B5"/>
    <w:rsid w:val="00744B0C"/>
    <w:rsid w:val="00744D0F"/>
    <w:rsid w:val="00745D31"/>
    <w:rsid w:val="00745E6B"/>
    <w:rsid w:val="00747189"/>
    <w:rsid w:val="007472C7"/>
    <w:rsid w:val="007472EC"/>
    <w:rsid w:val="00747310"/>
    <w:rsid w:val="00747AE1"/>
    <w:rsid w:val="007500A3"/>
    <w:rsid w:val="007503F9"/>
    <w:rsid w:val="00750406"/>
    <w:rsid w:val="00751D16"/>
    <w:rsid w:val="00752A55"/>
    <w:rsid w:val="007533E5"/>
    <w:rsid w:val="007544A8"/>
    <w:rsid w:val="007545BF"/>
    <w:rsid w:val="007555D0"/>
    <w:rsid w:val="00755D9D"/>
    <w:rsid w:val="00755F12"/>
    <w:rsid w:val="00756B38"/>
    <w:rsid w:val="007570FB"/>
    <w:rsid w:val="007577C1"/>
    <w:rsid w:val="00757C0B"/>
    <w:rsid w:val="0076179D"/>
    <w:rsid w:val="00761AD7"/>
    <w:rsid w:val="00762337"/>
    <w:rsid w:val="00762D24"/>
    <w:rsid w:val="00762E3E"/>
    <w:rsid w:val="00763247"/>
    <w:rsid w:val="00763F30"/>
    <w:rsid w:val="007642C5"/>
    <w:rsid w:val="007651EA"/>
    <w:rsid w:val="00765801"/>
    <w:rsid w:val="007659E7"/>
    <w:rsid w:val="0076635F"/>
    <w:rsid w:val="0076711C"/>
    <w:rsid w:val="0076753E"/>
    <w:rsid w:val="007700D5"/>
    <w:rsid w:val="0077128C"/>
    <w:rsid w:val="00771471"/>
    <w:rsid w:val="00771BA4"/>
    <w:rsid w:val="0077207D"/>
    <w:rsid w:val="00773966"/>
    <w:rsid w:val="00773EB9"/>
    <w:rsid w:val="00774332"/>
    <w:rsid w:val="00774A7E"/>
    <w:rsid w:val="0077658A"/>
    <w:rsid w:val="007767FF"/>
    <w:rsid w:val="00776A78"/>
    <w:rsid w:val="00776FFC"/>
    <w:rsid w:val="00777460"/>
    <w:rsid w:val="0077790F"/>
    <w:rsid w:val="00780510"/>
    <w:rsid w:val="007818CE"/>
    <w:rsid w:val="00781B75"/>
    <w:rsid w:val="00781B95"/>
    <w:rsid w:val="00782018"/>
    <w:rsid w:val="00782845"/>
    <w:rsid w:val="00783078"/>
    <w:rsid w:val="00783A43"/>
    <w:rsid w:val="00783A6D"/>
    <w:rsid w:val="00784280"/>
    <w:rsid w:val="00784387"/>
    <w:rsid w:val="00784750"/>
    <w:rsid w:val="00784C66"/>
    <w:rsid w:val="007857BD"/>
    <w:rsid w:val="007858A5"/>
    <w:rsid w:val="00785C4E"/>
    <w:rsid w:val="007863D8"/>
    <w:rsid w:val="007868AB"/>
    <w:rsid w:val="00786D75"/>
    <w:rsid w:val="00786F41"/>
    <w:rsid w:val="00787280"/>
    <w:rsid w:val="00790BB9"/>
    <w:rsid w:val="0079113F"/>
    <w:rsid w:val="00791FA6"/>
    <w:rsid w:val="00792016"/>
    <w:rsid w:val="007920C7"/>
    <w:rsid w:val="00792602"/>
    <w:rsid w:val="00792B77"/>
    <w:rsid w:val="007935D7"/>
    <w:rsid w:val="00795247"/>
    <w:rsid w:val="00795756"/>
    <w:rsid w:val="00795C51"/>
    <w:rsid w:val="00795FEF"/>
    <w:rsid w:val="007969DD"/>
    <w:rsid w:val="0079732B"/>
    <w:rsid w:val="007A02AD"/>
    <w:rsid w:val="007A0E2B"/>
    <w:rsid w:val="007A2329"/>
    <w:rsid w:val="007A237C"/>
    <w:rsid w:val="007A3856"/>
    <w:rsid w:val="007A3EC0"/>
    <w:rsid w:val="007A3ED9"/>
    <w:rsid w:val="007A4373"/>
    <w:rsid w:val="007A4A7C"/>
    <w:rsid w:val="007A4B8B"/>
    <w:rsid w:val="007A520A"/>
    <w:rsid w:val="007A552E"/>
    <w:rsid w:val="007A711B"/>
    <w:rsid w:val="007A736F"/>
    <w:rsid w:val="007A7404"/>
    <w:rsid w:val="007A76B2"/>
    <w:rsid w:val="007A79ED"/>
    <w:rsid w:val="007B0673"/>
    <w:rsid w:val="007B0C36"/>
    <w:rsid w:val="007B1AD7"/>
    <w:rsid w:val="007B1D3D"/>
    <w:rsid w:val="007B2FE0"/>
    <w:rsid w:val="007B3055"/>
    <w:rsid w:val="007B308B"/>
    <w:rsid w:val="007B3A42"/>
    <w:rsid w:val="007B4207"/>
    <w:rsid w:val="007B67E9"/>
    <w:rsid w:val="007B6A9D"/>
    <w:rsid w:val="007B7A6D"/>
    <w:rsid w:val="007C000A"/>
    <w:rsid w:val="007C00B2"/>
    <w:rsid w:val="007C08A3"/>
    <w:rsid w:val="007C0C38"/>
    <w:rsid w:val="007C179F"/>
    <w:rsid w:val="007C1BEA"/>
    <w:rsid w:val="007C1D14"/>
    <w:rsid w:val="007C2007"/>
    <w:rsid w:val="007C2358"/>
    <w:rsid w:val="007C306B"/>
    <w:rsid w:val="007C48F1"/>
    <w:rsid w:val="007C4E68"/>
    <w:rsid w:val="007C55F4"/>
    <w:rsid w:val="007C5BE1"/>
    <w:rsid w:val="007C69D8"/>
    <w:rsid w:val="007C6FA8"/>
    <w:rsid w:val="007C70B9"/>
    <w:rsid w:val="007D035D"/>
    <w:rsid w:val="007D0EAB"/>
    <w:rsid w:val="007D148C"/>
    <w:rsid w:val="007D19AA"/>
    <w:rsid w:val="007D2F4B"/>
    <w:rsid w:val="007D3913"/>
    <w:rsid w:val="007D3AC7"/>
    <w:rsid w:val="007D3CE1"/>
    <w:rsid w:val="007D44DD"/>
    <w:rsid w:val="007D4C86"/>
    <w:rsid w:val="007D5430"/>
    <w:rsid w:val="007D5571"/>
    <w:rsid w:val="007D57A4"/>
    <w:rsid w:val="007D5838"/>
    <w:rsid w:val="007D6279"/>
    <w:rsid w:val="007D670C"/>
    <w:rsid w:val="007D67A7"/>
    <w:rsid w:val="007D70C5"/>
    <w:rsid w:val="007D799F"/>
    <w:rsid w:val="007D7CC5"/>
    <w:rsid w:val="007D7E2D"/>
    <w:rsid w:val="007E0079"/>
    <w:rsid w:val="007E0493"/>
    <w:rsid w:val="007E170A"/>
    <w:rsid w:val="007E1BA1"/>
    <w:rsid w:val="007E3771"/>
    <w:rsid w:val="007E3E74"/>
    <w:rsid w:val="007E425A"/>
    <w:rsid w:val="007E5081"/>
    <w:rsid w:val="007E5858"/>
    <w:rsid w:val="007E5AA8"/>
    <w:rsid w:val="007E5B84"/>
    <w:rsid w:val="007E6269"/>
    <w:rsid w:val="007E6FAE"/>
    <w:rsid w:val="007E6FC6"/>
    <w:rsid w:val="007E75B3"/>
    <w:rsid w:val="007E7B7E"/>
    <w:rsid w:val="007F055A"/>
    <w:rsid w:val="007F059D"/>
    <w:rsid w:val="007F293B"/>
    <w:rsid w:val="007F2BCE"/>
    <w:rsid w:val="007F2C1C"/>
    <w:rsid w:val="007F31B6"/>
    <w:rsid w:val="007F4CEC"/>
    <w:rsid w:val="007F4F24"/>
    <w:rsid w:val="007F607D"/>
    <w:rsid w:val="007F6156"/>
    <w:rsid w:val="007F62CD"/>
    <w:rsid w:val="007F69F4"/>
    <w:rsid w:val="007F6A7F"/>
    <w:rsid w:val="007F6D32"/>
    <w:rsid w:val="007F7282"/>
    <w:rsid w:val="007F7BD2"/>
    <w:rsid w:val="00800486"/>
    <w:rsid w:val="00800BAC"/>
    <w:rsid w:val="00801D9A"/>
    <w:rsid w:val="0080272E"/>
    <w:rsid w:val="008039F9"/>
    <w:rsid w:val="00803D99"/>
    <w:rsid w:val="008048A6"/>
    <w:rsid w:val="00804F16"/>
    <w:rsid w:val="00804FAE"/>
    <w:rsid w:val="008054BA"/>
    <w:rsid w:val="00806379"/>
    <w:rsid w:val="0080639B"/>
    <w:rsid w:val="00806AE6"/>
    <w:rsid w:val="0080748F"/>
    <w:rsid w:val="0081075F"/>
    <w:rsid w:val="00810C03"/>
    <w:rsid w:val="00810E49"/>
    <w:rsid w:val="00811592"/>
    <w:rsid w:val="008118E4"/>
    <w:rsid w:val="00811A2E"/>
    <w:rsid w:val="00812294"/>
    <w:rsid w:val="00812DB1"/>
    <w:rsid w:val="00813423"/>
    <w:rsid w:val="00813946"/>
    <w:rsid w:val="00813DCC"/>
    <w:rsid w:val="00814857"/>
    <w:rsid w:val="00815BE8"/>
    <w:rsid w:val="00816186"/>
    <w:rsid w:val="0081650F"/>
    <w:rsid w:val="00817022"/>
    <w:rsid w:val="00817A39"/>
    <w:rsid w:val="00817FEA"/>
    <w:rsid w:val="00820747"/>
    <w:rsid w:val="0082093C"/>
    <w:rsid w:val="00821965"/>
    <w:rsid w:val="00821B2B"/>
    <w:rsid w:val="00821E99"/>
    <w:rsid w:val="00822DD5"/>
    <w:rsid w:val="00822F6E"/>
    <w:rsid w:val="0082341F"/>
    <w:rsid w:val="00824605"/>
    <w:rsid w:val="008253A7"/>
    <w:rsid w:val="0082658B"/>
    <w:rsid w:val="00827E92"/>
    <w:rsid w:val="00830074"/>
    <w:rsid w:val="008305BE"/>
    <w:rsid w:val="00830AEF"/>
    <w:rsid w:val="00830C43"/>
    <w:rsid w:val="00831362"/>
    <w:rsid w:val="008334D7"/>
    <w:rsid w:val="00834901"/>
    <w:rsid w:val="00834C7C"/>
    <w:rsid w:val="00834F3E"/>
    <w:rsid w:val="00834FF9"/>
    <w:rsid w:val="008352BA"/>
    <w:rsid w:val="008353E2"/>
    <w:rsid w:val="008357EC"/>
    <w:rsid w:val="0083739E"/>
    <w:rsid w:val="00837B63"/>
    <w:rsid w:val="00837BDE"/>
    <w:rsid w:val="00837DE5"/>
    <w:rsid w:val="0084072D"/>
    <w:rsid w:val="00840FFE"/>
    <w:rsid w:val="00841643"/>
    <w:rsid w:val="00843116"/>
    <w:rsid w:val="008435BF"/>
    <w:rsid w:val="0084386F"/>
    <w:rsid w:val="008442E4"/>
    <w:rsid w:val="00844B84"/>
    <w:rsid w:val="00844C82"/>
    <w:rsid w:val="00844DC0"/>
    <w:rsid w:val="00844FC5"/>
    <w:rsid w:val="00845859"/>
    <w:rsid w:val="00846290"/>
    <w:rsid w:val="00847518"/>
    <w:rsid w:val="0085000A"/>
    <w:rsid w:val="008506F8"/>
    <w:rsid w:val="008515C9"/>
    <w:rsid w:val="00851FCE"/>
    <w:rsid w:val="008520AB"/>
    <w:rsid w:val="00852DD3"/>
    <w:rsid w:val="00853511"/>
    <w:rsid w:val="00854C54"/>
    <w:rsid w:val="008554E2"/>
    <w:rsid w:val="00855B11"/>
    <w:rsid w:val="00856761"/>
    <w:rsid w:val="00856DEC"/>
    <w:rsid w:val="00860342"/>
    <w:rsid w:val="0086037D"/>
    <w:rsid w:val="008608A3"/>
    <w:rsid w:val="00860C6E"/>
    <w:rsid w:val="008610E0"/>
    <w:rsid w:val="00861E8F"/>
    <w:rsid w:val="00862AA0"/>
    <w:rsid w:val="008636FD"/>
    <w:rsid w:val="008645B7"/>
    <w:rsid w:val="00864DC6"/>
    <w:rsid w:val="008659BD"/>
    <w:rsid w:val="00865BB1"/>
    <w:rsid w:val="00865EAD"/>
    <w:rsid w:val="0086710D"/>
    <w:rsid w:val="008678A3"/>
    <w:rsid w:val="00867E2F"/>
    <w:rsid w:val="00870404"/>
    <w:rsid w:val="008705EF"/>
    <w:rsid w:val="008709DD"/>
    <w:rsid w:val="00870B0F"/>
    <w:rsid w:val="008714F4"/>
    <w:rsid w:val="00871E3A"/>
    <w:rsid w:val="00872CB8"/>
    <w:rsid w:val="00872CBB"/>
    <w:rsid w:val="00872FDB"/>
    <w:rsid w:val="00873E53"/>
    <w:rsid w:val="0087476F"/>
    <w:rsid w:val="00874A59"/>
    <w:rsid w:val="00874CA9"/>
    <w:rsid w:val="00874DC4"/>
    <w:rsid w:val="008753CC"/>
    <w:rsid w:val="00875D69"/>
    <w:rsid w:val="00877384"/>
    <w:rsid w:val="00877667"/>
    <w:rsid w:val="00877A2A"/>
    <w:rsid w:val="008800D7"/>
    <w:rsid w:val="00880773"/>
    <w:rsid w:val="00882A5E"/>
    <w:rsid w:val="00882C8A"/>
    <w:rsid w:val="00883694"/>
    <w:rsid w:val="008837EE"/>
    <w:rsid w:val="00883ADF"/>
    <w:rsid w:val="00883DAF"/>
    <w:rsid w:val="00884008"/>
    <w:rsid w:val="0088454F"/>
    <w:rsid w:val="00884768"/>
    <w:rsid w:val="0088509D"/>
    <w:rsid w:val="00885EFC"/>
    <w:rsid w:val="00886738"/>
    <w:rsid w:val="00886863"/>
    <w:rsid w:val="00886A45"/>
    <w:rsid w:val="00886AB6"/>
    <w:rsid w:val="00886CC0"/>
    <w:rsid w:val="00886D06"/>
    <w:rsid w:val="0088738E"/>
    <w:rsid w:val="00887441"/>
    <w:rsid w:val="008876FD"/>
    <w:rsid w:val="00887E3A"/>
    <w:rsid w:val="0089014F"/>
    <w:rsid w:val="00890343"/>
    <w:rsid w:val="00890F47"/>
    <w:rsid w:val="008911B3"/>
    <w:rsid w:val="00891618"/>
    <w:rsid w:val="00893E4A"/>
    <w:rsid w:val="00894EA2"/>
    <w:rsid w:val="0089530C"/>
    <w:rsid w:val="0089582E"/>
    <w:rsid w:val="00895ECD"/>
    <w:rsid w:val="00896477"/>
    <w:rsid w:val="0089705C"/>
    <w:rsid w:val="0089708B"/>
    <w:rsid w:val="0089763F"/>
    <w:rsid w:val="00897A22"/>
    <w:rsid w:val="00897AEB"/>
    <w:rsid w:val="008A00AA"/>
    <w:rsid w:val="008A0DAA"/>
    <w:rsid w:val="008A12F8"/>
    <w:rsid w:val="008A1B36"/>
    <w:rsid w:val="008A2E47"/>
    <w:rsid w:val="008A33C6"/>
    <w:rsid w:val="008A3850"/>
    <w:rsid w:val="008A410C"/>
    <w:rsid w:val="008A4294"/>
    <w:rsid w:val="008A4671"/>
    <w:rsid w:val="008A49F1"/>
    <w:rsid w:val="008A4D7F"/>
    <w:rsid w:val="008A4EF7"/>
    <w:rsid w:val="008A58AA"/>
    <w:rsid w:val="008A6046"/>
    <w:rsid w:val="008A604A"/>
    <w:rsid w:val="008A60F6"/>
    <w:rsid w:val="008A68DC"/>
    <w:rsid w:val="008B125D"/>
    <w:rsid w:val="008B127C"/>
    <w:rsid w:val="008B18CC"/>
    <w:rsid w:val="008B1D02"/>
    <w:rsid w:val="008B2A20"/>
    <w:rsid w:val="008B2D10"/>
    <w:rsid w:val="008B2DE2"/>
    <w:rsid w:val="008B3774"/>
    <w:rsid w:val="008B3797"/>
    <w:rsid w:val="008B3955"/>
    <w:rsid w:val="008B3967"/>
    <w:rsid w:val="008B3C34"/>
    <w:rsid w:val="008B47CC"/>
    <w:rsid w:val="008B49D1"/>
    <w:rsid w:val="008B4CB6"/>
    <w:rsid w:val="008B5AF6"/>
    <w:rsid w:val="008B66AE"/>
    <w:rsid w:val="008B6901"/>
    <w:rsid w:val="008B6A96"/>
    <w:rsid w:val="008B6D75"/>
    <w:rsid w:val="008B6F23"/>
    <w:rsid w:val="008B71EB"/>
    <w:rsid w:val="008B744B"/>
    <w:rsid w:val="008B7713"/>
    <w:rsid w:val="008B79FF"/>
    <w:rsid w:val="008C07CB"/>
    <w:rsid w:val="008C0865"/>
    <w:rsid w:val="008C0943"/>
    <w:rsid w:val="008C0EC6"/>
    <w:rsid w:val="008C13B5"/>
    <w:rsid w:val="008C14AC"/>
    <w:rsid w:val="008C1568"/>
    <w:rsid w:val="008C1920"/>
    <w:rsid w:val="008C1FAE"/>
    <w:rsid w:val="008C217E"/>
    <w:rsid w:val="008C2D64"/>
    <w:rsid w:val="008C2ECA"/>
    <w:rsid w:val="008C2F70"/>
    <w:rsid w:val="008C3A31"/>
    <w:rsid w:val="008C41E0"/>
    <w:rsid w:val="008C45F9"/>
    <w:rsid w:val="008C5353"/>
    <w:rsid w:val="008C5A75"/>
    <w:rsid w:val="008C5B7F"/>
    <w:rsid w:val="008C6473"/>
    <w:rsid w:val="008C6EA3"/>
    <w:rsid w:val="008C7004"/>
    <w:rsid w:val="008C7030"/>
    <w:rsid w:val="008C799B"/>
    <w:rsid w:val="008D156C"/>
    <w:rsid w:val="008D16CC"/>
    <w:rsid w:val="008D23F6"/>
    <w:rsid w:val="008D2470"/>
    <w:rsid w:val="008D2A4A"/>
    <w:rsid w:val="008D32A4"/>
    <w:rsid w:val="008D338F"/>
    <w:rsid w:val="008D4521"/>
    <w:rsid w:val="008D52E4"/>
    <w:rsid w:val="008D5764"/>
    <w:rsid w:val="008D5AF1"/>
    <w:rsid w:val="008D6D1B"/>
    <w:rsid w:val="008D6FAE"/>
    <w:rsid w:val="008E0750"/>
    <w:rsid w:val="008E114A"/>
    <w:rsid w:val="008E1452"/>
    <w:rsid w:val="008E1ACE"/>
    <w:rsid w:val="008E29D4"/>
    <w:rsid w:val="008E39CA"/>
    <w:rsid w:val="008E3ADF"/>
    <w:rsid w:val="008E3BEF"/>
    <w:rsid w:val="008E4411"/>
    <w:rsid w:val="008E4BD6"/>
    <w:rsid w:val="008E5854"/>
    <w:rsid w:val="008E5938"/>
    <w:rsid w:val="008E5D9C"/>
    <w:rsid w:val="008E636B"/>
    <w:rsid w:val="008E66CD"/>
    <w:rsid w:val="008E68CA"/>
    <w:rsid w:val="008E6D30"/>
    <w:rsid w:val="008E78D7"/>
    <w:rsid w:val="008F12EF"/>
    <w:rsid w:val="008F293E"/>
    <w:rsid w:val="008F2CE5"/>
    <w:rsid w:val="008F45F2"/>
    <w:rsid w:val="008F4FCF"/>
    <w:rsid w:val="008F5214"/>
    <w:rsid w:val="008F54FE"/>
    <w:rsid w:val="008F5956"/>
    <w:rsid w:val="008F5E32"/>
    <w:rsid w:val="008F6A00"/>
    <w:rsid w:val="008F6A9E"/>
    <w:rsid w:val="008F6E3B"/>
    <w:rsid w:val="008F74CF"/>
    <w:rsid w:val="008F7526"/>
    <w:rsid w:val="008F7E26"/>
    <w:rsid w:val="00900DBE"/>
    <w:rsid w:val="00901262"/>
    <w:rsid w:val="009022C3"/>
    <w:rsid w:val="00902890"/>
    <w:rsid w:val="00902BC9"/>
    <w:rsid w:val="009032E3"/>
    <w:rsid w:val="0090351D"/>
    <w:rsid w:val="0090372B"/>
    <w:rsid w:val="00903CE5"/>
    <w:rsid w:val="00903E32"/>
    <w:rsid w:val="0090421B"/>
    <w:rsid w:val="00904681"/>
    <w:rsid w:val="0090555F"/>
    <w:rsid w:val="0090682F"/>
    <w:rsid w:val="00906FEE"/>
    <w:rsid w:val="00906FF4"/>
    <w:rsid w:val="0091073E"/>
    <w:rsid w:val="0091104F"/>
    <w:rsid w:val="0091158E"/>
    <w:rsid w:val="00911F9A"/>
    <w:rsid w:val="00912307"/>
    <w:rsid w:val="00912EDF"/>
    <w:rsid w:val="00912FCC"/>
    <w:rsid w:val="0091482B"/>
    <w:rsid w:val="00915227"/>
    <w:rsid w:val="009166FB"/>
    <w:rsid w:val="00916710"/>
    <w:rsid w:val="00916928"/>
    <w:rsid w:val="00920999"/>
    <w:rsid w:val="00921D05"/>
    <w:rsid w:val="00921EB7"/>
    <w:rsid w:val="00921EF6"/>
    <w:rsid w:val="00922C03"/>
    <w:rsid w:val="00923804"/>
    <w:rsid w:val="00923F8A"/>
    <w:rsid w:val="009242C8"/>
    <w:rsid w:val="00924CAE"/>
    <w:rsid w:val="00924E6A"/>
    <w:rsid w:val="009257DD"/>
    <w:rsid w:val="009258F4"/>
    <w:rsid w:val="00925D5C"/>
    <w:rsid w:val="00925F47"/>
    <w:rsid w:val="00926471"/>
    <w:rsid w:val="00926FA4"/>
    <w:rsid w:val="00927079"/>
    <w:rsid w:val="009272C5"/>
    <w:rsid w:val="00927318"/>
    <w:rsid w:val="00927558"/>
    <w:rsid w:val="00927724"/>
    <w:rsid w:val="00930452"/>
    <w:rsid w:val="009305D1"/>
    <w:rsid w:val="009308F5"/>
    <w:rsid w:val="00931600"/>
    <w:rsid w:val="00931EEA"/>
    <w:rsid w:val="00932654"/>
    <w:rsid w:val="00932657"/>
    <w:rsid w:val="00932F76"/>
    <w:rsid w:val="00933225"/>
    <w:rsid w:val="009333BF"/>
    <w:rsid w:val="009340F9"/>
    <w:rsid w:val="00934EFF"/>
    <w:rsid w:val="00935008"/>
    <w:rsid w:val="00935D02"/>
    <w:rsid w:val="009369B2"/>
    <w:rsid w:val="0093778A"/>
    <w:rsid w:val="009377B3"/>
    <w:rsid w:val="00937A27"/>
    <w:rsid w:val="00937B17"/>
    <w:rsid w:val="00937EE9"/>
    <w:rsid w:val="00940422"/>
    <w:rsid w:val="00940BE9"/>
    <w:rsid w:val="00941D67"/>
    <w:rsid w:val="00941D80"/>
    <w:rsid w:val="00941F44"/>
    <w:rsid w:val="009424DA"/>
    <w:rsid w:val="00942616"/>
    <w:rsid w:val="00943BFB"/>
    <w:rsid w:val="00944A7D"/>
    <w:rsid w:val="00944D61"/>
    <w:rsid w:val="009450FD"/>
    <w:rsid w:val="009458B0"/>
    <w:rsid w:val="00946263"/>
    <w:rsid w:val="009467EE"/>
    <w:rsid w:val="00947D6A"/>
    <w:rsid w:val="009502CB"/>
    <w:rsid w:val="00951277"/>
    <w:rsid w:val="009512AE"/>
    <w:rsid w:val="009515AB"/>
    <w:rsid w:val="0095181C"/>
    <w:rsid w:val="0095206D"/>
    <w:rsid w:val="009526EA"/>
    <w:rsid w:val="0095270D"/>
    <w:rsid w:val="0095304B"/>
    <w:rsid w:val="009531CD"/>
    <w:rsid w:val="00953240"/>
    <w:rsid w:val="00953C2C"/>
    <w:rsid w:val="00953C33"/>
    <w:rsid w:val="00953D25"/>
    <w:rsid w:val="00953DE4"/>
    <w:rsid w:val="00953EE0"/>
    <w:rsid w:val="009546D7"/>
    <w:rsid w:val="009547B9"/>
    <w:rsid w:val="00955427"/>
    <w:rsid w:val="0095610E"/>
    <w:rsid w:val="009569C7"/>
    <w:rsid w:val="00956D10"/>
    <w:rsid w:val="00957078"/>
    <w:rsid w:val="009617A0"/>
    <w:rsid w:val="00962798"/>
    <w:rsid w:val="00962AFB"/>
    <w:rsid w:val="009630F7"/>
    <w:rsid w:val="00963D99"/>
    <w:rsid w:val="00964FE3"/>
    <w:rsid w:val="009651E2"/>
    <w:rsid w:val="0096548E"/>
    <w:rsid w:val="00965F44"/>
    <w:rsid w:val="0096683C"/>
    <w:rsid w:val="00966FB5"/>
    <w:rsid w:val="00970380"/>
    <w:rsid w:val="009711DE"/>
    <w:rsid w:val="00973426"/>
    <w:rsid w:val="009739F3"/>
    <w:rsid w:val="009740DE"/>
    <w:rsid w:val="00975543"/>
    <w:rsid w:val="009755B0"/>
    <w:rsid w:val="009756B9"/>
    <w:rsid w:val="00975F38"/>
    <w:rsid w:val="0097619E"/>
    <w:rsid w:val="00976294"/>
    <w:rsid w:val="009774CB"/>
    <w:rsid w:val="00981F12"/>
    <w:rsid w:val="009828DB"/>
    <w:rsid w:val="00982EA8"/>
    <w:rsid w:val="009831C7"/>
    <w:rsid w:val="00983477"/>
    <w:rsid w:val="00983890"/>
    <w:rsid w:val="00984063"/>
    <w:rsid w:val="00984577"/>
    <w:rsid w:val="00984F56"/>
    <w:rsid w:val="00984F7F"/>
    <w:rsid w:val="0098588A"/>
    <w:rsid w:val="0098593C"/>
    <w:rsid w:val="00986AE0"/>
    <w:rsid w:val="0098704E"/>
    <w:rsid w:val="0098747B"/>
    <w:rsid w:val="00987533"/>
    <w:rsid w:val="00987661"/>
    <w:rsid w:val="00990523"/>
    <w:rsid w:val="009905E3"/>
    <w:rsid w:val="009907D5"/>
    <w:rsid w:val="0099097F"/>
    <w:rsid w:val="00990AF5"/>
    <w:rsid w:val="00990BE2"/>
    <w:rsid w:val="00990CF7"/>
    <w:rsid w:val="009912E1"/>
    <w:rsid w:val="00991F2D"/>
    <w:rsid w:val="0099272B"/>
    <w:rsid w:val="0099291C"/>
    <w:rsid w:val="00992EB0"/>
    <w:rsid w:val="009932BB"/>
    <w:rsid w:val="009938F7"/>
    <w:rsid w:val="009942F3"/>
    <w:rsid w:val="0099442C"/>
    <w:rsid w:val="00994479"/>
    <w:rsid w:val="00994633"/>
    <w:rsid w:val="0099477C"/>
    <w:rsid w:val="00994D2B"/>
    <w:rsid w:val="00995D8F"/>
    <w:rsid w:val="009964D2"/>
    <w:rsid w:val="009969F9"/>
    <w:rsid w:val="009A04EE"/>
    <w:rsid w:val="009A0830"/>
    <w:rsid w:val="009A1485"/>
    <w:rsid w:val="009A214B"/>
    <w:rsid w:val="009A2600"/>
    <w:rsid w:val="009A2F7B"/>
    <w:rsid w:val="009A3817"/>
    <w:rsid w:val="009A3E28"/>
    <w:rsid w:val="009A4188"/>
    <w:rsid w:val="009A4553"/>
    <w:rsid w:val="009A4919"/>
    <w:rsid w:val="009A4B53"/>
    <w:rsid w:val="009A4D22"/>
    <w:rsid w:val="009A5ACE"/>
    <w:rsid w:val="009A5D2A"/>
    <w:rsid w:val="009A67E7"/>
    <w:rsid w:val="009A6865"/>
    <w:rsid w:val="009A7FDA"/>
    <w:rsid w:val="009B0FC1"/>
    <w:rsid w:val="009B16A4"/>
    <w:rsid w:val="009B20AF"/>
    <w:rsid w:val="009B264B"/>
    <w:rsid w:val="009B2A67"/>
    <w:rsid w:val="009B2B68"/>
    <w:rsid w:val="009B3185"/>
    <w:rsid w:val="009B32DC"/>
    <w:rsid w:val="009B349F"/>
    <w:rsid w:val="009B44CE"/>
    <w:rsid w:val="009B481F"/>
    <w:rsid w:val="009B4C6E"/>
    <w:rsid w:val="009B4ECC"/>
    <w:rsid w:val="009B4EF2"/>
    <w:rsid w:val="009B57C0"/>
    <w:rsid w:val="009B6986"/>
    <w:rsid w:val="009B6BDA"/>
    <w:rsid w:val="009B72A0"/>
    <w:rsid w:val="009B7560"/>
    <w:rsid w:val="009B78AB"/>
    <w:rsid w:val="009B7981"/>
    <w:rsid w:val="009B7DB6"/>
    <w:rsid w:val="009B7FD8"/>
    <w:rsid w:val="009C101A"/>
    <w:rsid w:val="009C104D"/>
    <w:rsid w:val="009C11A3"/>
    <w:rsid w:val="009C1D4A"/>
    <w:rsid w:val="009C2CEA"/>
    <w:rsid w:val="009C4755"/>
    <w:rsid w:val="009C602D"/>
    <w:rsid w:val="009C6514"/>
    <w:rsid w:val="009C680B"/>
    <w:rsid w:val="009C68AD"/>
    <w:rsid w:val="009C75E5"/>
    <w:rsid w:val="009C771C"/>
    <w:rsid w:val="009D01AE"/>
    <w:rsid w:val="009D0572"/>
    <w:rsid w:val="009D0DB9"/>
    <w:rsid w:val="009D168E"/>
    <w:rsid w:val="009D20CA"/>
    <w:rsid w:val="009D2313"/>
    <w:rsid w:val="009D282C"/>
    <w:rsid w:val="009D2F97"/>
    <w:rsid w:val="009D301D"/>
    <w:rsid w:val="009D313F"/>
    <w:rsid w:val="009D54EC"/>
    <w:rsid w:val="009D55C8"/>
    <w:rsid w:val="009D5DF0"/>
    <w:rsid w:val="009D7CBF"/>
    <w:rsid w:val="009D7E21"/>
    <w:rsid w:val="009D7F42"/>
    <w:rsid w:val="009E2F2D"/>
    <w:rsid w:val="009E34E3"/>
    <w:rsid w:val="009E3E43"/>
    <w:rsid w:val="009E47F7"/>
    <w:rsid w:val="009E69FE"/>
    <w:rsid w:val="009E7108"/>
    <w:rsid w:val="009E74B8"/>
    <w:rsid w:val="009E7719"/>
    <w:rsid w:val="009E7C9E"/>
    <w:rsid w:val="009F07B7"/>
    <w:rsid w:val="009F0A6C"/>
    <w:rsid w:val="009F0E7F"/>
    <w:rsid w:val="009F0F68"/>
    <w:rsid w:val="009F142C"/>
    <w:rsid w:val="009F143D"/>
    <w:rsid w:val="009F14C7"/>
    <w:rsid w:val="009F2243"/>
    <w:rsid w:val="009F2D23"/>
    <w:rsid w:val="009F305A"/>
    <w:rsid w:val="009F3559"/>
    <w:rsid w:val="009F3EB5"/>
    <w:rsid w:val="009F3FEF"/>
    <w:rsid w:val="009F4419"/>
    <w:rsid w:val="009F45B2"/>
    <w:rsid w:val="009F50D9"/>
    <w:rsid w:val="009F539C"/>
    <w:rsid w:val="009F5E98"/>
    <w:rsid w:val="009F6E1D"/>
    <w:rsid w:val="009F6F4C"/>
    <w:rsid w:val="009F7339"/>
    <w:rsid w:val="009F7F93"/>
    <w:rsid w:val="00A00243"/>
    <w:rsid w:val="00A02EF8"/>
    <w:rsid w:val="00A03923"/>
    <w:rsid w:val="00A042D6"/>
    <w:rsid w:val="00A0566D"/>
    <w:rsid w:val="00A059E8"/>
    <w:rsid w:val="00A05AED"/>
    <w:rsid w:val="00A05BEB"/>
    <w:rsid w:val="00A05F4D"/>
    <w:rsid w:val="00A06AC4"/>
    <w:rsid w:val="00A071DE"/>
    <w:rsid w:val="00A075F9"/>
    <w:rsid w:val="00A07754"/>
    <w:rsid w:val="00A07E68"/>
    <w:rsid w:val="00A10167"/>
    <w:rsid w:val="00A11197"/>
    <w:rsid w:val="00A11A47"/>
    <w:rsid w:val="00A12034"/>
    <w:rsid w:val="00A12741"/>
    <w:rsid w:val="00A13124"/>
    <w:rsid w:val="00A139AC"/>
    <w:rsid w:val="00A13ACD"/>
    <w:rsid w:val="00A13D78"/>
    <w:rsid w:val="00A1437C"/>
    <w:rsid w:val="00A14570"/>
    <w:rsid w:val="00A154B7"/>
    <w:rsid w:val="00A15F1E"/>
    <w:rsid w:val="00A16829"/>
    <w:rsid w:val="00A16976"/>
    <w:rsid w:val="00A17CB9"/>
    <w:rsid w:val="00A20516"/>
    <w:rsid w:val="00A221FF"/>
    <w:rsid w:val="00A22991"/>
    <w:rsid w:val="00A22AFB"/>
    <w:rsid w:val="00A22B3A"/>
    <w:rsid w:val="00A22C7D"/>
    <w:rsid w:val="00A23162"/>
    <w:rsid w:val="00A23287"/>
    <w:rsid w:val="00A23383"/>
    <w:rsid w:val="00A234D4"/>
    <w:rsid w:val="00A2376B"/>
    <w:rsid w:val="00A24518"/>
    <w:rsid w:val="00A25430"/>
    <w:rsid w:val="00A25969"/>
    <w:rsid w:val="00A25AB3"/>
    <w:rsid w:val="00A26100"/>
    <w:rsid w:val="00A26856"/>
    <w:rsid w:val="00A26FA7"/>
    <w:rsid w:val="00A27F11"/>
    <w:rsid w:val="00A3070E"/>
    <w:rsid w:val="00A31379"/>
    <w:rsid w:val="00A321AC"/>
    <w:rsid w:val="00A328E0"/>
    <w:rsid w:val="00A329E7"/>
    <w:rsid w:val="00A33625"/>
    <w:rsid w:val="00A34127"/>
    <w:rsid w:val="00A34668"/>
    <w:rsid w:val="00A349D3"/>
    <w:rsid w:val="00A35079"/>
    <w:rsid w:val="00A35462"/>
    <w:rsid w:val="00A354E6"/>
    <w:rsid w:val="00A35549"/>
    <w:rsid w:val="00A35641"/>
    <w:rsid w:val="00A35749"/>
    <w:rsid w:val="00A35E2E"/>
    <w:rsid w:val="00A36A4B"/>
    <w:rsid w:val="00A37650"/>
    <w:rsid w:val="00A37A44"/>
    <w:rsid w:val="00A37D15"/>
    <w:rsid w:val="00A37DF9"/>
    <w:rsid w:val="00A37E7C"/>
    <w:rsid w:val="00A37FFC"/>
    <w:rsid w:val="00A40076"/>
    <w:rsid w:val="00A40934"/>
    <w:rsid w:val="00A40EE9"/>
    <w:rsid w:val="00A413CF"/>
    <w:rsid w:val="00A42596"/>
    <w:rsid w:val="00A425D4"/>
    <w:rsid w:val="00A428B9"/>
    <w:rsid w:val="00A430BD"/>
    <w:rsid w:val="00A442A1"/>
    <w:rsid w:val="00A444D6"/>
    <w:rsid w:val="00A448AA"/>
    <w:rsid w:val="00A44FD3"/>
    <w:rsid w:val="00A45937"/>
    <w:rsid w:val="00A46296"/>
    <w:rsid w:val="00A462A4"/>
    <w:rsid w:val="00A46674"/>
    <w:rsid w:val="00A46780"/>
    <w:rsid w:val="00A50161"/>
    <w:rsid w:val="00A50743"/>
    <w:rsid w:val="00A50CA9"/>
    <w:rsid w:val="00A50D1A"/>
    <w:rsid w:val="00A50DA2"/>
    <w:rsid w:val="00A51158"/>
    <w:rsid w:val="00A52019"/>
    <w:rsid w:val="00A52F76"/>
    <w:rsid w:val="00A539C6"/>
    <w:rsid w:val="00A53F29"/>
    <w:rsid w:val="00A53FC7"/>
    <w:rsid w:val="00A542BE"/>
    <w:rsid w:val="00A54580"/>
    <w:rsid w:val="00A54709"/>
    <w:rsid w:val="00A547DF"/>
    <w:rsid w:val="00A54BEB"/>
    <w:rsid w:val="00A54E42"/>
    <w:rsid w:val="00A55A25"/>
    <w:rsid w:val="00A55E23"/>
    <w:rsid w:val="00A5621E"/>
    <w:rsid w:val="00A56354"/>
    <w:rsid w:val="00A5636B"/>
    <w:rsid w:val="00A56640"/>
    <w:rsid w:val="00A56ADE"/>
    <w:rsid w:val="00A571A1"/>
    <w:rsid w:val="00A57DFD"/>
    <w:rsid w:val="00A60BA2"/>
    <w:rsid w:val="00A610BD"/>
    <w:rsid w:val="00A61412"/>
    <w:rsid w:val="00A621FF"/>
    <w:rsid w:val="00A623DB"/>
    <w:rsid w:val="00A62AE2"/>
    <w:rsid w:val="00A63548"/>
    <w:rsid w:val="00A63625"/>
    <w:rsid w:val="00A63821"/>
    <w:rsid w:val="00A63CF5"/>
    <w:rsid w:val="00A64124"/>
    <w:rsid w:val="00A64729"/>
    <w:rsid w:val="00A64966"/>
    <w:rsid w:val="00A6498B"/>
    <w:rsid w:val="00A64B59"/>
    <w:rsid w:val="00A659AF"/>
    <w:rsid w:val="00A65A79"/>
    <w:rsid w:val="00A65BE9"/>
    <w:rsid w:val="00A6603F"/>
    <w:rsid w:val="00A66232"/>
    <w:rsid w:val="00A66606"/>
    <w:rsid w:val="00A666ED"/>
    <w:rsid w:val="00A669DC"/>
    <w:rsid w:val="00A66BE5"/>
    <w:rsid w:val="00A678CB"/>
    <w:rsid w:val="00A67A9D"/>
    <w:rsid w:val="00A67B31"/>
    <w:rsid w:val="00A67EBB"/>
    <w:rsid w:val="00A726A5"/>
    <w:rsid w:val="00A72823"/>
    <w:rsid w:val="00A759D1"/>
    <w:rsid w:val="00A7633E"/>
    <w:rsid w:val="00A767CA"/>
    <w:rsid w:val="00A778DB"/>
    <w:rsid w:val="00A80AD8"/>
    <w:rsid w:val="00A80EE8"/>
    <w:rsid w:val="00A80FAF"/>
    <w:rsid w:val="00A812C4"/>
    <w:rsid w:val="00A8167A"/>
    <w:rsid w:val="00A818A4"/>
    <w:rsid w:val="00A818B3"/>
    <w:rsid w:val="00A82AC5"/>
    <w:rsid w:val="00A8340B"/>
    <w:rsid w:val="00A83B40"/>
    <w:rsid w:val="00A84E13"/>
    <w:rsid w:val="00A855C3"/>
    <w:rsid w:val="00A8598B"/>
    <w:rsid w:val="00A85994"/>
    <w:rsid w:val="00A873D4"/>
    <w:rsid w:val="00A87688"/>
    <w:rsid w:val="00A8795F"/>
    <w:rsid w:val="00A87B91"/>
    <w:rsid w:val="00A87BEB"/>
    <w:rsid w:val="00A87F6D"/>
    <w:rsid w:val="00A87F86"/>
    <w:rsid w:val="00A9097E"/>
    <w:rsid w:val="00A912EE"/>
    <w:rsid w:val="00A915A3"/>
    <w:rsid w:val="00A916E2"/>
    <w:rsid w:val="00A91B5D"/>
    <w:rsid w:val="00A92A6C"/>
    <w:rsid w:val="00A92CC9"/>
    <w:rsid w:val="00A932FD"/>
    <w:rsid w:val="00A933B9"/>
    <w:rsid w:val="00A93C2B"/>
    <w:rsid w:val="00A94A0B"/>
    <w:rsid w:val="00A9501B"/>
    <w:rsid w:val="00A9522B"/>
    <w:rsid w:val="00A95CDA"/>
    <w:rsid w:val="00A97074"/>
    <w:rsid w:val="00A975CD"/>
    <w:rsid w:val="00AA09EC"/>
    <w:rsid w:val="00AA0B8B"/>
    <w:rsid w:val="00AA0F60"/>
    <w:rsid w:val="00AA10BB"/>
    <w:rsid w:val="00AA10F2"/>
    <w:rsid w:val="00AA1515"/>
    <w:rsid w:val="00AA1D9E"/>
    <w:rsid w:val="00AA1E6C"/>
    <w:rsid w:val="00AA2BF8"/>
    <w:rsid w:val="00AA3939"/>
    <w:rsid w:val="00AA3FDC"/>
    <w:rsid w:val="00AA42B7"/>
    <w:rsid w:val="00AA430A"/>
    <w:rsid w:val="00AA5484"/>
    <w:rsid w:val="00AA54DB"/>
    <w:rsid w:val="00AA5AB6"/>
    <w:rsid w:val="00AA600D"/>
    <w:rsid w:val="00AA68D4"/>
    <w:rsid w:val="00AA6945"/>
    <w:rsid w:val="00AA72A9"/>
    <w:rsid w:val="00AA73C0"/>
    <w:rsid w:val="00AA77FF"/>
    <w:rsid w:val="00AA7AE2"/>
    <w:rsid w:val="00AA7CE4"/>
    <w:rsid w:val="00AB03A8"/>
    <w:rsid w:val="00AB3057"/>
    <w:rsid w:val="00AB3266"/>
    <w:rsid w:val="00AB336E"/>
    <w:rsid w:val="00AB36A5"/>
    <w:rsid w:val="00AB3BEE"/>
    <w:rsid w:val="00AB3FB0"/>
    <w:rsid w:val="00AB3FBF"/>
    <w:rsid w:val="00AB4A6A"/>
    <w:rsid w:val="00AB4A7C"/>
    <w:rsid w:val="00AB4A8B"/>
    <w:rsid w:val="00AB4CA5"/>
    <w:rsid w:val="00AB4E12"/>
    <w:rsid w:val="00AB4FDC"/>
    <w:rsid w:val="00AB5037"/>
    <w:rsid w:val="00AB55C3"/>
    <w:rsid w:val="00AB5BEE"/>
    <w:rsid w:val="00AB5F86"/>
    <w:rsid w:val="00AB6653"/>
    <w:rsid w:val="00AB702A"/>
    <w:rsid w:val="00AB7933"/>
    <w:rsid w:val="00AC0806"/>
    <w:rsid w:val="00AC17A7"/>
    <w:rsid w:val="00AC19D7"/>
    <w:rsid w:val="00AC20F1"/>
    <w:rsid w:val="00AC2F7F"/>
    <w:rsid w:val="00AC484A"/>
    <w:rsid w:val="00AC4EA5"/>
    <w:rsid w:val="00AC52AD"/>
    <w:rsid w:val="00AC56D7"/>
    <w:rsid w:val="00AC5E5E"/>
    <w:rsid w:val="00AC66F2"/>
    <w:rsid w:val="00AC6DD9"/>
    <w:rsid w:val="00AC7791"/>
    <w:rsid w:val="00AD06A1"/>
    <w:rsid w:val="00AD0FB6"/>
    <w:rsid w:val="00AD170B"/>
    <w:rsid w:val="00AD1A8E"/>
    <w:rsid w:val="00AD1C87"/>
    <w:rsid w:val="00AD1E10"/>
    <w:rsid w:val="00AD212E"/>
    <w:rsid w:val="00AD2575"/>
    <w:rsid w:val="00AD2580"/>
    <w:rsid w:val="00AD2D02"/>
    <w:rsid w:val="00AD3159"/>
    <w:rsid w:val="00AD3731"/>
    <w:rsid w:val="00AD476D"/>
    <w:rsid w:val="00AD4A64"/>
    <w:rsid w:val="00AD4B3C"/>
    <w:rsid w:val="00AD4C06"/>
    <w:rsid w:val="00AD511E"/>
    <w:rsid w:val="00AD5D6B"/>
    <w:rsid w:val="00AD67A3"/>
    <w:rsid w:val="00AD6CAA"/>
    <w:rsid w:val="00AD7A65"/>
    <w:rsid w:val="00AD7B2E"/>
    <w:rsid w:val="00AE09B1"/>
    <w:rsid w:val="00AE1539"/>
    <w:rsid w:val="00AE1B33"/>
    <w:rsid w:val="00AE3C55"/>
    <w:rsid w:val="00AE3DF6"/>
    <w:rsid w:val="00AE3EBC"/>
    <w:rsid w:val="00AE3FD0"/>
    <w:rsid w:val="00AE4A4A"/>
    <w:rsid w:val="00AE5007"/>
    <w:rsid w:val="00AE6778"/>
    <w:rsid w:val="00AE7BA2"/>
    <w:rsid w:val="00AF0A29"/>
    <w:rsid w:val="00AF1455"/>
    <w:rsid w:val="00AF174C"/>
    <w:rsid w:val="00AF1769"/>
    <w:rsid w:val="00AF1AF7"/>
    <w:rsid w:val="00AF21B4"/>
    <w:rsid w:val="00AF23FF"/>
    <w:rsid w:val="00AF2BDA"/>
    <w:rsid w:val="00AF363C"/>
    <w:rsid w:val="00AF4810"/>
    <w:rsid w:val="00AF4CE0"/>
    <w:rsid w:val="00AF4F67"/>
    <w:rsid w:val="00AF5CCA"/>
    <w:rsid w:val="00AF6844"/>
    <w:rsid w:val="00AF7A65"/>
    <w:rsid w:val="00AF7D16"/>
    <w:rsid w:val="00B00318"/>
    <w:rsid w:val="00B00623"/>
    <w:rsid w:val="00B00BA3"/>
    <w:rsid w:val="00B00FCD"/>
    <w:rsid w:val="00B01252"/>
    <w:rsid w:val="00B01403"/>
    <w:rsid w:val="00B01852"/>
    <w:rsid w:val="00B01C8B"/>
    <w:rsid w:val="00B020BD"/>
    <w:rsid w:val="00B02E56"/>
    <w:rsid w:val="00B037D4"/>
    <w:rsid w:val="00B047B2"/>
    <w:rsid w:val="00B04B10"/>
    <w:rsid w:val="00B04B4B"/>
    <w:rsid w:val="00B04ED2"/>
    <w:rsid w:val="00B0510E"/>
    <w:rsid w:val="00B06C9A"/>
    <w:rsid w:val="00B06CC5"/>
    <w:rsid w:val="00B06E50"/>
    <w:rsid w:val="00B06E94"/>
    <w:rsid w:val="00B07038"/>
    <w:rsid w:val="00B10573"/>
    <w:rsid w:val="00B111F6"/>
    <w:rsid w:val="00B11283"/>
    <w:rsid w:val="00B1244D"/>
    <w:rsid w:val="00B12D10"/>
    <w:rsid w:val="00B12E3A"/>
    <w:rsid w:val="00B134B5"/>
    <w:rsid w:val="00B14A0E"/>
    <w:rsid w:val="00B14B82"/>
    <w:rsid w:val="00B151EF"/>
    <w:rsid w:val="00B152A9"/>
    <w:rsid w:val="00B152EF"/>
    <w:rsid w:val="00B17251"/>
    <w:rsid w:val="00B1778D"/>
    <w:rsid w:val="00B20F5A"/>
    <w:rsid w:val="00B2144C"/>
    <w:rsid w:val="00B2162C"/>
    <w:rsid w:val="00B21F22"/>
    <w:rsid w:val="00B22244"/>
    <w:rsid w:val="00B22A46"/>
    <w:rsid w:val="00B233CE"/>
    <w:rsid w:val="00B23E09"/>
    <w:rsid w:val="00B23E77"/>
    <w:rsid w:val="00B24CB8"/>
    <w:rsid w:val="00B24D39"/>
    <w:rsid w:val="00B25729"/>
    <w:rsid w:val="00B25FF8"/>
    <w:rsid w:val="00B2670B"/>
    <w:rsid w:val="00B26B7B"/>
    <w:rsid w:val="00B2705B"/>
    <w:rsid w:val="00B2728B"/>
    <w:rsid w:val="00B302DF"/>
    <w:rsid w:val="00B31A0A"/>
    <w:rsid w:val="00B3200D"/>
    <w:rsid w:val="00B322CF"/>
    <w:rsid w:val="00B3232C"/>
    <w:rsid w:val="00B32E07"/>
    <w:rsid w:val="00B32F07"/>
    <w:rsid w:val="00B32F14"/>
    <w:rsid w:val="00B33262"/>
    <w:rsid w:val="00B33915"/>
    <w:rsid w:val="00B344C5"/>
    <w:rsid w:val="00B35B22"/>
    <w:rsid w:val="00B35C92"/>
    <w:rsid w:val="00B35E63"/>
    <w:rsid w:val="00B35F7B"/>
    <w:rsid w:val="00B35FEB"/>
    <w:rsid w:val="00B364E0"/>
    <w:rsid w:val="00B36856"/>
    <w:rsid w:val="00B378FB"/>
    <w:rsid w:val="00B40786"/>
    <w:rsid w:val="00B40D9E"/>
    <w:rsid w:val="00B417E5"/>
    <w:rsid w:val="00B4196A"/>
    <w:rsid w:val="00B41AD4"/>
    <w:rsid w:val="00B41EE7"/>
    <w:rsid w:val="00B42055"/>
    <w:rsid w:val="00B42B99"/>
    <w:rsid w:val="00B4349F"/>
    <w:rsid w:val="00B436DD"/>
    <w:rsid w:val="00B438CE"/>
    <w:rsid w:val="00B448BB"/>
    <w:rsid w:val="00B452C4"/>
    <w:rsid w:val="00B45866"/>
    <w:rsid w:val="00B45A02"/>
    <w:rsid w:val="00B46155"/>
    <w:rsid w:val="00B46F9C"/>
    <w:rsid w:val="00B470A6"/>
    <w:rsid w:val="00B470C0"/>
    <w:rsid w:val="00B501E8"/>
    <w:rsid w:val="00B508D9"/>
    <w:rsid w:val="00B514D9"/>
    <w:rsid w:val="00B51A80"/>
    <w:rsid w:val="00B52028"/>
    <w:rsid w:val="00B525A5"/>
    <w:rsid w:val="00B52D49"/>
    <w:rsid w:val="00B53DC7"/>
    <w:rsid w:val="00B53F5B"/>
    <w:rsid w:val="00B548AF"/>
    <w:rsid w:val="00B54DFC"/>
    <w:rsid w:val="00B55437"/>
    <w:rsid w:val="00B55D4E"/>
    <w:rsid w:val="00B56F36"/>
    <w:rsid w:val="00B57B05"/>
    <w:rsid w:val="00B57B7B"/>
    <w:rsid w:val="00B600A1"/>
    <w:rsid w:val="00B60163"/>
    <w:rsid w:val="00B60D9B"/>
    <w:rsid w:val="00B60E94"/>
    <w:rsid w:val="00B61705"/>
    <w:rsid w:val="00B61F7F"/>
    <w:rsid w:val="00B61FA2"/>
    <w:rsid w:val="00B62250"/>
    <w:rsid w:val="00B62842"/>
    <w:rsid w:val="00B62977"/>
    <w:rsid w:val="00B62BAD"/>
    <w:rsid w:val="00B633BE"/>
    <w:rsid w:val="00B63EF7"/>
    <w:rsid w:val="00B6401E"/>
    <w:rsid w:val="00B644DC"/>
    <w:rsid w:val="00B64AA3"/>
    <w:rsid w:val="00B651EF"/>
    <w:rsid w:val="00B652B5"/>
    <w:rsid w:val="00B6536C"/>
    <w:rsid w:val="00B65529"/>
    <w:rsid w:val="00B655B7"/>
    <w:rsid w:val="00B6681D"/>
    <w:rsid w:val="00B66857"/>
    <w:rsid w:val="00B66BFB"/>
    <w:rsid w:val="00B678C1"/>
    <w:rsid w:val="00B70B77"/>
    <w:rsid w:val="00B71CE7"/>
    <w:rsid w:val="00B729F5"/>
    <w:rsid w:val="00B72CA6"/>
    <w:rsid w:val="00B73391"/>
    <w:rsid w:val="00B74489"/>
    <w:rsid w:val="00B76D82"/>
    <w:rsid w:val="00B77350"/>
    <w:rsid w:val="00B773DE"/>
    <w:rsid w:val="00B7753F"/>
    <w:rsid w:val="00B775B7"/>
    <w:rsid w:val="00B809DF"/>
    <w:rsid w:val="00B81888"/>
    <w:rsid w:val="00B81B52"/>
    <w:rsid w:val="00B8202D"/>
    <w:rsid w:val="00B828E1"/>
    <w:rsid w:val="00B82C30"/>
    <w:rsid w:val="00B83358"/>
    <w:rsid w:val="00B83A6C"/>
    <w:rsid w:val="00B847A0"/>
    <w:rsid w:val="00B86242"/>
    <w:rsid w:val="00B86277"/>
    <w:rsid w:val="00B86814"/>
    <w:rsid w:val="00B9139B"/>
    <w:rsid w:val="00B91500"/>
    <w:rsid w:val="00B91721"/>
    <w:rsid w:val="00B92383"/>
    <w:rsid w:val="00B930D7"/>
    <w:rsid w:val="00B93829"/>
    <w:rsid w:val="00B93CB4"/>
    <w:rsid w:val="00B94AB9"/>
    <w:rsid w:val="00B95B12"/>
    <w:rsid w:val="00B95CF9"/>
    <w:rsid w:val="00B95F60"/>
    <w:rsid w:val="00B9668F"/>
    <w:rsid w:val="00B96E93"/>
    <w:rsid w:val="00B97C15"/>
    <w:rsid w:val="00B97FFD"/>
    <w:rsid w:val="00BA1109"/>
    <w:rsid w:val="00BA2094"/>
    <w:rsid w:val="00BA22BE"/>
    <w:rsid w:val="00BA2855"/>
    <w:rsid w:val="00BA28C6"/>
    <w:rsid w:val="00BA29CA"/>
    <w:rsid w:val="00BA3951"/>
    <w:rsid w:val="00BA4A6E"/>
    <w:rsid w:val="00BA4CBF"/>
    <w:rsid w:val="00BA4CDA"/>
    <w:rsid w:val="00BA587A"/>
    <w:rsid w:val="00BA5A41"/>
    <w:rsid w:val="00BA6279"/>
    <w:rsid w:val="00BA7233"/>
    <w:rsid w:val="00BA7F22"/>
    <w:rsid w:val="00BB0367"/>
    <w:rsid w:val="00BB062B"/>
    <w:rsid w:val="00BB07C9"/>
    <w:rsid w:val="00BB12D6"/>
    <w:rsid w:val="00BB17B6"/>
    <w:rsid w:val="00BB1810"/>
    <w:rsid w:val="00BB2138"/>
    <w:rsid w:val="00BB26BA"/>
    <w:rsid w:val="00BB29A8"/>
    <w:rsid w:val="00BB2AB7"/>
    <w:rsid w:val="00BB2EF4"/>
    <w:rsid w:val="00BB3C9E"/>
    <w:rsid w:val="00BB4847"/>
    <w:rsid w:val="00BB4A3C"/>
    <w:rsid w:val="00BB4CA3"/>
    <w:rsid w:val="00BB5355"/>
    <w:rsid w:val="00BB5A84"/>
    <w:rsid w:val="00BB5D4E"/>
    <w:rsid w:val="00BB639D"/>
    <w:rsid w:val="00BB6B0D"/>
    <w:rsid w:val="00BB71EA"/>
    <w:rsid w:val="00BB72A6"/>
    <w:rsid w:val="00BB77C6"/>
    <w:rsid w:val="00BB790F"/>
    <w:rsid w:val="00BC074A"/>
    <w:rsid w:val="00BC0B82"/>
    <w:rsid w:val="00BC0E8C"/>
    <w:rsid w:val="00BC1281"/>
    <w:rsid w:val="00BC1FE4"/>
    <w:rsid w:val="00BC2A0A"/>
    <w:rsid w:val="00BC2F5C"/>
    <w:rsid w:val="00BC311A"/>
    <w:rsid w:val="00BC392C"/>
    <w:rsid w:val="00BC4837"/>
    <w:rsid w:val="00BC48BA"/>
    <w:rsid w:val="00BC5351"/>
    <w:rsid w:val="00BC5AAD"/>
    <w:rsid w:val="00BC5D3B"/>
    <w:rsid w:val="00BC6197"/>
    <w:rsid w:val="00BC6356"/>
    <w:rsid w:val="00BC66B2"/>
    <w:rsid w:val="00BC68DA"/>
    <w:rsid w:val="00BC7153"/>
    <w:rsid w:val="00BD07D3"/>
    <w:rsid w:val="00BD0ACA"/>
    <w:rsid w:val="00BD1084"/>
    <w:rsid w:val="00BD18F2"/>
    <w:rsid w:val="00BD1D41"/>
    <w:rsid w:val="00BD2796"/>
    <w:rsid w:val="00BD2E3C"/>
    <w:rsid w:val="00BD2E50"/>
    <w:rsid w:val="00BD32ED"/>
    <w:rsid w:val="00BD3DEA"/>
    <w:rsid w:val="00BD48F2"/>
    <w:rsid w:val="00BD4B6E"/>
    <w:rsid w:val="00BD4BE7"/>
    <w:rsid w:val="00BD4CCB"/>
    <w:rsid w:val="00BD4D65"/>
    <w:rsid w:val="00BD59AE"/>
    <w:rsid w:val="00BD5B26"/>
    <w:rsid w:val="00BD601C"/>
    <w:rsid w:val="00BD64DF"/>
    <w:rsid w:val="00BD6655"/>
    <w:rsid w:val="00BD7193"/>
    <w:rsid w:val="00BD7272"/>
    <w:rsid w:val="00BD7777"/>
    <w:rsid w:val="00BD7E82"/>
    <w:rsid w:val="00BE1143"/>
    <w:rsid w:val="00BE1AC9"/>
    <w:rsid w:val="00BE2C29"/>
    <w:rsid w:val="00BE31E2"/>
    <w:rsid w:val="00BE3217"/>
    <w:rsid w:val="00BE32D6"/>
    <w:rsid w:val="00BE359D"/>
    <w:rsid w:val="00BE3648"/>
    <w:rsid w:val="00BE377F"/>
    <w:rsid w:val="00BE3DF0"/>
    <w:rsid w:val="00BE4ABB"/>
    <w:rsid w:val="00BE5887"/>
    <w:rsid w:val="00BE6159"/>
    <w:rsid w:val="00BE62A9"/>
    <w:rsid w:val="00BE65DD"/>
    <w:rsid w:val="00BE6A2E"/>
    <w:rsid w:val="00BE6E8E"/>
    <w:rsid w:val="00BF015E"/>
    <w:rsid w:val="00BF0A33"/>
    <w:rsid w:val="00BF0EBD"/>
    <w:rsid w:val="00BF22F0"/>
    <w:rsid w:val="00BF23C1"/>
    <w:rsid w:val="00BF250A"/>
    <w:rsid w:val="00BF28FD"/>
    <w:rsid w:val="00BF2934"/>
    <w:rsid w:val="00BF35DB"/>
    <w:rsid w:val="00BF3C14"/>
    <w:rsid w:val="00BF3DE9"/>
    <w:rsid w:val="00BF41AF"/>
    <w:rsid w:val="00BF4360"/>
    <w:rsid w:val="00BF63DA"/>
    <w:rsid w:val="00BF6EAB"/>
    <w:rsid w:val="00BF73D8"/>
    <w:rsid w:val="00BF7AA3"/>
    <w:rsid w:val="00BF7ABB"/>
    <w:rsid w:val="00BF7F87"/>
    <w:rsid w:val="00C003A6"/>
    <w:rsid w:val="00C00942"/>
    <w:rsid w:val="00C009CE"/>
    <w:rsid w:val="00C01AF7"/>
    <w:rsid w:val="00C02219"/>
    <w:rsid w:val="00C0221E"/>
    <w:rsid w:val="00C025A6"/>
    <w:rsid w:val="00C027E8"/>
    <w:rsid w:val="00C02A27"/>
    <w:rsid w:val="00C03D73"/>
    <w:rsid w:val="00C040DA"/>
    <w:rsid w:val="00C04203"/>
    <w:rsid w:val="00C04560"/>
    <w:rsid w:val="00C0494E"/>
    <w:rsid w:val="00C04EE6"/>
    <w:rsid w:val="00C063A9"/>
    <w:rsid w:val="00C06676"/>
    <w:rsid w:val="00C073AE"/>
    <w:rsid w:val="00C11120"/>
    <w:rsid w:val="00C11D63"/>
    <w:rsid w:val="00C124B6"/>
    <w:rsid w:val="00C124E5"/>
    <w:rsid w:val="00C1289E"/>
    <w:rsid w:val="00C134FC"/>
    <w:rsid w:val="00C140ED"/>
    <w:rsid w:val="00C14520"/>
    <w:rsid w:val="00C1468C"/>
    <w:rsid w:val="00C15672"/>
    <w:rsid w:val="00C15C3D"/>
    <w:rsid w:val="00C16402"/>
    <w:rsid w:val="00C16475"/>
    <w:rsid w:val="00C164FF"/>
    <w:rsid w:val="00C166CB"/>
    <w:rsid w:val="00C1683C"/>
    <w:rsid w:val="00C20055"/>
    <w:rsid w:val="00C206EF"/>
    <w:rsid w:val="00C2087F"/>
    <w:rsid w:val="00C20B7F"/>
    <w:rsid w:val="00C20D2F"/>
    <w:rsid w:val="00C21097"/>
    <w:rsid w:val="00C21751"/>
    <w:rsid w:val="00C22503"/>
    <w:rsid w:val="00C232A5"/>
    <w:rsid w:val="00C23631"/>
    <w:rsid w:val="00C2363E"/>
    <w:rsid w:val="00C23BBC"/>
    <w:rsid w:val="00C24066"/>
    <w:rsid w:val="00C244D9"/>
    <w:rsid w:val="00C24718"/>
    <w:rsid w:val="00C24848"/>
    <w:rsid w:val="00C24F83"/>
    <w:rsid w:val="00C258C6"/>
    <w:rsid w:val="00C2591B"/>
    <w:rsid w:val="00C262AA"/>
    <w:rsid w:val="00C26E23"/>
    <w:rsid w:val="00C27934"/>
    <w:rsid w:val="00C305AA"/>
    <w:rsid w:val="00C32A1C"/>
    <w:rsid w:val="00C32AB6"/>
    <w:rsid w:val="00C32C31"/>
    <w:rsid w:val="00C338D1"/>
    <w:rsid w:val="00C33DF9"/>
    <w:rsid w:val="00C34E94"/>
    <w:rsid w:val="00C3554D"/>
    <w:rsid w:val="00C35552"/>
    <w:rsid w:val="00C35C0D"/>
    <w:rsid w:val="00C364D8"/>
    <w:rsid w:val="00C36E2A"/>
    <w:rsid w:val="00C37604"/>
    <w:rsid w:val="00C37753"/>
    <w:rsid w:val="00C37921"/>
    <w:rsid w:val="00C37988"/>
    <w:rsid w:val="00C37BDC"/>
    <w:rsid w:val="00C401A0"/>
    <w:rsid w:val="00C40579"/>
    <w:rsid w:val="00C40B16"/>
    <w:rsid w:val="00C40D3F"/>
    <w:rsid w:val="00C40DC3"/>
    <w:rsid w:val="00C413AA"/>
    <w:rsid w:val="00C41B2D"/>
    <w:rsid w:val="00C44F32"/>
    <w:rsid w:val="00C4538A"/>
    <w:rsid w:val="00C464A3"/>
    <w:rsid w:val="00C46999"/>
    <w:rsid w:val="00C46B4A"/>
    <w:rsid w:val="00C501DF"/>
    <w:rsid w:val="00C51873"/>
    <w:rsid w:val="00C52435"/>
    <w:rsid w:val="00C52447"/>
    <w:rsid w:val="00C525D9"/>
    <w:rsid w:val="00C525E4"/>
    <w:rsid w:val="00C5270D"/>
    <w:rsid w:val="00C5287C"/>
    <w:rsid w:val="00C52975"/>
    <w:rsid w:val="00C53A94"/>
    <w:rsid w:val="00C5475B"/>
    <w:rsid w:val="00C54810"/>
    <w:rsid w:val="00C55349"/>
    <w:rsid w:val="00C55521"/>
    <w:rsid w:val="00C55FDD"/>
    <w:rsid w:val="00C56023"/>
    <w:rsid w:val="00C56029"/>
    <w:rsid w:val="00C56FDE"/>
    <w:rsid w:val="00C5718C"/>
    <w:rsid w:val="00C57404"/>
    <w:rsid w:val="00C57504"/>
    <w:rsid w:val="00C60120"/>
    <w:rsid w:val="00C60305"/>
    <w:rsid w:val="00C604BE"/>
    <w:rsid w:val="00C60694"/>
    <w:rsid w:val="00C60783"/>
    <w:rsid w:val="00C60821"/>
    <w:rsid w:val="00C61237"/>
    <w:rsid w:val="00C618F6"/>
    <w:rsid w:val="00C623D5"/>
    <w:rsid w:val="00C62546"/>
    <w:rsid w:val="00C6296A"/>
    <w:rsid w:val="00C63241"/>
    <w:rsid w:val="00C63752"/>
    <w:rsid w:val="00C63DCA"/>
    <w:rsid w:val="00C65A73"/>
    <w:rsid w:val="00C6624D"/>
    <w:rsid w:val="00C67A78"/>
    <w:rsid w:val="00C70F9F"/>
    <w:rsid w:val="00C714A9"/>
    <w:rsid w:val="00C72339"/>
    <w:rsid w:val="00C7258E"/>
    <w:rsid w:val="00C72C27"/>
    <w:rsid w:val="00C72DB0"/>
    <w:rsid w:val="00C7494F"/>
    <w:rsid w:val="00C74E69"/>
    <w:rsid w:val="00C758D4"/>
    <w:rsid w:val="00C76461"/>
    <w:rsid w:val="00C7751A"/>
    <w:rsid w:val="00C775A6"/>
    <w:rsid w:val="00C7770A"/>
    <w:rsid w:val="00C77844"/>
    <w:rsid w:val="00C8033F"/>
    <w:rsid w:val="00C803D6"/>
    <w:rsid w:val="00C80644"/>
    <w:rsid w:val="00C82646"/>
    <w:rsid w:val="00C8280B"/>
    <w:rsid w:val="00C831CF"/>
    <w:rsid w:val="00C83BB4"/>
    <w:rsid w:val="00C83F16"/>
    <w:rsid w:val="00C8407B"/>
    <w:rsid w:val="00C844D6"/>
    <w:rsid w:val="00C845C3"/>
    <w:rsid w:val="00C84665"/>
    <w:rsid w:val="00C84A9B"/>
    <w:rsid w:val="00C84EC8"/>
    <w:rsid w:val="00C85DB8"/>
    <w:rsid w:val="00C85FAE"/>
    <w:rsid w:val="00C8652E"/>
    <w:rsid w:val="00C86C1F"/>
    <w:rsid w:val="00C8780F"/>
    <w:rsid w:val="00C879F4"/>
    <w:rsid w:val="00C87BD3"/>
    <w:rsid w:val="00C9023C"/>
    <w:rsid w:val="00C91266"/>
    <w:rsid w:val="00C91AC6"/>
    <w:rsid w:val="00C91AD7"/>
    <w:rsid w:val="00C91FC8"/>
    <w:rsid w:val="00C923D0"/>
    <w:rsid w:val="00C9288C"/>
    <w:rsid w:val="00C92CD4"/>
    <w:rsid w:val="00C9378A"/>
    <w:rsid w:val="00C93FFD"/>
    <w:rsid w:val="00C95453"/>
    <w:rsid w:val="00C95E56"/>
    <w:rsid w:val="00C963DB"/>
    <w:rsid w:val="00C96841"/>
    <w:rsid w:val="00C97664"/>
    <w:rsid w:val="00C97DD8"/>
    <w:rsid w:val="00CA01C2"/>
    <w:rsid w:val="00CA065E"/>
    <w:rsid w:val="00CA17E5"/>
    <w:rsid w:val="00CA20F9"/>
    <w:rsid w:val="00CA2670"/>
    <w:rsid w:val="00CA2689"/>
    <w:rsid w:val="00CA2D0D"/>
    <w:rsid w:val="00CA328F"/>
    <w:rsid w:val="00CA3404"/>
    <w:rsid w:val="00CA3549"/>
    <w:rsid w:val="00CA3FE9"/>
    <w:rsid w:val="00CA407D"/>
    <w:rsid w:val="00CA523B"/>
    <w:rsid w:val="00CA564D"/>
    <w:rsid w:val="00CA6015"/>
    <w:rsid w:val="00CA611A"/>
    <w:rsid w:val="00CA637E"/>
    <w:rsid w:val="00CA66B2"/>
    <w:rsid w:val="00CA6A2C"/>
    <w:rsid w:val="00CA6A82"/>
    <w:rsid w:val="00CA77FF"/>
    <w:rsid w:val="00CB1483"/>
    <w:rsid w:val="00CB15FB"/>
    <w:rsid w:val="00CB1C84"/>
    <w:rsid w:val="00CB2810"/>
    <w:rsid w:val="00CB2C1E"/>
    <w:rsid w:val="00CB44C5"/>
    <w:rsid w:val="00CB4866"/>
    <w:rsid w:val="00CB51CC"/>
    <w:rsid w:val="00CB705C"/>
    <w:rsid w:val="00CC022B"/>
    <w:rsid w:val="00CC0378"/>
    <w:rsid w:val="00CC0882"/>
    <w:rsid w:val="00CC1164"/>
    <w:rsid w:val="00CC1C9F"/>
    <w:rsid w:val="00CC1CC3"/>
    <w:rsid w:val="00CC234D"/>
    <w:rsid w:val="00CC2B46"/>
    <w:rsid w:val="00CC2ECE"/>
    <w:rsid w:val="00CC4049"/>
    <w:rsid w:val="00CC4105"/>
    <w:rsid w:val="00CC42E3"/>
    <w:rsid w:val="00CC4358"/>
    <w:rsid w:val="00CC49D4"/>
    <w:rsid w:val="00CC4B26"/>
    <w:rsid w:val="00CC5073"/>
    <w:rsid w:val="00CC5A14"/>
    <w:rsid w:val="00CC7E6B"/>
    <w:rsid w:val="00CD0E27"/>
    <w:rsid w:val="00CD165A"/>
    <w:rsid w:val="00CD1E76"/>
    <w:rsid w:val="00CD266E"/>
    <w:rsid w:val="00CD2AE2"/>
    <w:rsid w:val="00CD2D14"/>
    <w:rsid w:val="00CD3ACF"/>
    <w:rsid w:val="00CD3D31"/>
    <w:rsid w:val="00CD45F5"/>
    <w:rsid w:val="00CD5475"/>
    <w:rsid w:val="00CD68AD"/>
    <w:rsid w:val="00CD6D2F"/>
    <w:rsid w:val="00CD6E8A"/>
    <w:rsid w:val="00CD70BB"/>
    <w:rsid w:val="00CD7409"/>
    <w:rsid w:val="00CD75A7"/>
    <w:rsid w:val="00CE1010"/>
    <w:rsid w:val="00CE127B"/>
    <w:rsid w:val="00CE1ACC"/>
    <w:rsid w:val="00CE35E3"/>
    <w:rsid w:val="00CE3C9B"/>
    <w:rsid w:val="00CE3E5F"/>
    <w:rsid w:val="00CE4709"/>
    <w:rsid w:val="00CE4FE5"/>
    <w:rsid w:val="00CE55EC"/>
    <w:rsid w:val="00CE5819"/>
    <w:rsid w:val="00CE5846"/>
    <w:rsid w:val="00CE5F02"/>
    <w:rsid w:val="00CE6A1B"/>
    <w:rsid w:val="00CE70E1"/>
    <w:rsid w:val="00CE72B1"/>
    <w:rsid w:val="00CE73A9"/>
    <w:rsid w:val="00CE782D"/>
    <w:rsid w:val="00CE7E9E"/>
    <w:rsid w:val="00CF05BA"/>
    <w:rsid w:val="00CF06D4"/>
    <w:rsid w:val="00CF1FB0"/>
    <w:rsid w:val="00CF24AF"/>
    <w:rsid w:val="00CF2E8F"/>
    <w:rsid w:val="00CF56CC"/>
    <w:rsid w:val="00CF5731"/>
    <w:rsid w:val="00CF66A5"/>
    <w:rsid w:val="00CF6901"/>
    <w:rsid w:val="00CF6C77"/>
    <w:rsid w:val="00CF6D2F"/>
    <w:rsid w:val="00CF6FFF"/>
    <w:rsid w:val="00CF753D"/>
    <w:rsid w:val="00CF79E0"/>
    <w:rsid w:val="00D004F6"/>
    <w:rsid w:val="00D00CC8"/>
    <w:rsid w:val="00D00FCA"/>
    <w:rsid w:val="00D017CC"/>
    <w:rsid w:val="00D018A3"/>
    <w:rsid w:val="00D02363"/>
    <w:rsid w:val="00D0273C"/>
    <w:rsid w:val="00D02A43"/>
    <w:rsid w:val="00D03727"/>
    <w:rsid w:val="00D03A69"/>
    <w:rsid w:val="00D04568"/>
    <w:rsid w:val="00D049F3"/>
    <w:rsid w:val="00D04D05"/>
    <w:rsid w:val="00D04DA8"/>
    <w:rsid w:val="00D0591D"/>
    <w:rsid w:val="00D06017"/>
    <w:rsid w:val="00D066F4"/>
    <w:rsid w:val="00D07DFE"/>
    <w:rsid w:val="00D07EB7"/>
    <w:rsid w:val="00D11845"/>
    <w:rsid w:val="00D11FE8"/>
    <w:rsid w:val="00D12200"/>
    <w:rsid w:val="00D12523"/>
    <w:rsid w:val="00D12A6A"/>
    <w:rsid w:val="00D13744"/>
    <w:rsid w:val="00D14461"/>
    <w:rsid w:val="00D168BD"/>
    <w:rsid w:val="00D17998"/>
    <w:rsid w:val="00D22890"/>
    <w:rsid w:val="00D22C6E"/>
    <w:rsid w:val="00D23C3F"/>
    <w:rsid w:val="00D2482B"/>
    <w:rsid w:val="00D24FAB"/>
    <w:rsid w:val="00D25F90"/>
    <w:rsid w:val="00D26E8B"/>
    <w:rsid w:val="00D270B6"/>
    <w:rsid w:val="00D27622"/>
    <w:rsid w:val="00D30621"/>
    <w:rsid w:val="00D31390"/>
    <w:rsid w:val="00D319C1"/>
    <w:rsid w:val="00D31F7D"/>
    <w:rsid w:val="00D32FE2"/>
    <w:rsid w:val="00D33F77"/>
    <w:rsid w:val="00D34271"/>
    <w:rsid w:val="00D343DA"/>
    <w:rsid w:val="00D34D37"/>
    <w:rsid w:val="00D352FC"/>
    <w:rsid w:val="00D3590C"/>
    <w:rsid w:val="00D35926"/>
    <w:rsid w:val="00D35B69"/>
    <w:rsid w:val="00D35D41"/>
    <w:rsid w:val="00D3602D"/>
    <w:rsid w:val="00D374E6"/>
    <w:rsid w:val="00D4006D"/>
    <w:rsid w:val="00D405A9"/>
    <w:rsid w:val="00D4122D"/>
    <w:rsid w:val="00D412C7"/>
    <w:rsid w:val="00D4253D"/>
    <w:rsid w:val="00D425E3"/>
    <w:rsid w:val="00D428F9"/>
    <w:rsid w:val="00D43338"/>
    <w:rsid w:val="00D4351B"/>
    <w:rsid w:val="00D435AA"/>
    <w:rsid w:val="00D43F9C"/>
    <w:rsid w:val="00D44C31"/>
    <w:rsid w:val="00D4577D"/>
    <w:rsid w:val="00D46736"/>
    <w:rsid w:val="00D46835"/>
    <w:rsid w:val="00D47C02"/>
    <w:rsid w:val="00D47EA8"/>
    <w:rsid w:val="00D50369"/>
    <w:rsid w:val="00D50F4F"/>
    <w:rsid w:val="00D52184"/>
    <w:rsid w:val="00D5289D"/>
    <w:rsid w:val="00D52BEF"/>
    <w:rsid w:val="00D52D4B"/>
    <w:rsid w:val="00D5306C"/>
    <w:rsid w:val="00D533A0"/>
    <w:rsid w:val="00D536CD"/>
    <w:rsid w:val="00D53CF2"/>
    <w:rsid w:val="00D53DDE"/>
    <w:rsid w:val="00D54682"/>
    <w:rsid w:val="00D54A21"/>
    <w:rsid w:val="00D54CF9"/>
    <w:rsid w:val="00D55102"/>
    <w:rsid w:val="00D5523F"/>
    <w:rsid w:val="00D579B2"/>
    <w:rsid w:val="00D57D26"/>
    <w:rsid w:val="00D57ED5"/>
    <w:rsid w:val="00D57FDA"/>
    <w:rsid w:val="00D60B1C"/>
    <w:rsid w:val="00D616B3"/>
    <w:rsid w:val="00D6227F"/>
    <w:rsid w:val="00D626C3"/>
    <w:rsid w:val="00D638D7"/>
    <w:rsid w:val="00D63A8B"/>
    <w:rsid w:val="00D63C59"/>
    <w:rsid w:val="00D63D0E"/>
    <w:rsid w:val="00D66BCE"/>
    <w:rsid w:val="00D66BD4"/>
    <w:rsid w:val="00D672BE"/>
    <w:rsid w:val="00D67CE6"/>
    <w:rsid w:val="00D7169B"/>
    <w:rsid w:val="00D73C80"/>
    <w:rsid w:val="00D74388"/>
    <w:rsid w:val="00D7438D"/>
    <w:rsid w:val="00D746C8"/>
    <w:rsid w:val="00D74904"/>
    <w:rsid w:val="00D76323"/>
    <w:rsid w:val="00D76BF2"/>
    <w:rsid w:val="00D76FB1"/>
    <w:rsid w:val="00D77065"/>
    <w:rsid w:val="00D770DD"/>
    <w:rsid w:val="00D80755"/>
    <w:rsid w:val="00D81C69"/>
    <w:rsid w:val="00D8210C"/>
    <w:rsid w:val="00D826E4"/>
    <w:rsid w:val="00D82AD4"/>
    <w:rsid w:val="00D82D89"/>
    <w:rsid w:val="00D83405"/>
    <w:rsid w:val="00D83A7D"/>
    <w:rsid w:val="00D83BAB"/>
    <w:rsid w:val="00D843B4"/>
    <w:rsid w:val="00D8533B"/>
    <w:rsid w:val="00D85715"/>
    <w:rsid w:val="00D85725"/>
    <w:rsid w:val="00D85A49"/>
    <w:rsid w:val="00D866D5"/>
    <w:rsid w:val="00D869C0"/>
    <w:rsid w:val="00D86CDE"/>
    <w:rsid w:val="00D86EC5"/>
    <w:rsid w:val="00D90975"/>
    <w:rsid w:val="00D90D63"/>
    <w:rsid w:val="00D913C2"/>
    <w:rsid w:val="00D921C9"/>
    <w:rsid w:val="00D924ED"/>
    <w:rsid w:val="00D92539"/>
    <w:rsid w:val="00D92D54"/>
    <w:rsid w:val="00D93E66"/>
    <w:rsid w:val="00D94505"/>
    <w:rsid w:val="00D950B8"/>
    <w:rsid w:val="00D96035"/>
    <w:rsid w:val="00D9737D"/>
    <w:rsid w:val="00D9740F"/>
    <w:rsid w:val="00D978DA"/>
    <w:rsid w:val="00D97C19"/>
    <w:rsid w:val="00D97E2C"/>
    <w:rsid w:val="00DA00AE"/>
    <w:rsid w:val="00DA02E8"/>
    <w:rsid w:val="00DA179B"/>
    <w:rsid w:val="00DA1BAB"/>
    <w:rsid w:val="00DA1DEC"/>
    <w:rsid w:val="00DA42BA"/>
    <w:rsid w:val="00DA4523"/>
    <w:rsid w:val="00DA4A74"/>
    <w:rsid w:val="00DA53B5"/>
    <w:rsid w:val="00DA6278"/>
    <w:rsid w:val="00DA7498"/>
    <w:rsid w:val="00DB03E9"/>
    <w:rsid w:val="00DB07DE"/>
    <w:rsid w:val="00DB0AB4"/>
    <w:rsid w:val="00DB1883"/>
    <w:rsid w:val="00DB1BE6"/>
    <w:rsid w:val="00DB24E2"/>
    <w:rsid w:val="00DB2ED8"/>
    <w:rsid w:val="00DB32AE"/>
    <w:rsid w:val="00DB4E14"/>
    <w:rsid w:val="00DB563E"/>
    <w:rsid w:val="00DB63C2"/>
    <w:rsid w:val="00DB6E51"/>
    <w:rsid w:val="00DC0043"/>
    <w:rsid w:val="00DC11BD"/>
    <w:rsid w:val="00DC1679"/>
    <w:rsid w:val="00DC38F6"/>
    <w:rsid w:val="00DC437A"/>
    <w:rsid w:val="00DC4469"/>
    <w:rsid w:val="00DC44F6"/>
    <w:rsid w:val="00DC5167"/>
    <w:rsid w:val="00DC5E9C"/>
    <w:rsid w:val="00DC6FC1"/>
    <w:rsid w:val="00DC725B"/>
    <w:rsid w:val="00DD0C1D"/>
    <w:rsid w:val="00DD16B7"/>
    <w:rsid w:val="00DD196C"/>
    <w:rsid w:val="00DD1A2B"/>
    <w:rsid w:val="00DD1B54"/>
    <w:rsid w:val="00DD2472"/>
    <w:rsid w:val="00DD286D"/>
    <w:rsid w:val="00DD2A23"/>
    <w:rsid w:val="00DD31A7"/>
    <w:rsid w:val="00DD3D4B"/>
    <w:rsid w:val="00DD3D66"/>
    <w:rsid w:val="00DD45A4"/>
    <w:rsid w:val="00DD4774"/>
    <w:rsid w:val="00DD57BA"/>
    <w:rsid w:val="00DD619D"/>
    <w:rsid w:val="00DD61EC"/>
    <w:rsid w:val="00DD659F"/>
    <w:rsid w:val="00DD6CFB"/>
    <w:rsid w:val="00DD703C"/>
    <w:rsid w:val="00DD70A9"/>
    <w:rsid w:val="00DD7875"/>
    <w:rsid w:val="00DD7995"/>
    <w:rsid w:val="00DD7D09"/>
    <w:rsid w:val="00DD7E19"/>
    <w:rsid w:val="00DE0492"/>
    <w:rsid w:val="00DE114C"/>
    <w:rsid w:val="00DE1AE2"/>
    <w:rsid w:val="00DE2106"/>
    <w:rsid w:val="00DE2E5E"/>
    <w:rsid w:val="00DE392F"/>
    <w:rsid w:val="00DE44EE"/>
    <w:rsid w:val="00DE488E"/>
    <w:rsid w:val="00DE4B91"/>
    <w:rsid w:val="00DE50AB"/>
    <w:rsid w:val="00DE6031"/>
    <w:rsid w:val="00DE61C5"/>
    <w:rsid w:val="00DE6807"/>
    <w:rsid w:val="00DE6F63"/>
    <w:rsid w:val="00DE7210"/>
    <w:rsid w:val="00DE7293"/>
    <w:rsid w:val="00DE7368"/>
    <w:rsid w:val="00DE74B7"/>
    <w:rsid w:val="00DE77F4"/>
    <w:rsid w:val="00DE7BBA"/>
    <w:rsid w:val="00DE7D06"/>
    <w:rsid w:val="00DE7E87"/>
    <w:rsid w:val="00DF063E"/>
    <w:rsid w:val="00DF076C"/>
    <w:rsid w:val="00DF09AB"/>
    <w:rsid w:val="00DF166F"/>
    <w:rsid w:val="00DF24B5"/>
    <w:rsid w:val="00DF2791"/>
    <w:rsid w:val="00DF29DE"/>
    <w:rsid w:val="00DF2BAE"/>
    <w:rsid w:val="00DF3B16"/>
    <w:rsid w:val="00DF3FB9"/>
    <w:rsid w:val="00DF447C"/>
    <w:rsid w:val="00DF4EF1"/>
    <w:rsid w:val="00DF521A"/>
    <w:rsid w:val="00DF524F"/>
    <w:rsid w:val="00DF58BC"/>
    <w:rsid w:val="00DF6369"/>
    <w:rsid w:val="00DF72B2"/>
    <w:rsid w:val="00DF7903"/>
    <w:rsid w:val="00E004AD"/>
    <w:rsid w:val="00E00974"/>
    <w:rsid w:val="00E00F1B"/>
    <w:rsid w:val="00E015B4"/>
    <w:rsid w:val="00E019B5"/>
    <w:rsid w:val="00E02526"/>
    <w:rsid w:val="00E033D2"/>
    <w:rsid w:val="00E03D14"/>
    <w:rsid w:val="00E0495B"/>
    <w:rsid w:val="00E04C87"/>
    <w:rsid w:val="00E04CF1"/>
    <w:rsid w:val="00E0545E"/>
    <w:rsid w:val="00E072A2"/>
    <w:rsid w:val="00E07760"/>
    <w:rsid w:val="00E109F9"/>
    <w:rsid w:val="00E1133E"/>
    <w:rsid w:val="00E11EE8"/>
    <w:rsid w:val="00E12067"/>
    <w:rsid w:val="00E124CD"/>
    <w:rsid w:val="00E1314A"/>
    <w:rsid w:val="00E14297"/>
    <w:rsid w:val="00E14670"/>
    <w:rsid w:val="00E157B2"/>
    <w:rsid w:val="00E15BCF"/>
    <w:rsid w:val="00E15C76"/>
    <w:rsid w:val="00E165F6"/>
    <w:rsid w:val="00E16A51"/>
    <w:rsid w:val="00E17428"/>
    <w:rsid w:val="00E17DEB"/>
    <w:rsid w:val="00E2019E"/>
    <w:rsid w:val="00E211B5"/>
    <w:rsid w:val="00E2166C"/>
    <w:rsid w:val="00E21F6F"/>
    <w:rsid w:val="00E22353"/>
    <w:rsid w:val="00E2235A"/>
    <w:rsid w:val="00E226A1"/>
    <w:rsid w:val="00E22A73"/>
    <w:rsid w:val="00E23193"/>
    <w:rsid w:val="00E23CD1"/>
    <w:rsid w:val="00E23EF9"/>
    <w:rsid w:val="00E2449A"/>
    <w:rsid w:val="00E258D5"/>
    <w:rsid w:val="00E27861"/>
    <w:rsid w:val="00E2799A"/>
    <w:rsid w:val="00E3019D"/>
    <w:rsid w:val="00E30D08"/>
    <w:rsid w:val="00E31D42"/>
    <w:rsid w:val="00E33963"/>
    <w:rsid w:val="00E33E76"/>
    <w:rsid w:val="00E340AA"/>
    <w:rsid w:val="00E343ED"/>
    <w:rsid w:val="00E344B3"/>
    <w:rsid w:val="00E35AC6"/>
    <w:rsid w:val="00E35E4E"/>
    <w:rsid w:val="00E3613D"/>
    <w:rsid w:val="00E36208"/>
    <w:rsid w:val="00E36262"/>
    <w:rsid w:val="00E3641F"/>
    <w:rsid w:val="00E36EC0"/>
    <w:rsid w:val="00E3706E"/>
    <w:rsid w:val="00E37234"/>
    <w:rsid w:val="00E3738D"/>
    <w:rsid w:val="00E3760E"/>
    <w:rsid w:val="00E37737"/>
    <w:rsid w:val="00E377FC"/>
    <w:rsid w:val="00E4042E"/>
    <w:rsid w:val="00E40885"/>
    <w:rsid w:val="00E40B16"/>
    <w:rsid w:val="00E4170E"/>
    <w:rsid w:val="00E423FB"/>
    <w:rsid w:val="00E42FCC"/>
    <w:rsid w:val="00E432ED"/>
    <w:rsid w:val="00E43A98"/>
    <w:rsid w:val="00E44249"/>
    <w:rsid w:val="00E442F6"/>
    <w:rsid w:val="00E44C63"/>
    <w:rsid w:val="00E44EC6"/>
    <w:rsid w:val="00E44FFA"/>
    <w:rsid w:val="00E452E7"/>
    <w:rsid w:val="00E45B16"/>
    <w:rsid w:val="00E45D94"/>
    <w:rsid w:val="00E4623C"/>
    <w:rsid w:val="00E468E0"/>
    <w:rsid w:val="00E47CDB"/>
    <w:rsid w:val="00E47D86"/>
    <w:rsid w:val="00E501D7"/>
    <w:rsid w:val="00E50280"/>
    <w:rsid w:val="00E507FB"/>
    <w:rsid w:val="00E50D7E"/>
    <w:rsid w:val="00E50E9D"/>
    <w:rsid w:val="00E51226"/>
    <w:rsid w:val="00E516B1"/>
    <w:rsid w:val="00E51A3E"/>
    <w:rsid w:val="00E52DFF"/>
    <w:rsid w:val="00E53730"/>
    <w:rsid w:val="00E53943"/>
    <w:rsid w:val="00E5424A"/>
    <w:rsid w:val="00E54313"/>
    <w:rsid w:val="00E54790"/>
    <w:rsid w:val="00E549B5"/>
    <w:rsid w:val="00E552B6"/>
    <w:rsid w:val="00E553AB"/>
    <w:rsid w:val="00E55751"/>
    <w:rsid w:val="00E559FF"/>
    <w:rsid w:val="00E55DA6"/>
    <w:rsid w:val="00E561F5"/>
    <w:rsid w:val="00E56841"/>
    <w:rsid w:val="00E57177"/>
    <w:rsid w:val="00E61690"/>
    <w:rsid w:val="00E61B5E"/>
    <w:rsid w:val="00E61C7D"/>
    <w:rsid w:val="00E623C4"/>
    <w:rsid w:val="00E63D83"/>
    <w:rsid w:val="00E64046"/>
    <w:rsid w:val="00E64AB3"/>
    <w:rsid w:val="00E64D08"/>
    <w:rsid w:val="00E64D37"/>
    <w:rsid w:val="00E65BC8"/>
    <w:rsid w:val="00E65EBC"/>
    <w:rsid w:val="00E660D2"/>
    <w:rsid w:val="00E6647E"/>
    <w:rsid w:val="00E66B6D"/>
    <w:rsid w:val="00E67377"/>
    <w:rsid w:val="00E6776A"/>
    <w:rsid w:val="00E67BAE"/>
    <w:rsid w:val="00E67DC1"/>
    <w:rsid w:val="00E67FA6"/>
    <w:rsid w:val="00E70476"/>
    <w:rsid w:val="00E70914"/>
    <w:rsid w:val="00E71B63"/>
    <w:rsid w:val="00E72790"/>
    <w:rsid w:val="00E72ACD"/>
    <w:rsid w:val="00E72BE7"/>
    <w:rsid w:val="00E72C86"/>
    <w:rsid w:val="00E74080"/>
    <w:rsid w:val="00E74170"/>
    <w:rsid w:val="00E74489"/>
    <w:rsid w:val="00E7479F"/>
    <w:rsid w:val="00E748A1"/>
    <w:rsid w:val="00E748BE"/>
    <w:rsid w:val="00E75551"/>
    <w:rsid w:val="00E7573B"/>
    <w:rsid w:val="00E75B19"/>
    <w:rsid w:val="00E803F7"/>
    <w:rsid w:val="00E80C9A"/>
    <w:rsid w:val="00E80E02"/>
    <w:rsid w:val="00E812FF"/>
    <w:rsid w:val="00E81FBA"/>
    <w:rsid w:val="00E82C8A"/>
    <w:rsid w:val="00E82F25"/>
    <w:rsid w:val="00E8317D"/>
    <w:rsid w:val="00E836D2"/>
    <w:rsid w:val="00E842F7"/>
    <w:rsid w:val="00E8470C"/>
    <w:rsid w:val="00E85263"/>
    <w:rsid w:val="00E852E3"/>
    <w:rsid w:val="00E854F4"/>
    <w:rsid w:val="00E864A7"/>
    <w:rsid w:val="00E87275"/>
    <w:rsid w:val="00E87520"/>
    <w:rsid w:val="00E87F89"/>
    <w:rsid w:val="00E903C5"/>
    <w:rsid w:val="00E91E7D"/>
    <w:rsid w:val="00E91F85"/>
    <w:rsid w:val="00E9230B"/>
    <w:rsid w:val="00E9297A"/>
    <w:rsid w:val="00E9309C"/>
    <w:rsid w:val="00E9322D"/>
    <w:rsid w:val="00E93FE7"/>
    <w:rsid w:val="00E94D40"/>
    <w:rsid w:val="00E95368"/>
    <w:rsid w:val="00E95FCD"/>
    <w:rsid w:val="00E96052"/>
    <w:rsid w:val="00E96933"/>
    <w:rsid w:val="00E97205"/>
    <w:rsid w:val="00E97A84"/>
    <w:rsid w:val="00EA0105"/>
    <w:rsid w:val="00EA03E9"/>
    <w:rsid w:val="00EA064F"/>
    <w:rsid w:val="00EA13EA"/>
    <w:rsid w:val="00EA152E"/>
    <w:rsid w:val="00EA1589"/>
    <w:rsid w:val="00EA2158"/>
    <w:rsid w:val="00EA31D6"/>
    <w:rsid w:val="00EA430D"/>
    <w:rsid w:val="00EA45A6"/>
    <w:rsid w:val="00EA4B0D"/>
    <w:rsid w:val="00EA5661"/>
    <w:rsid w:val="00EA5844"/>
    <w:rsid w:val="00EA5ACD"/>
    <w:rsid w:val="00EA5ACE"/>
    <w:rsid w:val="00EA6264"/>
    <w:rsid w:val="00EA6416"/>
    <w:rsid w:val="00EA6D43"/>
    <w:rsid w:val="00EA6E47"/>
    <w:rsid w:val="00EA74A1"/>
    <w:rsid w:val="00EA74F0"/>
    <w:rsid w:val="00EA7842"/>
    <w:rsid w:val="00EA7892"/>
    <w:rsid w:val="00EA7C87"/>
    <w:rsid w:val="00EB316B"/>
    <w:rsid w:val="00EB36B6"/>
    <w:rsid w:val="00EB45B5"/>
    <w:rsid w:val="00EB4621"/>
    <w:rsid w:val="00EB47FC"/>
    <w:rsid w:val="00EB5EEB"/>
    <w:rsid w:val="00EB602F"/>
    <w:rsid w:val="00EB6CA3"/>
    <w:rsid w:val="00EB6E0D"/>
    <w:rsid w:val="00EB6E5F"/>
    <w:rsid w:val="00EB784E"/>
    <w:rsid w:val="00EC09B0"/>
    <w:rsid w:val="00EC0F1D"/>
    <w:rsid w:val="00EC19C4"/>
    <w:rsid w:val="00EC2F5B"/>
    <w:rsid w:val="00EC3A14"/>
    <w:rsid w:val="00EC47EE"/>
    <w:rsid w:val="00EC551F"/>
    <w:rsid w:val="00EC5906"/>
    <w:rsid w:val="00EC5E6B"/>
    <w:rsid w:val="00EC5EBA"/>
    <w:rsid w:val="00EC771D"/>
    <w:rsid w:val="00EC7CC4"/>
    <w:rsid w:val="00EC7CC8"/>
    <w:rsid w:val="00ED101D"/>
    <w:rsid w:val="00ED13D4"/>
    <w:rsid w:val="00ED1615"/>
    <w:rsid w:val="00ED234B"/>
    <w:rsid w:val="00ED239F"/>
    <w:rsid w:val="00ED2C52"/>
    <w:rsid w:val="00ED3BFE"/>
    <w:rsid w:val="00ED3E5C"/>
    <w:rsid w:val="00ED5B9F"/>
    <w:rsid w:val="00ED5F88"/>
    <w:rsid w:val="00ED60F4"/>
    <w:rsid w:val="00EE10AC"/>
    <w:rsid w:val="00EE1258"/>
    <w:rsid w:val="00EE1E14"/>
    <w:rsid w:val="00EE29EA"/>
    <w:rsid w:val="00EE34FE"/>
    <w:rsid w:val="00EE3C81"/>
    <w:rsid w:val="00EE3FB4"/>
    <w:rsid w:val="00EE4029"/>
    <w:rsid w:val="00EE4403"/>
    <w:rsid w:val="00EE4D8E"/>
    <w:rsid w:val="00EE5038"/>
    <w:rsid w:val="00EE56F3"/>
    <w:rsid w:val="00EE56F8"/>
    <w:rsid w:val="00EE5D62"/>
    <w:rsid w:val="00EE651A"/>
    <w:rsid w:val="00EE7434"/>
    <w:rsid w:val="00EF07D8"/>
    <w:rsid w:val="00EF13ED"/>
    <w:rsid w:val="00EF15A1"/>
    <w:rsid w:val="00EF1B47"/>
    <w:rsid w:val="00EF1BFA"/>
    <w:rsid w:val="00EF1E67"/>
    <w:rsid w:val="00EF24FF"/>
    <w:rsid w:val="00EF38CC"/>
    <w:rsid w:val="00EF3B0A"/>
    <w:rsid w:val="00EF418E"/>
    <w:rsid w:val="00EF41AF"/>
    <w:rsid w:val="00EF468D"/>
    <w:rsid w:val="00EF6048"/>
    <w:rsid w:val="00EF6129"/>
    <w:rsid w:val="00EF68E4"/>
    <w:rsid w:val="00EF6CAB"/>
    <w:rsid w:val="00EF6FF3"/>
    <w:rsid w:val="00EF7BE9"/>
    <w:rsid w:val="00EF7CA8"/>
    <w:rsid w:val="00EF7D76"/>
    <w:rsid w:val="00EF7E15"/>
    <w:rsid w:val="00EF7F79"/>
    <w:rsid w:val="00F00232"/>
    <w:rsid w:val="00F005FA"/>
    <w:rsid w:val="00F006F3"/>
    <w:rsid w:val="00F00CC8"/>
    <w:rsid w:val="00F01C04"/>
    <w:rsid w:val="00F02067"/>
    <w:rsid w:val="00F02354"/>
    <w:rsid w:val="00F0285E"/>
    <w:rsid w:val="00F03A93"/>
    <w:rsid w:val="00F03B57"/>
    <w:rsid w:val="00F040BE"/>
    <w:rsid w:val="00F0427C"/>
    <w:rsid w:val="00F043B2"/>
    <w:rsid w:val="00F05241"/>
    <w:rsid w:val="00F052BD"/>
    <w:rsid w:val="00F05BD0"/>
    <w:rsid w:val="00F05EF5"/>
    <w:rsid w:val="00F0646F"/>
    <w:rsid w:val="00F066A8"/>
    <w:rsid w:val="00F06998"/>
    <w:rsid w:val="00F06B8D"/>
    <w:rsid w:val="00F06E5F"/>
    <w:rsid w:val="00F07CDB"/>
    <w:rsid w:val="00F07F27"/>
    <w:rsid w:val="00F100B9"/>
    <w:rsid w:val="00F1026D"/>
    <w:rsid w:val="00F108B8"/>
    <w:rsid w:val="00F10EE3"/>
    <w:rsid w:val="00F10F13"/>
    <w:rsid w:val="00F11A86"/>
    <w:rsid w:val="00F11CEB"/>
    <w:rsid w:val="00F12869"/>
    <w:rsid w:val="00F12EBB"/>
    <w:rsid w:val="00F1385E"/>
    <w:rsid w:val="00F1426F"/>
    <w:rsid w:val="00F144D0"/>
    <w:rsid w:val="00F152B1"/>
    <w:rsid w:val="00F153AB"/>
    <w:rsid w:val="00F155E3"/>
    <w:rsid w:val="00F15630"/>
    <w:rsid w:val="00F1576B"/>
    <w:rsid w:val="00F15DC8"/>
    <w:rsid w:val="00F15ED7"/>
    <w:rsid w:val="00F16052"/>
    <w:rsid w:val="00F164B0"/>
    <w:rsid w:val="00F16883"/>
    <w:rsid w:val="00F16995"/>
    <w:rsid w:val="00F16AC0"/>
    <w:rsid w:val="00F16FC1"/>
    <w:rsid w:val="00F1740F"/>
    <w:rsid w:val="00F175DC"/>
    <w:rsid w:val="00F1761A"/>
    <w:rsid w:val="00F20483"/>
    <w:rsid w:val="00F20E41"/>
    <w:rsid w:val="00F23072"/>
    <w:rsid w:val="00F23254"/>
    <w:rsid w:val="00F23AAE"/>
    <w:rsid w:val="00F24521"/>
    <w:rsid w:val="00F249F3"/>
    <w:rsid w:val="00F2563A"/>
    <w:rsid w:val="00F25EC4"/>
    <w:rsid w:val="00F26AE1"/>
    <w:rsid w:val="00F26F09"/>
    <w:rsid w:val="00F30389"/>
    <w:rsid w:val="00F30A6B"/>
    <w:rsid w:val="00F30EA7"/>
    <w:rsid w:val="00F30EBF"/>
    <w:rsid w:val="00F31039"/>
    <w:rsid w:val="00F31342"/>
    <w:rsid w:val="00F313B8"/>
    <w:rsid w:val="00F31885"/>
    <w:rsid w:val="00F329E2"/>
    <w:rsid w:val="00F32B96"/>
    <w:rsid w:val="00F3325D"/>
    <w:rsid w:val="00F33CBA"/>
    <w:rsid w:val="00F3431D"/>
    <w:rsid w:val="00F34789"/>
    <w:rsid w:val="00F34CBC"/>
    <w:rsid w:val="00F3520E"/>
    <w:rsid w:val="00F3597A"/>
    <w:rsid w:val="00F3671D"/>
    <w:rsid w:val="00F36A24"/>
    <w:rsid w:val="00F36FE3"/>
    <w:rsid w:val="00F37007"/>
    <w:rsid w:val="00F370FA"/>
    <w:rsid w:val="00F401FC"/>
    <w:rsid w:val="00F40777"/>
    <w:rsid w:val="00F40CD8"/>
    <w:rsid w:val="00F41290"/>
    <w:rsid w:val="00F41D79"/>
    <w:rsid w:val="00F42AB6"/>
    <w:rsid w:val="00F4308D"/>
    <w:rsid w:val="00F43137"/>
    <w:rsid w:val="00F435B1"/>
    <w:rsid w:val="00F43FCE"/>
    <w:rsid w:val="00F4420A"/>
    <w:rsid w:val="00F44A8F"/>
    <w:rsid w:val="00F45288"/>
    <w:rsid w:val="00F45734"/>
    <w:rsid w:val="00F45954"/>
    <w:rsid w:val="00F4598C"/>
    <w:rsid w:val="00F45B82"/>
    <w:rsid w:val="00F45D6C"/>
    <w:rsid w:val="00F46D3E"/>
    <w:rsid w:val="00F47686"/>
    <w:rsid w:val="00F503A2"/>
    <w:rsid w:val="00F50665"/>
    <w:rsid w:val="00F50C65"/>
    <w:rsid w:val="00F50F32"/>
    <w:rsid w:val="00F5149F"/>
    <w:rsid w:val="00F51BAA"/>
    <w:rsid w:val="00F51D03"/>
    <w:rsid w:val="00F52C4D"/>
    <w:rsid w:val="00F52DF3"/>
    <w:rsid w:val="00F52FCA"/>
    <w:rsid w:val="00F53B2F"/>
    <w:rsid w:val="00F53BDF"/>
    <w:rsid w:val="00F53F78"/>
    <w:rsid w:val="00F55947"/>
    <w:rsid w:val="00F55FDE"/>
    <w:rsid w:val="00F5675E"/>
    <w:rsid w:val="00F569A2"/>
    <w:rsid w:val="00F56C76"/>
    <w:rsid w:val="00F6052B"/>
    <w:rsid w:val="00F61073"/>
    <w:rsid w:val="00F61B9B"/>
    <w:rsid w:val="00F62B7A"/>
    <w:rsid w:val="00F633E2"/>
    <w:rsid w:val="00F640AA"/>
    <w:rsid w:val="00F64102"/>
    <w:rsid w:val="00F6447E"/>
    <w:rsid w:val="00F652DD"/>
    <w:rsid w:val="00F65683"/>
    <w:rsid w:val="00F65723"/>
    <w:rsid w:val="00F65A75"/>
    <w:rsid w:val="00F65BF1"/>
    <w:rsid w:val="00F65F79"/>
    <w:rsid w:val="00F6641C"/>
    <w:rsid w:val="00F6676B"/>
    <w:rsid w:val="00F66B6F"/>
    <w:rsid w:val="00F67349"/>
    <w:rsid w:val="00F67671"/>
    <w:rsid w:val="00F67D4C"/>
    <w:rsid w:val="00F70237"/>
    <w:rsid w:val="00F70380"/>
    <w:rsid w:val="00F705AF"/>
    <w:rsid w:val="00F70DC0"/>
    <w:rsid w:val="00F711A0"/>
    <w:rsid w:val="00F7155D"/>
    <w:rsid w:val="00F72081"/>
    <w:rsid w:val="00F726BB"/>
    <w:rsid w:val="00F7294E"/>
    <w:rsid w:val="00F729D6"/>
    <w:rsid w:val="00F72A70"/>
    <w:rsid w:val="00F72C75"/>
    <w:rsid w:val="00F7300E"/>
    <w:rsid w:val="00F73062"/>
    <w:rsid w:val="00F7358C"/>
    <w:rsid w:val="00F73666"/>
    <w:rsid w:val="00F73767"/>
    <w:rsid w:val="00F73CDE"/>
    <w:rsid w:val="00F7412B"/>
    <w:rsid w:val="00F74430"/>
    <w:rsid w:val="00F74501"/>
    <w:rsid w:val="00F74573"/>
    <w:rsid w:val="00F7496F"/>
    <w:rsid w:val="00F75420"/>
    <w:rsid w:val="00F756DD"/>
    <w:rsid w:val="00F76DEC"/>
    <w:rsid w:val="00F76FCC"/>
    <w:rsid w:val="00F7722C"/>
    <w:rsid w:val="00F77293"/>
    <w:rsid w:val="00F772EF"/>
    <w:rsid w:val="00F773B3"/>
    <w:rsid w:val="00F7784E"/>
    <w:rsid w:val="00F77B16"/>
    <w:rsid w:val="00F77DEB"/>
    <w:rsid w:val="00F800E7"/>
    <w:rsid w:val="00F809B5"/>
    <w:rsid w:val="00F8105E"/>
    <w:rsid w:val="00F817D4"/>
    <w:rsid w:val="00F82F8D"/>
    <w:rsid w:val="00F8439A"/>
    <w:rsid w:val="00F85C2E"/>
    <w:rsid w:val="00F85D6E"/>
    <w:rsid w:val="00F86888"/>
    <w:rsid w:val="00F8691C"/>
    <w:rsid w:val="00F8727D"/>
    <w:rsid w:val="00F8730A"/>
    <w:rsid w:val="00F90565"/>
    <w:rsid w:val="00F91BCE"/>
    <w:rsid w:val="00F91E99"/>
    <w:rsid w:val="00F92573"/>
    <w:rsid w:val="00F92694"/>
    <w:rsid w:val="00F926CD"/>
    <w:rsid w:val="00F92BB6"/>
    <w:rsid w:val="00F92C10"/>
    <w:rsid w:val="00F931A3"/>
    <w:rsid w:val="00F934F5"/>
    <w:rsid w:val="00F935BE"/>
    <w:rsid w:val="00F93F59"/>
    <w:rsid w:val="00F94940"/>
    <w:rsid w:val="00F94CB7"/>
    <w:rsid w:val="00F94FFF"/>
    <w:rsid w:val="00F95321"/>
    <w:rsid w:val="00F956B8"/>
    <w:rsid w:val="00F95EA8"/>
    <w:rsid w:val="00F9645D"/>
    <w:rsid w:val="00F97768"/>
    <w:rsid w:val="00F9792B"/>
    <w:rsid w:val="00F97CD9"/>
    <w:rsid w:val="00FA006C"/>
    <w:rsid w:val="00FA00D5"/>
    <w:rsid w:val="00FA07C3"/>
    <w:rsid w:val="00FA0B83"/>
    <w:rsid w:val="00FA0E3C"/>
    <w:rsid w:val="00FA0EF7"/>
    <w:rsid w:val="00FA117B"/>
    <w:rsid w:val="00FA2CA7"/>
    <w:rsid w:val="00FA2CB2"/>
    <w:rsid w:val="00FA3860"/>
    <w:rsid w:val="00FA4361"/>
    <w:rsid w:val="00FA442E"/>
    <w:rsid w:val="00FA48AB"/>
    <w:rsid w:val="00FA4D36"/>
    <w:rsid w:val="00FA4E02"/>
    <w:rsid w:val="00FA57C3"/>
    <w:rsid w:val="00FA5963"/>
    <w:rsid w:val="00FA602C"/>
    <w:rsid w:val="00FA62FE"/>
    <w:rsid w:val="00FA6581"/>
    <w:rsid w:val="00FA6775"/>
    <w:rsid w:val="00FA71BB"/>
    <w:rsid w:val="00FA7296"/>
    <w:rsid w:val="00FA7A4C"/>
    <w:rsid w:val="00FA7D55"/>
    <w:rsid w:val="00FB029F"/>
    <w:rsid w:val="00FB0558"/>
    <w:rsid w:val="00FB11BA"/>
    <w:rsid w:val="00FB204E"/>
    <w:rsid w:val="00FB23C2"/>
    <w:rsid w:val="00FB3881"/>
    <w:rsid w:val="00FB3FBA"/>
    <w:rsid w:val="00FB4914"/>
    <w:rsid w:val="00FB6342"/>
    <w:rsid w:val="00FB642A"/>
    <w:rsid w:val="00FB6934"/>
    <w:rsid w:val="00FB7C3F"/>
    <w:rsid w:val="00FC074E"/>
    <w:rsid w:val="00FC0C76"/>
    <w:rsid w:val="00FC1468"/>
    <w:rsid w:val="00FC16BB"/>
    <w:rsid w:val="00FC16F8"/>
    <w:rsid w:val="00FC187A"/>
    <w:rsid w:val="00FC18A8"/>
    <w:rsid w:val="00FC1E8F"/>
    <w:rsid w:val="00FC2849"/>
    <w:rsid w:val="00FC302D"/>
    <w:rsid w:val="00FC3A47"/>
    <w:rsid w:val="00FC3E24"/>
    <w:rsid w:val="00FC4147"/>
    <w:rsid w:val="00FC44FA"/>
    <w:rsid w:val="00FC487E"/>
    <w:rsid w:val="00FC5C55"/>
    <w:rsid w:val="00FC63A9"/>
    <w:rsid w:val="00FC6C79"/>
    <w:rsid w:val="00FC709F"/>
    <w:rsid w:val="00FC73B2"/>
    <w:rsid w:val="00FC7DC5"/>
    <w:rsid w:val="00FD0043"/>
    <w:rsid w:val="00FD0855"/>
    <w:rsid w:val="00FD12B6"/>
    <w:rsid w:val="00FD2497"/>
    <w:rsid w:val="00FD33C1"/>
    <w:rsid w:val="00FD3AAE"/>
    <w:rsid w:val="00FD423A"/>
    <w:rsid w:val="00FD460A"/>
    <w:rsid w:val="00FD46AB"/>
    <w:rsid w:val="00FD4724"/>
    <w:rsid w:val="00FD4903"/>
    <w:rsid w:val="00FD4A22"/>
    <w:rsid w:val="00FD4E7C"/>
    <w:rsid w:val="00FD528C"/>
    <w:rsid w:val="00FD5BA4"/>
    <w:rsid w:val="00FD5F46"/>
    <w:rsid w:val="00FD5F81"/>
    <w:rsid w:val="00FD6EFC"/>
    <w:rsid w:val="00FE0174"/>
    <w:rsid w:val="00FE06EA"/>
    <w:rsid w:val="00FE10F5"/>
    <w:rsid w:val="00FE25C8"/>
    <w:rsid w:val="00FE31E4"/>
    <w:rsid w:val="00FE3274"/>
    <w:rsid w:val="00FE33AD"/>
    <w:rsid w:val="00FE3638"/>
    <w:rsid w:val="00FE3A62"/>
    <w:rsid w:val="00FE3CFE"/>
    <w:rsid w:val="00FE3D79"/>
    <w:rsid w:val="00FE409A"/>
    <w:rsid w:val="00FE4454"/>
    <w:rsid w:val="00FE4B40"/>
    <w:rsid w:val="00FE56D4"/>
    <w:rsid w:val="00FE5831"/>
    <w:rsid w:val="00FE5A15"/>
    <w:rsid w:val="00FE6F01"/>
    <w:rsid w:val="00FE6FB3"/>
    <w:rsid w:val="00FE73B4"/>
    <w:rsid w:val="00FE7F9D"/>
    <w:rsid w:val="00FF0DCE"/>
    <w:rsid w:val="00FF1929"/>
    <w:rsid w:val="00FF2977"/>
    <w:rsid w:val="00FF38D3"/>
    <w:rsid w:val="00FF416F"/>
    <w:rsid w:val="00FF4192"/>
    <w:rsid w:val="00FF4A9D"/>
    <w:rsid w:val="00FF61AB"/>
    <w:rsid w:val="00FF651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42617"/>
  <w15:docId w15:val="{12B8CBF8-5D10-46ED-BEDC-4991C94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D64"/>
    <w:rPr>
      <w:color w:val="0000FF"/>
      <w:u w:val="single"/>
    </w:rPr>
  </w:style>
  <w:style w:type="character" w:styleId="Strong">
    <w:name w:val="Strong"/>
    <w:basedOn w:val="DefaultParagraphFont"/>
    <w:uiPriority w:val="22"/>
    <w:qFormat/>
    <w:rsid w:val="008C2D64"/>
    <w:rPr>
      <w:b/>
      <w:bCs/>
    </w:rPr>
  </w:style>
  <w:style w:type="paragraph" w:styleId="NormalWeb">
    <w:name w:val="Normal (Web)"/>
    <w:basedOn w:val="Normal"/>
    <w:uiPriority w:val="99"/>
    <w:unhideWhenUsed/>
    <w:rsid w:val="008C2D64"/>
    <w:pPr>
      <w:spacing w:before="100" w:beforeAutospacing="1" w:after="100" w:afterAutospacing="1"/>
    </w:pPr>
  </w:style>
  <w:style w:type="paragraph" w:styleId="ListParagraph">
    <w:name w:val="List Paragraph"/>
    <w:basedOn w:val="Normal"/>
    <w:uiPriority w:val="34"/>
    <w:qFormat/>
    <w:rsid w:val="007D3913"/>
    <w:pPr>
      <w:ind w:left="720"/>
      <w:contextualSpacing/>
    </w:pPr>
  </w:style>
  <w:style w:type="paragraph" w:styleId="Header">
    <w:name w:val="header"/>
    <w:basedOn w:val="Normal"/>
    <w:link w:val="HeaderChar"/>
    <w:rsid w:val="002B788F"/>
    <w:pPr>
      <w:tabs>
        <w:tab w:val="center" w:pos="4680"/>
        <w:tab w:val="right" w:pos="9360"/>
      </w:tabs>
    </w:pPr>
  </w:style>
  <w:style w:type="character" w:customStyle="1" w:styleId="HeaderChar">
    <w:name w:val="Header Char"/>
    <w:basedOn w:val="DefaultParagraphFont"/>
    <w:link w:val="Header"/>
    <w:uiPriority w:val="99"/>
    <w:rsid w:val="002B788F"/>
    <w:rPr>
      <w:sz w:val="24"/>
      <w:szCs w:val="24"/>
    </w:rPr>
  </w:style>
  <w:style w:type="paragraph" w:styleId="Footer">
    <w:name w:val="footer"/>
    <w:basedOn w:val="Normal"/>
    <w:link w:val="FooterChar"/>
    <w:uiPriority w:val="99"/>
    <w:rsid w:val="002B788F"/>
    <w:pPr>
      <w:tabs>
        <w:tab w:val="center" w:pos="4680"/>
        <w:tab w:val="right" w:pos="9360"/>
      </w:tabs>
    </w:pPr>
  </w:style>
  <w:style w:type="character" w:customStyle="1" w:styleId="FooterChar">
    <w:name w:val="Footer Char"/>
    <w:basedOn w:val="DefaultParagraphFont"/>
    <w:link w:val="Footer"/>
    <w:uiPriority w:val="99"/>
    <w:rsid w:val="002B788F"/>
    <w:rPr>
      <w:sz w:val="24"/>
      <w:szCs w:val="24"/>
    </w:rPr>
  </w:style>
  <w:style w:type="paragraph" w:styleId="BalloonText">
    <w:name w:val="Balloon Text"/>
    <w:basedOn w:val="Normal"/>
    <w:link w:val="BalloonTextChar"/>
    <w:uiPriority w:val="99"/>
    <w:rsid w:val="00783A43"/>
    <w:rPr>
      <w:rFonts w:ascii="Tahoma" w:hAnsi="Tahoma" w:cs="Tahoma"/>
      <w:sz w:val="16"/>
      <w:szCs w:val="16"/>
    </w:rPr>
  </w:style>
  <w:style w:type="character" w:customStyle="1" w:styleId="BalloonTextChar">
    <w:name w:val="Balloon Text Char"/>
    <w:basedOn w:val="DefaultParagraphFont"/>
    <w:link w:val="BalloonText"/>
    <w:uiPriority w:val="99"/>
    <w:rsid w:val="00783A43"/>
    <w:rPr>
      <w:rFonts w:ascii="Tahoma" w:hAnsi="Tahoma" w:cs="Tahoma"/>
      <w:sz w:val="16"/>
      <w:szCs w:val="16"/>
    </w:rPr>
  </w:style>
  <w:style w:type="table" w:styleId="TableGrid">
    <w:name w:val="Table Grid"/>
    <w:basedOn w:val="TableNormal"/>
    <w:uiPriority w:val="39"/>
    <w:rsid w:val="0078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E76D1"/>
    <w:pPr>
      <w:spacing w:after="200"/>
    </w:pPr>
    <w:rPr>
      <w:b/>
      <w:bCs/>
      <w:color w:val="4F81BD" w:themeColor="accent1"/>
      <w:sz w:val="18"/>
      <w:szCs w:val="18"/>
    </w:rPr>
  </w:style>
  <w:style w:type="paragraph" w:customStyle="1" w:styleId="Default">
    <w:name w:val="Default"/>
    <w:rsid w:val="00443072"/>
    <w:pPr>
      <w:autoSpaceDE w:val="0"/>
      <w:autoSpaceDN w:val="0"/>
      <w:adjustRightInd w:val="0"/>
    </w:pPr>
    <w:rPr>
      <w:rFonts w:ascii="Calibri" w:hAnsi="Calibri" w:cs="Calibri"/>
      <w:color w:val="000000"/>
      <w:szCs w:val="24"/>
    </w:rPr>
  </w:style>
  <w:style w:type="character" w:customStyle="1" w:styleId="apple-style-span">
    <w:name w:val="apple-style-span"/>
    <w:basedOn w:val="DefaultParagraphFont"/>
    <w:rsid w:val="007545BF"/>
  </w:style>
  <w:style w:type="character" w:customStyle="1" w:styleId="st">
    <w:name w:val="st"/>
    <w:basedOn w:val="DefaultParagraphFont"/>
    <w:rsid w:val="00264FE0"/>
  </w:style>
  <w:style w:type="paragraph" w:styleId="NoSpacing">
    <w:name w:val="No Spacing"/>
    <w:uiPriority w:val="1"/>
    <w:qFormat/>
    <w:rsid w:val="00B378FB"/>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74197"/>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74197"/>
    <w:rPr>
      <w:rFonts w:asciiTheme="minorHAnsi" w:eastAsiaTheme="minorHAnsi" w:hAnsiTheme="minorHAnsi" w:cstheme="minorBidi"/>
      <w:sz w:val="22"/>
      <w:szCs w:val="22"/>
    </w:rPr>
  </w:style>
  <w:style w:type="character" w:customStyle="1" w:styleId="pee">
    <w:name w:val="_pe_e"/>
    <w:basedOn w:val="DefaultParagraphFont"/>
    <w:rsid w:val="002D768B"/>
  </w:style>
  <w:style w:type="character" w:styleId="Emphasis">
    <w:name w:val="Emphasis"/>
    <w:basedOn w:val="DefaultParagraphFont"/>
    <w:uiPriority w:val="20"/>
    <w:qFormat/>
    <w:rsid w:val="002E28A4"/>
    <w:rPr>
      <w:i/>
      <w:iCs/>
    </w:rPr>
  </w:style>
  <w:style w:type="paragraph" w:customStyle="1" w:styleId="xmsonormal">
    <w:name w:val="x_msonormal"/>
    <w:basedOn w:val="Normal"/>
    <w:rsid w:val="003710F8"/>
    <w:pPr>
      <w:spacing w:before="100" w:beforeAutospacing="1" w:after="100" w:afterAutospacing="1"/>
    </w:pPr>
  </w:style>
  <w:style w:type="character" w:customStyle="1" w:styleId="xapple-tab-span">
    <w:name w:val="x_apple-tab-span"/>
    <w:basedOn w:val="DefaultParagraphFont"/>
    <w:rsid w:val="003710F8"/>
  </w:style>
  <w:style w:type="character" w:customStyle="1" w:styleId="highlight">
    <w:name w:val="highlight"/>
    <w:basedOn w:val="DefaultParagraphFont"/>
    <w:rsid w:val="008B79FF"/>
  </w:style>
  <w:style w:type="character" w:styleId="FollowedHyperlink">
    <w:name w:val="FollowedHyperlink"/>
    <w:basedOn w:val="DefaultParagraphFont"/>
    <w:semiHidden/>
    <w:unhideWhenUsed/>
    <w:rsid w:val="00E0495B"/>
    <w:rPr>
      <w:color w:val="800080" w:themeColor="followedHyperlink"/>
      <w:u w:val="single"/>
    </w:rPr>
  </w:style>
  <w:style w:type="character" w:customStyle="1" w:styleId="tgc">
    <w:name w:val="_tgc"/>
    <w:basedOn w:val="DefaultParagraphFont"/>
    <w:rsid w:val="00144665"/>
  </w:style>
  <w:style w:type="paragraph" w:styleId="PlainText">
    <w:name w:val="Plain Text"/>
    <w:basedOn w:val="Normal"/>
    <w:link w:val="PlainTextChar"/>
    <w:uiPriority w:val="99"/>
    <w:unhideWhenUsed/>
    <w:rsid w:val="000F3D57"/>
    <w:rPr>
      <w:rFonts w:ascii="Calibri" w:eastAsiaTheme="minorHAnsi" w:hAnsi="Calibri"/>
      <w:sz w:val="22"/>
      <w:szCs w:val="22"/>
    </w:rPr>
  </w:style>
  <w:style w:type="character" w:customStyle="1" w:styleId="PlainTextChar">
    <w:name w:val="Plain Text Char"/>
    <w:basedOn w:val="DefaultParagraphFont"/>
    <w:link w:val="PlainText"/>
    <w:uiPriority w:val="99"/>
    <w:rsid w:val="000F3D57"/>
    <w:rPr>
      <w:rFonts w:ascii="Calibri" w:eastAsiaTheme="minorHAnsi" w:hAnsi="Calibri"/>
      <w:sz w:val="22"/>
      <w:szCs w:val="22"/>
    </w:rPr>
  </w:style>
  <w:style w:type="character" w:customStyle="1" w:styleId="file">
    <w:name w:val="file"/>
    <w:basedOn w:val="DefaultParagraphFont"/>
    <w:rsid w:val="00947D6A"/>
  </w:style>
  <w:style w:type="character" w:customStyle="1" w:styleId="xitalic">
    <w:name w:val="x_italic"/>
    <w:basedOn w:val="DefaultParagraphFont"/>
    <w:rsid w:val="00EE7434"/>
  </w:style>
  <w:style w:type="character" w:customStyle="1" w:styleId="xmsohyperlink">
    <w:name w:val="x_msohyperlink"/>
    <w:basedOn w:val="DefaultParagraphFont"/>
    <w:rsid w:val="008A4EF7"/>
  </w:style>
  <w:style w:type="character" w:customStyle="1" w:styleId="contextualextensionhighlight">
    <w:name w:val="contextualextensionhighlight"/>
    <w:basedOn w:val="DefaultParagraphFont"/>
    <w:rsid w:val="008B5AF6"/>
  </w:style>
  <w:style w:type="numbering" w:customStyle="1" w:styleId="TraditionalOutline">
    <w:name w:val="Traditional Outline"/>
    <w:uiPriority w:val="99"/>
    <w:rsid w:val="00093D80"/>
    <w:pPr>
      <w:numPr>
        <w:numId w:val="2"/>
      </w:numPr>
    </w:pPr>
  </w:style>
  <w:style w:type="character" w:customStyle="1" w:styleId="s1">
    <w:name w:val="s1"/>
    <w:basedOn w:val="DefaultParagraphFont"/>
    <w:rsid w:val="00882A5E"/>
    <w:rPr>
      <w:rFonts w:ascii=".SFUIText" w:hAnsi=".SFUIText" w:hint="default"/>
      <w:b w:val="0"/>
      <w:bCs w:val="0"/>
      <w:i w:val="0"/>
      <w:iCs w:val="0"/>
    </w:rPr>
  </w:style>
  <w:style w:type="character" w:customStyle="1" w:styleId="apple-converted-space">
    <w:name w:val="apple-converted-space"/>
    <w:basedOn w:val="DefaultParagraphFont"/>
    <w:rsid w:val="00882A5E"/>
  </w:style>
  <w:style w:type="character" w:customStyle="1" w:styleId="m7577281960097608147apple-style-span">
    <w:name w:val="m_7577281960097608147apple-style-span"/>
    <w:basedOn w:val="DefaultParagraphFont"/>
    <w:rsid w:val="00047927"/>
  </w:style>
  <w:style w:type="paragraph" w:customStyle="1" w:styleId="ArticleSec">
    <w:name w:val="ArticleSec"/>
    <w:basedOn w:val="Normal"/>
    <w:rsid w:val="00D04568"/>
    <w:pPr>
      <w:spacing w:before="240"/>
      <w:ind w:left="648" w:hanging="288"/>
    </w:pPr>
  </w:style>
  <w:style w:type="paragraph" w:customStyle="1" w:styleId="p1">
    <w:name w:val="p1"/>
    <w:basedOn w:val="Normal"/>
    <w:rsid w:val="00575990"/>
    <w:rPr>
      <w:rFonts w:ascii=".SF UI Text" w:eastAsiaTheme="minorHAnsi" w:hAnsi=".SF UI Text"/>
      <w:color w:val="000000"/>
      <w:sz w:val="26"/>
      <w:szCs w:val="26"/>
    </w:rPr>
  </w:style>
  <w:style w:type="paragraph" w:styleId="BodyTextIndent2">
    <w:name w:val="Body Text Indent 2"/>
    <w:basedOn w:val="Normal"/>
    <w:link w:val="BodyTextIndent2Char"/>
    <w:semiHidden/>
    <w:unhideWhenUsed/>
    <w:rsid w:val="00191C4A"/>
    <w:pPr>
      <w:spacing w:after="120" w:line="480" w:lineRule="auto"/>
      <w:ind w:left="360"/>
    </w:pPr>
  </w:style>
  <w:style w:type="character" w:customStyle="1" w:styleId="BodyTextIndent2Char">
    <w:name w:val="Body Text Indent 2 Char"/>
    <w:basedOn w:val="DefaultParagraphFont"/>
    <w:link w:val="BodyTextIndent2"/>
    <w:semiHidden/>
    <w:rsid w:val="00191C4A"/>
    <w:rPr>
      <w:sz w:val="24"/>
      <w:szCs w:val="24"/>
    </w:rPr>
  </w:style>
  <w:style w:type="paragraph" w:customStyle="1" w:styleId="Article">
    <w:name w:val="Article"/>
    <w:basedOn w:val="Normal"/>
    <w:rsid w:val="003E401D"/>
    <w:rPr>
      <w:b/>
      <w:sz w:val="36"/>
      <w:szCs w:val="36"/>
    </w:rPr>
  </w:style>
  <w:style w:type="paragraph" w:customStyle="1" w:styleId="statutequote">
    <w:name w:val="statutequote"/>
    <w:basedOn w:val="Normal"/>
    <w:link w:val="statutequoteChar"/>
    <w:rsid w:val="003E401D"/>
    <w:pPr>
      <w:spacing w:before="100" w:beforeAutospacing="1" w:after="100" w:afterAutospacing="1"/>
      <w:ind w:left="1152" w:hanging="432"/>
    </w:pPr>
    <w:rPr>
      <w:bCs/>
      <w:i/>
      <w:u w:val="single"/>
    </w:rPr>
  </w:style>
  <w:style w:type="character" w:customStyle="1" w:styleId="statutequoteChar">
    <w:name w:val="statutequote Char"/>
    <w:link w:val="statutequote"/>
    <w:locked/>
    <w:rsid w:val="003E401D"/>
    <w:rPr>
      <w:bCs/>
      <w:i/>
      <w:sz w:val="24"/>
      <w:szCs w:val="24"/>
      <w:u w:val="single"/>
    </w:rPr>
  </w:style>
  <w:style w:type="paragraph" w:customStyle="1" w:styleId="ArtSecSubSubSub">
    <w:name w:val="ArtSecSubSubSub"/>
    <w:basedOn w:val="Normal"/>
    <w:rsid w:val="003E401D"/>
    <w:pPr>
      <w:spacing w:before="120"/>
      <w:ind w:left="1728" w:hanging="288"/>
    </w:pPr>
  </w:style>
  <w:style w:type="paragraph" w:customStyle="1" w:styleId="artsecsubsub">
    <w:name w:val="artsecsubsub"/>
    <w:basedOn w:val="Normal"/>
    <w:rsid w:val="003E401D"/>
    <w:pPr>
      <w:spacing w:before="120"/>
      <w:ind w:left="1368" w:hanging="288"/>
    </w:pPr>
  </w:style>
  <w:style w:type="character" w:styleId="UnresolvedMention">
    <w:name w:val="Unresolved Mention"/>
    <w:basedOn w:val="DefaultParagraphFont"/>
    <w:uiPriority w:val="99"/>
    <w:semiHidden/>
    <w:unhideWhenUsed/>
    <w:rsid w:val="00DF2791"/>
    <w:rPr>
      <w:color w:val="605E5C"/>
      <w:shd w:val="clear" w:color="auto" w:fill="E1DFDD"/>
    </w:rPr>
  </w:style>
  <w:style w:type="paragraph" w:customStyle="1" w:styleId="ColorfulList-Accent11">
    <w:name w:val="Colorful List - Accent 11"/>
    <w:basedOn w:val="Normal"/>
    <w:uiPriority w:val="34"/>
    <w:qFormat/>
    <w:rsid w:val="00640659"/>
    <w:pPr>
      <w:spacing w:after="200" w:line="276" w:lineRule="auto"/>
      <w:ind w:left="720"/>
      <w:contextualSpacing/>
    </w:pPr>
    <w:rPr>
      <w:rFonts w:ascii="Calibri" w:eastAsia="Calibri" w:hAnsi="Calibri"/>
      <w:sz w:val="22"/>
      <w:szCs w:val="22"/>
    </w:rPr>
  </w:style>
  <w:style w:type="character" w:customStyle="1" w:styleId="heading2char0">
    <w:name w:val="heading2char0"/>
    <w:basedOn w:val="DefaultParagraphFont"/>
    <w:rsid w:val="00810C03"/>
  </w:style>
  <w:style w:type="paragraph" w:customStyle="1" w:styleId="BodyA">
    <w:name w:val="Body A"/>
    <w:rsid w:val="003662C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3662C0"/>
  </w:style>
  <w:style w:type="character" w:customStyle="1" w:styleId="Hyperlink0">
    <w:name w:val="Hyperlink.0"/>
    <w:basedOn w:val="None"/>
    <w:rsid w:val="003662C0"/>
    <w:rPr>
      <w:outline w:val="0"/>
      <w:color w:val="0563C1"/>
      <w:sz w:val="24"/>
      <w:szCs w:val="24"/>
      <w:u w:val="single" w:color="0563C1"/>
    </w:rPr>
  </w:style>
  <w:style w:type="character" w:customStyle="1" w:styleId="Hyperlink1">
    <w:name w:val="Hyperlink.1"/>
    <w:basedOn w:val="None"/>
    <w:rsid w:val="003662C0"/>
    <w:rPr>
      <w:outline w:val="0"/>
      <w:color w:val="0563C1"/>
      <w:sz w:val="24"/>
      <w:szCs w:val="24"/>
      <w:u w:val="single" w:color="0563C1"/>
      <w:lang w:val="it-IT"/>
    </w:rPr>
  </w:style>
  <w:style w:type="character" w:customStyle="1" w:styleId="Hyperlink2">
    <w:name w:val="Hyperlink.2"/>
    <w:basedOn w:val="None"/>
    <w:rsid w:val="003662C0"/>
    <w:rPr>
      <w:outline w:val="0"/>
      <w:color w:val="0563C1"/>
      <w:u w:val="single" w:color="0563C1"/>
    </w:rPr>
  </w:style>
  <w:style w:type="character" w:customStyle="1" w:styleId="apple-tab-span">
    <w:name w:val="apple-tab-span"/>
    <w:basedOn w:val="DefaultParagraphFont"/>
    <w:rsid w:val="00CF6C77"/>
  </w:style>
  <w:style w:type="paragraph" w:styleId="HTMLPreformatted">
    <w:name w:val="HTML Preformatted"/>
    <w:basedOn w:val="Normal"/>
    <w:link w:val="HTMLPreformattedChar"/>
    <w:uiPriority w:val="99"/>
    <w:unhideWhenUsed/>
    <w:rsid w:val="0049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902F9"/>
    <w:rPr>
      <w:rFonts w:ascii="Courier New" w:hAnsi="Courier New" w:cs="Courier New"/>
      <w:sz w:val="20"/>
    </w:rPr>
  </w:style>
  <w:style w:type="paragraph" w:customStyle="1" w:styleId="xdefault">
    <w:name w:val="x_default"/>
    <w:basedOn w:val="Normal"/>
    <w:rsid w:val="00CC0378"/>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CC0378"/>
  </w:style>
  <w:style w:type="character" w:customStyle="1" w:styleId="eop">
    <w:name w:val="eop"/>
    <w:basedOn w:val="DefaultParagraphFont"/>
    <w:rsid w:val="00CC0378"/>
  </w:style>
  <w:style w:type="paragraph" w:customStyle="1" w:styleId="xmsonormal0">
    <w:name w:val="xmsonormal"/>
    <w:basedOn w:val="Normal"/>
    <w:rsid w:val="00187332"/>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187332"/>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18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067">
      <w:bodyDiv w:val="1"/>
      <w:marLeft w:val="0"/>
      <w:marRight w:val="0"/>
      <w:marTop w:val="0"/>
      <w:marBottom w:val="0"/>
      <w:divBdr>
        <w:top w:val="none" w:sz="0" w:space="0" w:color="auto"/>
        <w:left w:val="none" w:sz="0" w:space="0" w:color="auto"/>
        <w:bottom w:val="none" w:sz="0" w:space="0" w:color="auto"/>
        <w:right w:val="none" w:sz="0" w:space="0" w:color="auto"/>
      </w:divBdr>
    </w:div>
    <w:div w:id="130488472">
      <w:bodyDiv w:val="1"/>
      <w:marLeft w:val="0"/>
      <w:marRight w:val="0"/>
      <w:marTop w:val="0"/>
      <w:marBottom w:val="0"/>
      <w:divBdr>
        <w:top w:val="none" w:sz="0" w:space="0" w:color="auto"/>
        <w:left w:val="none" w:sz="0" w:space="0" w:color="auto"/>
        <w:bottom w:val="none" w:sz="0" w:space="0" w:color="auto"/>
        <w:right w:val="none" w:sz="0" w:space="0" w:color="auto"/>
      </w:divBdr>
    </w:div>
    <w:div w:id="134497130">
      <w:bodyDiv w:val="1"/>
      <w:marLeft w:val="0"/>
      <w:marRight w:val="0"/>
      <w:marTop w:val="0"/>
      <w:marBottom w:val="0"/>
      <w:divBdr>
        <w:top w:val="none" w:sz="0" w:space="0" w:color="auto"/>
        <w:left w:val="none" w:sz="0" w:space="0" w:color="auto"/>
        <w:bottom w:val="none" w:sz="0" w:space="0" w:color="auto"/>
        <w:right w:val="none" w:sz="0" w:space="0" w:color="auto"/>
      </w:divBdr>
      <w:divsChild>
        <w:div w:id="1293244690">
          <w:marLeft w:val="547"/>
          <w:marRight w:val="0"/>
          <w:marTop w:val="115"/>
          <w:marBottom w:val="0"/>
          <w:divBdr>
            <w:top w:val="none" w:sz="0" w:space="0" w:color="auto"/>
            <w:left w:val="none" w:sz="0" w:space="0" w:color="auto"/>
            <w:bottom w:val="none" w:sz="0" w:space="0" w:color="auto"/>
            <w:right w:val="none" w:sz="0" w:space="0" w:color="auto"/>
          </w:divBdr>
        </w:div>
        <w:div w:id="1347828924">
          <w:marLeft w:val="547"/>
          <w:marRight w:val="0"/>
          <w:marTop w:val="115"/>
          <w:marBottom w:val="0"/>
          <w:divBdr>
            <w:top w:val="none" w:sz="0" w:space="0" w:color="auto"/>
            <w:left w:val="none" w:sz="0" w:space="0" w:color="auto"/>
            <w:bottom w:val="none" w:sz="0" w:space="0" w:color="auto"/>
            <w:right w:val="none" w:sz="0" w:space="0" w:color="auto"/>
          </w:divBdr>
        </w:div>
      </w:divsChild>
    </w:div>
    <w:div w:id="151676931">
      <w:bodyDiv w:val="1"/>
      <w:marLeft w:val="0"/>
      <w:marRight w:val="0"/>
      <w:marTop w:val="0"/>
      <w:marBottom w:val="0"/>
      <w:divBdr>
        <w:top w:val="none" w:sz="0" w:space="0" w:color="auto"/>
        <w:left w:val="none" w:sz="0" w:space="0" w:color="auto"/>
        <w:bottom w:val="none" w:sz="0" w:space="0" w:color="auto"/>
        <w:right w:val="none" w:sz="0" w:space="0" w:color="auto"/>
      </w:divBdr>
    </w:div>
    <w:div w:id="183594082">
      <w:bodyDiv w:val="1"/>
      <w:marLeft w:val="0"/>
      <w:marRight w:val="0"/>
      <w:marTop w:val="0"/>
      <w:marBottom w:val="0"/>
      <w:divBdr>
        <w:top w:val="none" w:sz="0" w:space="0" w:color="auto"/>
        <w:left w:val="none" w:sz="0" w:space="0" w:color="auto"/>
        <w:bottom w:val="none" w:sz="0" w:space="0" w:color="auto"/>
        <w:right w:val="none" w:sz="0" w:space="0" w:color="auto"/>
      </w:divBdr>
    </w:div>
    <w:div w:id="191386766">
      <w:bodyDiv w:val="1"/>
      <w:marLeft w:val="0"/>
      <w:marRight w:val="0"/>
      <w:marTop w:val="0"/>
      <w:marBottom w:val="0"/>
      <w:divBdr>
        <w:top w:val="none" w:sz="0" w:space="0" w:color="auto"/>
        <w:left w:val="none" w:sz="0" w:space="0" w:color="auto"/>
        <w:bottom w:val="none" w:sz="0" w:space="0" w:color="auto"/>
        <w:right w:val="none" w:sz="0" w:space="0" w:color="auto"/>
      </w:divBdr>
      <w:divsChild>
        <w:div w:id="847864267">
          <w:marLeft w:val="0"/>
          <w:marRight w:val="0"/>
          <w:marTop w:val="0"/>
          <w:marBottom w:val="0"/>
          <w:divBdr>
            <w:top w:val="none" w:sz="0" w:space="0" w:color="auto"/>
            <w:left w:val="none" w:sz="0" w:space="0" w:color="auto"/>
            <w:bottom w:val="none" w:sz="0" w:space="0" w:color="auto"/>
            <w:right w:val="none" w:sz="0" w:space="0" w:color="auto"/>
          </w:divBdr>
        </w:div>
        <w:div w:id="1069301635">
          <w:marLeft w:val="0"/>
          <w:marRight w:val="0"/>
          <w:marTop w:val="0"/>
          <w:marBottom w:val="0"/>
          <w:divBdr>
            <w:top w:val="none" w:sz="0" w:space="0" w:color="auto"/>
            <w:left w:val="none" w:sz="0" w:space="0" w:color="auto"/>
            <w:bottom w:val="none" w:sz="0" w:space="0" w:color="auto"/>
            <w:right w:val="none" w:sz="0" w:space="0" w:color="auto"/>
          </w:divBdr>
        </w:div>
        <w:div w:id="817724282">
          <w:marLeft w:val="0"/>
          <w:marRight w:val="0"/>
          <w:marTop w:val="0"/>
          <w:marBottom w:val="0"/>
          <w:divBdr>
            <w:top w:val="none" w:sz="0" w:space="0" w:color="auto"/>
            <w:left w:val="none" w:sz="0" w:space="0" w:color="auto"/>
            <w:bottom w:val="none" w:sz="0" w:space="0" w:color="auto"/>
            <w:right w:val="none" w:sz="0" w:space="0" w:color="auto"/>
          </w:divBdr>
        </w:div>
        <w:div w:id="367530829">
          <w:marLeft w:val="0"/>
          <w:marRight w:val="0"/>
          <w:marTop w:val="0"/>
          <w:marBottom w:val="0"/>
          <w:divBdr>
            <w:top w:val="none" w:sz="0" w:space="0" w:color="auto"/>
            <w:left w:val="none" w:sz="0" w:space="0" w:color="auto"/>
            <w:bottom w:val="none" w:sz="0" w:space="0" w:color="auto"/>
            <w:right w:val="none" w:sz="0" w:space="0" w:color="auto"/>
          </w:divBdr>
        </w:div>
      </w:divsChild>
    </w:div>
    <w:div w:id="216934438">
      <w:bodyDiv w:val="1"/>
      <w:marLeft w:val="0"/>
      <w:marRight w:val="0"/>
      <w:marTop w:val="0"/>
      <w:marBottom w:val="0"/>
      <w:divBdr>
        <w:top w:val="none" w:sz="0" w:space="0" w:color="auto"/>
        <w:left w:val="none" w:sz="0" w:space="0" w:color="auto"/>
        <w:bottom w:val="none" w:sz="0" w:space="0" w:color="auto"/>
        <w:right w:val="none" w:sz="0" w:space="0" w:color="auto"/>
      </w:divBdr>
    </w:div>
    <w:div w:id="259024946">
      <w:bodyDiv w:val="1"/>
      <w:marLeft w:val="0"/>
      <w:marRight w:val="0"/>
      <w:marTop w:val="0"/>
      <w:marBottom w:val="0"/>
      <w:divBdr>
        <w:top w:val="none" w:sz="0" w:space="0" w:color="auto"/>
        <w:left w:val="none" w:sz="0" w:space="0" w:color="auto"/>
        <w:bottom w:val="none" w:sz="0" w:space="0" w:color="auto"/>
        <w:right w:val="none" w:sz="0" w:space="0" w:color="auto"/>
      </w:divBdr>
    </w:div>
    <w:div w:id="265964507">
      <w:bodyDiv w:val="1"/>
      <w:marLeft w:val="0"/>
      <w:marRight w:val="0"/>
      <w:marTop w:val="0"/>
      <w:marBottom w:val="0"/>
      <w:divBdr>
        <w:top w:val="none" w:sz="0" w:space="0" w:color="auto"/>
        <w:left w:val="none" w:sz="0" w:space="0" w:color="auto"/>
        <w:bottom w:val="none" w:sz="0" w:space="0" w:color="auto"/>
        <w:right w:val="none" w:sz="0" w:space="0" w:color="auto"/>
      </w:divBdr>
    </w:div>
    <w:div w:id="275135032">
      <w:bodyDiv w:val="1"/>
      <w:marLeft w:val="0"/>
      <w:marRight w:val="0"/>
      <w:marTop w:val="0"/>
      <w:marBottom w:val="0"/>
      <w:divBdr>
        <w:top w:val="none" w:sz="0" w:space="0" w:color="auto"/>
        <w:left w:val="none" w:sz="0" w:space="0" w:color="auto"/>
        <w:bottom w:val="none" w:sz="0" w:space="0" w:color="auto"/>
        <w:right w:val="none" w:sz="0" w:space="0" w:color="auto"/>
      </w:divBdr>
    </w:div>
    <w:div w:id="301739651">
      <w:bodyDiv w:val="1"/>
      <w:marLeft w:val="0"/>
      <w:marRight w:val="0"/>
      <w:marTop w:val="0"/>
      <w:marBottom w:val="0"/>
      <w:divBdr>
        <w:top w:val="none" w:sz="0" w:space="0" w:color="auto"/>
        <w:left w:val="none" w:sz="0" w:space="0" w:color="auto"/>
        <w:bottom w:val="none" w:sz="0" w:space="0" w:color="auto"/>
        <w:right w:val="none" w:sz="0" w:space="0" w:color="auto"/>
      </w:divBdr>
    </w:div>
    <w:div w:id="309095571">
      <w:bodyDiv w:val="1"/>
      <w:marLeft w:val="0"/>
      <w:marRight w:val="0"/>
      <w:marTop w:val="0"/>
      <w:marBottom w:val="0"/>
      <w:divBdr>
        <w:top w:val="none" w:sz="0" w:space="0" w:color="auto"/>
        <w:left w:val="none" w:sz="0" w:space="0" w:color="auto"/>
        <w:bottom w:val="none" w:sz="0" w:space="0" w:color="auto"/>
        <w:right w:val="none" w:sz="0" w:space="0" w:color="auto"/>
      </w:divBdr>
    </w:div>
    <w:div w:id="363100916">
      <w:bodyDiv w:val="1"/>
      <w:marLeft w:val="0"/>
      <w:marRight w:val="0"/>
      <w:marTop w:val="0"/>
      <w:marBottom w:val="0"/>
      <w:divBdr>
        <w:top w:val="none" w:sz="0" w:space="0" w:color="auto"/>
        <w:left w:val="none" w:sz="0" w:space="0" w:color="auto"/>
        <w:bottom w:val="none" w:sz="0" w:space="0" w:color="auto"/>
        <w:right w:val="none" w:sz="0" w:space="0" w:color="auto"/>
      </w:divBdr>
    </w:div>
    <w:div w:id="402223285">
      <w:bodyDiv w:val="1"/>
      <w:marLeft w:val="0"/>
      <w:marRight w:val="0"/>
      <w:marTop w:val="0"/>
      <w:marBottom w:val="0"/>
      <w:divBdr>
        <w:top w:val="none" w:sz="0" w:space="0" w:color="auto"/>
        <w:left w:val="none" w:sz="0" w:space="0" w:color="auto"/>
        <w:bottom w:val="none" w:sz="0" w:space="0" w:color="auto"/>
        <w:right w:val="none" w:sz="0" w:space="0" w:color="auto"/>
      </w:divBdr>
    </w:div>
    <w:div w:id="454836462">
      <w:bodyDiv w:val="1"/>
      <w:marLeft w:val="0"/>
      <w:marRight w:val="0"/>
      <w:marTop w:val="0"/>
      <w:marBottom w:val="0"/>
      <w:divBdr>
        <w:top w:val="none" w:sz="0" w:space="0" w:color="auto"/>
        <w:left w:val="none" w:sz="0" w:space="0" w:color="auto"/>
        <w:bottom w:val="none" w:sz="0" w:space="0" w:color="auto"/>
        <w:right w:val="none" w:sz="0" w:space="0" w:color="auto"/>
      </w:divBdr>
    </w:div>
    <w:div w:id="541597272">
      <w:bodyDiv w:val="1"/>
      <w:marLeft w:val="0"/>
      <w:marRight w:val="0"/>
      <w:marTop w:val="0"/>
      <w:marBottom w:val="0"/>
      <w:divBdr>
        <w:top w:val="none" w:sz="0" w:space="0" w:color="auto"/>
        <w:left w:val="none" w:sz="0" w:space="0" w:color="auto"/>
        <w:bottom w:val="none" w:sz="0" w:space="0" w:color="auto"/>
        <w:right w:val="none" w:sz="0" w:space="0" w:color="auto"/>
      </w:divBdr>
    </w:div>
    <w:div w:id="583029649">
      <w:bodyDiv w:val="1"/>
      <w:marLeft w:val="0"/>
      <w:marRight w:val="0"/>
      <w:marTop w:val="0"/>
      <w:marBottom w:val="0"/>
      <w:divBdr>
        <w:top w:val="none" w:sz="0" w:space="0" w:color="auto"/>
        <w:left w:val="none" w:sz="0" w:space="0" w:color="auto"/>
        <w:bottom w:val="none" w:sz="0" w:space="0" w:color="auto"/>
        <w:right w:val="none" w:sz="0" w:space="0" w:color="auto"/>
      </w:divBdr>
      <w:divsChild>
        <w:div w:id="7417382">
          <w:marLeft w:val="0"/>
          <w:marRight w:val="0"/>
          <w:marTop w:val="0"/>
          <w:marBottom w:val="0"/>
          <w:divBdr>
            <w:top w:val="none" w:sz="0" w:space="0" w:color="auto"/>
            <w:left w:val="none" w:sz="0" w:space="0" w:color="auto"/>
            <w:bottom w:val="none" w:sz="0" w:space="0" w:color="auto"/>
            <w:right w:val="none" w:sz="0" w:space="0" w:color="auto"/>
          </w:divBdr>
        </w:div>
        <w:div w:id="1859000167">
          <w:marLeft w:val="0"/>
          <w:marRight w:val="0"/>
          <w:marTop w:val="0"/>
          <w:marBottom w:val="0"/>
          <w:divBdr>
            <w:top w:val="none" w:sz="0" w:space="0" w:color="auto"/>
            <w:left w:val="none" w:sz="0" w:space="0" w:color="auto"/>
            <w:bottom w:val="none" w:sz="0" w:space="0" w:color="auto"/>
            <w:right w:val="none" w:sz="0" w:space="0" w:color="auto"/>
          </w:divBdr>
        </w:div>
        <w:div w:id="1727338317">
          <w:marLeft w:val="0"/>
          <w:marRight w:val="0"/>
          <w:marTop w:val="0"/>
          <w:marBottom w:val="0"/>
          <w:divBdr>
            <w:top w:val="none" w:sz="0" w:space="0" w:color="auto"/>
            <w:left w:val="none" w:sz="0" w:space="0" w:color="auto"/>
            <w:bottom w:val="none" w:sz="0" w:space="0" w:color="auto"/>
            <w:right w:val="none" w:sz="0" w:space="0" w:color="auto"/>
          </w:divBdr>
        </w:div>
        <w:div w:id="1680041714">
          <w:marLeft w:val="0"/>
          <w:marRight w:val="0"/>
          <w:marTop w:val="0"/>
          <w:marBottom w:val="0"/>
          <w:divBdr>
            <w:top w:val="none" w:sz="0" w:space="0" w:color="auto"/>
            <w:left w:val="none" w:sz="0" w:space="0" w:color="auto"/>
            <w:bottom w:val="none" w:sz="0" w:space="0" w:color="auto"/>
            <w:right w:val="none" w:sz="0" w:space="0" w:color="auto"/>
          </w:divBdr>
        </w:div>
        <w:div w:id="2098868758">
          <w:marLeft w:val="0"/>
          <w:marRight w:val="0"/>
          <w:marTop w:val="0"/>
          <w:marBottom w:val="0"/>
          <w:divBdr>
            <w:top w:val="none" w:sz="0" w:space="0" w:color="auto"/>
            <w:left w:val="none" w:sz="0" w:space="0" w:color="auto"/>
            <w:bottom w:val="none" w:sz="0" w:space="0" w:color="auto"/>
            <w:right w:val="none" w:sz="0" w:space="0" w:color="auto"/>
          </w:divBdr>
        </w:div>
        <w:div w:id="2118283674">
          <w:marLeft w:val="0"/>
          <w:marRight w:val="0"/>
          <w:marTop w:val="0"/>
          <w:marBottom w:val="0"/>
          <w:divBdr>
            <w:top w:val="none" w:sz="0" w:space="0" w:color="auto"/>
            <w:left w:val="none" w:sz="0" w:space="0" w:color="auto"/>
            <w:bottom w:val="none" w:sz="0" w:space="0" w:color="auto"/>
            <w:right w:val="none" w:sz="0" w:space="0" w:color="auto"/>
          </w:divBdr>
        </w:div>
        <w:div w:id="954366277">
          <w:marLeft w:val="0"/>
          <w:marRight w:val="0"/>
          <w:marTop w:val="0"/>
          <w:marBottom w:val="0"/>
          <w:divBdr>
            <w:top w:val="none" w:sz="0" w:space="0" w:color="auto"/>
            <w:left w:val="none" w:sz="0" w:space="0" w:color="auto"/>
            <w:bottom w:val="none" w:sz="0" w:space="0" w:color="auto"/>
            <w:right w:val="none" w:sz="0" w:space="0" w:color="auto"/>
          </w:divBdr>
        </w:div>
        <w:div w:id="178744242">
          <w:marLeft w:val="0"/>
          <w:marRight w:val="0"/>
          <w:marTop w:val="0"/>
          <w:marBottom w:val="0"/>
          <w:divBdr>
            <w:top w:val="none" w:sz="0" w:space="0" w:color="auto"/>
            <w:left w:val="none" w:sz="0" w:space="0" w:color="auto"/>
            <w:bottom w:val="none" w:sz="0" w:space="0" w:color="auto"/>
            <w:right w:val="none" w:sz="0" w:space="0" w:color="auto"/>
          </w:divBdr>
        </w:div>
        <w:div w:id="688414703">
          <w:marLeft w:val="0"/>
          <w:marRight w:val="0"/>
          <w:marTop w:val="0"/>
          <w:marBottom w:val="0"/>
          <w:divBdr>
            <w:top w:val="none" w:sz="0" w:space="0" w:color="auto"/>
            <w:left w:val="none" w:sz="0" w:space="0" w:color="auto"/>
            <w:bottom w:val="none" w:sz="0" w:space="0" w:color="auto"/>
            <w:right w:val="none" w:sz="0" w:space="0" w:color="auto"/>
          </w:divBdr>
        </w:div>
        <w:div w:id="1988626148">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0"/>
          <w:marBottom w:val="0"/>
          <w:divBdr>
            <w:top w:val="none" w:sz="0" w:space="0" w:color="auto"/>
            <w:left w:val="none" w:sz="0" w:space="0" w:color="auto"/>
            <w:bottom w:val="none" w:sz="0" w:space="0" w:color="auto"/>
            <w:right w:val="none" w:sz="0" w:space="0" w:color="auto"/>
          </w:divBdr>
        </w:div>
        <w:div w:id="412044548">
          <w:marLeft w:val="0"/>
          <w:marRight w:val="0"/>
          <w:marTop w:val="0"/>
          <w:marBottom w:val="0"/>
          <w:divBdr>
            <w:top w:val="none" w:sz="0" w:space="0" w:color="auto"/>
            <w:left w:val="none" w:sz="0" w:space="0" w:color="auto"/>
            <w:bottom w:val="none" w:sz="0" w:space="0" w:color="auto"/>
            <w:right w:val="none" w:sz="0" w:space="0" w:color="auto"/>
          </w:divBdr>
        </w:div>
        <w:div w:id="746614929">
          <w:marLeft w:val="0"/>
          <w:marRight w:val="0"/>
          <w:marTop w:val="0"/>
          <w:marBottom w:val="0"/>
          <w:divBdr>
            <w:top w:val="none" w:sz="0" w:space="0" w:color="auto"/>
            <w:left w:val="none" w:sz="0" w:space="0" w:color="auto"/>
            <w:bottom w:val="none" w:sz="0" w:space="0" w:color="auto"/>
            <w:right w:val="none" w:sz="0" w:space="0" w:color="auto"/>
          </w:divBdr>
        </w:div>
        <w:div w:id="101458283">
          <w:marLeft w:val="0"/>
          <w:marRight w:val="0"/>
          <w:marTop w:val="0"/>
          <w:marBottom w:val="0"/>
          <w:divBdr>
            <w:top w:val="none" w:sz="0" w:space="0" w:color="auto"/>
            <w:left w:val="none" w:sz="0" w:space="0" w:color="auto"/>
            <w:bottom w:val="none" w:sz="0" w:space="0" w:color="auto"/>
            <w:right w:val="none" w:sz="0" w:space="0" w:color="auto"/>
          </w:divBdr>
        </w:div>
        <w:div w:id="578906580">
          <w:marLeft w:val="0"/>
          <w:marRight w:val="0"/>
          <w:marTop w:val="0"/>
          <w:marBottom w:val="0"/>
          <w:divBdr>
            <w:top w:val="none" w:sz="0" w:space="0" w:color="auto"/>
            <w:left w:val="none" w:sz="0" w:space="0" w:color="auto"/>
            <w:bottom w:val="none" w:sz="0" w:space="0" w:color="auto"/>
            <w:right w:val="none" w:sz="0" w:space="0" w:color="auto"/>
          </w:divBdr>
        </w:div>
      </w:divsChild>
    </w:div>
    <w:div w:id="588277225">
      <w:bodyDiv w:val="1"/>
      <w:marLeft w:val="0"/>
      <w:marRight w:val="0"/>
      <w:marTop w:val="0"/>
      <w:marBottom w:val="0"/>
      <w:divBdr>
        <w:top w:val="none" w:sz="0" w:space="0" w:color="auto"/>
        <w:left w:val="none" w:sz="0" w:space="0" w:color="auto"/>
        <w:bottom w:val="none" w:sz="0" w:space="0" w:color="auto"/>
        <w:right w:val="none" w:sz="0" w:space="0" w:color="auto"/>
      </w:divBdr>
    </w:div>
    <w:div w:id="593320575">
      <w:bodyDiv w:val="1"/>
      <w:marLeft w:val="0"/>
      <w:marRight w:val="0"/>
      <w:marTop w:val="0"/>
      <w:marBottom w:val="0"/>
      <w:divBdr>
        <w:top w:val="none" w:sz="0" w:space="0" w:color="auto"/>
        <w:left w:val="none" w:sz="0" w:space="0" w:color="auto"/>
        <w:bottom w:val="none" w:sz="0" w:space="0" w:color="auto"/>
        <w:right w:val="none" w:sz="0" w:space="0" w:color="auto"/>
      </w:divBdr>
    </w:div>
    <w:div w:id="645010063">
      <w:bodyDiv w:val="1"/>
      <w:marLeft w:val="0"/>
      <w:marRight w:val="0"/>
      <w:marTop w:val="0"/>
      <w:marBottom w:val="0"/>
      <w:divBdr>
        <w:top w:val="none" w:sz="0" w:space="0" w:color="auto"/>
        <w:left w:val="none" w:sz="0" w:space="0" w:color="auto"/>
        <w:bottom w:val="none" w:sz="0" w:space="0" w:color="auto"/>
        <w:right w:val="none" w:sz="0" w:space="0" w:color="auto"/>
      </w:divBdr>
    </w:div>
    <w:div w:id="661664648">
      <w:bodyDiv w:val="1"/>
      <w:marLeft w:val="0"/>
      <w:marRight w:val="0"/>
      <w:marTop w:val="0"/>
      <w:marBottom w:val="0"/>
      <w:divBdr>
        <w:top w:val="none" w:sz="0" w:space="0" w:color="auto"/>
        <w:left w:val="none" w:sz="0" w:space="0" w:color="auto"/>
        <w:bottom w:val="none" w:sz="0" w:space="0" w:color="auto"/>
        <w:right w:val="none" w:sz="0" w:space="0" w:color="auto"/>
      </w:divBdr>
      <w:divsChild>
        <w:div w:id="1091464378">
          <w:marLeft w:val="0"/>
          <w:marRight w:val="0"/>
          <w:marTop w:val="0"/>
          <w:marBottom w:val="0"/>
          <w:divBdr>
            <w:top w:val="none" w:sz="0" w:space="0" w:color="auto"/>
            <w:left w:val="none" w:sz="0" w:space="0" w:color="auto"/>
            <w:bottom w:val="none" w:sz="0" w:space="0" w:color="auto"/>
            <w:right w:val="none" w:sz="0" w:space="0" w:color="auto"/>
          </w:divBdr>
        </w:div>
        <w:div w:id="979310873">
          <w:marLeft w:val="0"/>
          <w:marRight w:val="0"/>
          <w:marTop w:val="0"/>
          <w:marBottom w:val="0"/>
          <w:divBdr>
            <w:top w:val="none" w:sz="0" w:space="0" w:color="auto"/>
            <w:left w:val="none" w:sz="0" w:space="0" w:color="auto"/>
            <w:bottom w:val="none" w:sz="0" w:space="0" w:color="auto"/>
            <w:right w:val="none" w:sz="0" w:space="0" w:color="auto"/>
          </w:divBdr>
        </w:div>
        <w:div w:id="1635527189">
          <w:marLeft w:val="0"/>
          <w:marRight w:val="0"/>
          <w:marTop w:val="0"/>
          <w:marBottom w:val="0"/>
          <w:divBdr>
            <w:top w:val="none" w:sz="0" w:space="0" w:color="auto"/>
            <w:left w:val="none" w:sz="0" w:space="0" w:color="auto"/>
            <w:bottom w:val="none" w:sz="0" w:space="0" w:color="auto"/>
            <w:right w:val="none" w:sz="0" w:space="0" w:color="auto"/>
          </w:divBdr>
        </w:div>
        <w:div w:id="123281265">
          <w:marLeft w:val="720"/>
          <w:marRight w:val="0"/>
          <w:marTop w:val="0"/>
          <w:marBottom w:val="0"/>
          <w:divBdr>
            <w:top w:val="none" w:sz="0" w:space="0" w:color="auto"/>
            <w:left w:val="none" w:sz="0" w:space="0" w:color="auto"/>
            <w:bottom w:val="none" w:sz="0" w:space="0" w:color="auto"/>
            <w:right w:val="none" w:sz="0" w:space="0" w:color="auto"/>
          </w:divBdr>
        </w:div>
        <w:div w:id="1194532982">
          <w:marLeft w:val="720"/>
          <w:marRight w:val="0"/>
          <w:marTop w:val="0"/>
          <w:marBottom w:val="0"/>
          <w:divBdr>
            <w:top w:val="none" w:sz="0" w:space="0" w:color="auto"/>
            <w:left w:val="none" w:sz="0" w:space="0" w:color="auto"/>
            <w:bottom w:val="none" w:sz="0" w:space="0" w:color="auto"/>
            <w:right w:val="none" w:sz="0" w:space="0" w:color="auto"/>
          </w:divBdr>
        </w:div>
        <w:div w:id="1604651477">
          <w:marLeft w:val="720"/>
          <w:marRight w:val="0"/>
          <w:marTop w:val="0"/>
          <w:marBottom w:val="0"/>
          <w:divBdr>
            <w:top w:val="none" w:sz="0" w:space="0" w:color="auto"/>
            <w:left w:val="none" w:sz="0" w:space="0" w:color="auto"/>
            <w:bottom w:val="none" w:sz="0" w:space="0" w:color="auto"/>
            <w:right w:val="none" w:sz="0" w:space="0" w:color="auto"/>
          </w:divBdr>
        </w:div>
        <w:div w:id="1016543747">
          <w:marLeft w:val="1440"/>
          <w:marRight w:val="0"/>
          <w:marTop w:val="0"/>
          <w:marBottom w:val="0"/>
          <w:divBdr>
            <w:top w:val="none" w:sz="0" w:space="0" w:color="auto"/>
            <w:left w:val="none" w:sz="0" w:space="0" w:color="auto"/>
            <w:bottom w:val="none" w:sz="0" w:space="0" w:color="auto"/>
            <w:right w:val="none" w:sz="0" w:space="0" w:color="auto"/>
          </w:divBdr>
        </w:div>
        <w:div w:id="564803159">
          <w:marLeft w:val="1440"/>
          <w:marRight w:val="0"/>
          <w:marTop w:val="0"/>
          <w:marBottom w:val="0"/>
          <w:divBdr>
            <w:top w:val="none" w:sz="0" w:space="0" w:color="auto"/>
            <w:left w:val="none" w:sz="0" w:space="0" w:color="auto"/>
            <w:bottom w:val="none" w:sz="0" w:space="0" w:color="auto"/>
            <w:right w:val="none" w:sz="0" w:space="0" w:color="auto"/>
          </w:divBdr>
        </w:div>
        <w:div w:id="1250892522">
          <w:marLeft w:val="720"/>
          <w:marRight w:val="0"/>
          <w:marTop w:val="0"/>
          <w:marBottom w:val="0"/>
          <w:divBdr>
            <w:top w:val="none" w:sz="0" w:space="0" w:color="auto"/>
            <w:left w:val="none" w:sz="0" w:space="0" w:color="auto"/>
            <w:bottom w:val="none" w:sz="0" w:space="0" w:color="auto"/>
            <w:right w:val="none" w:sz="0" w:space="0" w:color="auto"/>
          </w:divBdr>
        </w:div>
        <w:div w:id="435834052">
          <w:marLeft w:val="0"/>
          <w:marRight w:val="0"/>
          <w:marTop w:val="0"/>
          <w:marBottom w:val="0"/>
          <w:divBdr>
            <w:top w:val="none" w:sz="0" w:space="0" w:color="auto"/>
            <w:left w:val="none" w:sz="0" w:space="0" w:color="auto"/>
            <w:bottom w:val="none" w:sz="0" w:space="0" w:color="auto"/>
            <w:right w:val="none" w:sz="0" w:space="0" w:color="auto"/>
          </w:divBdr>
        </w:div>
      </w:divsChild>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4111577">
      <w:bodyDiv w:val="1"/>
      <w:marLeft w:val="0"/>
      <w:marRight w:val="0"/>
      <w:marTop w:val="0"/>
      <w:marBottom w:val="0"/>
      <w:divBdr>
        <w:top w:val="none" w:sz="0" w:space="0" w:color="auto"/>
        <w:left w:val="none" w:sz="0" w:space="0" w:color="auto"/>
        <w:bottom w:val="none" w:sz="0" w:space="0" w:color="auto"/>
        <w:right w:val="none" w:sz="0" w:space="0" w:color="auto"/>
      </w:divBdr>
    </w:div>
    <w:div w:id="677579794">
      <w:bodyDiv w:val="1"/>
      <w:marLeft w:val="0"/>
      <w:marRight w:val="0"/>
      <w:marTop w:val="0"/>
      <w:marBottom w:val="0"/>
      <w:divBdr>
        <w:top w:val="none" w:sz="0" w:space="0" w:color="auto"/>
        <w:left w:val="none" w:sz="0" w:space="0" w:color="auto"/>
        <w:bottom w:val="none" w:sz="0" w:space="0" w:color="auto"/>
        <w:right w:val="none" w:sz="0" w:space="0" w:color="auto"/>
      </w:divBdr>
    </w:div>
    <w:div w:id="708379162">
      <w:bodyDiv w:val="1"/>
      <w:marLeft w:val="0"/>
      <w:marRight w:val="0"/>
      <w:marTop w:val="0"/>
      <w:marBottom w:val="0"/>
      <w:divBdr>
        <w:top w:val="none" w:sz="0" w:space="0" w:color="auto"/>
        <w:left w:val="none" w:sz="0" w:space="0" w:color="auto"/>
        <w:bottom w:val="none" w:sz="0" w:space="0" w:color="auto"/>
        <w:right w:val="none" w:sz="0" w:space="0" w:color="auto"/>
      </w:divBdr>
    </w:div>
    <w:div w:id="748846583">
      <w:bodyDiv w:val="1"/>
      <w:marLeft w:val="0"/>
      <w:marRight w:val="0"/>
      <w:marTop w:val="0"/>
      <w:marBottom w:val="0"/>
      <w:divBdr>
        <w:top w:val="none" w:sz="0" w:space="0" w:color="auto"/>
        <w:left w:val="none" w:sz="0" w:space="0" w:color="auto"/>
        <w:bottom w:val="none" w:sz="0" w:space="0" w:color="auto"/>
        <w:right w:val="none" w:sz="0" w:space="0" w:color="auto"/>
      </w:divBdr>
    </w:div>
    <w:div w:id="769006882">
      <w:bodyDiv w:val="1"/>
      <w:marLeft w:val="0"/>
      <w:marRight w:val="0"/>
      <w:marTop w:val="0"/>
      <w:marBottom w:val="0"/>
      <w:divBdr>
        <w:top w:val="none" w:sz="0" w:space="0" w:color="auto"/>
        <w:left w:val="none" w:sz="0" w:space="0" w:color="auto"/>
        <w:bottom w:val="none" w:sz="0" w:space="0" w:color="auto"/>
        <w:right w:val="none" w:sz="0" w:space="0" w:color="auto"/>
      </w:divBdr>
    </w:div>
    <w:div w:id="789208719">
      <w:bodyDiv w:val="1"/>
      <w:marLeft w:val="0"/>
      <w:marRight w:val="0"/>
      <w:marTop w:val="0"/>
      <w:marBottom w:val="0"/>
      <w:divBdr>
        <w:top w:val="none" w:sz="0" w:space="0" w:color="auto"/>
        <w:left w:val="none" w:sz="0" w:space="0" w:color="auto"/>
        <w:bottom w:val="none" w:sz="0" w:space="0" w:color="auto"/>
        <w:right w:val="none" w:sz="0" w:space="0" w:color="auto"/>
      </w:divBdr>
    </w:div>
    <w:div w:id="805119628">
      <w:bodyDiv w:val="1"/>
      <w:marLeft w:val="0"/>
      <w:marRight w:val="0"/>
      <w:marTop w:val="0"/>
      <w:marBottom w:val="0"/>
      <w:divBdr>
        <w:top w:val="none" w:sz="0" w:space="0" w:color="auto"/>
        <w:left w:val="none" w:sz="0" w:space="0" w:color="auto"/>
        <w:bottom w:val="none" w:sz="0" w:space="0" w:color="auto"/>
        <w:right w:val="none" w:sz="0" w:space="0" w:color="auto"/>
      </w:divBdr>
    </w:div>
    <w:div w:id="863329298">
      <w:bodyDiv w:val="1"/>
      <w:marLeft w:val="0"/>
      <w:marRight w:val="0"/>
      <w:marTop w:val="0"/>
      <w:marBottom w:val="0"/>
      <w:divBdr>
        <w:top w:val="none" w:sz="0" w:space="0" w:color="auto"/>
        <w:left w:val="none" w:sz="0" w:space="0" w:color="auto"/>
        <w:bottom w:val="none" w:sz="0" w:space="0" w:color="auto"/>
        <w:right w:val="none" w:sz="0" w:space="0" w:color="auto"/>
      </w:divBdr>
    </w:div>
    <w:div w:id="866523557">
      <w:bodyDiv w:val="1"/>
      <w:marLeft w:val="0"/>
      <w:marRight w:val="0"/>
      <w:marTop w:val="0"/>
      <w:marBottom w:val="0"/>
      <w:divBdr>
        <w:top w:val="none" w:sz="0" w:space="0" w:color="auto"/>
        <w:left w:val="none" w:sz="0" w:space="0" w:color="auto"/>
        <w:bottom w:val="none" w:sz="0" w:space="0" w:color="auto"/>
        <w:right w:val="none" w:sz="0" w:space="0" w:color="auto"/>
      </w:divBdr>
    </w:div>
    <w:div w:id="928739297">
      <w:bodyDiv w:val="1"/>
      <w:marLeft w:val="0"/>
      <w:marRight w:val="0"/>
      <w:marTop w:val="0"/>
      <w:marBottom w:val="0"/>
      <w:divBdr>
        <w:top w:val="none" w:sz="0" w:space="0" w:color="auto"/>
        <w:left w:val="none" w:sz="0" w:space="0" w:color="auto"/>
        <w:bottom w:val="none" w:sz="0" w:space="0" w:color="auto"/>
        <w:right w:val="none" w:sz="0" w:space="0" w:color="auto"/>
      </w:divBdr>
    </w:div>
    <w:div w:id="939947116">
      <w:bodyDiv w:val="1"/>
      <w:marLeft w:val="0"/>
      <w:marRight w:val="0"/>
      <w:marTop w:val="0"/>
      <w:marBottom w:val="0"/>
      <w:divBdr>
        <w:top w:val="none" w:sz="0" w:space="0" w:color="auto"/>
        <w:left w:val="none" w:sz="0" w:space="0" w:color="auto"/>
        <w:bottom w:val="none" w:sz="0" w:space="0" w:color="auto"/>
        <w:right w:val="none" w:sz="0" w:space="0" w:color="auto"/>
      </w:divBdr>
    </w:div>
    <w:div w:id="942374595">
      <w:bodyDiv w:val="1"/>
      <w:marLeft w:val="0"/>
      <w:marRight w:val="0"/>
      <w:marTop w:val="0"/>
      <w:marBottom w:val="0"/>
      <w:divBdr>
        <w:top w:val="none" w:sz="0" w:space="0" w:color="auto"/>
        <w:left w:val="none" w:sz="0" w:space="0" w:color="auto"/>
        <w:bottom w:val="none" w:sz="0" w:space="0" w:color="auto"/>
        <w:right w:val="none" w:sz="0" w:space="0" w:color="auto"/>
      </w:divBdr>
      <w:divsChild>
        <w:div w:id="846484820">
          <w:marLeft w:val="0"/>
          <w:marRight w:val="0"/>
          <w:marTop w:val="0"/>
          <w:marBottom w:val="0"/>
          <w:divBdr>
            <w:top w:val="none" w:sz="0" w:space="0" w:color="auto"/>
            <w:left w:val="none" w:sz="0" w:space="0" w:color="auto"/>
            <w:bottom w:val="none" w:sz="0" w:space="0" w:color="auto"/>
            <w:right w:val="none" w:sz="0" w:space="0" w:color="auto"/>
          </w:divBdr>
        </w:div>
        <w:div w:id="397363362">
          <w:marLeft w:val="0"/>
          <w:marRight w:val="0"/>
          <w:marTop w:val="0"/>
          <w:marBottom w:val="0"/>
          <w:divBdr>
            <w:top w:val="none" w:sz="0" w:space="0" w:color="auto"/>
            <w:left w:val="none" w:sz="0" w:space="0" w:color="auto"/>
            <w:bottom w:val="none" w:sz="0" w:space="0" w:color="auto"/>
            <w:right w:val="none" w:sz="0" w:space="0" w:color="auto"/>
          </w:divBdr>
        </w:div>
        <w:div w:id="204025036">
          <w:marLeft w:val="0"/>
          <w:marRight w:val="0"/>
          <w:marTop w:val="0"/>
          <w:marBottom w:val="0"/>
          <w:divBdr>
            <w:top w:val="none" w:sz="0" w:space="0" w:color="auto"/>
            <w:left w:val="none" w:sz="0" w:space="0" w:color="auto"/>
            <w:bottom w:val="none" w:sz="0" w:space="0" w:color="auto"/>
            <w:right w:val="none" w:sz="0" w:space="0" w:color="auto"/>
          </w:divBdr>
        </w:div>
        <w:div w:id="435950662">
          <w:marLeft w:val="0"/>
          <w:marRight w:val="0"/>
          <w:marTop w:val="0"/>
          <w:marBottom w:val="0"/>
          <w:divBdr>
            <w:top w:val="none" w:sz="0" w:space="0" w:color="auto"/>
            <w:left w:val="none" w:sz="0" w:space="0" w:color="auto"/>
            <w:bottom w:val="none" w:sz="0" w:space="0" w:color="auto"/>
            <w:right w:val="none" w:sz="0" w:space="0" w:color="auto"/>
          </w:divBdr>
        </w:div>
        <w:div w:id="1396781714">
          <w:marLeft w:val="0"/>
          <w:marRight w:val="0"/>
          <w:marTop w:val="0"/>
          <w:marBottom w:val="0"/>
          <w:divBdr>
            <w:top w:val="none" w:sz="0" w:space="0" w:color="auto"/>
            <w:left w:val="none" w:sz="0" w:space="0" w:color="auto"/>
            <w:bottom w:val="none" w:sz="0" w:space="0" w:color="auto"/>
            <w:right w:val="none" w:sz="0" w:space="0" w:color="auto"/>
          </w:divBdr>
        </w:div>
        <w:div w:id="638070019">
          <w:marLeft w:val="0"/>
          <w:marRight w:val="0"/>
          <w:marTop w:val="0"/>
          <w:marBottom w:val="0"/>
          <w:divBdr>
            <w:top w:val="none" w:sz="0" w:space="0" w:color="auto"/>
            <w:left w:val="none" w:sz="0" w:space="0" w:color="auto"/>
            <w:bottom w:val="none" w:sz="0" w:space="0" w:color="auto"/>
            <w:right w:val="none" w:sz="0" w:space="0" w:color="auto"/>
          </w:divBdr>
        </w:div>
        <w:div w:id="1318874956">
          <w:marLeft w:val="0"/>
          <w:marRight w:val="0"/>
          <w:marTop w:val="0"/>
          <w:marBottom w:val="0"/>
          <w:divBdr>
            <w:top w:val="none" w:sz="0" w:space="0" w:color="auto"/>
            <w:left w:val="none" w:sz="0" w:space="0" w:color="auto"/>
            <w:bottom w:val="none" w:sz="0" w:space="0" w:color="auto"/>
            <w:right w:val="none" w:sz="0" w:space="0" w:color="auto"/>
          </w:divBdr>
        </w:div>
        <w:div w:id="1310743009">
          <w:marLeft w:val="0"/>
          <w:marRight w:val="0"/>
          <w:marTop w:val="0"/>
          <w:marBottom w:val="0"/>
          <w:divBdr>
            <w:top w:val="none" w:sz="0" w:space="0" w:color="auto"/>
            <w:left w:val="none" w:sz="0" w:space="0" w:color="auto"/>
            <w:bottom w:val="none" w:sz="0" w:space="0" w:color="auto"/>
            <w:right w:val="none" w:sz="0" w:space="0" w:color="auto"/>
          </w:divBdr>
        </w:div>
        <w:div w:id="957301035">
          <w:marLeft w:val="0"/>
          <w:marRight w:val="0"/>
          <w:marTop w:val="0"/>
          <w:marBottom w:val="0"/>
          <w:divBdr>
            <w:top w:val="none" w:sz="0" w:space="0" w:color="auto"/>
            <w:left w:val="none" w:sz="0" w:space="0" w:color="auto"/>
            <w:bottom w:val="none" w:sz="0" w:space="0" w:color="auto"/>
            <w:right w:val="none" w:sz="0" w:space="0" w:color="auto"/>
          </w:divBdr>
        </w:div>
      </w:divsChild>
    </w:div>
    <w:div w:id="955596930">
      <w:bodyDiv w:val="1"/>
      <w:marLeft w:val="0"/>
      <w:marRight w:val="0"/>
      <w:marTop w:val="0"/>
      <w:marBottom w:val="0"/>
      <w:divBdr>
        <w:top w:val="none" w:sz="0" w:space="0" w:color="auto"/>
        <w:left w:val="none" w:sz="0" w:space="0" w:color="auto"/>
        <w:bottom w:val="none" w:sz="0" w:space="0" w:color="auto"/>
        <w:right w:val="none" w:sz="0" w:space="0" w:color="auto"/>
      </w:divBdr>
    </w:div>
    <w:div w:id="963190779">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076703351">
      <w:bodyDiv w:val="1"/>
      <w:marLeft w:val="0"/>
      <w:marRight w:val="0"/>
      <w:marTop w:val="0"/>
      <w:marBottom w:val="0"/>
      <w:divBdr>
        <w:top w:val="none" w:sz="0" w:space="0" w:color="auto"/>
        <w:left w:val="none" w:sz="0" w:space="0" w:color="auto"/>
        <w:bottom w:val="none" w:sz="0" w:space="0" w:color="auto"/>
        <w:right w:val="none" w:sz="0" w:space="0" w:color="auto"/>
      </w:divBdr>
    </w:div>
    <w:div w:id="1088311691">
      <w:bodyDiv w:val="1"/>
      <w:marLeft w:val="0"/>
      <w:marRight w:val="0"/>
      <w:marTop w:val="0"/>
      <w:marBottom w:val="0"/>
      <w:divBdr>
        <w:top w:val="none" w:sz="0" w:space="0" w:color="auto"/>
        <w:left w:val="none" w:sz="0" w:space="0" w:color="auto"/>
        <w:bottom w:val="none" w:sz="0" w:space="0" w:color="auto"/>
        <w:right w:val="none" w:sz="0" w:space="0" w:color="auto"/>
      </w:divBdr>
    </w:div>
    <w:div w:id="1101023451">
      <w:bodyDiv w:val="1"/>
      <w:marLeft w:val="0"/>
      <w:marRight w:val="0"/>
      <w:marTop w:val="0"/>
      <w:marBottom w:val="0"/>
      <w:divBdr>
        <w:top w:val="none" w:sz="0" w:space="0" w:color="auto"/>
        <w:left w:val="none" w:sz="0" w:space="0" w:color="auto"/>
        <w:bottom w:val="none" w:sz="0" w:space="0" w:color="auto"/>
        <w:right w:val="none" w:sz="0" w:space="0" w:color="auto"/>
      </w:divBdr>
      <w:divsChild>
        <w:div w:id="1777090655">
          <w:marLeft w:val="0"/>
          <w:marRight w:val="0"/>
          <w:marTop w:val="0"/>
          <w:marBottom w:val="0"/>
          <w:divBdr>
            <w:top w:val="none" w:sz="0" w:space="0" w:color="auto"/>
            <w:left w:val="none" w:sz="0" w:space="0" w:color="auto"/>
            <w:bottom w:val="none" w:sz="0" w:space="0" w:color="auto"/>
            <w:right w:val="none" w:sz="0" w:space="0" w:color="auto"/>
          </w:divBdr>
          <w:divsChild>
            <w:div w:id="1915167993">
              <w:marLeft w:val="0"/>
              <w:marRight w:val="0"/>
              <w:marTop w:val="0"/>
              <w:marBottom w:val="0"/>
              <w:divBdr>
                <w:top w:val="none" w:sz="0" w:space="0" w:color="auto"/>
                <w:left w:val="none" w:sz="0" w:space="0" w:color="auto"/>
                <w:bottom w:val="none" w:sz="0" w:space="0" w:color="auto"/>
                <w:right w:val="none" w:sz="0" w:space="0" w:color="auto"/>
              </w:divBdr>
            </w:div>
          </w:divsChild>
        </w:div>
        <w:div w:id="113716973">
          <w:marLeft w:val="0"/>
          <w:marRight w:val="0"/>
          <w:marTop w:val="0"/>
          <w:marBottom w:val="0"/>
          <w:divBdr>
            <w:top w:val="none" w:sz="0" w:space="0" w:color="auto"/>
            <w:left w:val="none" w:sz="0" w:space="0" w:color="auto"/>
            <w:bottom w:val="none" w:sz="0" w:space="0" w:color="auto"/>
            <w:right w:val="none" w:sz="0" w:space="0" w:color="auto"/>
          </w:divBdr>
          <w:divsChild>
            <w:div w:id="335422220">
              <w:marLeft w:val="0"/>
              <w:marRight w:val="0"/>
              <w:marTop w:val="0"/>
              <w:marBottom w:val="0"/>
              <w:divBdr>
                <w:top w:val="none" w:sz="0" w:space="0" w:color="auto"/>
                <w:left w:val="none" w:sz="0" w:space="0" w:color="auto"/>
                <w:bottom w:val="none" w:sz="0" w:space="0" w:color="auto"/>
                <w:right w:val="none" w:sz="0" w:space="0" w:color="auto"/>
              </w:divBdr>
            </w:div>
            <w:div w:id="460922382">
              <w:marLeft w:val="0"/>
              <w:marRight w:val="0"/>
              <w:marTop w:val="0"/>
              <w:marBottom w:val="0"/>
              <w:divBdr>
                <w:top w:val="none" w:sz="0" w:space="0" w:color="auto"/>
                <w:left w:val="none" w:sz="0" w:space="0" w:color="auto"/>
                <w:bottom w:val="none" w:sz="0" w:space="0" w:color="auto"/>
                <w:right w:val="none" w:sz="0" w:space="0" w:color="auto"/>
              </w:divBdr>
              <w:divsChild>
                <w:div w:id="1860046796">
                  <w:marLeft w:val="0"/>
                  <w:marRight w:val="0"/>
                  <w:marTop w:val="0"/>
                  <w:marBottom w:val="0"/>
                  <w:divBdr>
                    <w:top w:val="none" w:sz="0" w:space="0" w:color="auto"/>
                    <w:left w:val="none" w:sz="0" w:space="0" w:color="auto"/>
                    <w:bottom w:val="none" w:sz="0" w:space="0" w:color="auto"/>
                    <w:right w:val="none" w:sz="0" w:space="0" w:color="auto"/>
                  </w:divBdr>
                  <w:divsChild>
                    <w:div w:id="42944363">
                      <w:marLeft w:val="0"/>
                      <w:marRight w:val="0"/>
                      <w:marTop w:val="0"/>
                      <w:marBottom w:val="0"/>
                      <w:divBdr>
                        <w:top w:val="none" w:sz="0" w:space="0" w:color="auto"/>
                        <w:left w:val="none" w:sz="0" w:space="0" w:color="auto"/>
                        <w:bottom w:val="none" w:sz="0" w:space="0" w:color="auto"/>
                        <w:right w:val="none" w:sz="0" w:space="0" w:color="auto"/>
                      </w:divBdr>
                      <w:divsChild>
                        <w:div w:id="289895078">
                          <w:marLeft w:val="0"/>
                          <w:marRight w:val="0"/>
                          <w:marTop w:val="0"/>
                          <w:marBottom w:val="0"/>
                          <w:divBdr>
                            <w:top w:val="none" w:sz="0" w:space="0" w:color="auto"/>
                            <w:left w:val="none" w:sz="0" w:space="0" w:color="auto"/>
                            <w:bottom w:val="none" w:sz="0" w:space="0" w:color="auto"/>
                            <w:right w:val="none" w:sz="0" w:space="0" w:color="auto"/>
                          </w:divBdr>
                          <w:divsChild>
                            <w:div w:id="234434237">
                              <w:marLeft w:val="0"/>
                              <w:marRight w:val="0"/>
                              <w:marTop w:val="0"/>
                              <w:marBottom w:val="0"/>
                              <w:divBdr>
                                <w:top w:val="none" w:sz="0" w:space="0" w:color="auto"/>
                                <w:left w:val="none" w:sz="0" w:space="0" w:color="auto"/>
                                <w:bottom w:val="none" w:sz="0" w:space="0" w:color="auto"/>
                                <w:right w:val="none" w:sz="0" w:space="0" w:color="auto"/>
                              </w:divBdr>
                              <w:divsChild>
                                <w:div w:id="1473794341">
                                  <w:marLeft w:val="0"/>
                                  <w:marRight w:val="0"/>
                                  <w:marTop w:val="0"/>
                                  <w:marBottom w:val="0"/>
                                  <w:divBdr>
                                    <w:top w:val="none" w:sz="0" w:space="0" w:color="auto"/>
                                    <w:left w:val="none" w:sz="0" w:space="0" w:color="auto"/>
                                    <w:bottom w:val="none" w:sz="0" w:space="0" w:color="auto"/>
                                    <w:right w:val="none" w:sz="0" w:space="0" w:color="auto"/>
                                  </w:divBdr>
                                </w:div>
                                <w:div w:id="488324504">
                                  <w:marLeft w:val="0"/>
                                  <w:marRight w:val="0"/>
                                  <w:marTop w:val="0"/>
                                  <w:marBottom w:val="0"/>
                                  <w:divBdr>
                                    <w:top w:val="none" w:sz="0" w:space="0" w:color="auto"/>
                                    <w:left w:val="none" w:sz="0" w:space="0" w:color="auto"/>
                                    <w:bottom w:val="none" w:sz="0" w:space="0" w:color="auto"/>
                                    <w:right w:val="none" w:sz="0" w:space="0" w:color="auto"/>
                                  </w:divBdr>
                                </w:div>
                              </w:divsChild>
                            </w:div>
                            <w:div w:id="768891808">
                              <w:marLeft w:val="0"/>
                              <w:marRight w:val="0"/>
                              <w:marTop w:val="0"/>
                              <w:marBottom w:val="0"/>
                              <w:divBdr>
                                <w:top w:val="none" w:sz="0" w:space="0" w:color="auto"/>
                                <w:left w:val="none" w:sz="0" w:space="0" w:color="auto"/>
                                <w:bottom w:val="none" w:sz="0" w:space="0" w:color="auto"/>
                                <w:right w:val="none" w:sz="0" w:space="0" w:color="auto"/>
                              </w:divBdr>
                            </w:div>
                            <w:div w:id="1751585525">
                              <w:marLeft w:val="0"/>
                              <w:marRight w:val="0"/>
                              <w:marTop w:val="0"/>
                              <w:marBottom w:val="0"/>
                              <w:divBdr>
                                <w:top w:val="none" w:sz="0" w:space="0" w:color="auto"/>
                                <w:left w:val="none" w:sz="0" w:space="0" w:color="auto"/>
                                <w:bottom w:val="none" w:sz="0" w:space="0" w:color="auto"/>
                                <w:right w:val="none" w:sz="0" w:space="0" w:color="auto"/>
                              </w:divBdr>
                              <w:divsChild>
                                <w:div w:id="594169131">
                                  <w:marLeft w:val="0"/>
                                  <w:marRight w:val="0"/>
                                  <w:marTop w:val="0"/>
                                  <w:marBottom w:val="0"/>
                                  <w:divBdr>
                                    <w:top w:val="none" w:sz="0" w:space="0" w:color="auto"/>
                                    <w:left w:val="none" w:sz="0" w:space="0" w:color="auto"/>
                                    <w:bottom w:val="none" w:sz="0" w:space="0" w:color="auto"/>
                                    <w:right w:val="none" w:sz="0" w:space="0" w:color="auto"/>
                                  </w:divBdr>
                                </w:div>
                                <w:div w:id="143277610">
                                  <w:marLeft w:val="0"/>
                                  <w:marRight w:val="0"/>
                                  <w:marTop w:val="0"/>
                                  <w:marBottom w:val="0"/>
                                  <w:divBdr>
                                    <w:top w:val="none" w:sz="0" w:space="0" w:color="auto"/>
                                    <w:left w:val="none" w:sz="0" w:space="0" w:color="auto"/>
                                    <w:bottom w:val="none" w:sz="0" w:space="0" w:color="auto"/>
                                    <w:right w:val="none" w:sz="0" w:space="0" w:color="auto"/>
                                  </w:divBdr>
                                </w:div>
                              </w:divsChild>
                            </w:div>
                            <w:div w:id="1033993593">
                              <w:marLeft w:val="0"/>
                              <w:marRight w:val="0"/>
                              <w:marTop w:val="0"/>
                              <w:marBottom w:val="0"/>
                              <w:divBdr>
                                <w:top w:val="none" w:sz="0" w:space="0" w:color="auto"/>
                                <w:left w:val="none" w:sz="0" w:space="0" w:color="auto"/>
                                <w:bottom w:val="none" w:sz="0" w:space="0" w:color="auto"/>
                                <w:right w:val="none" w:sz="0" w:space="0" w:color="auto"/>
                              </w:divBdr>
                            </w:div>
                            <w:div w:id="192883326">
                              <w:marLeft w:val="0"/>
                              <w:marRight w:val="0"/>
                              <w:marTop w:val="0"/>
                              <w:marBottom w:val="0"/>
                              <w:divBdr>
                                <w:top w:val="none" w:sz="0" w:space="0" w:color="auto"/>
                                <w:left w:val="none" w:sz="0" w:space="0" w:color="auto"/>
                                <w:bottom w:val="none" w:sz="0" w:space="0" w:color="auto"/>
                                <w:right w:val="none" w:sz="0" w:space="0" w:color="auto"/>
                              </w:divBdr>
                              <w:divsChild>
                                <w:div w:id="971398470">
                                  <w:marLeft w:val="0"/>
                                  <w:marRight w:val="0"/>
                                  <w:marTop w:val="0"/>
                                  <w:marBottom w:val="0"/>
                                  <w:divBdr>
                                    <w:top w:val="none" w:sz="0" w:space="0" w:color="auto"/>
                                    <w:left w:val="none" w:sz="0" w:space="0" w:color="auto"/>
                                    <w:bottom w:val="none" w:sz="0" w:space="0" w:color="auto"/>
                                    <w:right w:val="none" w:sz="0" w:space="0" w:color="auto"/>
                                  </w:divBdr>
                                </w:div>
                                <w:div w:id="1551843019">
                                  <w:marLeft w:val="0"/>
                                  <w:marRight w:val="0"/>
                                  <w:marTop w:val="0"/>
                                  <w:marBottom w:val="0"/>
                                  <w:divBdr>
                                    <w:top w:val="none" w:sz="0" w:space="0" w:color="auto"/>
                                    <w:left w:val="none" w:sz="0" w:space="0" w:color="auto"/>
                                    <w:bottom w:val="none" w:sz="0" w:space="0" w:color="auto"/>
                                    <w:right w:val="none" w:sz="0" w:space="0" w:color="auto"/>
                                  </w:divBdr>
                                </w:div>
                              </w:divsChild>
                            </w:div>
                            <w:div w:id="970751111">
                              <w:marLeft w:val="0"/>
                              <w:marRight w:val="0"/>
                              <w:marTop w:val="0"/>
                              <w:marBottom w:val="0"/>
                              <w:divBdr>
                                <w:top w:val="none" w:sz="0" w:space="0" w:color="auto"/>
                                <w:left w:val="none" w:sz="0" w:space="0" w:color="auto"/>
                                <w:bottom w:val="none" w:sz="0" w:space="0" w:color="auto"/>
                                <w:right w:val="none" w:sz="0" w:space="0" w:color="auto"/>
                              </w:divBdr>
                            </w:div>
                            <w:div w:id="281771806">
                              <w:marLeft w:val="0"/>
                              <w:marRight w:val="0"/>
                              <w:marTop w:val="0"/>
                              <w:marBottom w:val="0"/>
                              <w:divBdr>
                                <w:top w:val="none" w:sz="0" w:space="0" w:color="auto"/>
                                <w:left w:val="none" w:sz="0" w:space="0" w:color="auto"/>
                                <w:bottom w:val="none" w:sz="0" w:space="0" w:color="auto"/>
                                <w:right w:val="none" w:sz="0" w:space="0" w:color="auto"/>
                              </w:divBdr>
                              <w:divsChild>
                                <w:div w:id="2040398104">
                                  <w:marLeft w:val="0"/>
                                  <w:marRight w:val="0"/>
                                  <w:marTop w:val="0"/>
                                  <w:marBottom w:val="0"/>
                                  <w:divBdr>
                                    <w:top w:val="none" w:sz="0" w:space="0" w:color="auto"/>
                                    <w:left w:val="none" w:sz="0" w:space="0" w:color="auto"/>
                                    <w:bottom w:val="none" w:sz="0" w:space="0" w:color="auto"/>
                                    <w:right w:val="none" w:sz="0" w:space="0" w:color="auto"/>
                                  </w:divBdr>
                                </w:div>
                              </w:divsChild>
                            </w:div>
                            <w:div w:id="1646468367">
                              <w:marLeft w:val="0"/>
                              <w:marRight w:val="0"/>
                              <w:marTop w:val="0"/>
                              <w:marBottom w:val="0"/>
                              <w:divBdr>
                                <w:top w:val="none" w:sz="0" w:space="0" w:color="auto"/>
                                <w:left w:val="none" w:sz="0" w:space="0" w:color="auto"/>
                                <w:bottom w:val="none" w:sz="0" w:space="0" w:color="auto"/>
                                <w:right w:val="none" w:sz="0" w:space="0" w:color="auto"/>
                              </w:divBdr>
                              <w:divsChild>
                                <w:div w:id="1307509599">
                                  <w:marLeft w:val="0"/>
                                  <w:marRight w:val="0"/>
                                  <w:marTop w:val="0"/>
                                  <w:marBottom w:val="0"/>
                                  <w:divBdr>
                                    <w:top w:val="none" w:sz="0" w:space="0" w:color="auto"/>
                                    <w:left w:val="none" w:sz="0" w:space="0" w:color="auto"/>
                                    <w:bottom w:val="none" w:sz="0" w:space="0" w:color="auto"/>
                                    <w:right w:val="none" w:sz="0" w:space="0" w:color="auto"/>
                                  </w:divBdr>
                                </w:div>
                              </w:divsChild>
                            </w:div>
                            <w:div w:id="785391584">
                              <w:marLeft w:val="0"/>
                              <w:marRight w:val="0"/>
                              <w:marTop w:val="0"/>
                              <w:marBottom w:val="0"/>
                              <w:divBdr>
                                <w:top w:val="none" w:sz="0" w:space="0" w:color="auto"/>
                                <w:left w:val="none" w:sz="0" w:space="0" w:color="auto"/>
                                <w:bottom w:val="none" w:sz="0" w:space="0" w:color="auto"/>
                                <w:right w:val="none" w:sz="0" w:space="0" w:color="auto"/>
                              </w:divBdr>
                              <w:divsChild>
                                <w:div w:id="1361129827">
                                  <w:marLeft w:val="0"/>
                                  <w:marRight w:val="0"/>
                                  <w:marTop w:val="0"/>
                                  <w:marBottom w:val="0"/>
                                  <w:divBdr>
                                    <w:top w:val="none" w:sz="0" w:space="0" w:color="auto"/>
                                    <w:left w:val="none" w:sz="0" w:space="0" w:color="auto"/>
                                    <w:bottom w:val="none" w:sz="0" w:space="0" w:color="auto"/>
                                    <w:right w:val="none" w:sz="0" w:space="0" w:color="auto"/>
                                  </w:divBdr>
                                </w:div>
                              </w:divsChild>
                            </w:div>
                            <w:div w:id="71051823">
                              <w:marLeft w:val="0"/>
                              <w:marRight w:val="0"/>
                              <w:marTop w:val="0"/>
                              <w:marBottom w:val="0"/>
                              <w:divBdr>
                                <w:top w:val="none" w:sz="0" w:space="0" w:color="auto"/>
                                <w:left w:val="none" w:sz="0" w:space="0" w:color="auto"/>
                                <w:bottom w:val="none" w:sz="0" w:space="0" w:color="auto"/>
                                <w:right w:val="none" w:sz="0" w:space="0" w:color="auto"/>
                              </w:divBdr>
                              <w:divsChild>
                                <w:div w:id="1531644949">
                                  <w:marLeft w:val="0"/>
                                  <w:marRight w:val="0"/>
                                  <w:marTop w:val="0"/>
                                  <w:marBottom w:val="0"/>
                                  <w:divBdr>
                                    <w:top w:val="none" w:sz="0" w:space="0" w:color="auto"/>
                                    <w:left w:val="none" w:sz="0" w:space="0" w:color="auto"/>
                                    <w:bottom w:val="none" w:sz="0" w:space="0" w:color="auto"/>
                                    <w:right w:val="none" w:sz="0" w:space="0" w:color="auto"/>
                                  </w:divBdr>
                                </w:div>
                              </w:divsChild>
                            </w:div>
                            <w:div w:id="279268936">
                              <w:marLeft w:val="0"/>
                              <w:marRight w:val="0"/>
                              <w:marTop w:val="0"/>
                              <w:marBottom w:val="0"/>
                              <w:divBdr>
                                <w:top w:val="none" w:sz="0" w:space="0" w:color="auto"/>
                                <w:left w:val="none" w:sz="0" w:space="0" w:color="auto"/>
                                <w:bottom w:val="none" w:sz="0" w:space="0" w:color="auto"/>
                                <w:right w:val="none" w:sz="0" w:space="0" w:color="auto"/>
                              </w:divBdr>
                              <w:divsChild>
                                <w:div w:id="1712606697">
                                  <w:marLeft w:val="0"/>
                                  <w:marRight w:val="0"/>
                                  <w:marTop w:val="0"/>
                                  <w:marBottom w:val="0"/>
                                  <w:divBdr>
                                    <w:top w:val="none" w:sz="0" w:space="0" w:color="auto"/>
                                    <w:left w:val="none" w:sz="0" w:space="0" w:color="auto"/>
                                    <w:bottom w:val="none" w:sz="0" w:space="0" w:color="auto"/>
                                    <w:right w:val="none" w:sz="0" w:space="0" w:color="auto"/>
                                  </w:divBdr>
                                </w:div>
                              </w:divsChild>
                            </w:div>
                            <w:div w:id="33580108">
                              <w:marLeft w:val="0"/>
                              <w:marRight w:val="0"/>
                              <w:marTop w:val="0"/>
                              <w:marBottom w:val="0"/>
                              <w:divBdr>
                                <w:top w:val="none" w:sz="0" w:space="0" w:color="auto"/>
                                <w:left w:val="none" w:sz="0" w:space="0" w:color="auto"/>
                                <w:bottom w:val="none" w:sz="0" w:space="0" w:color="auto"/>
                                <w:right w:val="none" w:sz="0" w:space="0" w:color="auto"/>
                              </w:divBdr>
                              <w:divsChild>
                                <w:div w:id="788544786">
                                  <w:marLeft w:val="0"/>
                                  <w:marRight w:val="0"/>
                                  <w:marTop w:val="0"/>
                                  <w:marBottom w:val="0"/>
                                  <w:divBdr>
                                    <w:top w:val="none" w:sz="0" w:space="0" w:color="auto"/>
                                    <w:left w:val="none" w:sz="0" w:space="0" w:color="auto"/>
                                    <w:bottom w:val="none" w:sz="0" w:space="0" w:color="auto"/>
                                    <w:right w:val="none" w:sz="0" w:space="0" w:color="auto"/>
                                  </w:divBdr>
                                </w:div>
                              </w:divsChild>
                            </w:div>
                            <w:div w:id="198401371">
                              <w:marLeft w:val="0"/>
                              <w:marRight w:val="0"/>
                              <w:marTop w:val="0"/>
                              <w:marBottom w:val="0"/>
                              <w:divBdr>
                                <w:top w:val="none" w:sz="0" w:space="0" w:color="auto"/>
                                <w:left w:val="none" w:sz="0" w:space="0" w:color="auto"/>
                                <w:bottom w:val="none" w:sz="0" w:space="0" w:color="auto"/>
                                <w:right w:val="none" w:sz="0" w:space="0" w:color="auto"/>
                              </w:divBdr>
                              <w:divsChild>
                                <w:div w:id="1817646662">
                                  <w:marLeft w:val="0"/>
                                  <w:marRight w:val="0"/>
                                  <w:marTop w:val="0"/>
                                  <w:marBottom w:val="0"/>
                                  <w:divBdr>
                                    <w:top w:val="none" w:sz="0" w:space="0" w:color="auto"/>
                                    <w:left w:val="none" w:sz="0" w:space="0" w:color="auto"/>
                                    <w:bottom w:val="none" w:sz="0" w:space="0" w:color="auto"/>
                                    <w:right w:val="none" w:sz="0" w:space="0" w:color="auto"/>
                                  </w:divBdr>
                                </w:div>
                              </w:divsChild>
                            </w:div>
                            <w:div w:id="1281959226">
                              <w:marLeft w:val="0"/>
                              <w:marRight w:val="0"/>
                              <w:marTop w:val="0"/>
                              <w:marBottom w:val="0"/>
                              <w:divBdr>
                                <w:top w:val="none" w:sz="0" w:space="0" w:color="auto"/>
                                <w:left w:val="none" w:sz="0" w:space="0" w:color="auto"/>
                                <w:bottom w:val="none" w:sz="0" w:space="0" w:color="auto"/>
                                <w:right w:val="none" w:sz="0" w:space="0" w:color="auto"/>
                              </w:divBdr>
                              <w:divsChild>
                                <w:div w:id="427578452">
                                  <w:marLeft w:val="0"/>
                                  <w:marRight w:val="0"/>
                                  <w:marTop w:val="0"/>
                                  <w:marBottom w:val="0"/>
                                  <w:divBdr>
                                    <w:top w:val="none" w:sz="0" w:space="0" w:color="auto"/>
                                    <w:left w:val="none" w:sz="0" w:space="0" w:color="auto"/>
                                    <w:bottom w:val="none" w:sz="0" w:space="0" w:color="auto"/>
                                    <w:right w:val="none" w:sz="0" w:space="0" w:color="auto"/>
                                  </w:divBdr>
                                </w:div>
                              </w:divsChild>
                            </w:div>
                            <w:div w:id="1073939811">
                              <w:marLeft w:val="0"/>
                              <w:marRight w:val="0"/>
                              <w:marTop w:val="0"/>
                              <w:marBottom w:val="0"/>
                              <w:divBdr>
                                <w:top w:val="none" w:sz="0" w:space="0" w:color="auto"/>
                                <w:left w:val="none" w:sz="0" w:space="0" w:color="auto"/>
                                <w:bottom w:val="none" w:sz="0" w:space="0" w:color="auto"/>
                                <w:right w:val="none" w:sz="0" w:space="0" w:color="auto"/>
                              </w:divBdr>
                              <w:divsChild>
                                <w:div w:id="1180699033">
                                  <w:marLeft w:val="0"/>
                                  <w:marRight w:val="0"/>
                                  <w:marTop w:val="0"/>
                                  <w:marBottom w:val="0"/>
                                  <w:divBdr>
                                    <w:top w:val="none" w:sz="0" w:space="0" w:color="auto"/>
                                    <w:left w:val="none" w:sz="0" w:space="0" w:color="auto"/>
                                    <w:bottom w:val="none" w:sz="0" w:space="0" w:color="auto"/>
                                    <w:right w:val="none" w:sz="0" w:space="0" w:color="auto"/>
                                  </w:divBdr>
                                </w:div>
                              </w:divsChild>
                            </w:div>
                            <w:div w:id="1824279113">
                              <w:marLeft w:val="0"/>
                              <w:marRight w:val="0"/>
                              <w:marTop w:val="0"/>
                              <w:marBottom w:val="0"/>
                              <w:divBdr>
                                <w:top w:val="none" w:sz="0" w:space="0" w:color="auto"/>
                                <w:left w:val="none" w:sz="0" w:space="0" w:color="auto"/>
                                <w:bottom w:val="none" w:sz="0" w:space="0" w:color="auto"/>
                                <w:right w:val="none" w:sz="0" w:space="0" w:color="auto"/>
                              </w:divBdr>
                              <w:divsChild>
                                <w:div w:id="897089521">
                                  <w:marLeft w:val="0"/>
                                  <w:marRight w:val="0"/>
                                  <w:marTop w:val="0"/>
                                  <w:marBottom w:val="0"/>
                                  <w:divBdr>
                                    <w:top w:val="none" w:sz="0" w:space="0" w:color="auto"/>
                                    <w:left w:val="none" w:sz="0" w:space="0" w:color="auto"/>
                                    <w:bottom w:val="none" w:sz="0" w:space="0" w:color="auto"/>
                                    <w:right w:val="none" w:sz="0" w:space="0" w:color="auto"/>
                                  </w:divBdr>
                                </w:div>
                              </w:divsChild>
                            </w:div>
                            <w:div w:id="32001717">
                              <w:marLeft w:val="0"/>
                              <w:marRight w:val="0"/>
                              <w:marTop w:val="0"/>
                              <w:marBottom w:val="0"/>
                              <w:divBdr>
                                <w:top w:val="none" w:sz="0" w:space="0" w:color="auto"/>
                                <w:left w:val="none" w:sz="0" w:space="0" w:color="auto"/>
                                <w:bottom w:val="none" w:sz="0" w:space="0" w:color="auto"/>
                                <w:right w:val="none" w:sz="0" w:space="0" w:color="auto"/>
                              </w:divBdr>
                              <w:divsChild>
                                <w:div w:id="1649164483">
                                  <w:marLeft w:val="0"/>
                                  <w:marRight w:val="0"/>
                                  <w:marTop w:val="0"/>
                                  <w:marBottom w:val="0"/>
                                  <w:divBdr>
                                    <w:top w:val="none" w:sz="0" w:space="0" w:color="auto"/>
                                    <w:left w:val="none" w:sz="0" w:space="0" w:color="auto"/>
                                    <w:bottom w:val="none" w:sz="0" w:space="0" w:color="auto"/>
                                    <w:right w:val="none" w:sz="0" w:space="0" w:color="auto"/>
                                  </w:divBdr>
                                </w:div>
                              </w:divsChild>
                            </w:div>
                            <w:div w:id="327099928">
                              <w:marLeft w:val="0"/>
                              <w:marRight w:val="0"/>
                              <w:marTop w:val="0"/>
                              <w:marBottom w:val="0"/>
                              <w:divBdr>
                                <w:top w:val="none" w:sz="0" w:space="0" w:color="auto"/>
                                <w:left w:val="none" w:sz="0" w:space="0" w:color="auto"/>
                                <w:bottom w:val="none" w:sz="0" w:space="0" w:color="auto"/>
                                <w:right w:val="none" w:sz="0" w:space="0" w:color="auto"/>
                              </w:divBdr>
                              <w:divsChild>
                                <w:div w:id="615673681">
                                  <w:marLeft w:val="0"/>
                                  <w:marRight w:val="0"/>
                                  <w:marTop w:val="0"/>
                                  <w:marBottom w:val="0"/>
                                  <w:divBdr>
                                    <w:top w:val="none" w:sz="0" w:space="0" w:color="auto"/>
                                    <w:left w:val="none" w:sz="0" w:space="0" w:color="auto"/>
                                    <w:bottom w:val="none" w:sz="0" w:space="0" w:color="auto"/>
                                    <w:right w:val="none" w:sz="0" w:space="0" w:color="auto"/>
                                  </w:divBdr>
                                </w:div>
                              </w:divsChild>
                            </w:div>
                            <w:div w:id="2065325776">
                              <w:marLeft w:val="0"/>
                              <w:marRight w:val="0"/>
                              <w:marTop w:val="0"/>
                              <w:marBottom w:val="0"/>
                              <w:divBdr>
                                <w:top w:val="none" w:sz="0" w:space="0" w:color="auto"/>
                                <w:left w:val="none" w:sz="0" w:space="0" w:color="auto"/>
                                <w:bottom w:val="none" w:sz="0" w:space="0" w:color="auto"/>
                                <w:right w:val="none" w:sz="0" w:space="0" w:color="auto"/>
                              </w:divBdr>
                              <w:divsChild>
                                <w:div w:id="2108111899">
                                  <w:marLeft w:val="0"/>
                                  <w:marRight w:val="0"/>
                                  <w:marTop w:val="0"/>
                                  <w:marBottom w:val="0"/>
                                  <w:divBdr>
                                    <w:top w:val="none" w:sz="0" w:space="0" w:color="auto"/>
                                    <w:left w:val="none" w:sz="0" w:space="0" w:color="auto"/>
                                    <w:bottom w:val="none" w:sz="0" w:space="0" w:color="auto"/>
                                    <w:right w:val="none" w:sz="0" w:space="0" w:color="auto"/>
                                  </w:divBdr>
                                </w:div>
                              </w:divsChild>
                            </w:div>
                            <w:div w:id="954873630">
                              <w:marLeft w:val="0"/>
                              <w:marRight w:val="0"/>
                              <w:marTop w:val="0"/>
                              <w:marBottom w:val="0"/>
                              <w:divBdr>
                                <w:top w:val="none" w:sz="0" w:space="0" w:color="auto"/>
                                <w:left w:val="none" w:sz="0" w:space="0" w:color="auto"/>
                                <w:bottom w:val="none" w:sz="0" w:space="0" w:color="auto"/>
                                <w:right w:val="none" w:sz="0" w:space="0" w:color="auto"/>
                              </w:divBdr>
                              <w:divsChild>
                                <w:div w:id="1747460880">
                                  <w:marLeft w:val="0"/>
                                  <w:marRight w:val="0"/>
                                  <w:marTop w:val="0"/>
                                  <w:marBottom w:val="0"/>
                                  <w:divBdr>
                                    <w:top w:val="none" w:sz="0" w:space="0" w:color="auto"/>
                                    <w:left w:val="none" w:sz="0" w:space="0" w:color="auto"/>
                                    <w:bottom w:val="none" w:sz="0" w:space="0" w:color="auto"/>
                                    <w:right w:val="none" w:sz="0" w:space="0" w:color="auto"/>
                                  </w:divBdr>
                                </w:div>
                              </w:divsChild>
                            </w:div>
                            <w:div w:id="114374716">
                              <w:marLeft w:val="0"/>
                              <w:marRight w:val="0"/>
                              <w:marTop w:val="0"/>
                              <w:marBottom w:val="0"/>
                              <w:divBdr>
                                <w:top w:val="none" w:sz="0" w:space="0" w:color="auto"/>
                                <w:left w:val="none" w:sz="0" w:space="0" w:color="auto"/>
                                <w:bottom w:val="none" w:sz="0" w:space="0" w:color="auto"/>
                                <w:right w:val="none" w:sz="0" w:space="0" w:color="auto"/>
                              </w:divBdr>
                              <w:divsChild>
                                <w:div w:id="205340043">
                                  <w:marLeft w:val="0"/>
                                  <w:marRight w:val="0"/>
                                  <w:marTop w:val="0"/>
                                  <w:marBottom w:val="0"/>
                                  <w:divBdr>
                                    <w:top w:val="none" w:sz="0" w:space="0" w:color="auto"/>
                                    <w:left w:val="none" w:sz="0" w:space="0" w:color="auto"/>
                                    <w:bottom w:val="none" w:sz="0" w:space="0" w:color="auto"/>
                                    <w:right w:val="none" w:sz="0" w:space="0" w:color="auto"/>
                                  </w:divBdr>
                                </w:div>
                              </w:divsChild>
                            </w:div>
                            <w:div w:id="255091093">
                              <w:marLeft w:val="0"/>
                              <w:marRight w:val="0"/>
                              <w:marTop w:val="0"/>
                              <w:marBottom w:val="0"/>
                              <w:divBdr>
                                <w:top w:val="none" w:sz="0" w:space="0" w:color="auto"/>
                                <w:left w:val="none" w:sz="0" w:space="0" w:color="auto"/>
                                <w:bottom w:val="none" w:sz="0" w:space="0" w:color="auto"/>
                                <w:right w:val="none" w:sz="0" w:space="0" w:color="auto"/>
                              </w:divBdr>
                              <w:divsChild>
                                <w:div w:id="1789810928">
                                  <w:marLeft w:val="0"/>
                                  <w:marRight w:val="0"/>
                                  <w:marTop w:val="0"/>
                                  <w:marBottom w:val="0"/>
                                  <w:divBdr>
                                    <w:top w:val="none" w:sz="0" w:space="0" w:color="auto"/>
                                    <w:left w:val="none" w:sz="0" w:space="0" w:color="auto"/>
                                    <w:bottom w:val="none" w:sz="0" w:space="0" w:color="auto"/>
                                    <w:right w:val="none" w:sz="0" w:space="0" w:color="auto"/>
                                  </w:divBdr>
                                </w:div>
                              </w:divsChild>
                            </w:div>
                            <w:div w:id="1109079414">
                              <w:marLeft w:val="0"/>
                              <w:marRight w:val="0"/>
                              <w:marTop w:val="0"/>
                              <w:marBottom w:val="0"/>
                              <w:divBdr>
                                <w:top w:val="none" w:sz="0" w:space="0" w:color="auto"/>
                                <w:left w:val="none" w:sz="0" w:space="0" w:color="auto"/>
                                <w:bottom w:val="none" w:sz="0" w:space="0" w:color="auto"/>
                                <w:right w:val="none" w:sz="0" w:space="0" w:color="auto"/>
                              </w:divBdr>
                              <w:divsChild>
                                <w:div w:id="8918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2787">
          <w:marLeft w:val="0"/>
          <w:marRight w:val="0"/>
          <w:marTop w:val="0"/>
          <w:marBottom w:val="0"/>
          <w:divBdr>
            <w:top w:val="none" w:sz="0" w:space="0" w:color="auto"/>
            <w:left w:val="none" w:sz="0" w:space="0" w:color="auto"/>
            <w:bottom w:val="none" w:sz="0" w:space="0" w:color="auto"/>
            <w:right w:val="none" w:sz="0" w:space="0" w:color="auto"/>
          </w:divBdr>
        </w:div>
      </w:divsChild>
    </w:div>
    <w:div w:id="1135098785">
      <w:bodyDiv w:val="1"/>
      <w:marLeft w:val="0"/>
      <w:marRight w:val="0"/>
      <w:marTop w:val="0"/>
      <w:marBottom w:val="0"/>
      <w:divBdr>
        <w:top w:val="none" w:sz="0" w:space="0" w:color="auto"/>
        <w:left w:val="none" w:sz="0" w:space="0" w:color="auto"/>
        <w:bottom w:val="none" w:sz="0" w:space="0" w:color="auto"/>
        <w:right w:val="none" w:sz="0" w:space="0" w:color="auto"/>
      </w:divBdr>
    </w:div>
    <w:div w:id="1141726244">
      <w:bodyDiv w:val="1"/>
      <w:marLeft w:val="0"/>
      <w:marRight w:val="0"/>
      <w:marTop w:val="0"/>
      <w:marBottom w:val="0"/>
      <w:divBdr>
        <w:top w:val="none" w:sz="0" w:space="0" w:color="auto"/>
        <w:left w:val="none" w:sz="0" w:space="0" w:color="auto"/>
        <w:bottom w:val="none" w:sz="0" w:space="0" w:color="auto"/>
        <w:right w:val="none" w:sz="0" w:space="0" w:color="auto"/>
      </w:divBdr>
      <w:divsChild>
        <w:div w:id="1149708372">
          <w:marLeft w:val="0"/>
          <w:marRight w:val="0"/>
          <w:marTop w:val="0"/>
          <w:marBottom w:val="0"/>
          <w:divBdr>
            <w:top w:val="none" w:sz="0" w:space="0" w:color="auto"/>
            <w:left w:val="none" w:sz="0" w:space="0" w:color="auto"/>
            <w:bottom w:val="none" w:sz="0" w:space="0" w:color="auto"/>
            <w:right w:val="none" w:sz="0" w:space="0" w:color="auto"/>
          </w:divBdr>
          <w:divsChild>
            <w:div w:id="1058893603">
              <w:marLeft w:val="0"/>
              <w:marRight w:val="0"/>
              <w:marTop w:val="0"/>
              <w:marBottom w:val="0"/>
              <w:divBdr>
                <w:top w:val="none" w:sz="0" w:space="0" w:color="auto"/>
                <w:left w:val="none" w:sz="0" w:space="0" w:color="auto"/>
                <w:bottom w:val="none" w:sz="0" w:space="0" w:color="auto"/>
                <w:right w:val="none" w:sz="0" w:space="0" w:color="auto"/>
              </w:divBdr>
              <w:divsChild>
                <w:div w:id="596641170">
                  <w:marLeft w:val="0"/>
                  <w:marRight w:val="0"/>
                  <w:marTop w:val="0"/>
                  <w:marBottom w:val="0"/>
                  <w:divBdr>
                    <w:top w:val="none" w:sz="0" w:space="0" w:color="auto"/>
                    <w:left w:val="none" w:sz="0" w:space="0" w:color="auto"/>
                    <w:bottom w:val="none" w:sz="0" w:space="0" w:color="auto"/>
                    <w:right w:val="none" w:sz="0" w:space="0" w:color="auto"/>
                  </w:divBdr>
                  <w:divsChild>
                    <w:div w:id="377895140">
                      <w:marLeft w:val="0"/>
                      <w:marRight w:val="0"/>
                      <w:marTop w:val="0"/>
                      <w:marBottom w:val="0"/>
                      <w:divBdr>
                        <w:top w:val="none" w:sz="0" w:space="0" w:color="auto"/>
                        <w:left w:val="none" w:sz="0" w:space="0" w:color="auto"/>
                        <w:bottom w:val="none" w:sz="0" w:space="0" w:color="auto"/>
                        <w:right w:val="none" w:sz="0" w:space="0" w:color="auto"/>
                      </w:divBdr>
                      <w:divsChild>
                        <w:div w:id="2129544568">
                          <w:marLeft w:val="0"/>
                          <w:marRight w:val="0"/>
                          <w:marTop w:val="0"/>
                          <w:marBottom w:val="0"/>
                          <w:divBdr>
                            <w:top w:val="none" w:sz="0" w:space="0" w:color="auto"/>
                            <w:left w:val="none" w:sz="0" w:space="0" w:color="auto"/>
                            <w:bottom w:val="none" w:sz="0" w:space="0" w:color="auto"/>
                            <w:right w:val="none" w:sz="0" w:space="0" w:color="auto"/>
                          </w:divBdr>
                          <w:divsChild>
                            <w:div w:id="186414145">
                              <w:marLeft w:val="0"/>
                              <w:marRight w:val="0"/>
                              <w:marTop w:val="0"/>
                              <w:marBottom w:val="0"/>
                              <w:divBdr>
                                <w:top w:val="none" w:sz="0" w:space="0" w:color="auto"/>
                                <w:left w:val="none" w:sz="0" w:space="0" w:color="auto"/>
                                <w:bottom w:val="none" w:sz="0" w:space="0" w:color="auto"/>
                                <w:right w:val="none" w:sz="0" w:space="0" w:color="auto"/>
                              </w:divBdr>
                              <w:divsChild>
                                <w:div w:id="70273116">
                                  <w:marLeft w:val="0"/>
                                  <w:marRight w:val="0"/>
                                  <w:marTop w:val="0"/>
                                  <w:marBottom w:val="0"/>
                                  <w:divBdr>
                                    <w:top w:val="none" w:sz="0" w:space="0" w:color="auto"/>
                                    <w:left w:val="none" w:sz="0" w:space="0" w:color="auto"/>
                                    <w:bottom w:val="none" w:sz="0" w:space="0" w:color="auto"/>
                                    <w:right w:val="none" w:sz="0" w:space="0" w:color="auto"/>
                                  </w:divBdr>
                                  <w:divsChild>
                                    <w:div w:id="167792489">
                                      <w:marLeft w:val="0"/>
                                      <w:marRight w:val="0"/>
                                      <w:marTop w:val="0"/>
                                      <w:marBottom w:val="0"/>
                                      <w:divBdr>
                                        <w:top w:val="none" w:sz="0" w:space="0" w:color="auto"/>
                                        <w:left w:val="none" w:sz="0" w:space="0" w:color="auto"/>
                                        <w:bottom w:val="none" w:sz="0" w:space="0" w:color="auto"/>
                                        <w:right w:val="none" w:sz="0" w:space="0" w:color="auto"/>
                                      </w:divBdr>
                                      <w:divsChild>
                                        <w:div w:id="437989333">
                                          <w:marLeft w:val="0"/>
                                          <w:marRight w:val="0"/>
                                          <w:marTop w:val="0"/>
                                          <w:marBottom w:val="0"/>
                                          <w:divBdr>
                                            <w:top w:val="none" w:sz="0" w:space="0" w:color="auto"/>
                                            <w:left w:val="none" w:sz="0" w:space="0" w:color="auto"/>
                                            <w:bottom w:val="none" w:sz="0" w:space="0" w:color="auto"/>
                                            <w:right w:val="none" w:sz="0" w:space="0" w:color="auto"/>
                                          </w:divBdr>
                                          <w:divsChild>
                                            <w:div w:id="1181043351">
                                              <w:marLeft w:val="0"/>
                                              <w:marRight w:val="0"/>
                                              <w:marTop w:val="0"/>
                                              <w:marBottom w:val="0"/>
                                              <w:divBdr>
                                                <w:top w:val="none" w:sz="0" w:space="0" w:color="auto"/>
                                                <w:left w:val="none" w:sz="0" w:space="0" w:color="auto"/>
                                                <w:bottom w:val="none" w:sz="0" w:space="0" w:color="auto"/>
                                                <w:right w:val="none" w:sz="0" w:space="0" w:color="auto"/>
                                              </w:divBdr>
                                              <w:divsChild>
                                                <w:div w:id="384062505">
                                                  <w:marLeft w:val="0"/>
                                                  <w:marRight w:val="0"/>
                                                  <w:marTop w:val="0"/>
                                                  <w:marBottom w:val="0"/>
                                                  <w:divBdr>
                                                    <w:top w:val="none" w:sz="0" w:space="0" w:color="auto"/>
                                                    <w:left w:val="none" w:sz="0" w:space="0" w:color="auto"/>
                                                    <w:bottom w:val="none" w:sz="0" w:space="0" w:color="auto"/>
                                                    <w:right w:val="none" w:sz="0" w:space="0" w:color="auto"/>
                                                  </w:divBdr>
                                                  <w:divsChild>
                                                    <w:div w:id="592007214">
                                                      <w:marLeft w:val="0"/>
                                                      <w:marRight w:val="0"/>
                                                      <w:marTop w:val="0"/>
                                                      <w:marBottom w:val="0"/>
                                                      <w:divBdr>
                                                        <w:top w:val="none" w:sz="0" w:space="0" w:color="auto"/>
                                                        <w:left w:val="none" w:sz="0" w:space="0" w:color="auto"/>
                                                        <w:bottom w:val="none" w:sz="0" w:space="0" w:color="auto"/>
                                                        <w:right w:val="none" w:sz="0" w:space="0" w:color="auto"/>
                                                      </w:divBdr>
                                                      <w:divsChild>
                                                        <w:div w:id="1484160700">
                                                          <w:marLeft w:val="0"/>
                                                          <w:marRight w:val="0"/>
                                                          <w:marTop w:val="0"/>
                                                          <w:marBottom w:val="0"/>
                                                          <w:divBdr>
                                                            <w:top w:val="none" w:sz="0" w:space="0" w:color="auto"/>
                                                            <w:left w:val="none" w:sz="0" w:space="0" w:color="auto"/>
                                                            <w:bottom w:val="none" w:sz="0" w:space="0" w:color="auto"/>
                                                            <w:right w:val="none" w:sz="0" w:space="0" w:color="auto"/>
                                                          </w:divBdr>
                                                          <w:divsChild>
                                                            <w:div w:id="6503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218311">
      <w:bodyDiv w:val="1"/>
      <w:marLeft w:val="0"/>
      <w:marRight w:val="0"/>
      <w:marTop w:val="0"/>
      <w:marBottom w:val="0"/>
      <w:divBdr>
        <w:top w:val="none" w:sz="0" w:space="0" w:color="auto"/>
        <w:left w:val="none" w:sz="0" w:space="0" w:color="auto"/>
        <w:bottom w:val="none" w:sz="0" w:space="0" w:color="auto"/>
        <w:right w:val="none" w:sz="0" w:space="0" w:color="auto"/>
      </w:divBdr>
    </w:div>
    <w:div w:id="1194656989">
      <w:bodyDiv w:val="1"/>
      <w:marLeft w:val="0"/>
      <w:marRight w:val="0"/>
      <w:marTop w:val="0"/>
      <w:marBottom w:val="0"/>
      <w:divBdr>
        <w:top w:val="none" w:sz="0" w:space="0" w:color="auto"/>
        <w:left w:val="none" w:sz="0" w:space="0" w:color="auto"/>
        <w:bottom w:val="none" w:sz="0" w:space="0" w:color="auto"/>
        <w:right w:val="none" w:sz="0" w:space="0" w:color="auto"/>
      </w:divBdr>
      <w:divsChild>
        <w:div w:id="609893544">
          <w:marLeft w:val="0"/>
          <w:marRight w:val="0"/>
          <w:marTop w:val="0"/>
          <w:marBottom w:val="0"/>
          <w:divBdr>
            <w:top w:val="none" w:sz="0" w:space="0" w:color="auto"/>
            <w:left w:val="none" w:sz="0" w:space="0" w:color="auto"/>
            <w:bottom w:val="none" w:sz="0" w:space="0" w:color="auto"/>
            <w:right w:val="none" w:sz="0" w:space="0" w:color="auto"/>
          </w:divBdr>
        </w:div>
        <w:div w:id="322513953">
          <w:marLeft w:val="0"/>
          <w:marRight w:val="0"/>
          <w:marTop w:val="0"/>
          <w:marBottom w:val="0"/>
          <w:divBdr>
            <w:top w:val="none" w:sz="0" w:space="0" w:color="auto"/>
            <w:left w:val="none" w:sz="0" w:space="0" w:color="auto"/>
            <w:bottom w:val="none" w:sz="0" w:space="0" w:color="auto"/>
            <w:right w:val="none" w:sz="0" w:space="0" w:color="auto"/>
          </w:divBdr>
        </w:div>
        <w:div w:id="2006516747">
          <w:marLeft w:val="0"/>
          <w:marRight w:val="0"/>
          <w:marTop w:val="0"/>
          <w:marBottom w:val="0"/>
          <w:divBdr>
            <w:top w:val="none" w:sz="0" w:space="0" w:color="auto"/>
            <w:left w:val="none" w:sz="0" w:space="0" w:color="auto"/>
            <w:bottom w:val="none" w:sz="0" w:space="0" w:color="auto"/>
            <w:right w:val="none" w:sz="0" w:space="0" w:color="auto"/>
          </w:divBdr>
        </w:div>
        <w:div w:id="670567803">
          <w:marLeft w:val="0"/>
          <w:marRight w:val="0"/>
          <w:marTop w:val="0"/>
          <w:marBottom w:val="0"/>
          <w:divBdr>
            <w:top w:val="none" w:sz="0" w:space="0" w:color="auto"/>
            <w:left w:val="none" w:sz="0" w:space="0" w:color="auto"/>
            <w:bottom w:val="none" w:sz="0" w:space="0" w:color="auto"/>
            <w:right w:val="none" w:sz="0" w:space="0" w:color="auto"/>
          </w:divBdr>
        </w:div>
        <w:div w:id="1071541889">
          <w:marLeft w:val="0"/>
          <w:marRight w:val="0"/>
          <w:marTop w:val="0"/>
          <w:marBottom w:val="0"/>
          <w:divBdr>
            <w:top w:val="none" w:sz="0" w:space="0" w:color="auto"/>
            <w:left w:val="none" w:sz="0" w:space="0" w:color="auto"/>
            <w:bottom w:val="none" w:sz="0" w:space="0" w:color="auto"/>
            <w:right w:val="none" w:sz="0" w:space="0" w:color="auto"/>
          </w:divBdr>
        </w:div>
        <w:div w:id="1885212535">
          <w:marLeft w:val="0"/>
          <w:marRight w:val="0"/>
          <w:marTop w:val="0"/>
          <w:marBottom w:val="0"/>
          <w:divBdr>
            <w:top w:val="none" w:sz="0" w:space="0" w:color="auto"/>
            <w:left w:val="none" w:sz="0" w:space="0" w:color="auto"/>
            <w:bottom w:val="none" w:sz="0" w:space="0" w:color="auto"/>
            <w:right w:val="none" w:sz="0" w:space="0" w:color="auto"/>
          </w:divBdr>
        </w:div>
      </w:divsChild>
    </w:div>
    <w:div w:id="1198084938">
      <w:bodyDiv w:val="1"/>
      <w:marLeft w:val="0"/>
      <w:marRight w:val="0"/>
      <w:marTop w:val="0"/>
      <w:marBottom w:val="0"/>
      <w:divBdr>
        <w:top w:val="none" w:sz="0" w:space="0" w:color="auto"/>
        <w:left w:val="none" w:sz="0" w:space="0" w:color="auto"/>
        <w:bottom w:val="none" w:sz="0" w:space="0" w:color="auto"/>
        <w:right w:val="none" w:sz="0" w:space="0" w:color="auto"/>
      </w:divBdr>
    </w:div>
    <w:div w:id="1207983161">
      <w:bodyDiv w:val="1"/>
      <w:marLeft w:val="0"/>
      <w:marRight w:val="0"/>
      <w:marTop w:val="0"/>
      <w:marBottom w:val="0"/>
      <w:divBdr>
        <w:top w:val="none" w:sz="0" w:space="0" w:color="auto"/>
        <w:left w:val="none" w:sz="0" w:space="0" w:color="auto"/>
        <w:bottom w:val="none" w:sz="0" w:space="0" w:color="auto"/>
        <w:right w:val="none" w:sz="0" w:space="0" w:color="auto"/>
      </w:divBdr>
      <w:divsChild>
        <w:div w:id="1522433255">
          <w:marLeft w:val="0"/>
          <w:marRight w:val="0"/>
          <w:marTop w:val="0"/>
          <w:marBottom w:val="0"/>
          <w:divBdr>
            <w:top w:val="none" w:sz="0" w:space="0" w:color="auto"/>
            <w:left w:val="none" w:sz="0" w:space="0" w:color="auto"/>
            <w:bottom w:val="none" w:sz="0" w:space="0" w:color="auto"/>
            <w:right w:val="none" w:sz="0" w:space="0" w:color="auto"/>
          </w:divBdr>
          <w:divsChild>
            <w:div w:id="1542325384">
              <w:marLeft w:val="0"/>
              <w:marRight w:val="0"/>
              <w:marTop w:val="0"/>
              <w:marBottom w:val="0"/>
              <w:divBdr>
                <w:top w:val="none" w:sz="0" w:space="0" w:color="auto"/>
                <w:left w:val="none" w:sz="0" w:space="0" w:color="auto"/>
                <w:bottom w:val="none" w:sz="0" w:space="0" w:color="auto"/>
                <w:right w:val="none" w:sz="0" w:space="0" w:color="auto"/>
              </w:divBdr>
              <w:divsChild>
                <w:div w:id="157842673">
                  <w:marLeft w:val="0"/>
                  <w:marRight w:val="0"/>
                  <w:marTop w:val="0"/>
                  <w:marBottom w:val="0"/>
                  <w:divBdr>
                    <w:top w:val="none" w:sz="0" w:space="0" w:color="auto"/>
                    <w:left w:val="none" w:sz="0" w:space="0" w:color="auto"/>
                    <w:bottom w:val="none" w:sz="0" w:space="0" w:color="auto"/>
                    <w:right w:val="none" w:sz="0" w:space="0" w:color="auto"/>
                  </w:divBdr>
                  <w:divsChild>
                    <w:div w:id="728069785">
                      <w:marLeft w:val="0"/>
                      <w:marRight w:val="0"/>
                      <w:marTop w:val="0"/>
                      <w:marBottom w:val="0"/>
                      <w:divBdr>
                        <w:top w:val="none" w:sz="0" w:space="0" w:color="auto"/>
                        <w:left w:val="none" w:sz="0" w:space="0" w:color="auto"/>
                        <w:bottom w:val="none" w:sz="0" w:space="0" w:color="auto"/>
                        <w:right w:val="none" w:sz="0" w:space="0" w:color="auto"/>
                      </w:divBdr>
                      <w:divsChild>
                        <w:div w:id="1135443871">
                          <w:marLeft w:val="0"/>
                          <w:marRight w:val="0"/>
                          <w:marTop w:val="0"/>
                          <w:marBottom w:val="0"/>
                          <w:divBdr>
                            <w:top w:val="none" w:sz="0" w:space="0" w:color="auto"/>
                            <w:left w:val="none" w:sz="0" w:space="0" w:color="auto"/>
                            <w:bottom w:val="none" w:sz="0" w:space="0" w:color="auto"/>
                            <w:right w:val="none" w:sz="0" w:space="0" w:color="auto"/>
                          </w:divBdr>
                          <w:divsChild>
                            <w:div w:id="837501451">
                              <w:marLeft w:val="0"/>
                              <w:marRight w:val="0"/>
                              <w:marTop w:val="0"/>
                              <w:marBottom w:val="0"/>
                              <w:divBdr>
                                <w:top w:val="none" w:sz="0" w:space="0" w:color="auto"/>
                                <w:left w:val="none" w:sz="0" w:space="0" w:color="auto"/>
                                <w:bottom w:val="none" w:sz="0" w:space="0" w:color="auto"/>
                                <w:right w:val="none" w:sz="0" w:space="0" w:color="auto"/>
                              </w:divBdr>
                              <w:divsChild>
                                <w:div w:id="1347363530">
                                  <w:marLeft w:val="0"/>
                                  <w:marRight w:val="0"/>
                                  <w:marTop w:val="0"/>
                                  <w:marBottom w:val="0"/>
                                  <w:divBdr>
                                    <w:top w:val="none" w:sz="0" w:space="0" w:color="auto"/>
                                    <w:left w:val="none" w:sz="0" w:space="0" w:color="auto"/>
                                    <w:bottom w:val="none" w:sz="0" w:space="0" w:color="auto"/>
                                    <w:right w:val="none" w:sz="0" w:space="0" w:color="auto"/>
                                  </w:divBdr>
                                  <w:divsChild>
                                    <w:div w:id="1766875488">
                                      <w:marLeft w:val="0"/>
                                      <w:marRight w:val="0"/>
                                      <w:marTop w:val="0"/>
                                      <w:marBottom w:val="0"/>
                                      <w:divBdr>
                                        <w:top w:val="none" w:sz="0" w:space="0" w:color="auto"/>
                                        <w:left w:val="none" w:sz="0" w:space="0" w:color="auto"/>
                                        <w:bottom w:val="none" w:sz="0" w:space="0" w:color="auto"/>
                                        <w:right w:val="none" w:sz="0" w:space="0" w:color="auto"/>
                                      </w:divBdr>
                                      <w:divsChild>
                                        <w:div w:id="2055228611">
                                          <w:marLeft w:val="0"/>
                                          <w:marRight w:val="0"/>
                                          <w:marTop w:val="0"/>
                                          <w:marBottom w:val="0"/>
                                          <w:divBdr>
                                            <w:top w:val="none" w:sz="0" w:space="0" w:color="auto"/>
                                            <w:left w:val="none" w:sz="0" w:space="0" w:color="auto"/>
                                            <w:bottom w:val="none" w:sz="0" w:space="0" w:color="auto"/>
                                            <w:right w:val="none" w:sz="0" w:space="0" w:color="auto"/>
                                          </w:divBdr>
                                          <w:divsChild>
                                            <w:div w:id="201795773">
                                              <w:marLeft w:val="0"/>
                                              <w:marRight w:val="0"/>
                                              <w:marTop w:val="0"/>
                                              <w:marBottom w:val="0"/>
                                              <w:divBdr>
                                                <w:top w:val="none" w:sz="0" w:space="0" w:color="auto"/>
                                                <w:left w:val="none" w:sz="0" w:space="0" w:color="auto"/>
                                                <w:bottom w:val="none" w:sz="0" w:space="0" w:color="auto"/>
                                                <w:right w:val="none" w:sz="0" w:space="0" w:color="auto"/>
                                              </w:divBdr>
                                              <w:divsChild>
                                                <w:div w:id="1055935597">
                                                  <w:marLeft w:val="0"/>
                                                  <w:marRight w:val="0"/>
                                                  <w:marTop w:val="0"/>
                                                  <w:marBottom w:val="0"/>
                                                  <w:divBdr>
                                                    <w:top w:val="none" w:sz="0" w:space="0" w:color="auto"/>
                                                    <w:left w:val="none" w:sz="0" w:space="0" w:color="auto"/>
                                                    <w:bottom w:val="none" w:sz="0" w:space="0" w:color="auto"/>
                                                    <w:right w:val="none" w:sz="0" w:space="0" w:color="auto"/>
                                                  </w:divBdr>
                                                  <w:divsChild>
                                                    <w:div w:id="1503933632">
                                                      <w:marLeft w:val="0"/>
                                                      <w:marRight w:val="0"/>
                                                      <w:marTop w:val="0"/>
                                                      <w:marBottom w:val="0"/>
                                                      <w:divBdr>
                                                        <w:top w:val="none" w:sz="0" w:space="0" w:color="auto"/>
                                                        <w:left w:val="none" w:sz="0" w:space="0" w:color="auto"/>
                                                        <w:bottom w:val="none" w:sz="0" w:space="0" w:color="auto"/>
                                                        <w:right w:val="none" w:sz="0" w:space="0" w:color="auto"/>
                                                      </w:divBdr>
                                                      <w:divsChild>
                                                        <w:div w:id="1580017762">
                                                          <w:marLeft w:val="0"/>
                                                          <w:marRight w:val="0"/>
                                                          <w:marTop w:val="0"/>
                                                          <w:marBottom w:val="0"/>
                                                          <w:divBdr>
                                                            <w:top w:val="none" w:sz="0" w:space="0" w:color="auto"/>
                                                            <w:left w:val="none" w:sz="0" w:space="0" w:color="auto"/>
                                                            <w:bottom w:val="none" w:sz="0" w:space="0" w:color="auto"/>
                                                            <w:right w:val="none" w:sz="0" w:space="0" w:color="auto"/>
                                                          </w:divBdr>
                                                          <w:divsChild>
                                                            <w:div w:id="2001887655">
                                                              <w:marLeft w:val="0"/>
                                                              <w:marRight w:val="150"/>
                                                              <w:marTop w:val="0"/>
                                                              <w:marBottom w:val="150"/>
                                                              <w:divBdr>
                                                                <w:top w:val="none" w:sz="0" w:space="0" w:color="auto"/>
                                                                <w:left w:val="none" w:sz="0" w:space="0" w:color="auto"/>
                                                                <w:bottom w:val="none" w:sz="0" w:space="0" w:color="auto"/>
                                                                <w:right w:val="none" w:sz="0" w:space="0" w:color="auto"/>
                                                              </w:divBdr>
                                                              <w:divsChild>
                                                                <w:div w:id="1821801310">
                                                                  <w:marLeft w:val="0"/>
                                                                  <w:marRight w:val="0"/>
                                                                  <w:marTop w:val="0"/>
                                                                  <w:marBottom w:val="0"/>
                                                                  <w:divBdr>
                                                                    <w:top w:val="none" w:sz="0" w:space="0" w:color="auto"/>
                                                                    <w:left w:val="none" w:sz="0" w:space="0" w:color="auto"/>
                                                                    <w:bottom w:val="none" w:sz="0" w:space="0" w:color="auto"/>
                                                                    <w:right w:val="none" w:sz="0" w:space="0" w:color="auto"/>
                                                                  </w:divBdr>
                                                                  <w:divsChild>
                                                                    <w:div w:id="1310861548">
                                                                      <w:marLeft w:val="0"/>
                                                                      <w:marRight w:val="0"/>
                                                                      <w:marTop w:val="0"/>
                                                                      <w:marBottom w:val="0"/>
                                                                      <w:divBdr>
                                                                        <w:top w:val="none" w:sz="0" w:space="0" w:color="auto"/>
                                                                        <w:left w:val="none" w:sz="0" w:space="0" w:color="auto"/>
                                                                        <w:bottom w:val="none" w:sz="0" w:space="0" w:color="auto"/>
                                                                        <w:right w:val="none" w:sz="0" w:space="0" w:color="auto"/>
                                                                      </w:divBdr>
                                                                      <w:divsChild>
                                                                        <w:div w:id="958686180">
                                                                          <w:marLeft w:val="0"/>
                                                                          <w:marRight w:val="0"/>
                                                                          <w:marTop w:val="0"/>
                                                                          <w:marBottom w:val="0"/>
                                                                          <w:divBdr>
                                                                            <w:top w:val="none" w:sz="0" w:space="0" w:color="auto"/>
                                                                            <w:left w:val="none" w:sz="0" w:space="0" w:color="auto"/>
                                                                            <w:bottom w:val="none" w:sz="0" w:space="0" w:color="auto"/>
                                                                            <w:right w:val="none" w:sz="0" w:space="0" w:color="auto"/>
                                                                          </w:divBdr>
                                                                          <w:divsChild>
                                                                            <w:div w:id="1622422997">
                                                                              <w:marLeft w:val="0"/>
                                                                              <w:marRight w:val="0"/>
                                                                              <w:marTop w:val="0"/>
                                                                              <w:marBottom w:val="0"/>
                                                                              <w:divBdr>
                                                                                <w:top w:val="none" w:sz="0" w:space="0" w:color="auto"/>
                                                                                <w:left w:val="none" w:sz="0" w:space="0" w:color="auto"/>
                                                                                <w:bottom w:val="none" w:sz="0" w:space="0" w:color="auto"/>
                                                                                <w:right w:val="none" w:sz="0" w:space="0" w:color="auto"/>
                                                                              </w:divBdr>
                                                                              <w:divsChild>
                                                                                <w:div w:id="1524906146">
                                                                                  <w:marLeft w:val="0"/>
                                                                                  <w:marRight w:val="0"/>
                                                                                  <w:marTop w:val="0"/>
                                                                                  <w:marBottom w:val="0"/>
                                                                                  <w:divBdr>
                                                                                    <w:top w:val="none" w:sz="0" w:space="0" w:color="auto"/>
                                                                                    <w:left w:val="none" w:sz="0" w:space="0" w:color="auto"/>
                                                                                    <w:bottom w:val="none" w:sz="0" w:space="0" w:color="auto"/>
                                                                                    <w:right w:val="none" w:sz="0" w:space="0" w:color="auto"/>
                                                                                  </w:divBdr>
                                                                                </w:div>
                                                                                <w:div w:id="1171408382">
                                                                                  <w:marLeft w:val="0"/>
                                                                                  <w:marRight w:val="0"/>
                                                                                  <w:marTop w:val="0"/>
                                                                                  <w:marBottom w:val="0"/>
                                                                                  <w:divBdr>
                                                                                    <w:top w:val="none" w:sz="0" w:space="0" w:color="auto"/>
                                                                                    <w:left w:val="none" w:sz="0" w:space="0" w:color="auto"/>
                                                                                    <w:bottom w:val="none" w:sz="0" w:space="0" w:color="auto"/>
                                                                                    <w:right w:val="none" w:sz="0" w:space="0" w:color="auto"/>
                                                                                  </w:divBdr>
                                                                                </w:div>
                                                                                <w:div w:id="907227490">
                                                                                  <w:marLeft w:val="0"/>
                                                                                  <w:marRight w:val="0"/>
                                                                                  <w:marTop w:val="0"/>
                                                                                  <w:marBottom w:val="0"/>
                                                                                  <w:divBdr>
                                                                                    <w:top w:val="none" w:sz="0" w:space="0" w:color="auto"/>
                                                                                    <w:left w:val="none" w:sz="0" w:space="0" w:color="auto"/>
                                                                                    <w:bottom w:val="none" w:sz="0" w:space="0" w:color="auto"/>
                                                                                    <w:right w:val="none" w:sz="0" w:space="0" w:color="auto"/>
                                                                                  </w:divBdr>
                                                                                </w:div>
                                                                                <w:div w:id="584267095">
                                                                                  <w:marLeft w:val="0"/>
                                                                                  <w:marRight w:val="0"/>
                                                                                  <w:marTop w:val="0"/>
                                                                                  <w:marBottom w:val="0"/>
                                                                                  <w:divBdr>
                                                                                    <w:top w:val="none" w:sz="0" w:space="0" w:color="auto"/>
                                                                                    <w:left w:val="none" w:sz="0" w:space="0" w:color="auto"/>
                                                                                    <w:bottom w:val="none" w:sz="0" w:space="0" w:color="auto"/>
                                                                                    <w:right w:val="none" w:sz="0" w:space="0" w:color="auto"/>
                                                                                  </w:divBdr>
                                                                                </w:div>
                                                                                <w:div w:id="1707364149">
                                                                                  <w:marLeft w:val="0"/>
                                                                                  <w:marRight w:val="0"/>
                                                                                  <w:marTop w:val="0"/>
                                                                                  <w:marBottom w:val="0"/>
                                                                                  <w:divBdr>
                                                                                    <w:top w:val="none" w:sz="0" w:space="0" w:color="auto"/>
                                                                                    <w:left w:val="none" w:sz="0" w:space="0" w:color="auto"/>
                                                                                    <w:bottom w:val="none" w:sz="0" w:space="0" w:color="auto"/>
                                                                                    <w:right w:val="none" w:sz="0" w:space="0" w:color="auto"/>
                                                                                  </w:divBdr>
                                                                                </w:div>
                                                                                <w:div w:id="848059575">
                                                                                  <w:marLeft w:val="0"/>
                                                                                  <w:marRight w:val="0"/>
                                                                                  <w:marTop w:val="0"/>
                                                                                  <w:marBottom w:val="0"/>
                                                                                  <w:divBdr>
                                                                                    <w:top w:val="none" w:sz="0" w:space="0" w:color="auto"/>
                                                                                    <w:left w:val="none" w:sz="0" w:space="0" w:color="auto"/>
                                                                                    <w:bottom w:val="none" w:sz="0" w:space="0" w:color="auto"/>
                                                                                    <w:right w:val="none" w:sz="0" w:space="0" w:color="auto"/>
                                                                                  </w:divBdr>
                                                                                </w:div>
                                                                                <w:div w:id="2046129520">
                                                                                  <w:marLeft w:val="0"/>
                                                                                  <w:marRight w:val="0"/>
                                                                                  <w:marTop w:val="0"/>
                                                                                  <w:marBottom w:val="0"/>
                                                                                  <w:divBdr>
                                                                                    <w:top w:val="none" w:sz="0" w:space="0" w:color="auto"/>
                                                                                    <w:left w:val="none" w:sz="0" w:space="0" w:color="auto"/>
                                                                                    <w:bottom w:val="none" w:sz="0" w:space="0" w:color="auto"/>
                                                                                    <w:right w:val="none" w:sz="0" w:space="0" w:color="auto"/>
                                                                                  </w:divBdr>
                                                                                </w:div>
                                                                                <w:div w:id="34090107">
                                                                                  <w:marLeft w:val="0"/>
                                                                                  <w:marRight w:val="0"/>
                                                                                  <w:marTop w:val="0"/>
                                                                                  <w:marBottom w:val="0"/>
                                                                                  <w:divBdr>
                                                                                    <w:top w:val="none" w:sz="0" w:space="0" w:color="auto"/>
                                                                                    <w:left w:val="none" w:sz="0" w:space="0" w:color="auto"/>
                                                                                    <w:bottom w:val="none" w:sz="0" w:space="0" w:color="auto"/>
                                                                                    <w:right w:val="none" w:sz="0" w:space="0" w:color="auto"/>
                                                                                  </w:divBdr>
                                                                                </w:div>
                                                                                <w:div w:id="2070570726">
                                                                                  <w:marLeft w:val="0"/>
                                                                                  <w:marRight w:val="0"/>
                                                                                  <w:marTop w:val="0"/>
                                                                                  <w:marBottom w:val="0"/>
                                                                                  <w:divBdr>
                                                                                    <w:top w:val="none" w:sz="0" w:space="0" w:color="auto"/>
                                                                                    <w:left w:val="none" w:sz="0" w:space="0" w:color="auto"/>
                                                                                    <w:bottom w:val="none" w:sz="0" w:space="0" w:color="auto"/>
                                                                                    <w:right w:val="none" w:sz="0" w:space="0" w:color="auto"/>
                                                                                  </w:divBdr>
                                                                                </w:div>
                                                                                <w:div w:id="728848753">
                                                                                  <w:marLeft w:val="0"/>
                                                                                  <w:marRight w:val="0"/>
                                                                                  <w:marTop w:val="0"/>
                                                                                  <w:marBottom w:val="0"/>
                                                                                  <w:divBdr>
                                                                                    <w:top w:val="none" w:sz="0" w:space="0" w:color="auto"/>
                                                                                    <w:left w:val="none" w:sz="0" w:space="0" w:color="auto"/>
                                                                                    <w:bottom w:val="none" w:sz="0" w:space="0" w:color="auto"/>
                                                                                    <w:right w:val="none" w:sz="0" w:space="0" w:color="auto"/>
                                                                                  </w:divBdr>
                                                                                </w:div>
                                                                                <w:div w:id="193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57238">
      <w:bodyDiv w:val="1"/>
      <w:marLeft w:val="0"/>
      <w:marRight w:val="0"/>
      <w:marTop w:val="0"/>
      <w:marBottom w:val="0"/>
      <w:divBdr>
        <w:top w:val="none" w:sz="0" w:space="0" w:color="auto"/>
        <w:left w:val="none" w:sz="0" w:space="0" w:color="auto"/>
        <w:bottom w:val="none" w:sz="0" w:space="0" w:color="auto"/>
        <w:right w:val="none" w:sz="0" w:space="0" w:color="auto"/>
      </w:divBdr>
    </w:div>
    <w:div w:id="124132836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19">
          <w:marLeft w:val="0"/>
          <w:marRight w:val="0"/>
          <w:marTop w:val="0"/>
          <w:marBottom w:val="0"/>
          <w:divBdr>
            <w:top w:val="none" w:sz="0" w:space="0" w:color="auto"/>
            <w:left w:val="none" w:sz="0" w:space="0" w:color="auto"/>
            <w:bottom w:val="none" w:sz="0" w:space="0" w:color="auto"/>
            <w:right w:val="none" w:sz="0" w:space="0" w:color="auto"/>
          </w:divBdr>
        </w:div>
      </w:divsChild>
    </w:div>
    <w:div w:id="1241983372">
      <w:bodyDiv w:val="1"/>
      <w:marLeft w:val="0"/>
      <w:marRight w:val="0"/>
      <w:marTop w:val="0"/>
      <w:marBottom w:val="0"/>
      <w:divBdr>
        <w:top w:val="none" w:sz="0" w:space="0" w:color="auto"/>
        <w:left w:val="none" w:sz="0" w:space="0" w:color="auto"/>
        <w:bottom w:val="none" w:sz="0" w:space="0" w:color="auto"/>
        <w:right w:val="none" w:sz="0" w:space="0" w:color="auto"/>
      </w:divBdr>
    </w:div>
    <w:div w:id="1298104307">
      <w:bodyDiv w:val="1"/>
      <w:marLeft w:val="0"/>
      <w:marRight w:val="0"/>
      <w:marTop w:val="0"/>
      <w:marBottom w:val="0"/>
      <w:divBdr>
        <w:top w:val="none" w:sz="0" w:space="0" w:color="auto"/>
        <w:left w:val="none" w:sz="0" w:space="0" w:color="auto"/>
        <w:bottom w:val="none" w:sz="0" w:space="0" w:color="auto"/>
        <w:right w:val="none" w:sz="0" w:space="0" w:color="auto"/>
      </w:divBdr>
      <w:divsChild>
        <w:div w:id="1282878646">
          <w:marLeft w:val="0"/>
          <w:marRight w:val="0"/>
          <w:marTop w:val="0"/>
          <w:marBottom w:val="0"/>
          <w:divBdr>
            <w:top w:val="none" w:sz="0" w:space="0" w:color="auto"/>
            <w:left w:val="none" w:sz="0" w:space="0" w:color="auto"/>
            <w:bottom w:val="none" w:sz="0" w:space="0" w:color="auto"/>
            <w:right w:val="none" w:sz="0" w:space="0" w:color="auto"/>
          </w:divBdr>
        </w:div>
      </w:divsChild>
    </w:div>
    <w:div w:id="1305818734">
      <w:bodyDiv w:val="1"/>
      <w:marLeft w:val="0"/>
      <w:marRight w:val="0"/>
      <w:marTop w:val="0"/>
      <w:marBottom w:val="0"/>
      <w:divBdr>
        <w:top w:val="none" w:sz="0" w:space="0" w:color="auto"/>
        <w:left w:val="none" w:sz="0" w:space="0" w:color="auto"/>
        <w:bottom w:val="none" w:sz="0" w:space="0" w:color="auto"/>
        <w:right w:val="none" w:sz="0" w:space="0" w:color="auto"/>
      </w:divBdr>
    </w:div>
    <w:div w:id="1306205388">
      <w:bodyDiv w:val="1"/>
      <w:marLeft w:val="0"/>
      <w:marRight w:val="0"/>
      <w:marTop w:val="0"/>
      <w:marBottom w:val="0"/>
      <w:divBdr>
        <w:top w:val="none" w:sz="0" w:space="0" w:color="auto"/>
        <w:left w:val="none" w:sz="0" w:space="0" w:color="auto"/>
        <w:bottom w:val="none" w:sz="0" w:space="0" w:color="auto"/>
        <w:right w:val="none" w:sz="0" w:space="0" w:color="auto"/>
      </w:divBdr>
    </w:div>
    <w:div w:id="1352873342">
      <w:bodyDiv w:val="1"/>
      <w:marLeft w:val="0"/>
      <w:marRight w:val="0"/>
      <w:marTop w:val="0"/>
      <w:marBottom w:val="0"/>
      <w:divBdr>
        <w:top w:val="none" w:sz="0" w:space="0" w:color="auto"/>
        <w:left w:val="none" w:sz="0" w:space="0" w:color="auto"/>
        <w:bottom w:val="none" w:sz="0" w:space="0" w:color="auto"/>
        <w:right w:val="none" w:sz="0" w:space="0" w:color="auto"/>
      </w:divBdr>
    </w:div>
    <w:div w:id="1363290728">
      <w:bodyDiv w:val="1"/>
      <w:marLeft w:val="0"/>
      <w:marRight w:val="0"/>
      <w:marTop w:val="0"/>
      <w:marBottom w:val="0"/>
      <w:divBdr>
        <w:top w:val="none" w:sz="0" w:space="0" w:color="auto"/>
        <w:left w:val="none" w:sz="0" w:space="0" w:color="auto"/>
        <w:bottom w:val="none" w:sz="0" w:space="0" w:color="auto"/>
        <w:right w:val="none" w:sz="0" w:space="0" w:color="auto"/>
      </w:divBdr>
    </w:div>
    <w:div w:id="1365254768">
      <w:bodyDiv w:val="1"/>
      <w:marLeft w:val="0"/>
      <w:marRight w:val="0"/>
      <w:marTop w:val="0"/>
      <w:marBottom w:val="0"/>
      <w:divBdr>
        <w:top w:val="none" w:sz="0" w:space="0" w:color="auto"/>
        <w:left w:val="none" w:sz="0" w:space="0" w:color="auto"/>
        <w:bottom w:val="none" w:sz="0" w:space="0" w:color="auto"/>
        <w:right w:val="none" w:sz="0" w:space="0" w:color="auto"/>
      </w:divBdr>
    </w:div>
    <w:div w:id="1378964991">
      <w:bodyDiv w:val="1"/>
      <w:marLeft w:val="0"/>
      <w:marRight w:val="0"/>
      <w:marTop w:val="0"/>
      <w:marBottom w:val="0"/>
      <w:divBdr>
        <w:top w:val="none" w:sz="0" w:space="0" w:color="auto"/>
        <w:left w:val="none" w:sz="0" w:space="0" w:color="auto"/>
        <w:bottom w:val="none" w:sz="0" w:space="0" w:color="auto"/>
        <w:right w:val="none" w:sz="0" w:space="0" w:color="auto"/>
      </w:divBdr>
    </w:div>
    <w:div w:id="1453981938">
      <w:bodyDiv w:val="1"/>
      <w:marLeft w:val="0"/>
      <w:marRight w:val="0"/>
      <w:marTop w:val="0"/>
      <w:marBottom w:val="0"/>
      <w:divBdr>
        <w:top w:val="none" w:sz="0" w:space="0" w:color="auto"/>
        <w:left w:val="none" w:sz="0" w:space="0" w:color="auto"/>
        <w:bottom w:val="none" w:sz="0" w:space="0" w:color="auto"/>
        <w:right w:val="none" w:sz="0" w:space="0" w:color="auto"/>
      </w:divBdr>
    </w:div>
    <w:div w:id="1483085191">
      <w:bodyDiv w:val="1"/>
      <w:marLeft w:val="0"/>
      <w:marRight w:val="0"/>
      <w:marTop w:val="0"/>
      <w:marBottom w:val="0"/>
      <w:divBdr>
        <w:top w:val="none" w:sz="0" w:space="0" w:color="auto"/>
        <w:left w:val="none" w:sz="0" w:space="0" w:color="auto"/>
        <w:bottom w:val="none" w:sz="0" w:space="0" w:color="auto"/>
        <w:right w:val="none" w:sz="0" w:space="0" w:color="auto"/>
      </w:divBdr>
    </w:div>
    <w:div w:id="1490946734">
      <w:bodyDiv w:val="1"/>
      <w:marLeft w:val="0"/>
      <w:marRight w:val="0"/>
      <w:marTop w:val="0"/>
      <w:marBottom w:val="0"/>
      <w:divBdr>
        <w:top w:val="none" w:sz="0" w:space="0" w:color="auto"/>
        <w:left w:val="none" w:sz="0" w:space="0" w:color="auto"/>
        <w:bottom w:val="none" w:sz="0" w:space="0" w:color="auto"/>
        <w:right w:val="none" w:sz="0" w:space="0" w:color="auto"/>
      </w:divBdr>
    </w:div>
    <w:div w:id="1522233345">
      <w:bodyDiv w:val="1"/>
      <w:marLeft w:val="0"/>
      <w:marRight w:val="0"/>
      <w:marTop w:val="0"/>
      <w:marBottom w:val="0"/>
      <w:divBdr>
        <w:top w:val="none" w:sz="0" w:space="0" w:color="auto"/>
        <w:left w:val="none" w:sz="0" w:space="0" w:color="auto"/>
        <w:bottom w:val="none" w:sz="0" w:space="0" w:color="auto"/>
        <w:right w:val="none" w:sz="0" w:space="0" w:color="auto"/>
      </w:divBdr>
    </w:div>
    <w:div w:id="1569924917">
      <w:bodyDiv w:val="1"/>
      <w:marLeft w:val="0"/>
      <w:marRight w:val="0"/>
      <w:marTop w:val="0"/>
      <w:marBottom w:val="0"/>
      <w:divBdr>
        <w:top w:val="none" w:sz="0" w:space="0" w:color="auto"/>
        <w:left w:val="none" w:sz="0" w:space="0" w:color="auto"/>
        <w:bottom w:val="none" w:sz="0" w:space="0" w:color="auto"/>
        <w:right w:val="none" w:sz="0" w:space="0" w:color="auto"/>
      </w:divBdr>
    </w:div>
    <w:div w:id="1587181256">
      <w:bodyDiv w:val="1"/>
      <w:marLeft w:val="0"/>
      <w:marRight w:val="0"/>
      <w:marTop w:val="0"/>
      <w:marBottom w:val="0"/>
      <w:divBdr>
        <w:top w:val="none" w:sz="0" w:space="0" w:color="auto"/>
        <w:left w:val="none" w:sz="0" w:space="0" w:color="auto"/>
        <w:bottom w:val="none" w:sz="0" w:space="0" w:color="auto"/>
        <w:right w:val="none" w:sz="0" w:space="0" w:color="auto"/>
      </w:divBdr>
    </w:div>
    <w:div w:id="1610238911">
      <w:bodyDiv w:val="1"/>
      <w:marLeft w:val="0"/>
      <w:marRight w:val="0"/>
      <w:marTop w:val="0"/>
      <w:marBottom w:val="0"/>
      <w:divBdr>
        <w:top w:val="none" w:sz="0" w:space="0" w:color="auto"/>
        <w:left w:val="none" w:sz="0" w:space="0" w:color="auto"/>
        <w:bottom w:val="none" w:sz="0" w:space="0" w:color="auto"/>
        <w:right w:val="none" w:sz="0" w:space="0" w:color="auto"/>
      </w:divBdr>
      <w:divsChild>
        <w:div w:id="122188926">
          <w:marLeft w:val="0"/>
          <w:marRight w:val="0"/>
          <w:marTop w:val="0"/>
          <w:marBottom w:val="0"/>
          <w:divBdr>
            <w:top w:val="none" w:sz="0" w:space="0" w:color="auto"/>
            <w:left w:val="none" w:sz="0" w:space="0" w:color="auto"/>
            <w:bottom w:val="none" w:sz="0" w:space="0" w:color="auto"/>
            <w:right w:val="none" w:sz="0" w:space="0" w:color="auto"/>
          </w:divBdr>
        </w:div>
        <w:div w:id="560866323">
          <w:marLeft w:val="720"/>
          <w:marRight w:val="0"/>
          <w:marTop w:val="0"/>
          <w:marBottom w:val="0"/>
          <w:divBdr>
            <w:top w:val="none" w:sz="0" w:space="0" w:color="auto"/>
            <w:left w:val="none" w:sz="0" w:space="0" w:color="auto"/>
            <w:bottom w:val="none" w:sz="0" w:space="0" w:color="auto"/>
            <w:right w:val="none" w:sz="0" w:space="0" w:color="auto"/>
          </w:divBdr>
        </w:div>
        <w:div w:id="285240083">
          <w:marLeft w:val="720"/>
          <w:marRight w:val="0"/>
          <w:marTop w:val="0"/>
          <w:marBottom w:val="0"/>
          <w:divBdr>
            <w:top w:val="none" w:sz="0" w:space="0" w:color="auto"/>
            <w:left w:val="none" w:sz="0" w:space="0" w:color="auto"/>
            <w:bottom w:val="none" w:sz="0" w:space="0" w:color="auto"/>
            <w:right w:val="none" w:sz="0" w:space="0" w:color="auto"/>
          </w:divBdr>
        </w:div>
        <w:div w:id="1557013762">
          <w:marLeft w:val="720"/>
          <w:marRight w:val="0"/>
          <w:marTop w:val="0"/>
          <w:marBottom w:val="0"/>
          <w:divBdr>
            <w:top w:val="none" w:sz="0" w:space="0" w:color="auto"/>
            <w:left w:val="none" w:sz="0" w:space="0" w:color="auto"/>
            <w:bottom w:val="none" w:sz="0" w:space="0" w:color="auto"/>
            <w:right w:val="none" w:sz="0" w:space="0" w:color="auto"/>
          </w:divBdr>
        </w:div>
      </w:divsChild>
    </w:div>
    <w:div w:id="1641424615">
      <w:bodyDiv w:val="1"/>
      <w:marLeft w:val="0"/>
      <w:marRight w:val="0"/>
      <w:marTop w:val="0"/>
      <w:marBottom w:val="0"/>
      <w:divBdr>
        <w:top w:val="none" w:sz="0" w:space="0" w:color="auto"/>
        <w:left w:val="none" w:sz="0" w:space="0" w:color="auto"/>
        <w:bottom w:val="none" w:sz="0" w:space="0" w:color="auto"/>
        <w:right w:val="none" w:sz="0" w:space="0" w:color="auto"/>
      </w:divBdr>
    </w:div>
    <w:div w:id="1675765581">
      <w:bodyDiv w:val="1"/>
      <w:marLeft w:val="0"/>
      <w:marRight w:val="0"/>
      <w:marTop w:val="0"/>
      <w:marBottom w:val="0"/>
      <w:divBdr>
        <w:top w:val="none" w:sz="0" w:space="0" w:color="auto"/>
        <w:left w:val="none" w:sz="0" w:space="0" w:color="auto"/>
        <w:bottom w:val="none" w:sz="0" w:space="0" w:color="auto"/>
        <w:right w:val="none" w:sz="0" w:space="0" w:color="auto"/>
      </w:divBdr>
    </w:div>
    <w:div w:id="1681934828">
      <w:bodyDiv w:val="1"/>
      <w:marLeft w:val="0"/>
      <w:marRight w:val="0"/>
      <w:marTop w:val="0"/>
      <w:marBottom w:val="0"/>
      <w:divBdr>
        <w:top w:val="none" w:sz="0" w:space="0" w:color="auto"/>
        <w:left w:val="none" w:sz="0" w:space="0" w:color="auto"/>
        <w:bottom w:val="none" w:sz="0" w:space="0" w:color="auto"/>
        <w:right w:val="none" w:sz="0" w:space="0" w:color="auto"/>
      </w:divBdr>
    </w:div>
    <w:div w:id="1685472951">
      <w:bodyDiv w:val="1"/>
      <w:marLeft w:val="0"/>
      <w:marRight w:val="0"/>
      <w:marTop w:val="0"/>
      <w:marBottom w:val="0"/>
      <w:divBdr>
        <w:top w:val="none" w:sz="0" w:space="0" w:color="auto"/>
        <w:left w:val="none" w:sz="0" w:space="0" w:color="auto"/>
        <w:bottom w:val="none" w:sz="0" w:space="0" w:color="auto"/>
        <w:right w:val="none" w:sz="0" w:space="0" w:color="auto"/>
      </w:divBdr>
    </w:div>
    <w:div w:id="1725372188">
      <w:bodyDiv w:val="1"/>
      <w:marLeft w:val="0"/>
      <w:marRight w:val="0"/>
      <w:marTop w:val="0"/>
      <w:marBottom w:val="0"/>
      <w:divBdr>
        <w:top w:val="none" w:sz="0" w:space="0" w:color="auto"/>
        <w:left w:val="none" w:sz="0" w:space="0" w:color="auto"/>
        <w:bottom w:val="none" w:sz="0" w:space="0" w:color="auto"/>
        <w:right w:val="none" w:sz="0" w:space="0" w:color="auto"/>
      </w:divBdr>
    </w:div>
    <w:div w:id="1726563062">
      <w:bodyDiv w:val="1"/>
      <w:marLeft w:val="0"/>
      <w:marRight w:val="0"/>
      <w:marTop w:val="0"/>
      <w:marBottom w:val="0"/>
      <w:divBdr>
        <w:top w:val="none" w:sz="0" w:space="0" w:color="auto"/>
        <w:left w:val="none" w:sz="0" w:space="0" w:color="auto"/>
        <w:bottom w:val="none" w:sz="0" w:space="0" w:color="auto"/>
        <w:right w:val="none" w:sz="0" w:space="0" w:color="auto"/>
      </w:divBdr>
      <w:divsChild>
        <w:div w:id="1413968619">
          <w:marLeft w:val="0"/>
          <w:marRight w:val="0"/>
          <w:marTop w:val="0"/>
          <w:marBottom w:val="0"/>
          <w:divBdr>
            <w:top w:val="none" w:sz="0" w:space="0" w:color="auto"/>
            <w:left w:val="none" w:sz="0" w:space="0" w:color="auto"/>
            <w:bottom w:val="none" w:sz="0" w:space="0" w:color="auto"/>
            <w:right w:val="none" w:sz="0" w:space="0" w:color="auto"/>
          </w:divBdr>
        </w:div>
        <w:div w:id="1004825603">
          <w:marLeft w:val="0"/>
          <w:marRight w:val="0"/>
          <w:marTop w:val="0"/>
          <w:marBottom w:val="0"/>
          <w:divBdr>
            <w:top w:val="none" w:sz="0" w:space="0" w:color="auto"/>
            <w:left w:val="none" w:sz="0" w:space="0" w:color="auto"/>
            <w:bottom w:val="none" w:sz="0" w:space="0" w:color="auto"/>
            <w:right w:val="none" w:sz="0" w:space="0" w:color="auto"/>
          </w:divBdr>
        </w:div>
        <w:div w:id="1641570472">
          <w:marLeft w:val="0"/>
          <w:marRight w:val="0"/>
          <w:marTop w:val="0"/>
          <w:marBottom w:val="0"/>
          <w:divBdr>
            <w:top w:val="none" w:sz="0" w:space="0" w:color="auto"/>
            <w:left w:val="none" w:sz="0" w:space="0" w:color="auto"/>
            <w:bottom w:val="none" w:sz="0" w:space="0" w:color="auto"/>
            <w:right w:val="none" w:sz="0" w:space="0" w:color="auto"/>
          </w:divBdr>
        </w:div>
        <w:div w:id="834955382">
          <w:marLeft w:val="0"/>
          <w:marRight w:val="0"/>
          <w:marTop w:val="0"/>
          <w:marBottom w:val="0"/>
          <w:divBdr>
            <w:top w:val="none" w:sz="0" w:space="0" w:color="auto"/>
            <w:left w:val="none" w:sz="0" w:space="0" w:color="auto"/>
            <w:bottom w:val="none" w:sz="0" w:space="0" w:color="auto"/>
            <w:right w:val="none" w:sz="0" w:space="0" w:color="auto"/>
          </w:divBdr>
        </w:div>
        <w:div w:id="301544031">
          <w:marLeft w:val="0"/>
          <w:marRight w:val="0"/>
          <w:marTop w:val="0"/>
          <w:marBottom w:val="0"/>
          <w:divBdr>
            <w:top w:val="none" w:sz="0" w:space="0" w:color="auto"/>
            <w:left w:val="none" w:sz="0" w:space="0" w:color="auto"/>
            <w:bottom w:val="none" w:sz="0" w:space="0" w:color="auto"/>
            <w:right w:val="none" w:sz="0" w:space="0" w:color="auto"/>
          </w:divBdr>
        </w:div>
        <w:div w:id="1955021407">
          <w:marLeft w:val="0"/>
          <w:marRight w:val="0"/>
          <w:marTop w:val="0"/>
          <w:marBottom w:val="0"/>
          <w:divBdr>
            <w:top w:val="none" w:sz="0" w:space="0" w:color="auto"/>
            <w:left w:val="none" w:sz="0" w:space="0" w:color="auto"/>
            <w:bottom w:val="none" w:sz="0" w:space="0" w:color="auto"/>
            <w:right w:val="none" w:sz="0" w:space="0" w:color="auto"/>
          </w:divBdr>
        </w:div>
        <w:div w:id="1453523321">
          <w:marLeft w:val="0"/>
          <w:marRight w:val="0"/>
          <w:marTop w:val="0"/>
          <w:marBottom w:val="0"/>
          <w:divBdr>
            <w:top w:val="none" w:sz="0" w:space="0" w:color="auto"/>
            <w:left w:val="none" w:sz="0" w:space="0" w:color="auto"/>
            <w:bottom w:val="none" w:sz="0" w:space="0" w:color="auto"/>
            <w:right w:val="none" w:sz="0" w:space="0" w:color="auto"/>
          </w:divBdr>
        </w:div>
        <w:div w:id="198978903">
          <w:marLeft w:val="0"/>
          <w:marRight w:val="0"/>
          <w:marTop w:val="0"/>
          <w:marBottom w:val="0"/>
          <w:divBdr>
            <w:top w:val="none" w:sz="0" w:space="0" w:color="auto"/>
            <w:left w:val="none" w:sz="0" w:space="0" w:color="auto"/>
            <w:bottom w:val="none" w:sz="0" w:space="0" w:color="auto"/>
            <w:right w:val="none" w:sz="0" w:space="0" w:color="auto"/>
          </w:divBdr>
        </w:div>
        <w:div w:id="1745567738">
          <w:marLeft w:val="0"/>
          <w:marRight w:val="0"/>
          <w:marTop w:val="0"/>
          <w:marBottom w:val="0"/>
          <w:divBdr>
            <w:top w:val="none" w:sz="0" w:space="0" w:color="auto"/>
            <w:left w:val="none" w:sz="0" w:space="0" w:color="auto"/>
            <w:bottom w:val="none" w:sz="0" w:space="0" w:color="auto"/>
            <w:right w:val="none" w:sz="0" w:space="0" w:color="auto"/>
          </w:divBdr>
        </w:div>
      </w:divsChild>
    </w:div>
    <w:div w:id="1735159443">
      <w:bodyDiv w:val="1"/>
      <w:marLeft w:val="0"/>
      <w:marRight w:val="0"/>
      <w:marTop w:val="0"/>
      <w:marBottom w:val="0"/>
      <w:divBdr>
        <w:top w:val="none" w:sz="0" w:space="0" w:color="auto"/>
        <w:left w:val="none" w:sz="0" w:space="0" w:color="auto"/>
        <w:bottom w:val="none" w:sz="0" w:space="0" w:color="auto"/>
        <w:right w:val="none" w:sz="0" w:space="0" w:color="auto"/>
      </w:divBdr>
      <w:divsChild>
        <w:div w:id="1747342935">
          <w:marLeft w:val="0"/>
          <w:marRight w:val="0"/>
          <w:marTop w:val="0"/>
          <w:marBottom w:val="0"/>
          <w:divBdr>
            <w:top w:val="none" w:sz="0" w:space="0" w:color="auto"/>
            <w:left w:val="none" w:sz="0" w:space="0" w:color="auto"/>
            <w:bottom w:val="none" w:sz="0" w:space="0" w:color="auto"/>
            <w:right w:val="none" w:sz="0" w:space="0" w:color="auto"/>
          </w:divBdr>
        </w:div>
        <w:div w:id="1717001548">
          <w:marLeft w:val="0"/>
          <w:marRight w:val="0"/>
          <w:marTop w:val="0"/>
          <w:marBottom w:val="0"/>
          <w:divBdr>
            <w:top w:val="none" w:sz="0" w:space="0" w:color="auto"/>
            <w:left w:val="none" w:sz="0" w:space="0" w:color="auto"/>
            <w:bottom w:val="none" w:sz="0" w:space="0" w:color="auto"/>
            <w:right w:val="none" w:sz="0" w:space="0" w:color="auto"/>
          </w:divBdr>
        </w:div>
        <w:div w:id="1173834640">
          <w:marLeft w:val="0"/>
          <w:marRight w:val="0"/>
          <w:marTop w:val="0"/>
          <w:marBottom w:val="0"/>
          <w:divBdr>
            <w:top w:val="none" w:sz="0" w:space="0" w:color="auto"/>
            <w:left w:val="none" w:sz="0" w:space="0" w:color="auto"/>
            <w:bottom w:val="none" w:sz="0" w:space="0" w:color="auto"/>
            <w:right w:val="none" w:sz="0" w:space="0" w:color="auto"/>
          </w:divBdr>
        </w:div>
        <w:div w:id="1896575746">
          <w:marLeft w:val="0"/>
          <w:marRight w:val="0"/>
          <w:marTop w:val="0"/>
          <w:marBottom w:val="0"/>
          <w:divBdr>
            <w:top w:val="none" w:sz="0" w:space="0" w:color="auto"/>
            <w:left w:val="none" w:sz="0" w:space="0" w:color="auto"/>
            <w:bottom w:val="none" w:sz="0" w:space="0" w:color="auto"/>
            <w:right w:val="none" w:sz="0" w:space="0" w:color="auto"/>
          </w:divBdr>
        </w:div>
        <w:div w:id="972758235">
          <w:marLeft w:val="0"/>
          <w:marRight w:val="0"/>
          <w:marTop w:val="0"/>
          <w:marBottom w:val="0"/>
          <w:divBdr>
            <w:top w:val="none" w:sz="0" w:space="0" w:color="auto"/>
            <w:left w:val="none" w:sz="0" w:space="0" w:color="auto"/>
            <w:bottom w:val="none" w:sz="0" w:space="0" w:color="auto"/>
            <w:right w:val="none" w:sz="0" w:space="0" w:color="auto"/>
          </w:divBdr>
        </w:div>
        <w:div w:id="2120179244">
          <w:marLeft w:val="0"/>
          <w:marRight w:val="0"/>
          <w:marTop w:val="0"/>
          <w:marBottom w:val="0"/>
          <w:divBdr>
            <w:top w:val="none" w:sz="0" w:space="0" w:color="auto"/>
            <w:left w:val="none" w:sz="0" w:space="0" w:color="auto"/>
            <w:bottom w:val="none" w:sz="0" w:space="0" w:color="auto"/>
            <w:right w:val="none" w:sz="0" w:space="0" w:color="auto"/>
          </w:divBdr>
        </w:div>
        <w:div w:id="1713533875">
          <w:marLeft w:val="0"/>
          <w:marRight w:val="0"/>
          <w:marTop w:val="0"/>
          <w:marBottom w:val="0"/>
          <w:divBdr>
            <w:top w:val="none" w:sz="0" w:space="0" w:color="auto"/>
            <w:left w:val="none" w:sz="0" w:space="0" w:color="auto"/>
            <w:bottom w:val="none" w:sz="0" w:space="0" w:color="auto"/>
            <w:right w:val="none" w:sz="0" w:space="0" w:color="auto"/>
          </w:divBdr>
        </w:div>
        <w:div w:id="1429472600">
          <w:marLeft w:val="0"/>
          <w:marRight w:val="0"/>
          <w:marTop w:val="0"/>
          <w:marBottom w:val="0"/>
          <w:divBdr>
            <w:top w:val="none" w:sz="0" w:space="0" w:color="auto"/>
            <w:left w:val="none" w:sz="0" w:space="0" w:color="auto"/>
            <w:bottom w:val="none" w:sz="0" w:space="0" w:color="auto"/>
            <w:right w:val="none" w:sz="0" w:space="0" w:color="auto"/>
          </w:divBdr>
        </w:div>
        <w:div w:id="290014431">
          <w:marLeft w:val="0"/>
          <w:marRight w:val="0"/>
          <w:marTop w:val="0"/>
          <w:marBottom w:val="0"/>
          <w:divBdr>
            <w:top w:val="none" w:sz="0" w:space="0" w:color="auto"/>
            <w:left w:val="none" w:sz="0" w:space="0" w:color="auto"/>
            <w:bottom w:val="none" w:sz="0" w:space="0" w:color="auto"/>
            <w:right w:val="none" w:sz="0" w:space="0" w:color="auto"/>
          </w:divBdr>
        </w:div>
        <w:div w:id="793671875">
          <w:marLeft w:val="0"/>
          <w:marRight w:val="0"/>
          <w:marTop w:val="0"/>
          <w:marBottom w:val="0"/>
          <w:divBdr>
            <w:top w:val="none" w:sz="0" w:space="0" w:color="auto"/>
            <w:left w:val="none" w:sz="0" w:space="0" w:color="auto"/>
            <w:bottom w:val="none" w:sz="0" w:space="0" w:color="auto"/>
            <w:right w:val="none" w:sz="0" w:space="0" w:color="auto"/>
          </w:divBdr>
        </w:div>
        <w:div w:id="1933784005">
          <w:marLeft w:val="0"/>
          <w:marRight w:val="0"/>
          <w:marTop w:val="0"/>
          <w:marBottom w:val="0"/>
          <w:divBdr>
            <w:top w:val="none" w:sz="0" w:space="0" w:color="auto"/>
            <w:left w:val="none" w:sz="0" w:space="0" w:color="auto"/>
            <w:bottom w:val="none" w:sz="0" w:space="0" w:color="auto"/>
            <w:right w:val="none" w:sz="0" w:space="0" w:color="auto"/>
          </w:divBdr>
        </w:div>
        <w:div w:id="390495369">
          <w:marLeft w:val="0"/>
          <w:marRight w:val="0"/>
          <w:marTop w:val="0"/>
          <w:marBottom w:val="0"/>
          <w:divBdr>
            <w:top w:val="none" w:sz="0" w:space="0" w:color="auto"/>
            <w:left w:val="none" w:sz="0" w:space="0" w:color="auto"/>
            <w:bottom w:val="none" w:sz="0" w:space="0" w:color="auto"/>
            <w:right w:val="none" w:sz="0" w:space="0" w:color="auto"/>
          </w:divBdr>
        </w:div>
        <w:div w:id="959150068">
          <w:marLeft w:val="0"/>
          <w:marRight w:val="0"/>
          <w:marTop w:val="0"/>
          <w:marBottom w:val="0"/>
          <w:divBdr>
            <w:top w:val="none" w:sz="0" w:space="0" w:color="auto"/>
            <w:left w:val="none" w:sz="0" w:space="0" w:color="auto"/>
            <w:bottom w:val="none" w:sz="0" w:space="0" w:color="auto"/>
            <w:right w:val="none" w:sz="0" w:space="0" w:color="auto"/>
          </w:divBdr>
        </w:div>
        <w:div w:id="1889759541">
          <w:marLeft w:val="0"/>
          <w:marRight w:val="0"/>
          <w:marTop w:val="0"/>
          <w:marBottom w:val="0"/>
          <w:divBdr>
            <w:top w:val="none" w:sz="0" w:space="0" w:color="auto"/>
            <w:left w:val="none" w:sz="0" w:space="0" w:color="auto"/>
            <w:bottom w:val="none" w:sz="0" w:space="0" w:color="auto"/>
            <w:right w:val="none" w:sz="0" w:space="0" w:color="auto"/>
          </w:divBdr>
        </w:div>
        <w:div w:id="451487232">
          <w:marLeft w:val="0"/>
          <w:marRight w:val="0"/>
          <w:marTop w:val="0"/>
          <w:marBottom w:val="0"/>
          <w:divBdr>
            <w:top w:val="none" w:sz="0" w:space="0" w:color="auto"/>
            <w:left w:val="none" w:sz="0" w:space="0" w:color="auto"/>
            <w:bottom w:val="none" w:sz="0" w:space="0" w:color="auto"/>
            <w:right w:val="none" w:sz="0" w:space="0" w:color="auto"/>
          </w:divBdr>
        </w:div>
        <w:div w:id="1856260005">
          <w:marLeft w:val="0"/>
          <w:marRight w:val="0"/>
          <w:marTop w:val="0"/>
          <w:marBottom w:val="0"/>
          <w:divBdr>
            <w:top w:val="none" w:sz="0" w:space="0" w:color="auto"/>
            <w:left w:val="none" w:sz="0" w:space="0" w:color="auto"/>
            <w:bottom w:val="none" w:sz="0" w:space="0" w:color="auto"/>
            <w:right w:val="none" w:sz="0" w:space="0" w:color="auto"/>
          </w:divBdr>
        </w:div>
        <w:div w:id="706101135">
          <w:marLeft w:val="0"/>
          <w:marRight w:val="0"/>
          <w:marTop w:val="0"/>
          <w:marBottom w:val="0"/>
          <w:divBdr>
            <w:top w:val="none" w:sz="0" w:space="0" w:color="auto"/>
            <w:left w:val="none" w:sz="0" w:space="0" w:color="auto"/>
            <w:bottom w:val="none" w:sz="0" w:space="0" w:color="auto"/>
            <w:right w:val="none" w:sz="0" w:space="0" w:color="auto"/>
          </w:divBdr>
        </w:div>
        <w:div w:id="2055081981">
          <w:marLeft w:val="0"/>
          <w:marRight w:val="0"/>
          <w:marTop w:val="0"/>
          <w:marBottom w:val="0"/>
          <w:divBdr>
            <w:top w:val="none" w:sz="0" w:space="0" w:color="auto"/>
            <w:left w:val="none" w:sz="0" w:space="0" w:color="auto"/>
            <w:bottom w:val="none" w:sz="0" w:space="0" w:color="auto"/>
            <w:right w:val="none" w:sz="0" w:space="0" w:color="auto"/>
          </w:divBdr>
        </w:div>
        <w:div w:id="1844274105">
          <w:marLeft w:val="0"/>
          <w:marRight w:val="0"/>
          <w:marTop w:val="0"/>
          <w:marBottom w:val="0"/>
          <w:divBdr>
            <w:top w:val="none" w:sz="0" w:space="0" w:color="auto"/>
            <w:left w:val="none" w:sz="0" w:space="0" w:color="auto"/>
            <w:bottom w:val="none" w:sz="0" w:space="0" w:color="auto"/>
            <w:right w:val="none" w:sz="0" w:space="0" w:color="auto"/>
          </w:divBdr>
        </w:div>
      </w:divsChild>
    </w:div>
    <w:div w:id="1749644167">
      <w:bodyDiv w:val="1"/>
      <w:marLeft w:val="0"/>
      <w:marRight w:val="0"/>
      <w:marTop w:val="0"/>
      <w:marBottom w:val="0"/>
      <w:divBdr>
        <w:top w:val="none" w:sz="0" w:space="0" w:color="auto"/>
        <w:left w:val="none" w:sz="0" w:space="0" w:color="auto"/>
        <w:bottom w:val="none" w:sz="0" w:space="0" w:color="auto"/>
        <w:right w:val="none" w:sz="0" w:space="0" w:color="auto"/>
      </w:divBdr>
    </w:div>
    <w:div w:id="1783262964">
      <w:bodyDiv w:val="1"/>
      <w:marLeft w:val="0"/>
      <w:marRight w:val="0"/>
      <w:marTop w:val="0"/>
      <w:marBottom w:val="0"/>
      <w:divBdr>
        <w:top w:val="none" w:sz="0" w:space="0" w:color="auto"/>
        <w:left w:val="none" w:sz="0" w:space="0" w:color="auto"/>
        <w:bottom w:val="none" w:sz="0" w:space="0" w:color="auto"/>
        <w:right w:val="none" w:sz="0" w:space="0" w:color="auto"/>
      </w:divBdr>
    </w:div>
    <w:div w:id="1786731446">
      <w:bodyDiv w:val="1"/>
      <w:marLeft w:val="0"/>
      <w:marRight w:val="0"/>
      <w:marTop w:val="0"/>
      <w:marBottom w:val="0"/>
      <w:divBdr>
        <w:top w:val="none" w:sz="0" w:space="0" w:color="auto"/>
        <w:left w:val="none" w:sz="0" w:space="0" w:color="auto"/>
        <w:bottom w:val="none" w:sz="0" w:space="0" w:color="auto"/>
        <w:right w:val="none" w:sz="0" w:space="0" w:color="auto"/>
      </w:divBdr>
    </w:div>
    <w:div w:id="1792238900">
      <w:bodyDiv w:val="1"/>
      <w:marLeft w:val="0"/>
      <w:marRight w:val="0"/>
      <w:marTop w:val="0"/>
      <w:marBottom w:val="0"/>
      <w:divBdr>
        <w:top w:val="none" w:sz="0" w:space="0" w:color="auto"/>
        <w:left w:val="none" w:sz="0" w:space="0" w:color="auto"/>
        <w:bottom w:val="none" w:sz="0" w:space="0" w:color="auto"/>
        <w:right w:val="none" w:sz="0" w:space="0" w:color="auto"/>
      </w:divBdr>
    </w:div>
    <w:div w:id="1821459598">
      <w:bodyDiv w:val="1"/>
      <w:marLeft w:val="0"/>
      <w:marRight w:val="0"/>
      <w:marTop w:val="0"/>
      <w:marBottom w:val="0"/>
      <w:divBdr>
        <w:top w:val="none" w:sz="0" w:space="0" w:color="auto"/>
        <w:left w:val="none" w:sz="0" w:space="0" w:color="auto"/>
        <w:bottom w:val="none" w:sz="0" w:space="0" w:color="auto"/>
        <w:right w:val="none" w:sz="0" w:space="0" w:color="auto"/>
      </w:divBdr>
    </w:div>
    <w:div w:id="1822386827">
      <w:bodyDiv w:val="1"/>
      <w:marLeft w:val="0"/>
      <w:marRight w:val="0"/>
      <w:marTop w:val="0"/>
      <w:marBottom w:val="0"/>
      <w:divBdr>
        <w:top w:val="none" w:sz="0" w:space="0" w:color="auto"/>
        <w:left w:val="none" w:sz="0" w:space="0" w:color="auto"/>
        <w:bottom w:val="none" w:sz="0" w:space="0" w:color="auto"/>
        <w:right w:val="none" w:sz="0" w:space="0" w:color="auto"/>
      </w:divBdr>
    </w:div>
    <w:div w:id="1829133920">
      <w:bodyDiv w:val="1"/>
      <w:marLeft w:val="0"/>
      <w:marRight w:val="0"/>
      <w:marTop w:val="0"/>
      <w:marBottom w:val="0"/>
      <w:divBdr>
        <w:top w:val="none" w:sz="0" w:space="0" w:color="auto"/>
        <w:left w:val="none" w:sz="0" w:space="0" w:color="auto"/>
        <w:bottom w:val="none" w:sz="0" w:space="0" w:color="auto"/>
        <w:right w:val="none" w:sz="0" w:space="0" w:color="auto"/>
      </w:divBdr>
    </w:div>
    <w:div w:id="1834249679">
      <w:bodyDiv w:val="1"/>
      <w:marLeft w:val="0"/>
      <w:marRight w:val="0"/>
      <w:marTop w:val="0"/>
      <w:marBottom w:val="0"/>
      <w:divBdr>
        <w:top w:val="none" w:sz="0" w:space="0" w:color="auto"/>
        <w:left w:val="none" w:sz="0" w:space="0" w:color="auto"/>
        <w:bottom w:val="none" w:sz="0" w:space="0" w:color="auto"/>
        <w:right w:val="none" w:sz="0" w:space="0" w:color="auto"/>
      </w:divBdr>
    </w:div>
    <w:div w:id="1847863069">
      <w:bodyDiv w:val="1"/>
      <w:marLeft w:val="0"/>
      <w:marRight w:val="0"/>
      <w:marTop w:val="0"/>
      <w:marBottom w:val="0"/>
      <w:divBdr>
        <w:top w:val="none" w:sz="0" w:space="0" w:color="auto"/>
        <w:left w:val="none" w:sz="0" w:space="0" w:color="auto"/>
        <w:bottom w:val="none" w:sz="0" w:space="0" w:color="auto"/>
        <w:right w:val="none" w:sz="0" w:space="0" w:color="auto"/>
      </w:divBdr>
      <w:divsChild>
        <w:div w:id="1849372148">
          <w:marLeft w:val="0"/>
          <w:marRight w:val="0"/>
          <w:marTop w:val="0"/>
          <w:marBottom w:val="0"/>
          <w:divBdr>
            <w:top w:val="none" w:sz="0" w:space="0" w:color="auto"/>
            <w:left w:val="none" w:sz="0" w:space="0" w:color="auto"/>
            <w:bottom w:val="none" w:sz="0" w:space="0" w:color="auto"/>
            <w:right w:val="none" w:sz="0" w:space="0" w:color="auto"/>
          </w:divBdr>
          <w:divsChild>
            <w:div w:id="13481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7831">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sChild>
        <w:div w:id="432240047">
          <w:marLeft w:val="0"/>
          <w:marRight w:val="0"/>
          <w:marTop w:val="0"/>
          <w:marBottom w:val="0"/>
          <w:divBdr>
            <w:top w:val="none" w:sz="0" w:space="0" w:color="auto"/>
            <w:left w:val="none" w:sz="0" w:space="0" w:color="auto"/>
            <w:bottom w:val="none" w:sz="0" w:space="0" w:color="auto"/>
            <w:right w:val="none" w:sz="0" w:space="0" w:color="auto"/>
          </w:divBdr>
          <w:divsChild>
            <w:div w:id="951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3773">
      <w:bodyDiv w:val="1"/>
      <w:marLeft w:val="0"/>
      <w:marRight w:val="0"/>
      <w:marTop w:val="0"/>
      <w:marBottom w:val="0"/>
      <w:divBdr>
        <w:top w:val="none" w:sz="0" w:space="0" w:color="auto"/>
        <w:left w:val="none" w:sz="0" w:space="0" w:color="auto"/>
        <w:bottom w:val="none" w:sz="0" w:space="0" w:color="auto"/>
        <w:right w:val="none" w:sz="0" w:space="0" w:color="auto"/>
      </w:divBdr>
      <w:divsChild>
        <w:div w:id="2021613754">
          <w:marLeft w:val="0"/>
          <w:marRight w:val="0"/>
          <w:marTop w:val="0"/>
          <w:marBottom w:val="0"/>
          <w:divBdr>
            <w:top w:val="none" w:sz="0" w:space="0" w:color="auto"/>
            <w:left w:val="none" w:sz="0" w:space="0" w:color="auto"/>
            <w:bottom w:val="none" w:sz="0" w:space="0" w:color="auto"/>
            <w:right w:val="none" w:sz="0" w:space="0" w:color="auto"/>
          </w:divBdr>
          <w:divsChild>
            <w:div w:id="1587760617">
              <w:marLeft w:val="0"/>
              <w:marRight w:val="0"/>
              <w:marTop w:val="0"/>
              <w:marBottom w:val="0"/>
              <w:divBdr>
                <w:top w:val="none" w:sz="0" w:space="0" w:color="auto"/>
                <w:left w:val="none" w:sz="0" w:space="0" w:color="auto"/>
                <w:bottom w:val="none" w:sz="0" w:space="0" w:color="auto"/>
                <w:right w:val="none" w:sz="0" w:space="0" w:color="auto"/>
              </w:divBdr>
              <w:divsChild>
                <w:div w:id="2017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4243">
      <w:bodyDiv w:val="1"/>
      <w:marLeft w:val="0"/>
      <w:marRight w:val="0"/>
      <w:marTop w:val="0"/>
      <w:marBottom w:val="0"/>
      <w:divBdr>
        <w:top w:val="none" w:sz="0" w:space="0" w:color="auto"/>
        <w:left w:val="none" w:sz="0" w:space="0" w:color="auto"/>
        <w:bottom w:val="none" w:sz="0" w:space="0" w:color="auto"/>
        <w:right w:val="none" w:sz="0" w:space="0" w:color="auto"/>
      </w:divBdr>
    </w:div>
    <w:div w:id="1920140701">
      <w:bodyDiv w:val="1"/>
      <w:marLeft w:val="0"/>
      <w:marRight w:val="0"/>
      <w:marTop w:val="0"/>
      <w:marBottom w:val="0"/>
      <w:divBdr>
        <w:top w:val="none" w:sz="0" w:space="0" w:color="auto"/>
        <w:left w:val="none" w:sz="0" w:space="0" w:color="auto"/>
        <w:bottom w:val="none" w:sz="0" w:space="0" w:color="auto"/>
        <w:right w:val="none" w:sz="0" w:space="0" w:color="auto"/>
      </w:divBdr>
    </w:div>
    <w:div w:id="1944460753">
      <w:bodyDiv w:val="1"/>
      <w:marLeft w:val="0"/>
      <w:marRight w:val="0"/>
      <w:marTop w:val="0"/>
      <w:marBottom w:val="0"/>
      <w:divBdr>
        <w:top w:val="none" w:sz="0" w:space="0" w:color="auto"/>
        <w:left w:val="none" w:sz="0" w:space="0" w:color="auto"/>
        <w:bottom w:val="none" w:sz="0" w:space="0" w:color="auto"/>
        <w:right w:val="none" w:sz="0" w:space="0" w:color="auto"/>
      </w:divBdr>
    </w:div>
    <w:div w:id="1999723285">
      <w:bodyDiv w:val="1"/>
      <w:marLeft w:val="0"/>
      <w:marRight w:val="0"/>
      <w:marTop w:val="0"/>
      <w:marBottom w:val="0"/>
      <w:divBdr>
        <w:top w:val="none" w:sz="0" w:space="0" w:color="auto"/>
        <w:left w:val="none" w:sz="0" w:space="0" w:color="auto"/>
        <w:bottom w:val="none" w:sz="0" w:space="0" w:color="auto"/>
        <w:right w:val="none" w:sz="0" w:space="0" w:color="auto"/>
      </w:divBdr>
      <w:divsChild>
        <w:div w:id="696613976">
          <w:marLeft w:val="0"/>
          <w:marRight w:val="0"/>
          <w:marTop w:val="0"/>
          <w:marBottom w:val="0"/>
          <w:divBdr>
            <w:top w:val="none" w:sz="0" w:space="0" w:color="auto"/>
            <w:left w:val="none" w:sz="0" w:space="0" w:color="auto"/>
            <w:bottom w:val="none" w:sz="0" w:space="0" w:color="auto"/>
            <w:right w:val="none" w:sz="0" w:space="0" w:color="auto"/>
          </w:divBdr>
          <w:divsChild>
            <w:div w:id="20788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9688">
      <w:bodyDiv w:val="1"/>
      <w:marLeft w:val="0"/>
      <w:marRight w:val="0"/>
      <w:marTop w:val="0"/>
      <w:marBottom w:val="0"/>
      <w:divBdr>
        <w:top w:val="none" w:sz="0" w:space="0" w:color="auto"/>
        <w:left w:val="none" w:sz="0" w:space="0" w:color="auto"/>
        <w:bottom w:val="none" w:sz="0" w:space="0" w:color="auto"/>
        <w:right w:val="none" w:sz="0" w:space="0" w:color="auto"/>
      </w:divBdr>
    </w:div>
    <w:div w:id="2031173765">
      <w:bodyDiv w:val="1"/>
      <w:marLeft w:val="0"/>
      <w:marRight w:val="0"/>
      <w:marTop w:val="0"/>
      <w:marBottom w:val="0"/>
      <w:divBdr>
        <w:top w:val="none" w:sz="0" w:space="0" w:color="auto"/>
        <w:left w:val="none" w:sz="0" w:space="0" w:color="auto"/>
        <w:bottom w:val="none" w:sz="0" w:space="0" w:color="auto"/>
        <w:right w:val="none" w:sz="0" w:space="0" w:color="auto"/>
      </w:divBdr>
    </w:div>
    <w:div w:id="2048096323">
      <w:bodyDiv w:val="1"/>
      <w:marLeft w:val="0"/>
      <w:marRight w:val="0"/>
      <w:marTop w:val="0"/>
      <w:marBottom w:val="0"/>
      <w:divBdr>
        <w:top w:val="none" w:sz="0" w:space="0" w:color="auto"/>
        <w:left w:val="none" w:sz="0" w:space="0" w:color="auto"/>
        <w:bottom w:val="none" w:sz="0" w:space="0" w:color="auto"/>
        <w:right w:val="none" w:sz="0" w:space="0" w:color="auto"/>
      </w:divBdr>
      <w:divsChild>
        <w:div w:id="902178026">
          <w:marLeft w:val="0"/>
          <w:marRight w:val="0"/>
          <w:marTop w:val="0"/>
          <w:marBottom w:val="0"/>
          <w:divBdr>
            <w:top w:val="none" w:sz="0" w:space="0" w:color="auto"/>
            <w:left w:val="none" w:sz="0" w:space="0" w:color="auto"/>
            <w:bottom w:val="none" w:sz="0" w:space="0" w:color="auto"/>
            <w:right w:val="none" w:sz="0" w:space="0" w:color="auto"/>
          </w:divBdr>
          <w:divsChild>
            <w:div w:id="1032851088">
              <w:marLeft w:val="0"/>
              <w:marRight w:val="0"/>
              <w:marTop w:val="0"/>
              <w:marBottom w:val="0"/>
              <w:divBdr>
                <w:top w:val="none" w:sz="0" w:space="0" w:color="auto"/>
                <w:left w:val="none" w:sz="0" w:space="0" w:color="auto"/>
                <w:bottom w:val="none" w:sz="0" w:space="0" w:color="auto"/>
                <w:right w:val="none" w:sz="0" w:space="0" w:color="auto"/>
              </w:divBdr>
            </w:div>
          </w:divsChild>
        </w:div>
        <w:div w:id="85733446">
          <w:marLeft w:val="0"/>
          <w:marRight w:val="0"/>
          <w:marTop w:val="0"/>
          <w:marBottom w:val="0"/>
          <w:divBdr>
            <w:top w:val="none" w:sz="0" w:space="0" w:color="auto"/>
            <w:left w:val="none" w:sz="0" w:space="0" w:color="auto"/>
            <w:bottom w:val="none" w:sz="0" w:space="0" w:color="auto"/>
            <w:right w:val="none" w:sz="0" w:space="0" w:color="auto"/>
          </w:divBdr>
          <w:divsChild>
            <w:div w:id="758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4617">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sChild>
        <w:div w:id="345595790">
          <w:marLeft w:val="0"/>
          <w:marRight w:val="0"/>
          <w:marTop w:val="0"/>
          <w:marBottom w:val="0"/>
          <w:divBdr>
            <w:top w:val="none" w:sz="0" w:space="0" w:color="auto"/>
            <w:left w:val="none" w:sz="0" w:space="0" w:color="auto"/>
            <w:bottom w:val="none" w:sz="0" w:space="0" w:color="auto"/>
            <w:right w:val="none" w:sz="0" w:space="0" w:color="auto"/>
          </w:divBdr>
        </w:div>
      </w:divsChild>
    </w:div>
    <w:div w:id="2063484449">
      <w:bodyDiv w:val="1"/>
      <w:marLeft w:val="0"/>
      <w:marRight w:val="0"/>
      <w:marTop w:val="0"/>
      <w:marBottom w:val="0"/>
      <w:divBdr>
        <w:top w:val="none" w:sz="0" w:space="0" w:color="auto"/>
        <w:left w:val="none" w:sz="0" w:space="0" w:color="auto"/>
        <w:bottom w:val="none" w:sz="0" w:space="0" w:color="auto"/>
        <w:right w:val="none" w:sz="0" w:space="0" w:color="auto"/>
      </w:divBdr>
    </w:div>
    <w:div w:id="2085369338">
      <w:bodyDiv w:val="1"/>
      <w:marLeft w:val="0"/>
      <w:marRight w:val="0"/>
      <w:marTop w:val="0"/>
      <w:marBottom w:val="0"/>
      <w:divBdr>
        <w:top w:val="none" w:sz="0" w:space="0" w:color="auto"/>
        <w:left w:val="none" w:sz="0" w:space="0" w:color="auto"/>
        <w:bottom w:val="none" w:sz="0" w:space="0" w:color="auto"/>
        <w:right w:val="none" w:sz="0" w:space="0" w:color="auto"/>
      </w:divBdr>
      <w:divsChild>
        <w:div w:id="164132948">
          <w:marLeft w:val="0"/>
          <w:marRight w:val="0"/>
          <w:marTop w:val="0"/>
          <w:marBottom w:val="0"/>
          <w:divBdr>
            <w:top w:val="none" w:sz="0" w:space="0" w:color="auto"/>
            <w:left w:val="none" w:sz="0" w:space="0" w:color="auto"/>
            <w:bottom w:val="none" w:sz="0" w:space="0" w:color="auto"/>
            <w:right w:val="none" w:sz="0" w:space="0" w:color="auto"/>
          </w:divBdr>
        </w:div>
        <w:div w:id="1617519468">
          <w:marLeft w:val="0"/>
          <w:marRight w:val="0"/>
          <w:marTop w:val="0"/>
          <w:marBottom w:val="0"/>
          <w:divBdr>
            <w:top w:val="none" w:sz="0" w:space="0" w:color="auto"/>
            <w:left w:val="none" w:sz="0" w:space="0" w:color="auto"/>
            <w:bottom w:val="none" w:sz="0" w:space="0" w:color="auto"/>
            <w:right w:val="none" w:sz="0" w:space="0" w:color="auto"/>
          </w:divBdr>
        </w:div>
        <w:div w:id="1177690376">
          <w:marLeft w:val="0"/>
          <w:marRight w:val="0"/>
          <w:marTop w:val="0"/>
          <w:marBottom w:val="0"/>
          <w:divBdr>
            <w:top w:val="none" w:sz="0" w:space="0" w:color="auto"/>
            <w:left w:val="none" w:sz="0" w:space="0" w:color="auto"/>
            <w:bottom w:val="none" w:sz="0" w:space="0" w:color="auto"/>
            <w:right w:val="none" w:sz="0" w:space="0" w:color="auto"/>
          </w:divBdr>
        </w:div>
        <w:div w:id="935944223">
          <w:marLeft w:val="0"/>
          <w:marRight w:val="0"/>
          <w:marTop w:val="0"/>
          <w:marBottom w:val="0"/>
          <w:divBdr>
            <w:top w:val="none" w:sz="0" w:space="0" w:color="auto"/>
            <w:left w:val="none" w:sz="0" w:space="0" w:color="auto"/>
            <w:bottom w:val="none" w:sz="0" w:space="0" w:color="auto"/>
            <w:right w:val="none" w:sz="0" w:space="0" w:color="auto"/>
          </w:divBdr>
        </w:div>
        <w:div w:id="693961587">
          <w:marLeft w:val="0"/>
          <w:marRight w:val="0"/>
          <w:marTop w:val="0"/>
          <w:marBottom w:val="0"/>
          <w:divBdr>
            <w:top w:val="none" w:sz="0" w:space="0" w:color="auto"/>
            <w:left w:val="none" w:sz="0" w:space="0" w:color="auto"/>
            <w:bottom w:val="none" w:sz="0" w:space="0" w:color="auto"/>
            <w:right w:val="none" w:sz="0" w:space="0" w:color="auto"/>
          </w:divBdr>
        </w:div>
        <w:div w:id="1665160222">
          <w:marLeft w:val="0"/>
          <w:marRight w:val="0"/>
          <w:marTop w:val="0"/>
          <w:marBottom w:val="0"/>
          <w:divBdr>
            <w:top w:val="none" w:sz="0" w:space="0" w:color="auto"/>
            <w:left w:val="none" w:sz="0" w:space="0" w:color="auto"/>
            <w:bottom w:val="none" w:sz="0" w:space="0" w:color="auto"/>
            <w:right w:val="none" w:sz="0" w:space="0" w:color="auto"/>
          </w:divBdr>
        </w:div>
        <w:div w:id="860780905">
          <w:marLeft w:val="0"/>
          <w:marRight w:val="0"/>
          <w:marTop w:val="0"/>
          <w:marBottom w:val="0"/>
          <w:divBdr>
            <w:top w:val="none" w:sz="0" w:space="0" w:color="auto"/>
            <w:left w:val="none" w:sz="0" w:space="0" w:color="auto"/>
            <w:bottom w:val="none" w:sz="0" w:space="0" w:color="auto"/>
            <w:right w:val="none" w:sz="0" w:space="0" w:color="auto"/>
          </w:divBdr>
        </w:div>
        <w:div w:id="1578049976">
          <w:marLeft w:val="0"/>
          <w:marRight w:val="0"/>
          <w:marTop w:val="0"/>
          <w:marBottom w:val="0"/>
          <w:divBdr>
            <w:top w:val="none" w:sz="0" w:space="0" w:color="auto"/>
            <w:left w:val="none" w:sz="0" w:space="0" w:color="auto"/>
            <w:bottom w:val="none" w:sz="0" w:space="0" w:color="auto"/>
            <w:right w:val="none" w:sz="0" w:space="0" w:color="auto"/>
          </w:divBdr>
        </w:div>
        <w:div w:id="408625061">
          <w:marLeft w:val="0"/>
          <w:marRight w:val="0"/>
          <w:marTop w:val="0"/>
          <w:marBottom w:val="0"/>
          <w:divBdr>
            <w:top w:val="none" w:sz="0" w:space="0" w:color="auto"/>
            <w:left w:val="none" w:sz="0" w:space="0" w:color="auto"/>
            <w:bottom w:val="none" w:sz="0" w:space="0" w:color="auto"/>
            <w:right w:val="none" w:sz="0" w:space="0" w:color="auto"/>
          </w:divBdr>
        </w:div>
        <w:div w:id="44063564">
          <w:marLeft w:val="0"/>
          <w:marRight w:val="0"/>
          <w:marTop w:val="0"/>
          <w:marBottom w:val="0"/>
          <w:divBdr>
            <w:top w:val="none" w:sz="0" w:space="0" w:color="auto"/>
            <w:left w:val="none" w:sz="0" w:space="0" w:color="auto"/>
            <w:bottom w:val="none" w:sz="0" w:space="0" w:color="auto"/>
            <w:right w:val="none" w:sz="0" w:space="0" w:color="auto"/>
          </w:divBdr>
        </w:div>
        <w:div w:id="317269816">
          <w:marLeft w:val="0"/>
          <w:marRight w:val="0"/>
          <w:marTop w:val="0"/>
          <w:marBottom w:val="0"/>
          <w:divBdr>
            <w:top w:val="none" w:sz="0" w:space="0" w:color="auto"/>
            <w:left w:val="none" w:sz="0" w:space="0" w:color="auto"/>
            <w:bottom w:val="none" w:sz="0" w:space="0" w:color="auto"/>
            <w:right w:val="none" w:sz="0" w:space="0" w:color="auto"/>
          </w:divBdr>
        </w:div>
        <w:div w:id="409890740">
          <w:marLeft w:val="0"/>
          <w:marRight w:val="0"/>
          <w:marTop w:val="0"/>
          <w:marBottom w:val="0"/>
          <w:divBdr>
            <w:top w:val="none" w:sz="0" w:space="0" w:color="auto"/>
            <w:left w:val="none" w:sz="0" w:space="0" w:color="auto"/>
            <w:bottom w:val="none" w:sz="0" w:space="0" w:color="auto"/>
            <w:right w:val="none" w:sz="0" w:space="0" w:color="auto"/>
          </w:divBdr>
        </w:div>
        <w:div w:id="2053646934">
          <w:marLeft w:val="0"/>
          <w:marRight w:val="0"/>
          <w:marTop w:val="0"/>
          <w:marBottom w:val="0"/>
          <w:divBdr>
            <w:top w:val="none" w:sz="0" w:space="0" w:color="auto"/>
            <w:left w:val="none" w:sz="0" w:space="0" w:color="auto"/>
            <w:bottom w:val="none" w:sz="0" w:space="0" w:color="auto"/>
            <w:right w:val="none" w:sz="0" w:space="0" w:color="auto"/>
          </w:divBdr>
        </w:div>
        <w:div w:id="678771871">
          <w:marLeft w:val="0"/>
          <w:marRight w:val="0"/>
          <w:marTop w:val="0"/>
          <w:marBottom w:val="0"/>
          <w:divBdr>
            <w:top w:val="none" w:sz="0" w:space="0" w:color="auto"/>
            <w:left w:val="none" w:sz="0" w:space="0" w:color="auto"/>
            <w:bottom w:val="none" w:sz="0" w:space="0" w:color="auto"/>
            <w:right w:val="none" w:sz="0" w:space="0" w:color="auto"/>
          </w:divBdr>
        </w:div>
        <w:div w:id="1062875350">
          <w:marLeft w:val="0"/>
          <w:marRight w:val="0"/>
          <w:marTop w:val="0"/>
          <w:marBottom w:val="0"/>
          <w:divBdr>
            <w:top w:val="none" w:sz="0" w:space="0" w:color="auto"/>
            <w:left w:val="none" w:sz="0" w:space="0" w:color="auto"/>
            <w:bottom w:val="none" w:sz="0" w:space="0" w:color="auto"/>
            <w:right w:val="none" w:sz="0" w:space="0" w:color="auto"/>
          </w:divBdr>
        </w:div>
        <w:div w:id="208146780">
          <w:marLeft w:val="0"/>
          <w:marRight w:val="0"/>
          <w:marTop w:val="0"/>
          <w:marBottom w:val="0"/>
          <w:divBdr>
            <w:top w:val="none" w:sz="0" w:space="0" w:color="auto"/>
            <w:left w:val="none" w:sz="0" w:space="0" w:color="auto"/>
            <w:bottom w:val="none" w:sz="0" w:space="0" w:color="auto"/>
            <w:right w:val="none" w:sz="0" w:space="0" w:color="auto"/>
          </w:divBdr>
        </w:div>
        <w:div w:id="106235969">
          <w:marLeft w:val="0"/>
          <w:marRight w:val="0"/>
          <w:marTop w:val="0"/>
          <w:marBottom w:val="0"/>
          <w:divBdr>
            <w:top w:val="none" w:sz="0" w:space="0" w:color="auto"/>
            <w:left w:val="none" w:sz="0" w:space="0" w:color="auto"/>
            <w:bottom w:val="none" w:sz="0" w:space="0" w:color="auto"/>
            <w:right w:val="none" w:sz="0" w:space="0" w:color="auto"/>
          </w:divBdr>
        </w:div>
        <w:div w:id="793326532">
          <w:marLeft w:val="0"/>
          <w:marRight w:val="0"/>
          <w:marTop w:val="0"/>
          <w:marBottom w:val="0"/>
          <w:divBdr>
            <w:top w:val="none" w:sz="0" w:space="0" w:color="auto"/>
            <w:left w:val="none" w:sz="0" w:space="0" w:color="auto"/>
            <w:bottom w:val="none" w:sz="0" w:space="0" w:color="auto"/>
            <w:right w:val="none" w:sz="0" w:space="0" w:color="auto"/>
          </w:divBdr>
        </w:div>
        <w:div w:id="2079937300">
          <w:marLeft w:val="0"/>
          <w:marRight w:val="0"/>
          <w:marTop w:val="0"/>
          <w:marBottom w:val="0"/>
          <w:divBdr>
            <w:top w:val="none" w:sz="0" w:space="0" w:color="auto"/>
            <w:left w:val="none" w:sz="0" w:space="0" w:color="auto"/>
            <w:bottom w:val="none" w:sz="0" w:space="0" w:color="auto"/>
            <w:right w:val="none" w:sz="0" w:space="0" w:color="auto"/>
          </w:divBdr>
        </w:div>
        <w:div w:id="1490517409">
          <w:marLeft w:val="0"/>
          <w:marRight w:val="0"/>
          <w:marTop w:val="0"/>
          <w:marBottom w:val="0"/>
          <w:divBdr>
            <w:top w:val="none" w:sz="0" w:space="0" w:color="auto"/>
            <w:left w:val="none" w:sz="0" w:space="0" w:color="auto"/>
            <w:bottom w:val="none" w:sz="0" w:space="0" w:color="auto"/>
            <w:right w:val="none" w:sz="0" w:space="0" w:color="auto"/>
          </w:divBdr>
        </w:div>
        <w:div w:id="1191063662">
          <w:marLeft w:val="0"/>
          <w:marRight w:val="0"/>
          <w:marTop w:val="0"/>
          <w:marBottom w:val="0"/>
          <w:divBdr>
            <w:top w:val="none" w:sz="0" w:space="0" w:color="auto"/>
            <w:left w:val="none" w:sz="0" w:space="0" w:color="auto"/>
            <w:bottom w:val="none" w:sz="0" w:space="0" w:color="auto"/>
            <w:right w:val="none" w:sz="0" w:space="0" w:color="auto"/>
          </w:divBdr>
        </w:div>
        <w:div w:id="1972176287">
          <w:marLeft w:val="0"/>
          <w:marRight w:val="0"/>
          <w:marTop w:val="0"/>
          <w:marBottom w:val="0"/>
          <w:divBdr>
            <w:top w:val="none" w:sz="0" w:space="0" w:color="auto"/>
            <w:left w:val="none" w:sz="0" w:space="0" w:color="auto"/>
            <w:bottom w:val="none" w:sz="0" w:space="0" w:color="auto"/>
            <w:right w:val="none" w:sz="0" w:space="0" w:color="auto"/>
          </w:divBdr>
        </w:div>
        <w:div w:id="1026757038">
          <w:marLeft w:val="0"/>
          <w:marRight w:val="0"/>
          <w:marTop w:val="0"/>
          <w:marBottom w:val="0"/>
          <w:divBdr>
            <w:top w:val="none" w:sz="0" w:space="0" w:color="auto"/>
            <w:left w:val="none" w:sz="0" w:space="0" w:color="auto"/>
            <w:bottom w:val="none" w:sz="0" w:space="0" w:color="auto"/>
            <w:right w:val="none" w:sz="0" w:space="0" w:color="auto"/>
          </w:divBdr>
        </w:div>
        <w:div w:id="1180048511">
          <w:marLeft w:val="0"/>
          <w:marRight w:val="0"/>
          <w:marTop w:val="0"/>
          <w:marBottom w:val="0"/>
          <w:divBdr>
            <w:top w:val="none" w:sz="0" w:space="0" w:color="auto"/>
            <w:left w:val="none" w:sz="0" w:space="0" w:color="auto"/>
            <w:bottom w:val="none" w:sz="0" w:space="0" w:color="auto"/>
            <w:right w:val="none" w:sz="0" w:space="0" w:color="auto"/>
          </w:divBdr>
        </w:div>
        <w:div w:id="910895398">
          <w:marLeft w:val="0"/>
          <w:marRight w:val="0"/>
          <w:marTop w:val="0"/>
          <w:marBottom w:val="0"/>
          <w:divBdr>
            <w:top w:val="none" w:sz="0" w:space="0" w:color="auto"/>
            <w:left w:val="none" w:sz="0" w:space="0" w:color="auto"/>
            <w:bottom w:val="none" w:sz="0" w:space="0" w:color="auto"/>
            <w:right w:val="none" w:sz="0" w:space="0" w:color="auto"/>
          </w:divBdr>
        </w:div>
        <w:div w:id="574627049">
          <w:marLeft w:val="0"/>
          <w:marRight w:val="0"/>
          <w:marTop w:val="0"/>
          <w:marBottom w:val="0"/>
          <w:divBdr>
            <w:top w:val="none" w:sz="0" w:space="0" w:color="auto"/>
            <w:left w:val="none" w:sz="0" w:space="0" w:color="auto"/>
            <w:bottom w:val="none" w:sz="0" w:space="0" w:color="auto"/>
            <w:right w:val="none" w:sz="0" w:space="0" w:color="auto"/>
          </w:divBdr>
        </w:div>
        <w:div w:id="490678065">
          <w:marLeft w:val="0"/>
          <w:marRight w:val="0"/>
          <w:marTop w:val="0"/>
          <w:marBottom w:val="0"/>
          <w:divBdr>
            <w:top w:val="none" w:sz="0" w:space="0" w:color="auto"/>
            <w:left w:val="none" w:sz="0" w:space="0" w:color="auto"/>
            <w:bottom w:val="none" w:sz="0" w:space="0" w:color="auto"/>
            <w:right w:val="none" w:sz="0" w:space="0" w:color="auto"/>
          </w:divBdr>
        </w:div>
        <w:div w:id="99958609">
          <w:marLeft w:val="0"/>
          <w:marRight w:val="0"/>
          <w:marTop w:val="0"/>
          <w:marBottom w:val="0"/>
          <w:divBdr>
            <w:top w:val="none" w:sz="0" w:space="0" w:color="auto"/>
            <w:left w:val="none" w:sz="0" w:space="0" w:color="auto"/>
            <w:bottom w:val="none" w:sz="0" w:space="0" w:color="auto"/>
            <w:right w:val="none" w:sz="0" w:space="0" w:color="auto"/>
          </w:divBdr>
        </w:div>
        <w:div w:id="564679825">
          <w:marLeft w:val="0"/>
          <w:marRight w:val="0"/>
          <w:marTop w:val="0"/>
          <w:marBottom w:val="0"/>
          <w:divBdr>
            <w:top w:val="none" w:sz="0" w:space="0" w:color="auto"/>
            <w:left w:val="none" w:sz="0" w:space="0" w:color="auto"/>
            <w:bottom w:val="none" w:sz="0" w:space="0" w:color="auto"/>
            <w:right w:val="none" w:sz="0" w:space="0" w:color="auto"/>
          </w:divBdr>
        </w:div>
        <w:div w:id="1518496041">
          <w:marLeft w:val="0"/>
          <w:marRight w:val="0"/>
          <w:marTop w:val="0"/>
          <w:marBottom w:val="0"/>
          <w:divBdr>
            <w:top w:val="none" w:sz="0" w:space="0" w:color="auto"/>
            <w:left w:val="none" w:sz="0" w:space="0" w:color="auto"/>
            <w:bottom w:val="none" w:sz="0" w:space="0" w:color="auto"/>
            <w:right w:val="none" w:sz="0" w:space="0" w:color="auto"/>
          </w:divBdr>
        </w:div>
        <w:div w:id="1812139248">
          <w:marLeft w:val="0"/>
          <w:marRight w:val="0"/>
          <w:marTop w:val="0"/>
          <w:marBottom w:val="0"/>
          <w:divBdr>
            <w:top w:val="none" w:sz="0" w:space="0" w:color="auto"/>
            <w:left w:val="none" w:sz="0" w:space="0" w:color="auto"/>
            <w:bottom w:val="none" w:sz="0" w:space="0" w:color="auto"/>
            <w:right w:val="none" w:sz="0" w:space="0" w:color="auto"/>
          </w:divBdr>
        </w:div>
        <w:div w:id="1387486415">
          <w:marLeft w:val="0"/>
          <w:marRight w:val="0"/>
          <w:marTop w:val="0"/>
          <w:marBottom w:val="0"/>
          <w:divBdr>
            <w:top w:val="none" w:sz="0" w:space="0" w:color="auto"/>
            <w:left w:val="none" w:sz="0" w:space="0" w:color="auto"/>
            <w:bottom w:val="none" w:sz="0" w:space="0" w:color="auto"/>
            <w:right w:val="none" w:sz="0" w:space="0" w:color="auto"/>
          </w:divBdr>
        </w:div>
        <w:div w:id="30037839">
          <w:marLeft w:val="0"/>
          <w:marRight w:val="0"/>
          <w:marTop w:val="0"/>
          <w:marBottom w:val="0"/>
          <w:divBdr>
            <w:top w:val="none" w:sz="0" w:space="0" w:color="auto"/>
            <w:left w:val="none" w:sz="0" w:space="0" w:color="auto"/>
            <w:bottom w:val="none" w:sz="0" w:space="0" w:color="auto"/>
            <w:right w:val="none" w:sz="0" w:space="0" w:color="auto"/>
          </w:divBdr>
        </w:div>
        <w:div w:id="158662969">
          <w:marLeft w:val="0"/>
          <w:marRight w:val="0"/>
          <w:marTop w:val="0"/>
          <w:marBottom w:val="0"/>
          <w:divBdr>
            <w:top w:val="none" w:sz="0" w:space="0" w:color="auto"/>
            <w:left w:val="none" w:sz="0" w:space="0" w:color="auto"/>
            <w:bottom w:val="none" w:sz="0" w:space="0" w:color="auto"/>
            <w:right w:val="none" w:sz="0" w:space="0" w:color="auto"/>
          </w:divBdr>
        </w:div>
        <w:div w:id="1940723469">
          <w:marLeft w:val="0"/>
          <w:marRight w:val="0"/>
          <w:marTop w:val="0"/>
          <w:marBottom w:val="0"/>
          <w:divBdr>
            <w:top w:val="none" w:sz="0" w:space="0" w:color="auto"/>
            <w:left w:val="none" w:sz="0" w:space="0" w:color="auto"/>
            <w:bottom w:val="none" w:sz="0" w:space="0" w:color="auto"/>
            <w:right w:val="none" w:sz="0" w:space="0" w:color="auto"/>
          </w:divBdr>
        </w:div>
        <w:div w:id="1313484268">
          <w:marLeft w:val="0"/>
          <w:marRight w:val="0"/>
          <w:marTop w:val="0"/>
          <w:marBottom w:val="0"/>
          <w:divBdr>
            <w:top w:val="none" w:sz="0" w:space="0" w:color="auto"/>
            <w:left w:val="none" w:sz="0" w:space="0" w:color="auto"/>
            <w:bottom w:val="none" w:sz="0" w:space="0" w:color="auto"/>
            <w:right w:val="none" w:sz="0" w:space="0" w:color="auto"/>
          </w:divBdr>
        </w:div>
        <w:div w:id="987249189">
          <w:marLeft w:val="0"/>
          <w:marRight w:val="0"/>
          <w:marTop w:val="0"/>
          <w:marBottom w:val="0"/>
          <w:divBdr>
            <w:top w:val="none" w:sz="0" w:space="0" w:color="auto"/>
            <w:left w:val="none" w:sz="0" w:space="0" w:color="auto"/>
            <w:bottom w:val="none" w:sz="0" w:space="0" w:color="auto"/>
            <w:right w:val="none" w:sz="0" w:space="0" w:color="auto"/>
          </w:divBdr>
        </w:div>
        <w:div w:id="1131558909">
          <w:marLeft w:val="0"/>
          <w:marRight w:val="0"/>
          <w:marTop w:val="0"/>
          <w:marBottom w:val="0"/>
          <w:divBdr>
            <w:top w:val="none" w:sz="0" w:space="0" w:color="auto"/>
            <w:left w:val="none" w:sz="0" w:space="0" w:color="auto"/>
            <w:bottom w:val="none" w:sz="0" w:space="0" w:color="auto"/>
            <w:right w:val="none" w:sz="0" w:space="0" w:color="auto"/>
          </w:divBdr>
        </w:div>
        <w:div w:id="1817841521">
          <w:marLeft w:val="0"/>
          <w:marRight w:val="0"/>
          <w:marTop w:val="0"/>
          <w:marBottom w:val="0"/>
          <w:divBdr>
            <w:top w:val="none" w:sz="0" w:space="0" w:color="auto"/>
            <w:left w:val="none" w:sz="0" w:space="0" w:color="auto"/>
            <w:bottom w:val="none" w:sz="0" w:space="0" w:color="auto"/>
            <w:right w:val="none" w:sz="0" w:space="0" w:color="auto"/>
          </w:divBdr>
        </w:div>
        <w:div w:id="2049641750">
          <w:marLeft w:val="0"/>
          <w:marRight w:val="0"/>
          <w:marTop w:val="0"/>
          <w:marBottom w:val="0"/>
          <w:divBdr>
            <w:top w:val="none" w:sz="0" w:space="0" w:color="auto"/>
            <w:left w:val="none" w:sz="0" w:space="0" w:color="auto"/>
            <w:bottom w:val="none" w:sz="0" w:space="0" w:color="auto"/>
            <w:right w:val="none" w:sz="0" w:space="0" w:color="auto"/>
          </w:divBdr>
        </w:div>
        <w:div w:id="374888526">
          <w:marLeft w:val="0"/>
          <w:marRight w:val="0"/>
          <w:marTop w:val="0"/>
          <w:marBottom w:val="0"/>
          <w:divBdr>
            <w:top w:val="none" w:sz="0" w:space="0" w:color="auto"/>
            <w:left w:val="none" w:sz="0" w:space="0" w:color="auto"/>
            <w:bottom w:val="none" w:sz="0" w:space="0" w:color="auto"/>
            <w:right w:val="none" w:sz="0" w:space="0" w:color="auto"/>
          </w:divBdr>
        </w:div>
        <w:div w:id="1176574343">
          <w:marLeft w:val="0"/>
          <w:marRight w:val="0"/>
          <w:marTop w:val="0"/>
          <w:marBottom w:val="0"/>
          <w:divBdr>
            <w:top w:val="none" w:sz="0" w:space="0" w:color="auto"/>
            <w:left w:val="none" w:sz="0" w:space="0" w:color="auto"/>
            <w:bottom w:val="none" w:sz="0" w:space="0" w:color="auto"/>
            <w:right w:val="none" w:sz="0" w:space="0" w:color="auto"/>
          </w:divBdr>
        </w:div>
        <w:div w:id="1695304915">
          <w:marLeft w:val="0"/>
          <w:marRight w:val="0"/>
          <w:marTop w:val="0"/>
          <w:marBottom w:val="0"/>
          <w:divBdr>
            <w:top w:val="none" w:sz="0" w:space="0" w:color="auto"/>
            <w:left w:val="none" w:sz="0" w:space="0" w:color="auto"/>
            <w:bottom w:val="none" w:sz="0" w:space="0" w:color="auto"/>
            <w:right w:val="none" w:sz="0" w:space="0" w:color="auto"/>
          </w:divBdr>
        </w:div>
        <w:div w:id="1499232630">
          <w:marLeft w:val="0"/>
          <w:marRight w:val="0"/>
          <w:marTop w:val="0"/>
          <w:marBottom w:val="0"/>
          <w:divBdr>
            <w:top w:val="none" w:sz="0" w:space="0" w:color="auto"/>
            <w:left w:val="none" w:sz="0" w:space="0" w:color="auto"/>
            <w:bottom w:val="none" w:sz="0" w:space="0" w:color="auto"/>
            <w:right w:val="none" w:sz="0" w:space="0" w:color="auto"/>
          </w:divBdr>
        </w:div>
        <w:div w:id="1024936743">
          <w:marLeft w:val="0"/>
          <w:marRight w:val="0"/>
          <w:marTop w:val="0"/>
          <w:marBottom w:val="0"/>
          <w:divBdr>
            <w:top w:val="none" w:sz="0" w:space="0" w:color="auto"/>
            <w:left w:val="none" w:sz="0" w:space="0" w:color="auto"/>
            <w:bottom w:val="none" w:sz="0" w:space="0" w:color="auto"/>
            <w:right w:val="none" w:sz="0" w:space="0" w:color="auto"/>
          </w:divBdr>
        </w:div>
        <w:div w:id="807477585">
          <w:marLeft w:val="0"/>
          <w:marRight w:val="0"/>
          <w:marTop w:val="0"/>
          <w:marBottom w:val="0"/>
          <w:divBdr>
            <w:top w:val="none" w:sz="0" w:space="0" w:color="auto"/>
            <w:left w:val="none" w:sz="0" w:space="0" w:color="auto"/>
            <w:bottom w:val="none" w:sz="0" w:space="0" w:color="auto"/>
            <w:right w:val="none" w:sz="0" w:space="0" w:color="auto"/>
          </w:divBdr>
        </w:div>
        <w:div w:id="1006325356">
          <w:marLeft w:val="0"/>
          <w:marRight w:val="0"/>
          <w:marTop w:val="0"/>
          <w:marBottom w:val="0"/>
          <w:divBdr>
            <w:top w:val="none" w:sz="0" w:space="0" w:color="auto"/>
            <w:left w:val="none" w:sz="0" w:space="0" w:color="auto"/>
            <w:bottom w:val="none" w:sz="0" w:space="0" w:color="auto"/>
            <w:right w:val="none" w:sz="0" w:space="0" w:color="auto"/>
          </w:divBdr>
        </w:div>
        <w:div w:id="909312438">
          <w:marLeft w:val="0"/>
          <w:marRight w:val="0"/>
          <w:marTop w:val="0"/>
          <w:marBottom w:val="0"/>
          <w:divBdr>
            <w:top w:val="none" w:sz="0" w:space="0" w:color="auto"/>
            <w:left w:val="none" w:sz="0" w:space="0" w:color="auto"/>
            <w:bottom w:val="none" w:sz="0" w:space="0" w:color="auto"/>
            <w:right w:val="none" w:sz="0" w:space="0" w:color="auto"/>
          </w:divBdr>
        </w:div>
        <w:div w:id="578711503">
          <w:marLeft w:val="0"/>
          <w:marRight w:val="0"/>
          <w:marTop w:val="0"/>
          <w:marBottom w:val="0"/>
          <w:divBdr>
            <w:top w:val="none" w:sz="0" w:space="0" w:color="auto"/>
            <w:left w:val="none" w:sz="0" w:space="0" w:color="auto"/>
            <w:bottom w:val="none" w:sz="0" w:space="0" w:color="auto"/>
            <w:right w:val="none" w:sz="0" w:space="0" w:color="auto"/>
          </w:divBdr>
        </w:div>
        <w:div w:id="1959676580">
          <w:marLeft w:val="0"/>
          <w:marRight w:val="0"/>
          <w:marTop w:val="0"/>
          <w:marBottom w:val="0"/>
          <w:divBdr>
            <w:top w:val="none" w:sz="0" w:space="0" w:color="auto"/>
            <w:left w:val="none" w:sz="0" w:space="0" w:color="auto"/>
            <w:bottom w:val="none" w:sz="0" w:space="0" w:color="auto"/>
            <w:right w:val="none" w:sz="0" w:space="0" w:color="auto"/>
          </w:divBdr>
        </w:div>
        <w:div w:id="216865252">
          <w:marLeft w:val="0"/>
          <w:marRight w:val="0"/>
          <w:marTop w:val="0"/>
          <w:marBottom w:val="0"/>
          <w:divBdr>
            <w:top w:val="none" w:sz="0" w:space="0" w:color="auto"/>
            <w:left w:val="none" w:sz="0" w:space="0" w:color="auto"/>
            <w:bottom w:val="none" w:sz="0" w:space="0" w:color="auto"/>
            <w:right w:val="none" w:sz="0" w:space="0" w:color="auto"/>
          </w:divBdr>
        </w:div>
        <w:div w:id="1346595434">
          <w:marLeft w:val="0"/>
          <w:marRight w:val="0"/>
          <w:marTop w:val="0"/>
          <w:marBottom w:val="0"/>
          <w:divBdr>
            <w:top w:val="none" w:sz="0" w:space="0" w:color="auto"/>
            <w:left w:val="none" w:sz="0" w:space="0" w:color="auto"/>
            <w:bottom w:val="none" w:sz="0" w:space="0" w:color="auto"/>
            <w:right w:val="none" w:sz="0" w:space="0" w:color="auto"/>
          </w:divBdr>
        </w:div>
        <w:div w:id="303123915">
          <w:marLeft w:val="0"/>
          <w:marRight w:val="0"/>
          <w:marTop w:val="0"/>
          <w:marBottom w:val="0"/>
          <w:divBdr>
            <w:top w:val="none" w:sz="0" w:space="0" w:color="auto"/>
            <w:left w:val="none" w:sz="0" w:space="0" w:color="auto"/>
            <w:bottom w:val="none" w:sz="0" w:space="0" w:color="auto"/>
            <w:right w:val="none" w:sz="0" w:space="0" w:color="auto"/>
          </w:divBdr>
        </w:div>
        <w:div w:id="197277175">
          <w:marLeft w:val="0"/>
          <w:marRight w:val="0"/>
          <w:marTop w:val="0"/>
          <w:marBottom w:val="0"/>
          <w:divBdr>
            <w:top w:val="none" w:sz="0" w:space="0" w:color="auto"/>
            <w:left w:val="none" w:sz="0" w:space="0" w:color="auto"/>
            <w:bottom w:val="none" w:sz="0" w:space="0" w:color="auto"/>
            <w:right w:val="none" w:sz="0" w:space="0" w:color="auto"/>
          </w:divBdr>
        </w:div>
        <w:div w:id="1407802702">
          <w:marLeft w:val="0"/>
          <w:marRight w:val="0"/>
          <w:marTop w:val="0"/>
          <w:marBottom w:val="0"/>
          <w:divBdr>
            <w:top w:val="none" w:sz="0" w:space="0" w:color="auto"/>
            <w:left w:val="none" w:sz="0" w:space="0" w:color="auto"/>
            <w:bottom w:val="none" w:sz="0" w:space="0" w:color="auto"/>
            <w:right w:val="none" w:sz="0" w:space="0" w:color="auto"/>
          </w:divBdr>
        </w:div>
        <w:div w:id="326397326">
          <w:marLeft w:val="0"/>
          <w:marRight w:val="0"/>
          <w:marTop w:val="0"/>
          <w:marBottom w:val="0"/>
          <w:divBdr>
            <w:top w:val="none" w:sz="0" w:space="0" w:color="auto"/>
            <w:left w:val="none" w:sz="0" w:space="0" w:color="auto"/>
            <w:bottom w:val="none" w:sz="0" w:space="0" w:color="auto"/>
            <w:right w:val="none" w:sz="0" w:space="0" w:color="auto"/>
          </w:divBdr>
        </w:div>
        <w:div w:id="380134709">
          <w:marLeft w:val="0"/>
          <w:marRight w:val="0"/>
          <w:marTop w:val="0"/>
          <w:marBottom w:val="0"/>
          <w:divBdr>
            <w:top w:val="none" w:sz="0" w:space="0" w:color="auto"/>
            <w:left w:val="none" w:sz="0" w:space="0" w:color="auto"/>
            <w:bottom w:val="none" w:sz="0" w:space="0" w:color="auto"/>
            <w:right w:val="none" w:sz="0" w:space="0" w:color="auto"/>
          </w:divBdr>
        </w:div>
        <w:div w:id="1191451181">
          <w:marLeft w:val="0"/>
          <w:marRight w:val="0"/>
          <w:marTop w:val="0"/>
          <w:marBottom w:val="0"/>
          <w:divBdr>
            <w:top w:val="none" w:sz="0" w:space="0" w:color="auto"/>
            <w:left w:val="none" w:sz="0" w:space="0" w:color="auto"/>
            <w:bottom w:val="none" w:sz="0" w:space="0" w:color="auto"/>
            <w:right w:val="none" w:sz="0" w:space="0" w:color="auto"/>
          </w:divBdr>
        </w:div>
        <w:div w:id="919749202">
          <w:marLeft w:val="0"/>
          <w:marRight w:val="0"/>
          <w:marTop w:val="0"/>
          <w:marBottom w:val="0"/>
          <w:divBdr>
            <w:top w:val="none" w:sz="0" w:space="0" w:color="auto"/>
            <w:left w:val="none" w:sz="0" w:space="0" w:color="auto"/>
            <w:bottom w:val="none" w:sz="0" w:space="0" w:color="auto"/>
            <w:right w:val="none" w:sz="0" w:space="0" w:color="auto"/>
          </w:divBdr>
        </w:div>
        <w:div w:id="1602182426">
          <w:marLeft w:val="0"/>
          <w:marRight w:val="0"/>
          <w:marTop w:val="0"/>
          <w:marBottom w:val="0"/>
          <w:divBdr>
            <w:top w:val="none" w:sz="0" w:space="0" w:color="auto"/>
            <w:left w:val="none" w:sz="0" w:space="0" w:color="auto"/>
            <w:bottom w:val="none" w:sz="0" w:space="0" w:color="auto"/>
            <w:right w:val="none" w:sz="0" w:space="0" w:color="auto"/>
          </w:divBdr>
        </w:div>
        <w:div w:id="1586957551">
          <w:marLeft w:val="0"/>
          <w:marRight w:val="0"/>
          <w:marTop w:val="0"/>
          <w:marBottom w:val="0"/>
          <w:divBdr>
            <w:top w:val="none" w:sz="0" w:space="0" w:color="auto"/>
            <w:left w:val="none" w:sz="0" w:space="0" w:color="auto"/>
            <w:bottom w:val="none" w:sz="0" w:space="0" w:color="auto"/>
            <w:right w:val="none" w:sz="0" w:space="0" w:color="auto"/>
          </w:divBdr>
        </w:div>
        <w:div w:id="837309231">
          <w:marLeft w:val="0"/>
          <w:marRight w:val="0"/>
          <w:marTop w:val="0"/>
          <w:marBottom w:val="0"/>
          <w:divBdr>
            <w:top w:val="none" w:sz="0" w:space="0" w:color="auto"/>
            <w:left w:val="none" w:sz="0" w:space="0" w:color="auto"/>
            <w:bottom w:val="none" w:sz="0" w:space="0" w:color="auto"/>
            <w:right w:val="none" w:sz="0" w:space="0" w:color="auto"/>
          </w:divBdr>
        </w:div>
        <w:div w:id="1125006755">
          <w:marLeft w:val="0"/>
          <w:marRight w:val="0"/>
          <w:marTop w:val="0"/>
          <w:marBottom w:val="0"/>
          <w:divBdr>
            <w:top w:val="none" w:sz="0" w:space="0" w:color="auto"/>
            <w:left w:val="none" w:sz="0" w:space="0" w:color="auto"/>
            <w:bottom w:val="none" w:sz="0" w:space="0" w:color="auto"/>
            <w:right w:val="none" w:sz="0" w:space="0" w:color="auto"/>
          </w:divBdr>
        </w:div>
        <w:div w:id="557396675">
          <w:marLeft w:val="0"/>
          <w:marRight w:val="0"/>
          <w:marTop w:val="0"/>
          <w:marBottom w:val="0"/>
          <w:divBdr>
            <w:top w:val="none" w:sz="0" w:space="0" w:color="auto"/>
            <w:left w:val="none" w:sz="0" w:space="0" w:color="auto"/>
            <w:bottom w:val="none" w:sz="0" w:space="0" w:color="auto"/>
            <w:right w:val="none" w:sz="0" w:space="0" w:color="auto"/>
          </w:divBdr>
        </w:div>
        <w:div w:id="2067340021">
          <w:marLeft w:val="0"/>
          <w:marRight w:val="0"/>
          <w:marTop w:val="0"/>
          <w:marBottom w:val="0"/>
          <w:divBdr>
            <w:top w:val="none" w:sz="0" w:space="0" w:color="auto"/>
            <w:left w:val="none" w:sz="0" w:space="0" w:color="auto"/>
            <w:bottom w:val="none" w:sz="0" w:space="0" w:color="auto"/>
            <w:right w:val="none" w:sz="0" w:space="0" w:color="auto"/>
          </w:divBdr>
        </w:div>
        <w:div w:id="777722268">
          <w:marLeft w:val="0"/>
          <w:marRight w:val="0"/>
          <w:marTop w:val="0"/>
          <w:marBottom w:val="0"/>
          <w:divBdr>
            <w:top w:val="none" w:sz="0" w:space="0" w:color="auto"/>
            <w:left w:val="none" w:sz="0" w:space="0" w:color="auto"/>
            <w:bottom w:val="none" w:sz="0" w:space="0" w:color="auto"/>
            <w:right w:val="none" w:sz="0" w:space="0" w:color="auto"/>
          </w:divBdr>
        </w:div>
        <w:div w:id="10106128">
          <w:marLeft w:val="0"/>
          <w:marRight w:val="0"/>
          <w:marTop w:val="0"/>
          <w:marBottom w:val="0"/>
          <w:divBdr>
            <w:top w:val="none" w:sz="0" w:space="0" w:color="auto"/>
            <w:left w:val="none" w:sz="0" w:space="0" w:color="auto"/>
            <w:bottom w:val="none" w:sz="0" w:space="0" w:color="auto"/>
            <w:right w:val="none" w:sz="0" w:space="0" w:color="auto"/>
          </w:divBdr>
        </w:div>
        <w:div w:id="1119495101">
          <w:marLeft w:val="0"/>
          <w:marRight w:val="0"/>
          <w:marTop w:val="0"/>
          <w:marBottom w:val="0"/>
          <w:divBdr>
            <w:top w:val="none" w:sz="0" w:space="0" w:color="auto"/>
            <w:left w:val="none" w:sz="0" w:space="0" w:color="auto"/>
            <w:bottom w:val="none" w:sz="0" w:space="0" w:color="auto"/>
            <w:right w:val="none" w:sz="0" w:space="0" w:color="auto"/>
          </w:divBdr>
        </w:div>
        <w:div w:id="193084113">
          <w:marLeft w:val="0"/>
          <w:marRight w:val="0"/>
          <w:marTop w:val="0"/>
          <w:marBottom w:val="0"/>
          <w:divBdr>
            <w:top w:val="none" w:sz="0" w:space="0" w:color="auto"/>
            <w:left w:val="none" w:sz="0" w:space="0" w:color="auto"/>
            <w:bottom w:val="none" w:sz="0" w:space="0" w:color="auto"/>
            <w:right w:val="none" w:sz="0" w:space="0" w:color="auto"/>
          </w:divBdr>
        </w:div>
        <w:div w:id="1918394326">
          <w:marLeft w:val="0"/>
          <w:marRight w:val="0"/>
          <w:marTop w:val="0"/>
          <w:marBottom w:val="0"/>
          <w:divBdr>
            <w:top w:val="none" w:sz="0" w:space="0" w:color="auto"/>
            <w:left w:val="none" w:sz="0" w:space="0" w:color="auto"/>
            <w:bottom w:val="none" w:sz="0" w:space="0" w:color="auto"/>
            <w:right w:val="none" w:sz="0" w:space="0" w:color="auto"/>
          </w:divBdr>
        </w:div>
        <w:div w:id="757018695">
          <w:marLeft w:val="0"/>
          <w:marRight w:val="0"/>
          <w:marTop w:val="0"/>
          <w:marBottom w:val="0"/>
          <w:divBdr>
            <w:top w:val="none" w:sz="0" w:space="0" w:color="auto"/>
            <w:left w:val="none" w:sz="0" w:space="0" w:color="auto"/>
            <w:bottom w:val="none" w:sz="0" w:space="0" w:color="auto"/>
            <w:right w:val="none" w:sz="0" w:space="0" w:color="auto"/>
          </w:divBdr>
        </w:div>
        <w:div w:id="889148851">
          <w:marLeft w:val="0"/>
          <w:marRight w:val="0"/>
          <w:marTop w:val="0"/>
          <w:marBottom w:val="0"/>
          <w:divBdr>
            <w:top w:val="none" w:sz="0" w:space="0" w:color="auto"/>
            <w:left w:val="none" w:sz="0" w:space="0" w:color="auto"/>
            <w:bottom w:val="none" w:sz="0" w:space="0" w:color="auto"/>
            <w:right w:val="none" w:sz="0" w:space="0" w:color="auto"/>
          </w:divBdr>
        </w:div>
        <w:div w:id="1635527565">
          <w:marLeft w:val="0"/>
          <w:marRight w:val="0"/>
          <w:marTop w:val="0"/>
          <w:marBottom w:val="0"/>
          <w:divBdr>
            <w:top w:val="none" w:sz="0" w:space="0" w:color="auto"/>
            <w:left w:val="none" w:sz="0" w:space="0" w:color="auto"/>
            <w:bottom w:val="none" w:sz="0" w:space="0" w:color="auto"/>
            <w:right w:val="none" w:sz="0" w:space="0" w:color="auto"/>
          </w:divBdr>
        </w:div>
        <w:div w:id="1153637507">
          <w:marLeft w:val="0"/>
          <w:marRight w:val="0"/>
          <w:marTop w:val="0"/>
          <w:marBottom w:val="0"/>
          <w:divBdr>
            <w:top w:val="none" w:sz="0" w:space="0" w:color="auto"/>
            <w:left w:val="none" w:sz="0" w:space="0" w:color="auto"/>
            <w:bottom w:val="none" w:sz="0" w:space="0" w:color="auto"/>
            <w:right w:val="none" w:sz="0" w:space="0" w:color="auto"/>
          </w:divBdr>
        </w:div>
        <w:div w:id="1656492112">
          <w:marLeft w:val="0"/>
          <w:marRight w:val="0"/>
          <w:marTop w:val="0"/>
          <w:marBottom w:val="0"/>
          <w:divBdr>
            <w:top w:val="none" w:sz="0" w:space="0" w:color="auto"/>
            <w:left w:val="none" w:sz="0" w:space="0" w:color="auto"/>
            <w:bottom w:val="none" w:sz="0" w:space="0" w:color="auto"/>
            <w:right w:val="none" w:sz="0" w:space="0" w:color="auto"/>
          </w:divBdr>
        </w:div>
        <w:div w:id="1234970080">
          <w:marLeft w:val="0"/>
          <w:marRight w:val="0"/>
          <w:marTop w:val="0"/>
          <w:marBottom w:val="0"/>
          <w:divBdr>
            <w:top w:val="none" w:sz="0" w:space="0" w:color="auto"/>
            <w:left w:val="none" w:sz="0" w:space="0" w:color="auto"/>
            <w:bottom w:val="none" w:sz="0" w:space="0" w:color="auto"/>
            <w:right w:val="none" w:sz="0" w:space="0" w:color="auto"/>
          </w:divBdr>
        </w:div>
        <w:div w:id="486408246">
          <w:marLeft w:val="0"/>
          <w:marRight w:val="0"/>
          <w:marTop w:val="0"/>
          <w:marBottom w:val="0"/>
          <w:divBdr>
            <w:top w:val="none" w:sz="0" w:space="0" w:color="auto"/>
            <w:left w:val="none" w:sz="0" w:space="0" w:color="auto"/>
            <w:bottom w:val="none" w:sz="0" w:space="0" w:color="auto"/>
            <w:right w:val="none" w:sz="0" w:space="0" w:color="auto"/>
          </w:divBdr>
        </w:div>
        <w:div w:id="759181625">
          <w:marLeft w:val="0"/>
          <w:marRight w:val="0"/>
          <w:marTop w:val="0"/>
          <w:marBottom w:val="0"/>
          <w:divBdr>
            <w:top w:val="none" w:sz="0" w:space="0" w:color="auto"/>
            <w:left w:val="none" w:sz="0" w:space="0" w:color="auto"/>
            <w:bottom w:val="none" w:sz="0" w:space="0" w:color="auto"/>
            <w:right w:val="none" w:sz="0" w:space="0" w:color="auto"/>
          </w:divBdr>
        </w:div>
        <w:div w:id="1997490878">
          <w:marLeft w:val="0"/>
          <w:marRight w:val="0"/>
          <w:marTop w:val="0"/>
          <w:marBottom w:val="0"/>
          <w:divBdr>
            <w:top w:val="none" w:sz="0" w:space="0" w:color="auto"/>
            <w:left w:val="none" w:sz="0" w:space="0" w:color="auto"/>
            <w:bottom w:val="none" w:sz="0" w:space="0" w:color="auto"/>
            <w:right w:val="none" w:sz="0" w:space="0" w:color="auto"/>
          </w:divBdr>
        </w:div>
        <w:div w:id="1914387222">
          <w:marLeft w:val="0"/>
          <w:marRight w:val="0"/>
          <w:marTop w:val="0"/>
          <w:marBottom w:val="0"/>
          <w:divBdr>
            <w:top w:val="none" w:sz="0" w:space="0" w:color="auto"/>
            <w:left w:val="none" w:sz="0" w:space="0" w:color="auto"/>
            <w:bottom w:val="none" w:sz="0" w:space="0" w:color="auto"/>
            <w:right w:val="none" w:sz="0" w:space="0" w:color="auto"/>
          </w:divBdr>
        </w:div>
        <w:div w:id="1330479007">
          <w:marLeft w:val="0"/>
          <w:marRight w:val="0"/>
          <w:marTop w:val="0"/>
          <w:marBottom w:val="0"/>
          <w:divBdr>
            <w:top w:val="none" w:sz="0" w:space="0" w:color="auto"/>
            <w:left w:val="none" w:sz="0" w:space="0" w:color="auto"/>
            <w:bottom w:val="none" w:sz="0" w:space="0" w:color="auto"/>
            <w:right w:val="none" w:sz="0" w:space="0" w:color="auto"/>
          </w:divBdr>
        </w:div>
        <w:div w:id="877476301">
          <w:marLeft w:val="0"/>
          <w:marRight w:val="0"/>
          <w:marTop w:val="0"/>
          <w:marBottom w:val="0"/>
          <w:divBdr>
            <w:top w:val="none" w:sz="0" w:space="0" w:color="auto"/>
            <w:left w:val="none" w:sz="0" w:space="0" w:color="auto"/>
            <w:bottom w:val="none" w:sz="0" w:space="0" w:color="auto"/>
            <w:right w:val="none" w:sz="0" w:space="0" w:color="auto"/>
          </w:divBdr>
        </w:div>
        <w:div w:id="372077562">
          <w:marLeft w:val="0"/>
          <w:marRight w:val="0"/>
          <w:marTop w:val="0"/>
          <w:marBottom w:val="0"/>
          <w:divBdr>
            <w:top w:val="none" w:sz="0" w:space="0" w:color="auto"/>
            <w:left w:val="none" w:sz="0" w:space="0" w:color="auto"/>
            <w:bottom w:val="none" w:sz="0" w:space="0" w:color="auto"/>
            <w:right w:val="none" w:sz="0" w:space="0" w:color="auto"/>
          </w:divBdr>
        </w:div>
        <w:div w:id="2036928507">
          <w:marLeft w:val="0"/>
          <w:marRight w:val="0"/>
          <w:marTop w:val="0"/>
          <w:marBottom w:val="0"/>
          <w:divBdr>
            <w:top w:val="none" w:sz="0" w:space="0" w:color="auto"/>
            <w:left w:val="none" w:sz="0" w:space="0" w:color="auto"/>
            <w:bottom w:val="none" w:sz="0" w:space="0" w:color="auto"/>
            <w:right w:val="none" w:sz="0" w:space="0" w:color="auto"/>
          </w:divBdr>
        </w:div>
        <w:div w:id="498692447">
          <w:marLeft w:val="0"/>
          <w:marRight w:val="0"/>
          <w:marTop w:val="0"/>
          <w:marBottom w:val="0"/>
          <w:divBdr>
            <w:top w:val="none" w:sz="0" w:space="0" w:color="auto"/>
            <w:left w:val="none" w:sz="0" w:space="0" w:color="auto"/>
            <w:bottom w:val="none" w:sz="0" w:space="0" w:color="auto"/>
            <w:right w:val="none" w:sz="0" w:space="0" w:color="auto"/>
          </w:divBdr>
        </w:div>
        <w:div w:id="1639337170">
          <w:marLeft w:val="0"/>
          <w:marRight w:val="0"/>
          <w:marTop w:val="0"/>
          <w:marBottom w:val="0"/>
          <w:divBdr>
            <w:top w:val="none" w:sz="0" w:space="0" w:color="auto"/>
            <w:left w:val="none" w:sz="0" w:space="0" w:color="auto"/>
            <w:bottom w:val="none" w:sz="0" w:space="0" w:color="auto"/>
            <w:right w:val="none" w:sz="0" w:space="0" w:color="auto"/>
          </w:divBdr>
        </w:div>
        <w:div w:id="949165162">
          <w:marLeft w:val="0"/>
          <w:marRight w:val="0"/>
          <w:marTop w:val="0"/>
          <w:marBottom w:val="0"/>
          <w:divBdr>
            <w:top w:val="none" w:sz="0" w:space="0" w:color="auto"/>
            <w:left w:val="none" w:sz="0" w:space="0" w:color="auto"/>
            <w:bottom w:val="none" w:sz="0" w:space="0" w:color="auto"/>
            <w:right w:val="none" w:sz="0" w:space="0" w:color="auto"/>
          </w:divBdr>
        </w:div>
        <w:div w:id="508712686">
          <w:marLeft w:val="0"/>
          <w:marRight w:val="0"/>
          <w:marTop w:val="0"/>
          <w:marBottom w:val="0"/>
          <w:divBdr>
            <w:top w:val="none" w:sz="0" w:space="0" w:color="auto"/>
            <w:left w:val="none" w:sz="0" w:space="0" w:color="auto"/>
            <w:bottom w:val="none" w:sz="0" w:space="0" w:color="auto"/>
            <w:right w:val="none" w:sz="0" w:space="0" w:color="auto"/>
          </w:divBdr>
        </w:div>
        <w:div w:id="305014383">
          <w:marLeft w:val="0"/>
          <w:marRight w:val="0"/>
          <w:marTop w:val="0"/>
          <w:marBottom w:val="0"/>
          <w:divBdr>
            <w:top w:val="none" w:sz="0" w:space="0" w:color="auto"/>
            <w:left w:val="none" w:sz="0" w:space="0" w:color="auto"/>
            <w:bottom w:val="none" w:sz="0" w:space="0" w:color="auto"/>
            <w:right w:val="none" w:sz="0" w:space="0" w:color="auto"/>
          </w:divBdr>
        </w:div>
        <w:div w:id="2071532349">
          <w:marLeft w:val="0"/>
          <w:marRight w:val="0"/>
          <w:marTop w:val="0"/>
          <w:marBottom w:val="0"/>
          <w:divBdr>
            <w:top w:val="none" w:sz="0" w:space="0" w:color="auto"/>
            <w:left w:val="none" w:sz="0" w:space="0" w:color="auto"/>
            <w:bottom w:val="none" w:sz="0" w:space="0" w:color="auto"/>
            <w:right w:val="none" w:sz="0" w:space="0" w:color="auto"/>
          </w:divBdr>
        </w:div>
        <w:div w:id="319192457">
          <w:marLeft w:val="0"/>
          <w:marRight w:val="0"/>
          <w:marTop w:val="0"/>
          <w:marBottom w:val="0"/>
          <w:divBdr>
            <w:top w:val="none" w:sz="0" w:space="0" w:color="auto"/>
            <w:left w:val="none" w:sz="0" w:space="0" w:color="auto"/>
            <w:bottom w:val="none" w:sz="0" w:space="0" w:color="auto"/>
            <w:right w:val="none" w:sz="0" w:space="0" w:color="auto"/>
          </w:divBdr>
        </w:div>
        <w:div w:id="515772284">
          <w:marLeft w:val="0"/>
          <w:marRight w:val="0"/>
          <w:marTop w:val="0"/>
          <w:marBottom w:val="0"/>
          <w:divBdr>
            <w:top w:val="none" w:sz="0" w:space="0" w:color="auto"/>
            <w:left w:val="none" w:sz="0" w:space="0" w:color="auto"/>
            <w:bottom w:val="none" w:sz="0" w:space="0" w:color="auto"/>
            <w:right w:val="none" w:sz="0" w:space="0" w:color="auto"/>
          </w:divBdr>
        </w:div>
        <w:div w:id="221137106">
          <w:marLeft w:val="0"/>
          <w:marRight w:val="0"/>
          <w:marTop w:val="0"/>
          <w:marBottom w:val="0"/>
          <w:divBdr>
            <w:top w:val="none" w:sz="0" w:space="0" w:color="auto"/>
            <w:left w:val="none" w:sz="0" w:space="0" w:color="auto"/>
            <w:bottom w:val="none" w:sz="0" w:space="0" w:color="auto"/>
            <w:right w:val="none" w:sz="0" w:space="0" w:color="auto"/>
          </w:divBdr>
        </w:div>
        <w:div w:id="1043865335">
          <w:marLeft w:val="0"/>
          <w:marRight w:val="0"/>
          <w:marTop w:val="0"/>
          <w:marBottom w:val="0"/>
          <w:divBdr>
            <w:top w:val="none" w:sz="0" w:space="0" w:color="auto"/>
            <w:left w:val="none" w:sz="0" w:space="0" w:color="auto"/>
            <w:bottom w:val="none" w:sz="0" w:space="0" w:color="auto"/>
            <w:right w:val="none" w:sz="0" w:space="0" w:color="auto"/>
          </w:divBdr>
        </w:div>
      </w:divsChild>
    </w:div>
    <w:div w:id="21182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gcsu.edu/motions/academic-integrity-policy-section-one-preamble-revision-03072025" TargetMode="External"/><Relationship Id="rId13" Type="http://schemas.openxmlformats.org/officeDocument/2006/relationships/hyperlink" Target="https://www.gcsu.edu/oconnor/flannery-at-100" TargetMode="External"/><Relationship Id="rId18" Type="http://schemas.openxmlformats.org/officeDocument/2006/relationships/hyperlink" Target="https://gcsu.smartcatalogiq.com/en/policy-manual/policy-manual/academic-affairs/employmentpolicies-procedures-benefi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pe.gcsu.edu/camp/category/category.aspx" TargetMode="External"/><Relationship Id="rId17" Type="http://schemas.openxmlformats.org/officeDocument/2006/relationships/hyperlink" Target="https://gcsu.smartcatalogiq.com/policy-manual/policy-manual/academic-affairs/employmentpolicies-procedures-benefits/faculty-professional-development-opportunities/faculty-professional-leave-program/" TargetMode="External"/><Relationship Id="rId2" Type="http://schemas.openxmlformats.org/officeDocument/2006/relationships/numbering" Target="numbering.xml"/><Relationship Id="rId16" Type="http://schemas.openxmlformats.org/officeDocument/2006/relationships/hyperlink" Target="mailto:natalie.clark@gc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pzSv3GO5kKavJU6bW8H1hKqhPMJm7pKq5u30-wvUmFUNEROUVpZNzRQNzlRUlo5WjVJSTRWVEg4Ry4u&amp;route=shorturl" TargetMode="External"/><Relationship Id="rId5" Type="http://schemas.openxmlformats.org/officeDocument/2006/relationships/webSettings" Target="webSettings.xml"/><Relationship Id="rId15" Type="http://schemas.openxmlformats.org/officeDocument/2006/relationships/hyperlink" Target="mailto:tm.chiang@gcsu.edu" TargetMode="External"/><Relationship Id="rId10" Type="http://schemas.openxmlformats.org/officeDocument/2006/relationships/hyperlink" Target="https://nam11.safelinks.protection.outlook.com/?url=https%3A%2F%2Fforms.office.com%2Fr%2FZaVLip2ti0%3Forigin%3DlprLink&amp;data=05%7C02%7Crhonda.griffin%40gcsu.edu%7C1ce47e19a6b04c07d73908dd6b006aff%7Cbfd29cfa8e7142e69abc953a6d6f07d6%7C0%7C0%7C638784371711595022%7CUnknown%7CTWFpbGZsb3d8eyJFbXB0eU1hcGkiOnRydWUsIlYiOiIwLjAuMDAwMCIsIlAiOiJXaW4zMiIsIkFOIjoiTWFpbCIsIldUIjoyfQ%3D%3D%7C0%7C%7C%7C&amp;sdata=pw6BUPdRt28hmRwGSHEkf%2Bhf22w5Q6aIjYxPCGVlTbQ%3D&amp;reserved=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nate.gcsu.edu/motions/proposed-revisions-university-senate-bylaws-renaming-deipc-02182025" TargetMode="External"/><Relationship Id="rId14" Type="http://schemas.openxmlformats.org/officeDocument/2006/relationships/hyperlink" Target="https://nam11.safelinks.protection.outlook.com/?url=https%3A%2F%2Fbit.ly%2Fgcsugre&amp;data=05%7C02%7Crenee.ritchie%40gcsu.edu%7C7b7d6ede3ff44232565508dd6aeb783a%7Cbfd29cfa8e7142e69abc953a6d6f07d6%7C0%7C0%7C638784281751774873%7CUnknown%7CTWFpbGZsb3d8eyJFbXB0eU1hcGkiOnRydWUsIlYiOiIwLjAuMDAwMCIsIlAiOiJXaW4zMiIsIkFOIjoiTWFpbCIsIldUIjoyfQ%3D%3D%7C0%7C%7C%7C&amp;sdata=K7ZHtMY72x4l1wssbpr9Rw2ENBOso13AMhyW2qa63N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F6A5-8FCD-4090-B909-19204F4A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4203</TotalTime>
  <Pages>16</Pages>
  <Words>6542</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US Minutes</vt:lpstr>
    </vt:vector>
  </TitlesOfParts>
  <Company/>
  <LinksUpToDate>false</LinksUpToDate>
  <CharactersWithSpaces>43745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Minutes</dc:title>
  <dc:creator>Alex.Blazer@gcsu.edu</dc:creator>
  <cp:lastModifiedBy>Alex Blazer</cp:lastModifiedBy>
  <cp:revision>450</cp:revision>
  <cp:lastPrinted>2018-09-17T11:49:00Z</cp:lastPrinted>
  <dcterms:created xsi:type="dcterms:W3CDTF">2020-02-21T19:01:00Z</dcterms:created>
  <dcterms:modified xsi:type="dcterms:W3CDTF">2025-04-20T13:07:00Z</dcterms:modified>
</cp:coreProperties>
</file>