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DA9E" w14:textId="07BFDFE0" w:rsidR="00DF09AB" w:rsidRPr="00C56029" w:rsidRDefault="00DF09AB" w:rsidP="00E4042E">
      <w:pPr>
        <w:ind w:left="90"/>
        <w:jc w:val="center"/>
        <w:rPr>
          <w:b/>
          <w:smallCaps/>
          <w:szCs w:val="24"/>
          <w:lang w:val="en"/>
        </w:rPr>
      </w:pPr>
      <w:r w:rsidRPr="00C56029">
        <w:rPr>
          <w:b/>
          <w:smallCaps/>
          <w:szCs w:val="24"/>
          <w:lang w:val="en"/>
        </w:rPr>
        <w:t>20</w:t>
      </w:r>
      <w:r w:rsidR="00932654" w:rsidRPr="00C56029">
        <w:rPr>
          <w:b/>
          <w:smallCaps/>
          <w:szCs w:val="24"/>
          <w:lang w:val="en"/>
        </w:rPr>
        <w:t>2</w:t>
      </w:r>
      <w:r w:rsidR="00BA4CBF">
        <w:rPr>
          <w:b/>
          <w:smallCaps/>
          <w:szCs w:val="24"/>
          <w:lang w:val="en"/>
        </w:rPr>
        <w:t>4</w:t>
      </w:r>
      <w:r w:rsidRPr="00C56029">
        <w:rPr>
          <w:b/>
          <w:smallCaps/>
          <w:szCs w:val="24"/>
          <w:lang w:val="en"/>
        </w:rPr>
        <w:t>-</w:t>
      </w:r>
      <w:r w:rsidR="003C2580" w:rsidRPr="00C56029">
        <w:rPr>
          <w:b/>
          <w:smallCaps/>
          <w:szCs w:val="24"/>
          <w:lang w:val="en"/>
        </w:rPr>
        <w:t>20</w:t>
      </w:r>
      <w:r w:rsidR="00E623C4" w:rsidRPr="00C56029">
        <w:rPr>
          <w:b/>
          <w:smallCaps/>
          <w:szCs w:val="24"/>
          <w:lang w:val="en"/>
        </w:rPr>
        <w:t>2</w:t>
      </w:r>
      <w:r w:rsidR="00BA4CBF">
        <w:rPr>
          <w:b/>
          <w:smallCaps/>
          <w:szCs w:val="24"/>
          <w:lang w:val="en"/>
        </w:rPr>
        <w:t>5</w:t>
      </w:r>
      <w:r w:rsidRPr="00C56029">
        <w:rPr>
          <w:b/>
          <w:smallCaps/>
          <w:szCs w:val="24"/>
          <w:lang w:val="en"/>
        </w:rPr>
        <w:t xml:space="preserve"> University Senate</w:t>
      </w:r>
    </w:p>
    <w:p w14:paraId="510894E6" w14:textId="4E692D74" w:rsidR="006E5A95" w:rsidRPr="00C56029" w:rsidRDefault="00CC2ECE" w:rsidP="00E4042E">
      <w:pPr>
        <w:jc w:val="center"/>
        <w:rPr>
          <w:b/>
          <w:szCs w:val="24"/>
          <w:lang w:val="en"/>
        </w:rPr>
      </w:pPr>
      <w:r w:rsidRPr="00C56029">
        <w:rPr>
          <w:b/>
          <w:smallCaps/>
          <w:szCs w:val="24"/>
          <w:lang w:val="en"/>
        </w:rPr>
        <w:t xml:space="preserve">Minutes for </w:t>
      </w:r>
      <w:r w:rsidR="000470C0" w:rsidRPr="00C56029">
        <w:rPr>
          <w:b/>
          <w:smallCaps/>
          <w:szCs w:val="24"/>
          <w:lang w:val="en"/>
        </w:rPr>
        <w:t xml:space="preserve">the </w:t>
      </w:r>
      <w:r w:rsidR="00BA4CBF" w:rsidRPr="00B77FA5">
        <w:rPr>
          <w:b/>
          <w:smallCaps/>
          <w:szCs w:val="24"/>
          <w:lang w:val="en"/>
        </w:rPr>
        <w:t>2</w:t>
      </w:r>
      <w:r w:rsidR="00B77FA5" w:rsidRPr="00B77FA5">
        <w:rPr>
          <w:b/>
          <w:smallCaps/>
          <w:szCs w:val="24"/>
          <w:lang w:val="en"/>
        </w:rPr>
        <w:t>8</w:t>
      </w:r>
      <w:r w:rsidR="001220D2" w:rsidRPr="00B77FA5">
        <w:rPr>
          <w:b/>
          <w:smallCaps/>
          <w:szCs w:val="24"/>
          <w:lang w:val="en"/>
        </w:rPr>
        <w:t xml:space="preserve"> </w:t>
      </w:r>
      <w:r w:rsidR="00B77FA5" w:rsidRPr="00B77FA5">
        <w:rPr>
          <w:b/>
          <w:smallCaps/>
          <w:szCs w:val="24"/>
          <w:lang w:val="en"/>
        </w:rPr>
        <w:t>Mar</w:t>
      </w:r>
      <w:r w:rsidR="0057651B" w:rsidRPr="00B77FA5">
        <w:rPr>
          <w:b/>
          <w:smallCaps/>
          <w:szCs w:val="24"/>
          <w:lang w:val="en"/>
        </w:rPr>
        <w:t xml:space="preserve"> </w:t>
      </w:r>
      <w:r w:rsidR="000470C0" w:rsidRPr="00B77FA5">
        <w:rPr>
          <w:b/>
          <w:smallCaps/>
          <w:szCs w:val="24"/>
          <w:lang w:val="en"/>
        </w:rPr>
        <w:t>20</w:t>
      </w:r>
      <w:r w:rsidR="00F55947" w:rsidRPr="00B77FA5">
        <w:rPr>
          <w:b/>
          <w:smallCaps/>
          <w:szCs w:val="24"/>
          <w:lang w:val="en"/>
        </w:rPr>
        <w:t>2</w:t>
      </w:r>
      <w:r w:rsidR="00B77FA5" w:rsidRPr="00B77FA5">
        <w:rPr>
          <w:b/>
          <w:smallCaps/>
          <w:szCs w:val="24"/>
          <w:lang w:val="en"/>
        </w:rPr>
        <w:t>5</w:t>
      </w:r>
      <w:r w:rsidR="00607D6B" w:rsidRPr="00C56029">
        <w:rPr>
          <w:b/>
          <w:smallCaps/>
          <w:szCs w:val="24"/>
          <w:lang w:val="en"/>
        </w:rPr>
        <w:t xml:space="preserve"> </w:t>
      </w:r>
      <w:r w:rsidR="002D470E" w:rsidRPr="00C56029">
        <w:rPr>
          <w:b/>
          <w:smallCaps/>
          <w:szCs w:val="24"/>
          <w:lang w:val="en"/>
        </w:rPr>
        <w:t>Meeting</w:t>
      </w:r>
    </w:p>
    <w:p w14:paraId="6249BA9D" w14:textId="349CF770" w:rsidR="00C56029" w:rsidRDefault="00CC2ECE" w:rsidP="00E4042E">
      <w:pPr>
        <w:jc w:val="center"/>
        <w:rPr>
          <w:i/>
          <w:iCs/>
          <w:color w:val="000000"/>
          <w:szCs w:val="24"/>
        </w:rPr>
      </w:pPr>
      <w:r w:rsidRPr="00C56029">
        <w:rPr>
          <w:i/>
          <w:iCs/>
          <w:color w:val="000000"/>
          <w:szCs w:val="24"/>
        </w:rPr>
        <w:t xml:space="preserve">University Senate Officers: Presiding Officer </w:t>
      </w:r>
      <w:r w:rsidR="00BA4CBF">
        <w:rPr>
          <w:i/>
          <w:iCs/>
          <w:color w:val="000000"/>
          <w:szCs w:val="24"/>
        </w:rPr>
        <w:t>Nicholas Creel</w:t>
      </w:r>
      <w:r w:rsidRPr="00C56029">
        <w:rPr>
          <w:i/>
          <w:iCs/>
          <w:color w:val="000000"/>
          <w:szCs w:val="24"/>
        </w:rPr>
        <w:t xml:space="preserve">, </w:t>
      </w:r>
    </w:p>
    <w:p w14:paraId="6ECFD56A" w14:textId="3CDBB3EC" w:rsidR="00E4042E" w:rsidRPr="00C56029" w:rsidRDefault="00CC2ECE" w:rsidP="00E4042E">
      <w:pPr>
        <w:jc w:val="center"/>
        <w:rPr>
          <w:color w:val="000000"/>
          <w:szCs w:val="24"/>
        </w:rPr>
      </w:pPr>
      <w:r w:rsidRPr="00C56029">
        <w:rPr>
          <w:i/>
          <w:iCs/>
          <w:color w:val="000000"/>
          <w:szCs w:val="24"/>
        </w:rPr>
        <w:t xml:space="preserve">Presiding Officer Elect </w:t>
      </w:r>
      <w:r w:rsidR="00BA4CBF">
        <w:rPr>
          <w:i/>
          <w:iCs/>
          <w:color w:val="000000"/>
          <w:szCs w:val="24"/>
        </w:rPr>
        <w:t>Stephanie Jett</w:t>
      </w:r>
      <w:r w:rsidR="00E623C4" w:rsidRPr="00C56029">
        <w:rPr>
          <w:i/>
          <w:iCs/>
          <w:color w:val="000000"/>
          <w:szCs w:val="24"/>
        </w:rPr>
        <w:t xml:space="preserve">, </w:t>
      </w:r>
      <w:r w:rsidRPr="00C56029">
        <w:rPr>
          <w:i/>
          <w:iCs/>
          <w:color w:val="000000"/>
          <w:szCs w:val="24"/>
        </w:rPr>
        <w:t xml:space="preserve">Secretary </w:t>
      </w:r>
      <w:r w:rsidR="00E623C4" w:rsidRPr="00C56029">
        <w:rPr>
          <w:i/>
          <w:iCs/>
          <w:color w:val="000000"/>
          <w:szCs w:val="24"/>
        </w:rPr>
        <w:t>Alex Blazer</w:t>
      </w:r>
    </w:p>
    <w:p w14:paraId="2A675D5D" w14:textId="6ADA5D8E" w:rsidR="00E4042E" w:rsidRPr="00C56029" w:rsidRDefault="00E4042E" w:rsidP="00E4042E">
      <w:pPr>
        <w:jc w:val="center"/>
        <w:rPr>
          <w:color w:val="000000"/>
          <w:szCs w:val="24"/>
        </w:rPr>
      </w:pPr>
    </w:p>
    <w:p w14:paraId="40087A1B" w14:textId="77777777" w:rsidR="00CF5731" w:rsidRDefault="00CF5731" w:rsidP="00CF5731">
      <w:pPr>
        <w:ind w:left="1440" w:hanging="1440"/>
        <w:rPr>
          <w:b/>
          <w:smallCaps/>
          <w:szCs w:val="24"/>
          <w:u w:val="single"/>
          <w:lang w:val="en"/>
        </w:rPr>
      </w:pPr>
      <w:r>
        <w:rPr>
          <w:b/>
          <w:smallCaps/>
          <w:szCs w:val="24"/>
          <w:u w:val="single"/>
          <w:lang w:val="en"/>
        </w:rPr>
        <w:t>Attendance</w:t>
      </w:r>
    </w:p>
    <w:p w14:paraId="204143B7" w14:textId="77777777" w:rsidR="00CF5731" w:rsidRDefault="00CF5731" w:rsidP="00CF5731">
      <w:pPr>
        <w:ind w:left="1440" w:hanging="1440"/>
        <w:rPr>
          <w:b/>
          <w:smallCaps/>
          <w:szCs w:val="24"/>
          <w:u w:val="single"/>
          <w:lang w:val="en"/>
        </w:rPr>
      </w:pPr>
    </w:p>
    <w:tbl>
      <w:tblPr>
        <w:tblStyle w:val="TableGrid"/>
        <w:tblW w:w="0" w:type="auto"/>
        <w:tblLook w:val="04A0" w:firstRow="1" w:lastRow="0" w:firstColumn="1" w:lastColumn="0" w:noHBand="0" w:noVBand="1"/>
      </w:tblPr>
      <w:tblGrid>
        <w:gridCol w:w="2337"/>
        <w:gridCol w:w="2337"/>
        <w:gridCol w:w="2338"/>
        <w:gridCol w:w="2338"/>
      </w:tblGrid>
      <w:tr w:rsidR="00CF5731" w14:paraId="2330EDEC" w14:textId="77777777" w:rsidTr="00F01797">
        <w:tc>
          <w:tcPr>
            <w:tcW w:w="2337" w:type="dxa"/>
          </w:tcPr>
          <w:p w14:paraId="02CF7829" w14:textId="77777777" w:rsidR="00CF5731" w:rsidRPr="00722493" w:rsidRDefault="00CF5731" w:rsidP="00F01797">
            <w:pPr>
              <w:rPr>
                <w:b/>
                <w:szCs w:val="24"/>
                <w:lang w:val="en"/>
              </w:rPr>
            </w:pPr>
            <w:r w:rsidRPr="00722493">
              <w:rPr>
                <w:b/>
                <w:szCs w:val="24"/>
                <w:lang w:val="en"/>
              </w:rPr>
              <w:t>Members</w:t>
            </w:r>
          </w:p>
        </w:tc>
        <w:tc>
          <w:tcPr>
            <w:tcW w:w="2337" w:type="dxa"/>
          </w:tcPr>
          <w:p w14:paraId="6C41649B" w14:textId="77777777" w:rsidR="00CF5731" w:rsidRPr="00722493" w:rsidRDefault="00CF5731" w:rsidP="00F01797">
            <w:pPr>
              <w:rPr>
                <w:b/>
                <w:szCs w:val="24"/>
                <w:lang w:val="en"/>
              </w:rPr>
            </w:pPr>
            <w:r w:rsidRPr="00722493">
              <w:rPr>
                <w:b/>
                <w:szCs w:val="24"/>
                <w:lang w:val="en"/>
              </w:rPr>
              <w:t>P denotes Present</w:t>
            </w:r>
          </w:p>
        </w:tc>
        <w:tc>
          <w:tcPr>
            <w:tcW w:w="2338" w:type="dxa"/>
          </w:tcPr>
          <w:p w14:paraId="23BD727E" w14:textId="77777777" w:rsidR="00CF5731" w:rsidRPr="00722493" w:rsidRDefault="00CF5731" w:rsidP="00F01797">
            <w:pPr>
              <w:rPr>
                <w:b/>
                <w:szCs w:val="24"/>
                <w:lang w:val="en"/>
              </w:rPr>
            </w:pPr>
            <w:r w:rsidRPr="00722493">
              <w:rPr>
                <w:b/>
                <w:szCs w:val="24"/>
                <w:lang w:val="en"/>
              </w:rPr>
              <w:t>A denotes Absent</w:t>
            </w:r>
          </w:p>
        </w:tc>
        <w:tc>
          <w:tcPr>
            <w:tcW w:w="2338" w:type="dxa"/>
          </w:tcPr>
          <w:p w14:paraId="35DE10A2" w14:textId="77777777" w:rsidR="00CF5731" w:rsidRPr="00722493" w:rsidRDefault="00CF5731" w:rsidP="00F01797">
            <w:pPr>
              <w:rPr>
                <w:b/>
                <w:szCs w:val="24"/>
                <w:lang w:val="en"/>
              </w:rPr>
            </w:pPr>
            <w:r w:rsidRPr="00722493">
              <w:rPr>
                <w:b/>
                <w:szCs w:val="24"/>
                <w:lang w:val="en"/>
              </w:rPr>
              <w:t>R denotes Regrets</w:t>
            </w:r>
          </w:p>
        </w:tc>
      </w:tr>
      <w:tr w:rsidR="005648C7" w14:paraId="74F3197A" w14:textId="77777777" w:rsidTr="00F01797">
        <w:tc>
          <w:tcPr>
            <w:tcW w:w="2337" w:type="dxa"/>
          </w:tcPr>
          <w:p w14:paraId="27242CC2" w14:textId="33F4BA67" w:rsidR="005648C7" w:rsidRPr="00F059FA" w:rsidRDefault="005648C7" w:rsidP="005648C7">
            <w:pPr>
              <w:rPr>
                <w:szCs w:val="24"/>
                <w:lang w:val="en"/>
              </w:rPr>
            </w:pPr>
            <w:r w:rsidRPr="00035B4F">
              <w:rPr>
                <w:szCs w:val="24"/>
                <w:lang w:val="en"/>
              </w:rPr>
              <w:t>Andrew Allen-P</w:t>
            </w:r>
          </w:p>
        </w:tc>
        <w:tc>
          <w:tcPr>
            <w:tcW w:w="2337" w:type="dxa"/>
          </w:tcPr>
          <w:p w14:paraId="31D5E6E5" w14:textId="66605C80" w:rsidR="005648C7" w:rsidRPr="00F059FA" w:rsidRDefault="005648C7" w:rsidP="005648C7">
            <w:pPr>
              <w:rPr>
                <w:szCs w:val="24"/>
                <w:lang w:val="en"/>
              </w:rPr>
            </w:pPr>
            <w:r w:rsidRPr="00035B4F">
              <w:rPr>
                <w:szCs w:val="24"/>
                <w:lang w:val="en"/>
              </w:rPr>
              <w:t>Kerry James Evans-P</w:t>
            </w:r>
          </w:p>
        </w:tc>
        <w:tc>
          <w:tcPr>
            <w:tcW w:w="2338" w:type="dxa"/>
          </w:tcPr>
          <w:p w14:paraId="76079F8D" w14:textId="7100806D" w:rsidR="005648C7" w:rsidRPr="00F059FA" w:rsidRDefault="005648C7" w:rsidP="005648C7">
            <w:pPr>
              <w:rPr>
                <w:szCs w:val="24"/>
                <w:lang w:val="en"/>
              </w:rPr>
            </w:pPr>
            <w:r w:rsidRPr="00D53947">
              <w:rPr>
                <w:sz w:val="22"/>
                <w:szCs w:val="22"/>
                <w:lang w:val="en"/>
              </w:rPr>
              <w:t>Nadirah Mayweather-P</w:t>
            </w:r>
          </w:p>
        </w:tc>
        <w:tc>
          <w:tcPr>
            <w:tcW w:w="2338" w:type="dxa"/>
          </w:tcPr>
          <w:p w14:paraId="1D80E58D" w14:textId="5E23ED39" w:rsidR="005648C7" w:rsidRPr="00F059FA" w:rsidRDefault="005648C7" w:rsidP="005648C7">
            <w:pPr>
              <w:rPr>
                <w:szCs w:val="24"/>
                <w:lang w:val="en"/>
              </w:rPr>
            </w:pPr>
            <w:r>
              <w:rPr>
                <w:szCs w:val="24"/>
                <w:lang w:val="en"/>
              </w:rPr>
              <w:t>Will Smith-P</w:t>
            </w:r>
          </w:p>
        </w:tc>
      </w:tr>
      <w:tr w:rsidR="005648C7" w14:paraId="1D3F4F81" w14:textId="77777777" w:rsidTr="00F01797">
        <w:tc>
          <w:tcPr>
            <w:tcW w:w="2337" w:type="dxa"/>
          </w:tcPr>
          <w:p w14:paraId="2D25538F" w14:textId="4B605C54" w:rsidR="005648C7" w:rsidRPr="00F059FA" w:rsidRDefault="005648C7" w:rsidP="005648C7">
            <w:pPr>
              <w:rPr>
                <w:szCs w:val="24"/>
                <w:lang w:val="en"/>
              </w:rPr>
            </w:pPr>
            <w:r>
              <w:rPr>
                <w:szCs w:val="24"/>
                <w:lang w:val="en"/>
              </w:rPr>
              <w:t>GeGee Arnold-</w:t>
            </w:r>
            <w:r w:rsidR="00B77FA5">
              <w:rPr>
                <w:szCs w:val="24"/>
                <w:lang w:val="en"/>
              </w:rPr>
              <w:t>R</w:t>
            </w:r>
          </w:p>
        </w:tc>
        <w:tc>
          <w:tcPr>
            <w:tcW w:w="2337" w:type="dxa"/>
          </w:tcPr>
          <w:p w14:paraId="0C0360B5" w14:textId="3ADDBEEC" w:rsidR="005648C7" w:rsidRPr="00F059FA" w:rsidRDefault="005648C7" w:rsidP="005648C7">
            <w:pPr>
              <w:rPr>
                <w:szCs w:val="24"/>
                <w:lang w:val="en"/>
              </w:rPr>
            </w:pPr>
            <w:r w:rsidRPr="00035B4F">
              <w:rPr>
                <w:szCs w:val="24"/>
                <w:lang w:val="en"/>
              </w:rPr>
              <w:t>Sayo Fakayode-</w:t>
            </w:r>
            <w:r w:rsidR="00B77FA5">
              <w:rPr>
                <w:szCs w:val="24"/>
                <w:lang w:val="en"/>
              </w:rPr>
              <w:t>A</w:t>
            </w:r>
          </w:p>
        </w:tc>
        <w:tc>
          <w:tcPr>
            <w:tcW w:w="2338" w:type="dxa"/>
          </w:tcPr>
          <w:p w14:paraId="78A1A55D" w14:textId="3B4BD44D" w:rsidR="005648C7" w:rsidRPr="00F059FA" w:rsidRDefault="005648C7" w:rsidP="005648C7">
            <w:pPr>
              <w:rPr>
                <w:szCs w:val="24"/>
                <w:lang w:val="en"/>
              </w:rPr>
            </w:pPr>
            <w:r w:rsidRPr="00035B4F">
              <w:rPr>
                <w:szCs w:val="24"/>
                <w:lang w:val="en"/>
              </w:rPr>
              <w:t>Matthew Milnes-P</w:t>
            </w:r>
          </w:p>
        </w:tc>
        <w:tc>
          <w:tcPr>
            <w:tcW w:w="2338" w:type="dxa"/>
          </w:tcPr>
          <w:p w14:paraId="6C51E807" w14:textId="2C5CA23E" w:rsidR="005648C7" w:rsidRPr="00F059FA" w:rsidRDefault="005648C7" w:rsidP="005648C7">
            <w:pPr>
              <w:rPr>
                <w:szCs w:val="24"/>
                <w:lang w:val="en"/>
              </w:rPr>
            </w:pPr>
            <w:r w:rsidRPr="00035B4F">
              <w:rPr>
                <w:szCs w:val="24"/>
                <w:lang w:val="en"/>
              </w:rPr>
              <w:t>Rob Sumowski-</w:t>
            </w:r>
            <w:r w:rsidR="00B77FA5">
              <w:rPr>
                <w:szCs w:val="24"/>
                <w:lang w:val="en"/>
              </w:rPr>
              <w:t>R</w:t>
            </w:r>
          </w:p>
        </w:tc>
      </w:tr>
      <w:tr w:rsidR="005648C7" w14:paraId="46B639BF" w14:textId="77777777" w:rsidTr="00F01797">
        <w:tc>
          <w:tcPr>
            <w:tcW w:w="2337" w:type="dxa"/>
          </w:tcPr>
          <w:p w14:paraId="20D9BE30" w14:textId="7290A85D" w:rsidR="005648C7" w:rsidRPr="00F059FA" w:rsidRDefault="005648C7" w:rsidP="005648C7">
            <w:pPr>
              <w:rPr>
                <w:szCs w:val="24"/>
                <w:lang w:val="en"/>
              </w:rPr>
            </w:pPr>
            <w:r w:rsidRPr="00035B4F">
              <w:rPr>
                <w:szCs w:val="24"/>
                <w:lang w:val="en"/>
              </w:rPr>
              <w:t>Alex Blazer-P</w:t>
            </w:r>
          </w:p>
        </w:tc>
        <w:tc>
          <w:tcPr>
            <w:tcW w:w="2337" w:type="dxa"/>
          </w:tcPr>
          <w:p w14:paraId="5C62055D" w14:textId="3C3772AB" w:rsidR="005648C7" w:rsidRPr="00F059FA" w:rsidRDefault="005648C7" w:rsidP="005648C7">
            <w:pPr>
              <w:rPr>
                <w:szCs w:val="24"/>
                <w:lang w:val="en"/>
              </w:rPr>
            </w:pPr>
            <w:r w:rsidRPr="00035B4F">
              <w:rPr>
                <w:szCs w:val="24"/>
                <w:lang w:val="en"/>
              </w:rPr>
              <w:t>Nancy Finney-P</w:t>
            </w:r>
          </w:p>
        </w:tc>
        <w:tc>
          <w:tcPr>
            <w:tcW w:w="2338" w:type="dxa"/>
          </w:tcPr>
          <w:p w14:paraId="37749707" w14:textId="3395697D" w:rsidR="005648C7" w:rsidRPr="00F059FA" w:rsidRDefault="005648C7" w:rsidP="005648C7">
            <w:pPr>
              <w:rPr>
                <w:szCs w:val="24"/>
                <w:lang w:val="en"/>
              </w:rPr>
            </w:pPr>
            <w:r>
              <w:rPr>
                <w:szCs w:val="24"/>
                <w:lang w:val="en"/>
              </w:rPr>
              <w:t xml:space="preserve">Bekir </w:t>
            </w:r>
            <w:proofErr w:type="spellStart"/>
            <w:r>
              <w:rPr>
                <w:szCs w:val="24"/>
                <w:lang w:val="en"/>
              </w:rPr>
              <w:t>Mugayitoglu</w:t>
            </w:r>
            <w:proofErr w:type="spellEnd"/>
            <w:r>
              <w:rPr>
                <w:szCs w:val="24"/>
                <w:lang w:val="en"/>
              </w:rPr>
              <w:t>-P</w:t>
            </w:r>
          </w:p>
        </w:tc>
        <w:tc>
          <w:tcPr>
            <w:tcW w:w="2338" w:type="dxa"/>
          </w:tcPr>
          <w:p w14:paraId="0ED2C402" w14:textId="650F3173" w:rsidR="005648C7" w:rsidRPr="00F059FA" w:rsidRDefault="005648C7" w:rsidP="005648C7">
            <w:pPr>
              <w:rPr>
                <w:szCs w:val="24"/>
                <w:lang w:val="en"/>
              </w:rPr>
            </w:pPr>
            <w:r>
              <w:rPr>
                <w:szCs w:val="24"/>
                <w:lang w:val="en"/>
              </w:rPr>
              <w:t>Amy Sumpter-P</w:t>
            </w:r>
          </w:p>
        </w:tc>
      </w:tr>
      <w:tr w:rsidR="005648C7" w14:paraId="3F47D04C" w14:textId="77777777" w:rsidTr="00F01797">
        <w:tc>
          <w:tcPr>
            <w:tcW w:w="2337" w:type="dxa"/>
          </w:tcPr>
          <w:p w14:paraId="57D236FE" w14:textId="2FDA3FC1" w:rsidR="005648C7" w:rsidRPr="00F059FA" w:rsidRDefault="005648C7" w:rsidP="005648C7">
            <w:pPr>
              <w:rPr>
                <w:szCs w:val="24"/>
                <w:lang w:val="en"/>
              </w:rPr>
            </w:pPr>
            <w:r w:rsidRPr="00035B4F">
              <w:rPr>
                <w:szCs w:val="24"/>
                <w:lang w:val="en"/>
              </w:rPr>
              <w:t>Rodica Cazacu-</w:t>
            </w:r>
            <w:r w:rsidR="00B77FA5">
              <w:rPr>
                <w:szCs w:val="24"/>
                <w:lang w:val="en"/>
              </w:rPr>
              <w:t>R</w:t>
            </w:r>
          </w:p>
        </w:tc>
        <w:tc>
          <w:tcPr>
            <w:tcW w:w="2337" w:type="dxa"/>
          </w:tcPr>
          <w:p w14:paraId="3694899D" w14:textId="0334428A" w:rsidR="005648C7" w:rsidRPr="00F059FA" w:rsidRDefault="005648C7" w:rsidP="005648C7">
            <w:pPr>
              <w:rPr>
                <w:szCs w:val="24"/>
                <w:lang w:val="en"/>
              </w:rPr>
            </w:pPr>
            <w:r w:rsidRPr="00035B4F">
              <w:rPr>
                <w:szCs w:val="24"/>
                <w:lang w:val="en"/>
              </w:rPr>
              <w:t>Jennifer Flory-P</w:t>
            </w:r>
          </w:p>
        </w:tc>
        <w:tc>
          <w:tcPr>
            <w:tcW w:w="2338" w:type="dxa"/>
          </w:tcPr>
          <w:p w14:paraId="7B700F9E" w14:textId="19F46449" w:rsidR="005648C7" w:rsidRPr="00F059FA" w:rsidRDefault="005648C7" w:rsidP="005648C7">
            <w:pPr>
              <w:rPr>
                <w:szCs w:val="24"/>
                <w:lang w:val="en"/>
              </w:rPr>
            </w:pPr>
            <w:r w:rsidRPr="00D53947">
              <w:rPr>
                <w:sz w:val="22"/>
                <w:szCs w:val="22"/>
                <w:lang w:val="en"/>
              </w:rPr>
              <w:t>Joyce Norris-Taylor-</w:t>
            </w:r>
            <w:r w:rsidR="00B77FA5">
              <w:rPr>
                <w:sz w:val="22"/>
                <w:szCs w:val="22"/>
                <w:lang w:val="en"/>
              </w:rPr>
              <w:t>R</w:t>
            </w:r>
          </w:p>
        </w:tc>
        <w:tc>
          <w:tcPr>
            <w:tcW w:w="2338" w:type="dxa"/>
          </w:tcPr>
          <w:p w14:paraId="15141A76" w14:textId="7A7EB677" w:rsidR="005648C7" w:rsidRPr="00F059FA" w:rsidRDefault="005648C7" w:rsidP="005648C7">
            <w:pPr>
              <w:rPr>
                <w:szCs w:val="24"/>
                <w:lang w:val="en"/>
              </w:rPr>
            </w:pPr>
            <w:r w:rsidRPr="00035B4F">
              <w:rPr>
                <w:szCs w:val="24"/>
                <w:lang w:val="en"/>
              </w:rPr>
              <w:t>John Swinton-P</w:t>
            </w:r>
          </w:p>
        </w:tc>
      </w:tr>
      <w:tr w:rsidR="005648C7" w14:paraId="190FCD45" w14:textId="77777777" w:rsidTr="00F01797">
        <w:tc>
          <w:tcPr>
            <w:tcW w:w="2337" w:type="dxa"/>
          </w:tcPr>
          <w:p w14:paraId="410ECCA0" w14:textId="2546BF1B" w:rsidR="005648C7" w:rsidRPr="00F059FA" w:rsidRDefault="005648C7" w:rsidP="005648C7">
            <w:pPr>
              <w:rPr>
                <w:szCs w:val="24"/>
                <w:lang w:val="en"/>
              </w:rPr>
            </w:pPr>
            <w:r w:rsidRPr="00035B4F">
              <w:rPr>
                <w:szCs w:val="24"/>
                <w:lang w:val="en"/>
              </w:rPr>
              <w:t>Mikkel Christensen-P</w:t>
            </w:r>
          </w:p>
        </w:tc>
        <w:tc>
          <w:tcPr>
            <w:tcW w:w="2337" w:type="dxa"/>
          </w:tcPr>
          <w:p w14:paraId="6FCCE7DF" w14:textId="11672D25" w:rsidR="005648C7" w:rsidRPr="00F059FA" w:rsidRDefault="005648C7" w:rsidP="005648C7">
            <w:pPr>
              <w:rPr>
                <w:szCs w:val="24"/>
                <w:lang w:val="en"/>
              </w:rPr>
            </w:pPr>
            <w:r>
              <w:rPr>
                <w:szCs w:val="24"/>
                <w:lang w:val="en"/>
              </w:rPr>
              <w:t>Matthew Forrest-P</w:t>
            </w:r>
          </w:p>
        </w:tc>
        <w:tc>
          <w:tcPr>
            <w:tcW w:w="2338" w:type="dxa"/>
          </w:tcPr>
          <w:p w14:paraId="22E8365F" w14:textId="69E5C601" w:rsidR="005648C7" w:rsidRPr="00F059FA" w:rsidRDefault="005648C7" w:rsidP="005648C7">
            <w:pPr>
              <w:rPr>
                <w:szCs w:val="24"/>
                <w:lang w:val="en"/>
              </w:rPr>
            </w:pPr>
            <w:r w:rsidRPr="00035B4F">
              <w:rPr>
                <w:szCs w:val="24"/>
                <w:lang w:val="en"/>
              </w:rPr>
              <w:t>Amy Pinney-P</w:t>
            </w:r>
          </w:p>
        </w:tc>
        <w:tc>
          <w:tcPr>
            <w:tcW w:w="2338" w:type="dxa"/>
          </w:tcPr>
          <w:p w14:paraId="417AA4C4" w14:textId="4FEA5D71" w:rsidR="005648C7" w:rsidRPr="00F059FA" w:rsidRDefault="005648C7" w:rsidP="005648C7">
            <w:pPr>
              <w:rPr>
                <w:szCs w:val="24"/>
                <w:lang w:val="en"/>
              </w:rPr>
            </w:pPr>
            <w:r w:rsidRPr="00035B4F">
              <w:rPr>
                <w:szCs w:val="24"/>
                <w:lang w:val="en"/>
              </w:rPr>
              <w:t>Natalie Toomey-</w:t>
            </w:r>
            <w:r w:rsidR="00B77FA5">
              <w:rPr>
                <w:szCs w:val="24"/>
                <w:lang w:val="en"/>
              </w:rPr>
              <w:t>P</w:t>
            </w:r>
          </w:p>
        </w:tc>
      </w:tr>
      <w:tr w:rsidR="005648C7" w14:paraId="2D3DA4E9" w14:textId="77777777" w:rsidTr="00F01797">
        <w:tc>
          <w:tcPr>
            <w:tcW w:w="2337" w:type="dxa"/>
          </w:tcPr>
          <w:p w14:paraId="0E429049" w14:textId="50D321C6" w:rsidR="005648C7" w:rsidRPr="00F059FA" w:rsidRDefault="00B77FA5" w:rsidP="00B77FA5">
            <w:pPr>
              <w:rPr>
                <w:szCs w:val="24"/>
                <w:lang w:val="en"/>
              </w:rPr>
            </w:pPr>
            <w:r w:rsidRPr="00035B4F">
              <w:rPr>
                <w:szCs w:val="24"/>
                <w:lang w:val="en"/>
              </w:rPr>
              <w:t>Corey Claxton-</w:t>
            </w:r>
            <w:r>
              <w:rPr>
                <w:szCs w:val="24"/>
                <w:lang w:val="en"/>
              </w:rPr>
              <w:t>A</w:t>
            </w:r>
          </w:p>
        </w:tc>
        <w:tc>
          <w:tcPr>
            <w:tcW w:w="2337" w:type="dxa"/>
          </w:tcPr>
          <w:p w14:paraId="2AA5E72F" w14:textId="3E3BAE05" w:rsidR="005648C7" w:rsidRPr="00F059FA" w:rsidRDefault="005648C7" w:rsidP="005648C7">
            <w:pPr>
              <w:rPr>
                <w:szCs w:val="24"/>
                <w:lang w:val="en"/>
              </w:rPr>
            </w:pPr>
            <w:r w:rsidRPr="00035B4F">
              <w:rPr>
                <w:szCs w:val="24"/>
                <w:lang w:val="en"/>
              </w:rPr>
              <w:t>Brad Fowler-P</w:t>
            </w:r>
          </w:p>
        </w:tc>
        <w:tc>
          <w:tcPr>
            <w:tcW w:w="2338" w:type="dxa"/>
          </w:tcPr>
          <w:p w14:paraId="39A2C56D" w14:textId="60303D9E" w:rsidR="005648C7" w:rsidRPr="00334167" w:rsidRDefault="005648C7" w:rsidP="005648C7">
            <w:pPr>
              <w:rPr>
                <w:sz w:val="22"/>
                <w:szCs w:val="22"/>
                <w:lang w:val="en"/>
              </w:rPr>
            </w:pPr>
            <w:r w:rsidRPr="00035B4F">
              <w:rPr>
                <w:szCs w:val="24"/>
                <w:lang w:val="en"/>
              </w:rPr>
              <w:t>Frank Richardson-</w:t>
            </w:r>
            <w:r w:rsidR="00B77FA5">
              <w:rPr>
                <w:szCs w:val="24"/>
                <w:lang w:val="en"/>
              </w:rPr>
              <w:t>A</w:t>
            </w:r>
          </w:p>
        </w:tc>
        <w:tc>
          <w:tcPr>
            <w:tcW w:w="2338" w:type="dxa"/>
          </w:tcPr>
          <w:p w14:paraId="347CA7C9" w14:textId="0ACC98F3" w:rsidR="005648C7" w:rsidRPr="00F059FA" w:rsidRDefault="005648C7" w:rsidP="005648C7">
            <w:pPr>
              <w:rPr>
                <w:szCs w:val="24"/>
                <w:lang w:val="en"/>
              </w:rPr>
            </w:pPr>
            <w:r w:rsidRPr="00035B4F">
              <w:rPr>
                <w:szCs w:val="24"/>
                <w:lang w:val="en"/>
              </w:rPr>
              <w:t>Winston Tripp-</w:t>
            </w:r>
            <w:r w:rsidR="00B77FA5">
              <w:rPr>
                <w:szCs w:val="24"/>
                <w:lang w:val="en"/>
              </w:rPr>
              <w:t>P</w:t>
            </w:r>
          </w:p>
        </w:tc>
      </w:tr>
      <w:tr w:rsidR="005648C7" w14:paraId="34E7A02F" w14:textId="77777777" w:rsidTr="00F01797">
        <w:tc>
          <w:tcPr>
            <w:tcW w:w="2337" w:type="dxa"/>
          </w:tcPr>
          <w:p w14:paraId="30EC3EC9" w14:textId="08E2C2CB" w:rsidR="005648C7" w:rsidRPr="00F059FA" w:rsidRDefault="00B77FA5" w:rsidP="00B77FA5">
            <w:pPr>
              <w:rPr>
                <w:szCs w:val="24"/>
                <w:lang w:val="en"/>
              </w:rPr>
            </w:pPr>
            <w:r>
              <w:rPr>
                <w:szCs w:val="24"/>
                <w:lang w:val="en"/>
              </w:rPr>
              <w:t>Ashley Copeland-A</w:t>
            </w:r>
          </w:p>
        </w:tc>
        <w:tc>
          <w:tcPr>
            <w:tcW w:w="2337" w:type="dxa"/>
          </w:tcPr>
          <w:p w14:paraId="72316B13" w14:textId="0E784EE4" w:rsidR="005648C7" w:rsidRPr="00F059FA" w:rsidRDefault="005648C7" w:rsidP="005648C7">
            <w:pPr>
              <w:rPr>
                <w:szCs w:val="24"/>
                <w:lang w:val="en"/>
              </w:rPr>
            </w:pPr>
            <w:r>
              <w:rPr>
                <w:szCs w:val="24"/>
                <w:lang w:val="en"/>
              </w:rPr>
              <w:t>Hedy Fraunhofer-P</w:t>
            </w:r>
          </w:p>
        </w:tc>
        <w:tc>
          <w:tcPr>
            <w:tcW w:w="2338" w:type="dxa"/>
          </w:tcPr>
          <w:p w14:paraId="6CE5B1BC" w14:textId="4506A557" w:rsidR="005648C7" w:rsidRPr="00F059FA" w:rsidRDefault="005648C7" w:rsidP="005648C7">
            <w:pPr>
              <w:rPr>
                <w:szCs w:val="24"/>
                <w:lang w:val="en"/>
              </w:rPr>
            </w:pPr>
            <w:r>
              <w:rPr>
                <w:szCs w:val="24"/>
                <w:lang w:val="en"/>
              </w:rPr>
              <w:t>Holley Roberts-P</w:t>
            </w:r>
          </w:p>
        </w:tc>
        <w:tc>
          <w:tcPr>
            <w:tcW w:w="2338" w:type="dxa"/>
          </w:tcPr>
          <w:p w14:paraId="42E060A0" w14:textId="59AD7E79" w:rsidR="005648C7" w:rsidRPr="00F059FA" w:rsidRDefault="005648C7" w:rsidP="005648C7">
            <w:pPr>
              <w:rPr>
                <w:szCs w:val="24"/>
                <w:lang w:val="en"/>
              </w:rPr>
            </w:pPr>
            <w:r>
              <w:rPr>
                <w:szCs w:val="24"/>
                <w:lang w:val="en"/>
              </w:rPr>
              <w:t xml:space="preserve">Amy Vander </w:t>
            </w:r>
            <w:proofErr w:type="spellStart"/>
            <w:r>
              <w:rPr>
                <w:szCs w:val="24"/>
                <w:lang w:val="en"/>
              </w:rPr>
              <w:t>Groef</w:t>
            </w:r>
            <w:proofErr w:type="spellEnd"/>
            <w:r>
              <w:rPr>
                <w:szCs w:val="24"/>
                <w:lang w:val="en"/>
              </w:rPr>
              <w:t>-P</w:t>
            </w:r>
          </w:p>
        </w:tc>
      </w:tr>
      <w:tr w:rsidR="005648C7" w14:paraId="5F73F55F" w14:textId="77777777" w:rsidTr="00F01797">
        <w:tc>
          <w:tcPr>
            <w:tcW w:w="2337" w:type="dxa"/>
          </w:tcPr>
          <w:p w14:paraId="34F8FE8C" w14:textId="400BF3C1" w:rsidR="005648C7" w:rsidRPr="00F059FA" w:rsidRDefault="005648C7" w:rsidP="005648C7">
            <w:pPr>
              <w:rPr>
                <w:szCs w:val="24"/>
                <w:lang w:val="en"/>
              </w:rPr>
            </w:pPr>
            <w:r w:rsidRPr="00035B4F">
              <w:rPr>
                <w:szCs w:val="24"/>
                <w:lang w:val="en"/>
              </w:rPr>
              <w:t>Cathy Cox-</w:t>
            </w:r>
            <w:r w:rsidR="00B77FA5">
              <w:rPr>
                <w:szCs w:val="24"/>
                <w:lang w:val="en"/>
              </w:rPr>
              <w:t>P</w:t>
            </w:r>
          </w:p>
        </w:tc>
        <w:tc>
          <w:tcPr>
            <w:tcW w:w="2337" w:type="dxa"/>
          </w:tcPr>
          <w:p w14:paraId="4F4A01AC" w14:textId="532B4255" w:rsidR="005648C7" w:rsidRPr="00F059FA" w:rsidRDefault="005648C7" w:rsidP="005648C7">
            <w:pPr>
              <w:rPr>
                <w:szCs w:val="24"/>
                <w:lang w:val="en"/>
              </w:rPr>
            </w:pPr>
            <w:r>
              <w:rPr>
                <w:szCs w:val="24"/>
                <w:lang w:val="en"/>
              </w:rPr>
              <w:t>Bryan Hall-</w:t>
            </w:r>
            <w:r w:rsidR="00B77FA5">
              <w:rPr>
                <w:szCs w:val="24"/>
                <w:lang w:val="en"/>
              </w:rPr>
              <w:t>R</w:t>
            </w:r>
          </w:p>
        </w:tc>
        <w:tc>
          <w:tcPr>
            <w:tcW w:w="2338" w:type="dxa"/>
          </w:tcPr>
          <w:p w14:paraId="652F01E4" w14:textId="089380EE" w:rsidR="005648C7" w:rsidRPr="005648C7" w:rsidRDefault="005648C7" w:rsidP="005648C7">
            <w:pPr>
              <w:rPr>
                <w:sz w:val="20"/>
                <w:lang w:val="en"/>
              </w:rPr>
            </w:pPr>
            <w:r w:rsidRPr="005648C7">
              <w:rPr>
                <w:sz w:val="20"/>
                <w:lang w:val="en"/>
              </w:rPr>
              <w:t>Suzanna Roman-Oliver-P</w:t>
            </w:r>
          </w:p>
        </w:tc>
        <w:tc>
          <w:tcPr>
            <w:tcW w:w="2338" w:type="dxa"/>
          </w:tcPr>
          <w:p w14:paraId="576882EF" w14:textId="67773746" w:rsidR="005648C7" w:rsidRPr="00F059FA" w:rsidRDefault="005648C7" w:rsidP="005648C7">
            <w:pPr>
              <w:rPr>
                <w:szCs w:val="24"/>
                <w:lang w:val="en"/>
              </w:rPr>
            </w:pPr>
            <w:r w:rsidRPr="00035B4F">
              <w:rPr>
                <w:szCs w:val="24"/>
                <w:lang w:val="en"/>
              </w:rPr>
              <w:t>Erin Viscarra-</w:t>
            </w:r>
            <w:r>
              <w:rPr>
                <w:szCs w:val="24"/>
                <w:lang w:val="en"/>
              </w:rPr>
              <w:t>P</w:t>
            </w:r>
          </w:p>
        </w:tc>
      </w:tr>
      <w:tr w:rsidR="005648C7" w14:paraId="7E33C685" w14:textId="77777777" w:rsidTr="00F01797">
        <w:tc>
          <w:tcPr>
            <w:tcW w:w="2337" w:type="dxa"/>
          </w:tcPr>
          <w:p w14:paraId="7E992296" w14:textId="20F73109" w:rsidR="005648C7" w:rsidRPr="00F059FA" w:rsidRDefault="005648C7" w:rsidP="005648C7">
            <w:pPr>
              <w:rPr>
                <w:szCs w:val="24"/>
                <w:lang w:val="en"/>
              </w:rPr>
            </w:pPr>
            <w:r w:rsidRPr="00035B4F">
              <w:rPr>
                <w:szCs w:val="24"/>
                <w:lang w:val="en"/>
              </w:rPr>
              <w:t>Nicholas Creel-P</w:t>
            </w:r>
          </w:p>
        </w:tc>
        <w:tc>
          <w:tcPr>
            <w:tcW w:w="2337" w:type="dxa"/>
          </w:tcPr>
          <w:p w14:paraId="53D0D5F8" w14:textId="66C0EEF0" w:rsidR="005648C7" w:rsidRPr="00F059FA" w:rsidRDefault="005648C7" w:rsidP="005648C7">
            <w:pPr>
              <w:rPr>
                <w:szCs w:val="24"/>
                <w:lang w:val="en"/>
              </w:rPr>
            </w:pPr>
            <w:r>
              <w:rPr>
                <w:szCs w:val="24"/>
                <w:lang w:val="en"/>
              </w:rPr>
              <w:t>Axel Hawkins-</w:t>
            </w:r>
            <w:r w:rsidR="00B77FA5">
              <w:rPr>
                <w:szCs w:val="24"/>
                <w:lang w:val="en"/>
              </w:rPr>
              <w:t>P</w:t>
            </w:r>
          </w:p>
        </w:tc>
        <w:tc>
          <w:tcPr>
            <w:tcW w:w="2338" w:type="dxa"/>
          </w:tcPr>
          <w:p w14:paraId="0DAD6024" w14:textId="0ACF1482" w:rsidR="005648C7" w:rsidRPr="00F059FA" w:rsidRDefault="005648C7" w:rsidP="005648C7">
            <w:pPr>
              <w:rPr>
                <w:szCs w:val="24"/>
                <w:lang w:val="en"/>
              </w:rPr>
            </w:pPr>
            <w:r w:rsidRPr="00035B4F">
              <w:rPr>
                <w:szCs w:val="24"/>
                <w:lang w:val="en"/>
              </w:rPr>
              <w:t>Peter Rosado-</w:t>
            </w:r>
            <w:r w:rsidR="00B77FA5">
              <w:rPr>
                <w:szCs w:val="24"/>
                <w:lang w:val="en"/>
              </w:rPr>
              <w:t>R</w:t>
            </w:r>
          </w:p>
        </w:tc>
        <w:tc>
          <w:tcPr>
            <w:tcW w:w="2338" w:type="dxa"/>
          </w:tcPr>
          <w:p w14:paraId="4F4DFEC6" w14:textId="368F0EC0" w:rsidR="005648C7" w:rsidRPr="00F059FA" w:rsidRDefault="005648C7" w:rsidP="005648C7">
            <w:pPr>
              <w:rPr>
                <w:szCs w:val="24"/>
                <w:lang w:val="en"/>
              </w:rPr>
            </w:pPr>
            <w:r w:rsidRPr="00035B4F">
              <w:rPr>
                <w:szCs w:val="24"/>
                <w:lang w:val="en"/>
              </w:rPr>
              <w:t>Talecia Warren-</w:t>
            </w:r>
            <w:r w:rsidR="00B77FA5">
              <w:rPr>
                <w:szCs w:val="24"/>
                <w:lang w:val="en"/>
              </w:rPr>
              <w:t>R</w:t>
            </w:r>
          </w:p>
        </w:tc>
      </w:tr>
      <w:tr w:rsidR="005648C7" w14:paraId="75E3FAEE" w14:textId="77777777" w:rsidTr="00F01797">
        <w:tc>
          <w:tcPr>
            <w:tcW w:w="2337" w:type="dxa"/>
          </w:tcPr>
          <w:p w14:paraId="2353DF4B" w14:textId="127F1FAF" w:rsidR="005648C7" w:rsidRPr="00F059FA" w:rsidRDefault="005648C7" w:rsidP="005648C7">
            <w:pPr>
              <w:rPr>
                <w:szCs w:val="24"/>
                <w:lang w:val="en"/>
              </w:rPr>
            </w:pPr>
            <w:r w:rsidRPr="00035B4F">
              <w:rPr>
                <w:szCs w:val="24"/>
                <w:lang w:val="en"/>
              </w:rPr>
              <w:t>Holly Croft-</w:t>
            </w:r>
            <w:r w:rsidR="00B77FA5">
              <w:rPr>
                <w:szCs w:val="24"/>
                <w:lang w:val="en"/>
              </w:rPr>
              <w:t>R</w:t>
            </w:r>
          </w:p>
        </w:tc>
        <w:tc>
          <w:tcPr>
            <w:tcW w:w="2337" w:type="dxa"/>
          </w:tcPr>
          <w:p w14:paraId="63AA0734" w14:textId="13C7953A" w:rsidR="005648C7" w:rsidRPr="00F059FA" w:rsidRDefault="005648C7" w:rsidP="005648C7">
            <w:pPr>
              <w:rPr>
                <w:szCs w:val="24"/>
                <w:lang w:val="en"/>
              </w:rPr>
            </w:pPr>
            <w:r>
              <w:rPr>
                <w:szCs w:val="24"/>
                <w:lang w:val="en"/>
              </w:rPr>
              <w:t>Sabrina Hom-P</w:t>
            </w:r>
          </w:p>
        </w:tc>
        <w:tc>
          <w:tcPr>
            <w:tcW w:w="2338" w:type="dxa"/>
          </w:tcPr>
          <w:p w14:paraId="0CE33042" w14:textId="6E2DF91A" w:rsidR="005648C7" w:rsidRPr="00F059FA" w:rsidRDefault="005648C7" w:rsidP="005648C7">
            <w:pPr>
              <w:rPr>
                <w:szCs w:val="24"/>
                <w:lang w:val="en"/>
              </w:rPr>
            </w:pPr>
            <w:r>
              <w:rPr>
                <w:szCs w:val="24"/>
                <w:lang w:val="en"/>
              </w:rPr>
              <w:t>Ezra Ryall-</w:t>
            </w:r>
            <w:r w:rsidR="00B77FA5">
              <w:rPr>
                <w:szCs w:val="24"/>
                <w:lang w:val="en"/>
              </w:rPr>
              <w:t>P</w:t>
            </w:r>
          </w:p>
        </w:tc>
        <w:tc>
          <w:tcPr>
            <w:tcW w:w="2338" w:type="dxa"/>
          </w:tcPr>
          <w:p w14:paraId="02BF09B4" w14:textId="31C0A424" w:rsidR="005648C7" w:rsidRPr="00F059FA" w:rsidRDefault="005648C7" w:rsidP="005648C7">
            <w:pPr>
              <w:rPr>
                <w:szCs w:val="24"/>
                <w:lang w:val="en"/>
              </w:rPr>
            </w:pPr>
            <w:r w:rsidRPr="00035B4F">
              <w:rPr>
                <w:szCs w:val="24"/>
                <w:lang w:val="en"/>
              </w:rPr>
              <w:t>Benjamin Whittle-P</w:t>
            </w:r>
          </w:p>
        </w:tc>
      </w:tr>
      <w:tr w:rsidR="005648C7" w14:paraId="56BFB575" w14:textId="77777777" w:rsidTr="00F01797">
        <w:tc>
          <w:tcPr>
            <w:tcW w:w="2337" w:type="dxa"/>
          </w:tcPr>
          <w:p w14:paraId="461E73AD" w14:textId="3E5E480D" w:rsidR="005648C7" w:rsidRPr="00F059FA" w:rsidRDefault="005648C7" w:rsidP="005648C7">
            <w:pPr>
              <w:rPr>
                <w:szCs w:val="24"/>
                <w:lang w:val="en"/>
              </w:rPr>
            </w:pPr>
            <w:r w:rsidRPr="00D53947">
              <w:rPr>
                <w:sz w:val="22"/>
                <w:szCs w:val="22"/>
                <w:lang w:val="en"/>
              </w:rPr>
              <w:t>Donovan Domingue-</w:t>
            </w:r>
            <w:r w:rsidR="00B77FA5">
              <w:rPr>
                <w:sz w:val="22"/>
                <w:szCs w:val="22"/>
                <w:lang w:val="en"/>
              </w:rPr>
              <w:t>R</w:t>
            </w:r>
          </w:p>
        </w:tc>
        <w:tc>
          <w:tcPr>
            <w:tcW w:w="2337" w:type="dxa"/>
          </w:tcPr>
          <w:p w14:paraId="19487DF4" w14:textId="1E2DF2F3" w:rsidR="005648C7" w:rsidRPr="00F059FA" w:rsidRDefault="005648C7" w:rsidP="005648C7">
            <w:pPr>
              <w:rPr>
                <w:szCs w:val="24"/>
                <w:lang w:val="en"/>
              </w:rPr>
            </w:pPr>
            <w:r w:rsidRPr="00035B4F">
              <w:rPr>
                <w:szCs w:val="24"/>
                <w:lang w:val="en"/>
              </w:rPr>
              <w:t>Stephanie Jett-P</w:t>
            </w:r>
          </w:p>
        </w:tc>
        <w:tc>
          <w:tcPr>
            <w:tcW w:w="2338" w:type="dxa"/>
          </w:tcPr>
          <w:p w14:paraId="0D14C5C5" w14:textId="5DBD0F3A" w:rsidR="005648C7" w:rsidRPr="00F059FA" w:rsidRDefault="005648C7" w:rsidP="005648C7">
            <w:pPr>
              <w:rPr>
                <w:szCs w:val="24"/>
                <w:lang w:val="en"/>
              </w:rPr>
            </w:pPr>
            <w:r w:rsidRPr="00035B4F">
              <w:rPr>
                <w:szCs w:val="24"/>
                <w:lang w:val="en"/>
              </w:rPr>
              <w:t>Lamonica Sanford-P</w:t>
            </w:r>
          </w:p>
        </w:tc>
        <w:tc>
          <w:tcPr>
            <w:tcW w:w="2338" w:type="dxa"/>
          </w:tcPr>
          <w:p w14:paraId="70F3DF05" w14:textId="539C9C99" w:rsidR="005648C7" w:rsidRPr="00F059FA" w:rsidRDefault="005648C7" w:rsidP="005648C7">
            <w:pPr>
              <w:rPr>
                <w:szCs w:val="24"/>
                <w:lang w:val="en"/>
              </w:rPr>
            </w:pPr>
            <w:r w:rsidRPr="00035B4F">
              <w:rPr>
                <w:szCs w:val="24"/>
                <w:lang w:val="en"/>
              </w:rPr>
              <w:t>Aric Wilhau-P</w:t>
            </w:r>
          </w:p>
        </w:tc>
      </w:tr>
      <w:tr w:rsidR="005648C7" w14:paraId="2F758D4F" w14:textId="77777777" w:rsidTr="00F01797">
        <w:tc>
          <w:tcPr>
            <w:tcW w:w="2337" w:type="dxa"/>
          </w:tcPr>
          <w:p w14:paraId="13A1200D" w14:textId="6ECAB508" w:rsidR="005648C7" w:rsidRPr="00837044" w:rsidRDefault="005648C7" w:rsidP="005648C7">
            <w:pPr>
              <w:rPr>
                <w:sz w:val="23"/>
                <w:szCs w:val="23"/>
                <w:lang w:val="en"/>
              </w:rPr>
            </w:pPr>
            <w:r w:rsidRPr="00035B4F">
              <w:rPr>
                <w:szCs w:val="24"/>
                <w:lang w:val="en"/>
              </w:rPr>
              <w:t>Helen DuPree-</w:t>
            </w:r>
            <w:r w:rsidR="00B77FA5">
              <w:rPr>
                <w:szCs w:val="24"/>
                <w:lang w:val="en"/>
              </w:rPr>
              <w:t>R</w:t>
            </w:r>
          </w:p>
        </w:tc>
        <w:tc>
          <w:tcPr>
            <w:tcW w:w="2337" w:type="dxa"/>
          </w:tcPr>
          <w:p w14:paraId="27573E55" w14:textId="2167CD65" w:rsidR="005648C7" w:rsidRPr="00F059FA" w:rsidRDefault="005648C7" w:rsidP="005648C7">
            <w:pPr>
              <w:rPr>
                <w:szCs w:val="24"/>
                <w:lang w:val="en"/>
              </w:rPr>
            </w:pPr>
            <w:r w:rsidRPr="00D53947">
              <w:rPr>
                <w:sz w:val="18"/>
                <w:szCs w:val="18"/>
                <w:lang w:val="en"/>
              </w:rPr>
              <w:t>Mehrnaz Khalaj Hedayati-P</w:t>
            </w:r>
          </w:p>
        </w:tc>
        <w:tc>
          <w:tcPr>
            <w:tcW w:w="2338" w:type="dxa"/>
          </w:tcPr>
          <w:p w14:paraId="58FF11C7" w14:textId="44506F72" w:rsidR="005648C7" w:rsidRPr="00334167" w:rsidRDefault="005648C7" w:rsidP="005648C7">
            <w:pPr>
              <w:rPr>
                <w:sz w:val="22"/>
                <w:szCs w:val="22"/>
                <w:lang w:val="en"/>
              </w:rPr>
            </w:pPr>
            <w:r>
              <w:rPr>
                <w:sz w:val="22"/>
                <w:szCs w:val="22"/>
                <w:lang w:val="en"/>
              </w:rPr>
              <w:t>Arnab Sengupta-P</w:t>
            </w:r>
          </w:p>
        </w:tc>
        <w:tc>
          <w:tcPr>
            <w:tcW w:w="2338" w:type="dxa"/>
          </w:tcPr>
          <w:p w14:paraId="4C59E366" w14:textId="77777777" w:rsidR="005648C7" w:rsidRPr="00F059FA" w:rsidRDefault="005648C7" w:rsidP="005648C7">
            <w:pPr>
              <w:rPr>
                <w:szCs w:val="24"/>
                <w:lang w:val="en"/>
              </w:rPr>
            </w:pPr>
          </w:p>
        </w:tc>
      </w:tr>
      <w:tr w:rsidR="005648C7" w14:paraId="65C9B1B9" w14:textId="77777777" w:rsidTr="00F01797">
        <w:tc>
          <w:tcPr>
            <w:tcW w:w="2337" w:type="dxa"/>
          </w:tcPr>
          <w:p w14:paraId="4BBACD97" w14:textId="38334356" w:rsidR="005648C7" w:rsidRPr="00F059FA" w:rsidRDefault="005648C7" w:rsidP="005648C7">
            <w:pPr>
              <w:rPr>
                <w:szCs w:val="24"/>
                <w:lang w:val="en"/>
              </w:rPr>
            </w:pPr>
            <w:r w:rsidRPr="00035B4F">
              <w:rPr>
                <w:szCs w:val="24"/>
                <w:lang w:val="en"/>
              </w:rPr>
              <w:t>Josefina Endere-</w:t>
            </w:r>
            <w:r w:rsidR="00B77FA5">
              <w:rPr>
                <w:szCs w:val="24"/>
                <w:lang w:val="en"/>
              </w:rPr>
              <w:t>P</w:t>
            </w:r>
          </w:p>
        </w:tc>
        <w:tc>
          <w:tcPr>
            <w:tcW w:w="2337" w:type="dxa"/>
          </w:tcPr>
          <w:p w14:paraId="586DF50B" w14:textId="5914E9B3" w:rsidR="005648C7" w:rsidRPr="00F059FA" w:rsidRDefault="005648C7" w:rsidP="005648C7">
            <w:pPr>
              <w:rPr>
                <w:szCs w:val="24"/>
                <w:lang w:val="en"/>
              </w:rPr>
            </w:pPr>
            <w:r w:rsidRPr="00035B4F">
              <w:rPr>
                <w:szCs w:val="24"/>
                <w:lang w:val="en"/>
              </w:rPr>
              <w:t>Adam Lamparello-</w:t>
            </w:r>
            <w:r>
              <w:rPr>
                <w:szCs w:val="24"/>
                <w:lang w:val="en"/>
              </w:rPr>
              <w:t>P</w:t>
            </w:r>
          </w:p>
        </w:tc>
        <w:tc>
          <w:tcPr>
            <w:tcW w:w="2338" w:type="dxa"/>
          </w:tcPr>
          <w:p w14:paraId="0D5E8303" w14:textId="7568789D" w:rsidR="005648C7" w:rsidRPr="00F059FA" w:rsidRDefault="005648C7" w:rsidP="005648C7">
            <w:pPr>
              <w:rPr>
                <w:szCs w:val="24"/>
                <w:lang w:val="en"/>
              </w:rPr>
            </w:pPr>
            <w:r w:rsidRPr="00035B4F">
              <w:rPr>
                <w:szCs w:val="24"/>
                <w:lang w:val="en"/>
              </w:rPr>
              <w:t>Marshall Smith-P</w:t>
            </w:r>
          </w:p>
        </w:tc>
        <w:tc>
          <w:tcPr>
            <w:tcW w:w="2338" w:type="dxa"/>
          </w:tcPr>
          <w:p w14:paraId="7DD4BFA9" w14:textId="77777777" w:rsidR="005648C7" w:rsidRPr="00F059FA" w:rsidRDefault="005648C7" w:rsidP="005648C7">
            <w:pPr>
              <w:rPr>
                <w:szCs w:val="24"/>
                <w:lang w:val="en"/>
              </w:rPr>
            </w:pPr>
          </w:p>
        </w:tc>
      </w:tr>
      <w:tr w:rsidR="005648C7" w14:paraId="1C0CCB31" w14:textId="77777777" w:rsidTr="00F01797">
        <w:tc>
          <w:tcPr>
            <w:tcW w:w="2337" w:type="dxa"/>
          </w:tcPr>
          <w:p w14:paraId="05B405D0" w14:textId="77777777" w:rsidR="005648C7" w:rsidRPr="00D32902" w:rsidRDefault="005648C7" w:rsidP="005648C7">
            <w:pPr>
              <w:rPr>
                <w:b/>
                <w:bCs/>
                <w:szCs w:val="24"/>
                <w:lang w:val="en"/>
              </w:rPr>
            </w:pPr>
            <w:bookmarkStart w:id="0" w:name="_Hlk112617015"/>
            <w:r w:rsidRPr="00D32902">
              <w:rPr>
                <w:b/>
                <w:bCs/>
                <w:szCs w:val="24"/>
                <w:lang w:val="en"/>
              </w:rPr>
              <w:t>Guests</w:t>
            </w:r>
          </w:p>
        </w:tc>
        <w:tc>
          <w:tcPr>
            <w:tcW w:w="7013" w:type="dxa"/>
            <w:gridSpan w:val="3"/>
          </w:tcPr>
          <w:p w14:paraId="664FBCD9" w14:textId="77777777" w:rsidR="005648C7" w:rsidRPr="00D32902" w:rsidRDefault="005648C7" w:rsidP="005648C7">
            <w:pPr>
              <w:rPr>
                <w:b/>
                <w:bCs/>
                <w:szCs w:val="24"/>
                <w:lang w:val="en"/>
              </w:rPr>
            </w:pPr>
            <w:r w:rsidRPr="00D32902">
              <w:rPr>
                <w:b/>
                <w:bCs/>
                <w:szCs w:val="24"/>
                <w:lang w:val="en"/>
              </w:rPr>
              <w:t>Role on University Senate or Position at the University</w:t>
            </w:r>
          </w:p>
        </w:tc>
      </w:tr>
      <w:tr w:rsidR="003C150D" w14:paraId="1AE6E8F6" w14:textId="77777777" w:rsidTr="00F01797">
        <w:tc>
          <w:tcPr>
            <w:tcW w:w="2337" w:type="dxa"/>
          </w:tcPr>
          <w:p w14:paraId="31DBE208" w14:textId="74BB0084" w:rsidR="003C150D" w:rsidRDefault="003C150D" w:rsidP="003C150D">
            <w:pPr>
              <w:rPr>
                <w:szCs w:val="24"/>
                <w:lang w:val="en"/>
              </w:rPr>
            </w:pPr>
            <w:r>
              <w:rPr>
                <w:szCs w:val="24"/>
                <w:lang w:val="en"/>
              </w:rPr>
              <w:t>Angel Abney</w:t>
            </w:r>
          </w:p>
        </w:tc>
        <w:tc>
          <w:tcPr>
            <w:tcW w:w="7013" w:type="dxa"/>
            <w:gridSpan w:val="3"/>
          </w:tcPr>
          <w:p w14:paraId="5B7B0E78" w14:textId="450FCA8E" w:rsidR="003C150D" w:rsidRDefault="003C150D" w:rsidP="003C150D">
            <w:r>
              <w:rPr>
                <w:szCs w:val="24"/>
              </w:rPr>
              <w:t>Associate Professor of Mathematics and Chair of the University Curriculum Committee</w:t>
            </w:r>
          </w:p>
        </w:tc>
      </w:tr>
      <w:tr w:rsidR="003C150D" w14:paraId="52A870FD" w14:textId="77777777" w:rsidTr="00F01797">
        <w:tc>
          <w:tcPr>
            <w:tcW w:w="2337" w:type="dxa"/>
          </w:tcPr>
          <w:p w14:paraId="32386A25" w14:textId="34A3D4C3" w:rsidR="003C150D" w:rsidRDefault="003C150D" w:rsidP="003C150D">
            <w:pPr>
              <w:rPr>
                <w:szCs w:val="24"/>
                <w:lang w:val="en"/>
              </w:rPr>
            </w:pPr>
            <w:r w:rsidRPr="003B59A0">
              <w:rPr>
                <w:szCs w:val="24"/>
                <w:lang w:val="en"/>
              </w:rPr>
              <w:t>Jim Berger</w:t>
            </w:r>
          </w:p>
        </w:tc>
        <w:tc>
          <w:tcPr>
            <w:tcW w:w="7013" w:type="dxa"/>
            <w:gridSpan w:val="3"/>
          </w:tcPr>
          <w:p w14:paraId="394CCEDB" w14:textId="0C260B5E" w:rsidR="003C150D" w:rsidRDefault="003C150D" w:rsidP="003C150D">
            <w:r w:rsidRPr="004E0277">
              <w:rPr>
                <w:color w:val="000000"/>
                <w:szCs w:val="24"/>
                <w:lang w:val="en"/>
              </w:rPr>
              <w:t>Director, Center for Teaching and Learning</w:t>
            </w:r>
          </w:p>
        </w:tc>
      </w:tr>
      <w:tr w:rsidR="003C150D" w14:paraId="42F8CE00" w14:textId="77777777" w:rsidTr="00F01797">
        <w:tc>
          <w:tcPr>
            <w:tcW w:w="2337" w:type="dxa"/>
          </w:tcPr>
          <w:p w14:paraId="435DB951" w14:textId="5E03ACD7" w:rsidR="003C150D" w:rsidRPr="003B59A0" w:rsidRDefault="003C150D" w:rsidP="003C150D">
            <w:pPr>
              <w:rPr>
                <w:szCs w:val="24"/>
                <w:lang w:val="en"/>
              </w:rPr>
            </w:pPr>
            <w:r w:rsidRPr="00754637">
              <w:rPr>
                <w:szCs w:val="24"/>
                <w:lang w:val="en"/>
              </w:rPr>
              <w:t>Angela Criscoe</w:t>
            </w:r>
          </w:p>
        </w:tc>
        <w:tc>
          <w:tcPr>
            <w:tcW w:w="7013" w:type="dxa"/>
            <w:gridSpan w:val="3"/>
          </w:tcPr>
          <w:p w14:paraId="7D9B1EC8" w14:textId="4E0AA1F3" w:rsidR="003C150D" w:rsidRPr="003B59A0" w:rsidRDefault="003C150D" w:rsidP="003C150D">
            <w:pPr>
              <w:rPr>
                <w:szCs w:val="24"/>
                <w:lang w:val="en"/>
              </w:rPr>
            </w:pPr>
            <w:r w:rsidRPr="00754637">
              <w:rPr>
                <w:szCs w:val="24"/>
              </w:rPr>
              <w:t>Executive Director of the School of Continuing and Professional Studies</w:t>
            </w:r>
          </w:p>
        </w:tc>
      </w:tr>
      <w:tr w:rsidR="003C150D" w14:paraId="4C82DE10" w14:textId="77777777" w:rsidTr="00F01797">
        <w:tc>
          <w:tcPr>
            <w:tcW w:w="2337" w:type="dxa"/>
          </w:tcPr>
          <w:p w14:paraId="6254B777" w14:textId="538DEE1E" w:rsidR="003C150D" w:rsidRPr="00754637" w:rsidRDefault="003C150D" w:rsidP="003C150D">
            <w:pPr>
              <w:rPr>
                <w:szCs w:val="24"/>
                <w:lang w:val="en"/>
              </w:rPr>
            </w:pPr>
            <w:r w:rsidRPr="00754637">
              <w:rPr>
                <w:szCs w:val="24"/>
                <w:lang w:val="en"/>
              </w:rPr>
              <w:t xml:space="preserve">Dana </w:t>
            </w:r>
            <w:r w:rsidRPr="00754637">
              <w:rPr>
                <w:szCs w:val="24"/>
              </w:rPr>
              <w:t>Gorzelany-</w:t>
            </w:r>
            <w:proofErr w:type="spellStart"/>
            <w:r w:rsidRPr="00754637">
              <w:rPr>
                <w:szCs w:val="24"/>
              </w:rPr>
              <w:t>Mostak</w:t>
            </w:r>
            <w:proofErr w:type="spellEnd"/>
          </w:p>
        </w:tc>
        <w:tc>
          <w:tcPr>
            <w:tcW w:w="7013" w:type="dxa"/>
            <w:gridSpan w:val="3"/>
          </w:tcPr>
          <w:p w14:paraId="670F2ECA" w14:textId="06F4DABB" w:rsidR="003C150D" w:rsidRPr="00754637" w:rsidRDefault="003C150D" w:rsidP="003C150D">
            <w:pPr>
              <w:rPr>
                <w:szCs w:val="24"/>
              </w:rPr>
            </w:pPr>
            <w:r w:rsidRPr="00754637">
              <w:rPr>
                <w:szCs w:val="24"/>
              </w:rPr>
              <w:t>Associate Professor of Music and Chief Academic Officer Designee to the 2024-2025 APC</w:t>
            </w:r>
          </w:p>
        </w:tc>
      </w:tr>
      <w:tr w:rsidR="003C150D" w14:paraId="54CB2B92" w14:textId="77777777" w:rsidTr="00F01797">
        <w:tc>
          <w:tcPr>
            <w:tcW w:w="2337" w:type="dxa"/>
          </w:tcPr>
          <w:p w14:paraId="3DA8CB43" w14:textId="11536C77" w:rsidR="003C150D" w:rsidRPr="00754637" w:rsidRDefault="003C150D" w:rsidP="003C150D">
            <w:pPr>
              <w:rPr>
                <w:szCs w:val="24"/>
                <w:lang w:val="en"/>
              </w:rPr>
            </w:pPr>
            <w:r w:rsidRPr="00754637">
              <w:rPr>
                <w:szCs w:val="24"/>
                <w:lang w:val="en"/>
              </w:rPr>
              <w:t>Rhonda Griffin</w:t>
            </w:r>
          </w:p>
        </w:tc>
        <w:tc>
          <w:tcPr>
            <w:tcW w:w="7013" w:type="dxa"/>
            <w:gridSpan w:val="3"/>
          </w:tcPr>
          <w:p w14:paraId="0F8AA43B" w14:textId="4874BE56" w:rsidR="003C150D" w:rsidRPr="00754637" w:rsidRDefault="003C150D" w:rsidP="003C150D">
            <w:pPr>
              <w:rPr>
                <w:szCs w:val="24"/>
              </w:rPr>
            </w:pPr>
            <w:r w:rsidRPr="00754637">
              <w:rPr>
                <w:szCs w:val="24"/>
                <w:lang w:val="en"/>
              </w:rPr>
              <w:t>Administrative Assistant of the Office of the Provost and Administrative Assistant of the 2024-2025 University Senate</w:t>
            </w:r>
          </w:p>
        </w:tc>
      </w:tr>
      <w:tr w:rsidR="003C150D" w14:paraId="4FFCC5AC" w14:textId="77777777" w:rsidTr="00F01797">
        <w:tc>
          <w:tcPr>
            <w:tcW w:w="2337" w:type="dxa"/>
          </w:tcPr>
          <w:p w14:paraId="7EFAD9E6" w14:textId="2F38409C" w:rsidR="003C150D" w:rsidRPr="00754637" w:rsidRDefault="003C150D" w:rsidP="003C150D">
            <w:pPr>
              <w:rPr>
                <w:szCs w:val="24"/>
                <w:lang w:val="en"/>
              </w:rPr>
            </w:pPr>
            <w:r>
              <w:rPr>
                <w:szCs w:val="24"/>
                <w:lang w:val="en"/>
              </w:rPr>
              <w:t>Mandy Jarriel</w:t>
            </w:r>
          </w:p>
        </w:tc>
        <w:tc>
          <w:tcPr>
            <w:tcW w:w="7013" w:type="dxa"/>
            <w:gridSpan w:val="3"/>
          </w:tcPr>
          <w:p w14:paraId="78863719" w14:textId="1C137472" w:rsidR="003C150D" w:rsidRPr="00754637" w:rsidRDefault="003C150D" w:rsidP="003C150D">
            <w:pPr>
              <w:rPr>
                <w:szCs w:val="24"/>
                <w:lang w:val="en"/>
              </w:rPr>
            </w:pPr>
            <w:r>
              <w:rPr>
                <w:color w:val="000000"/>
                <w:szCs w:val="24"/>
              </w:rPr>
              <w:t>Interim Associate Provost of Academic Affairs &amp; Director of The Graduate School</w:t>
            </w:r>
          </w:p>
        </w:tc>
      </w:tr>
      <w:tr w:rsidR="003C150D" w14:paraId="490B68DC" w14:textId="77777777" w:rsidTr="00F01797">
        <w:tc>
          <w:tcPr>
            <w:tcW w:w="2337" w:type="dxa"/>
          </w:tcPr>
          <w:p w14:paraId="2D1897BC" w14:textId="55C2A287" w:rsidR="003C150D" w:rsidRDefault="003C150D" w:rsidP="003C150D">
            <w:pPr>
              <w:rPr>
                <w:szCs w:val="24"/>
                <w:lang w:val="en"/>
              </w:rPr>
            </w:pPr>
            <w:r w:rsidRPr="00C57318">
              <w:rPr>
                <w:szCs w:val="24"/>
                <w:lang w:val="en"/>
              </w:rPr>
              <w:t>Kim Muschaweck</w:t>
            </w:r>
          </w:p>
        </w:tc>
        <w:tc>
          <w:tcPr>
            <w:tcW w:w="7013" w:type="dxa"/>
            <w:gridSpan w:val="3"/>
          </w:tcPr>
          <w:p w14:paraId="2381E3C3" w14:textId="26E1F062" w:rsidR="003C150D" w:rsidRDefault="003C150D" w:rsidP="003C150D">
            <w:pPr>
              <w:rPr>
                <w:color w:val="000000"/>
                <w:szCs w:val="24"/>
              </w:rPr>
            </w:pPr>
            <w:r>
              <w:rPr>
                <w:color w:val="000000"/>
                <w:szCs w:val="24"/>
              </w:rPr>
              <w:t>Assistant Professor of Teacher Education and Parliamentarian of the 2024-2025 University Senate</w:t>
            </w:r>
          </w:p>
        </w:tc>
      </w:tr>
      <w:bookmarkEnd w:id="0"/>
    </w:tbl>
    <w:p w14:paraId="7448569C" w14:textId="77777777" w:rsidR="00CF5731" w:rsidRPr="00C56029" w:rsidRDefault="00CF5731" w:rsidP="00E501D7">
      <w:pPr>
        <w:pStyle w:val="NormalWeb"/>
        <w:spacing w:before="0" w:beforeAutospacing="0" w:after="0" w:afterAutospacing="0"/>
        <w:rPr>
          <w:b/>
          <w:smallCaps/>
          <w:szCs w:val="24"/>
          <w:u w:val="single"/>
        </w:rPr>
      </w:pPr>
    </w:p>
    <w:p w14:paraId="5F9E96B4" w14:textId="1DCB7AC5" w:rsidR="00271AEC" w:rsidRPr="003C150D" w:rsidRDefault="00271AEC" w:rsidP="00E501D7">
      <w:pPr>
        <w:pStyle w:val="NormalWeb"/>
        <w:spacing w:before="0" w:beforeAutospacing="0" w:after="0" w:afterAutospacing="0"/>
        <w:rPr>
          <w:szCs w:val="24"/>
          <w:lang w:val="en"/>
        </w:rPr>
      </w:pPr>
      <w:r w:rsidRPr="00C56029">
        <w:rPr>
          <w:b/>
          <w:smallCaps/>
          <w:szCs w:val="24"/>
          <w:u w:val="single"/>
        </w:rPr>
        <w:t>Call to Order</w:t>
      </w:r>
      <w:r w:rsidRPr="00C56029">
        <w:rPr>
          <w:bCs/>
          <w:szCs w:val="24"/>
        </w:rPr>
        <w:t xml:space="preserve"> </w:t>
      </w:r>
      <w:r w:rsidR="00BA4CBF">
        <w:rPr>
          <w:bCs/>
          <w:szCs w:val="24"/>
        </w:rPr>
        <w:t>Nicholas Creel</w:t>
      </w:r>
      <w:r w:rsidR="00E623C4" w:rsidRPr="00C56029">
        <w:rPr>
          <w:bCs/>
          <w:szCs w:val="24"/>
        </w:rPr>
        <w:t xml:space="preserve">, </w:t>
      </w:r>
      <w:r w:rsidRPr="00C56029">
        <w:rPr>
          <w:szCs w:val="24"/>
          <w:lang w:val="en"/>
        </w:rPr>
        <w:t>Presiding Officer of the 20</w:t>
      </w:r>
      <w:r w:rsidR="00932654" w:rsidRPr="00C56029">
        <w:rPr>
          <w:szCs w:val="24"/>
          <w:lang w:val="en"/>
        </w:rPr>
        <w:t>2</w:t>
      </w:r>
      <w:r w:rsidR="00BA4CBF">
        <w:rPr>
          <w:szCs w:val="24"/>
          <w:lang w:val="en"/>
        </w:rPr>
        <w:t>4</w:t>
      </w:r>
      <w:r w:rsidRPr="00C56029">
        <w:rPr>
          <w:szCs w:val="24"/>
          <w:lang w:val="en"/>
        </w:rPr>
        <w:t>-20</w:t>
      </w:r>
      <w:r w:rsidR="00E623C4" w:rsidRPr="00C56029">
        <w:rPr>
          <w:szCs w:val="24"/>
          <w:lang w:val="en"/>
        </w:rPr>
        <w:t>2</w:t>
      </w:r>
      <w:r w:rsidR="00BA4CBF">
        <w:rPr>
          <w:szCs w:val="24"/>
          <w:lang w:val="en"/>
        </w:rPr>
        <w:t>5</w:t>
      </w:r>
      <w:r w:rsidRPr="00C56029">
        <w:rPr>
          <w:szCs w:val="24"/>
          <w:lang w:val="en"/>
        </w:rPr>
        <w:t xml:space="preserve"> University Senate</w:t>
      </w:r>
      <w:r w:rsidR="00E64AB3" w:rsidRPr="00C56029">
        <w:rPr>
          <w:szCs w:val="24"/>
          <w:lang w:val="en"/>
        </w:rPr>
        <w:t>,</w:t>
      </w:r>
      <w:r w:rsidR="008B127C" w:rsidRPr="00C56029">
        <w:rPr>
          <w:szCs w:val="24"/>
          <w:lang w:val="en"/>
        </w:rPr>
        <w:t xml:space="preserve"> </w:t>
      </w:r>
      <w:r w:rsidRPr="00C56029">
        <w:rPr>
          <w:szCs w:val="24"/>
          <w:lang w:val="en"/>
        </w:rPr>
        <w:t xml:space="preserve">called the meeting to order </w:t>
      </w:r>
      <w:r w:rsidRPr="003C150D">
        <w:rPr>
          <w:szCs w:val="24"/>
          <w:lang w:val="en"/>
        </w:rPr>
        <w:t xml:space="preserve">at </w:t>
      </w:r>
      <w:r w:rsidR="00230AE3" w:rsidRPr="003C150D">
        <w:rPr>
          <w:szCs w:val="24"/>
          <w:lang w:val="en"/>
        </w:rPr>
        <w:t>3</w:t>
      </w:r>
      <w:r w:rsidR="00CA3FE9" w:rsidRPr="003C150D">
        <w:rPr>
          <w:szCs w:val="24"/>
          <w:lang w:val="en"/>
        </w:rPr>
        <w:t>:</w:t>
      </w:r>
      <w:r w:rsidR="00230AE3" w:rsidRPr="003C150D">
        <w:rPr>
          <w:szCs w:val="24"/>
          <w:lang w:val="en"/>
        </w:rPr>
        <w:t>3</w:t>
      </w:r>
      <w:r w:rsidR="00CF6C77" w:rsidRPr="003C150D">
        <w:rPr>
          <w:szCs w:val="24"/>
          <w:lang w:val="en"/>
        </w:rPr>
        <w:t>0</w:t>
      </w:r>
      <w:r w:rsidRPr="003C150D">
        <w:rPr>
          <w:szCs w:val="24"/>
          <w:lang w:val="en"/>
        </w:rPr>
        <w:t xml:space="preserve"> p.m.</w:t>
      </w:r>
    </w:p>
    <w:p w14:paraId="5AD90430" w14:textId="77777777" w:rsidR="0053030F" w:rsidRPr="003C150D" w:rsidRDefault="0053030F" w:rsidP="00E501D7">
      <w:pPr>
        <w:pStyle w:val="NormalWeb"/>
        <w:spacing w:before="0" w:beforeAutospacing="0" w:after="0" w:afterAutospacing="0"/>
        <w:rPr>
          <w:szCs w:val="24"/>
          <w:lang w:val="en"/>
        </w:rPr>
      </w:pPr>
    </w:p>
    <w:p w14:paraId="55679FE0" w14:textId="34BED42C" w:rsidR="00490B84" w:rsidRPr="00C56029" w:rsidRDefault="00271AEC" w:rsidP="00E501D7">
      <w:pPr>
        <w:rPr>
          <w:smallCaps/>
          <w:szCs w:val="24"/>
          <w:lang w:val="en"/>
        </w:rPr>
      </w:pPr>
      <w:r w:rsidRPr="00C56029">
        <w:rPr>
          <w:b/>
          <w:smallCaps/>
          <w:szCs w:val="24"/>
          <w:u w:val="single"/>
          <w:lang w:val="en"/>
        </w:rPr>
        <w:t>Consent Agenda</w:t>
      </w:r>
      <w:r w:rsidR="00F30389" w:rsidRPr="00C56029">
        <w:rPr>
          <w:smallCaps/>
          <w:szCs w:val="24"/>
          <w:lang w:val="en"/>
        </w:rPr>
        <w:t xml:space="preserve"> </w:t>
      </w:r>
      <w:r w:rsidRPr="00C56029">
        <w:rPr>
          <w:szCs w:val="24"/>
          <w:lang w:val="en"/>
        </w:rPr>
        <w:t>A consent agenda was available as an item of business listed on the meeting agenda and read as follows.</w:t>
      </w:r>
    </w:p>
    <w:p w14:paraId="38B20FF8" w14:textId="6031298E" w:rsidR="003662C0" w:rsidRPr="00C56029" w:rsidRDefault="003662C0" w:rsidP="00E501D7">
      <w:pPr>
        <w:rPr>
          <w:szCs w:val="24"/>
        </w:rPr>
      </w:pPr>
    </w:p>
    <w:p w14:paraId="5C2F4EE9" w14:textId="75AE7D3A" w:rsidR="00A92CC9" w:rsidRPr="00C56029" w:rsidRDefault="00CF6C77" w:rsidP="00E501D7">
      <w:pPr>
        <w:pStyle w:val="ListParagraph"/>
        <w:numPr>
          <w:ilvl w:val="0"/>
          <w:numId w:val="3"/>
        </w:numPr>
        <w:rPr>
          <w:b/>
          <w:bCs/>
          <w:szCs w:val="24"/>
          <w:u w:val="single"/>
        </w:rPr>
      </w:pPr>
      <w:r w:rsidRPr="00C56029">
        <w:rPr>
          <w:b/>
          <w:bCs/>
          <w:smallCaps/>
          <w:szCs w:val="24"/>
          <w:u w:val="single"/>
        </w:rPr>
        <w:t>A</w:t>
      </w:r>
      <w:r w:rsidR="00C37BDC" w:rsidRPr="00C56029">
        <w:rPr>
          <w:b/>
          <w:bCs/>
          <w:smallCaps/>
          <w:szCs w:val="24"/>
          <w:u w:val="single"/>
        </w:rPr>
        <w:t>genda</w:t>
      </w:r>
    </w:p>
    <w:p w14:paraId="0E2658EC" w14:textId="20286007" w:rsidR="009B6986" w:rsidRPr="009B0B00" w:rsidRDefault="00A92CC9" w:rsidP="009B0B00">
      <w:pPr>
        <w:pStyle w:val="ListParagraph"/>
        <w:numPr>
          <w:ilvl w:val="1"/>
          <w:numId w:val="3"/>
        </w:numPr>
        <w:rPr>
          <w:szCs w:val="24"/>
        </w:rPr>
      </w:pPr>
      <w:r w:rsidRPr="00C56029">
        <w:rPr>
          <w:szCs w:val="24"/>
        </w:rPr>
        <w:t xml:space="preserve">University Senate Meeting </w:t>
      </w:r>
      <w:r w:rsidRPr="009B0B00">
        <w:rPr>
          <w:szCs w:val="24"/>
        </w:rPr>
        <w:t>Agenda (</w:t>
      </w:r>
      <w:r w:rsidR="009B6986" w:rsidRPr="009B0B00">
        <w:rPr>
          <w:szCs w:val="24"/>
        </w:rPr>
        <w:t>2</w:t>
      </w:r>
      <w:r w:rsidR="009B0B00" w:rsidRPr="009B0B00">
        <w:rPr>
          <w:szCs w:val="24"/>
        </w:rPr>
        <w:t>8</w:t>
      </w:r>
      <w:r w:rsidR="009B6986" w:rsidRPr="009B0B00">
        <w:rPr>
          <w:szCs w:val="24"/>
        </w:rPr>
        <w:t xml:space="preserve"> </w:t>
      </w:r>
      <w:r w:rsidR="009B0B00" w:rsidRPr="009B0B00">
        <w:rPr>
          <w:szCs w:val="24"/>
        </w:rPr>
        <w:t>Feb</w:t>
      </w:r>
      <w:r w:rsidR="009B6986" w:rsidRPr="009B0B00">
        <w:rPr>
          <w:szCs w:val="24"/>
        </w:rPr>
        <w:t xml:space="preserve"> 202</w:t>
      </w:r>
      <w:r w:rsidR="009B0B00" w:rsidRPr="009B0B00">
        <w:rPr>
          <w:szCs w:val="24"/>
        </w:rPr>
        <w:t>5</w:t>
      </w:r>
      <w:r w:rsidRPr="00C56029">
        <w:rPr>
          <w:szCs w:val="24"/>
        </w:rPr>
        <w:t>)</w:t>
      </w:r>
    </w:p>
    <w:p w14:paraId="2FF4A807" w14:textId="77777777" w:rsidR="0053030F" w:rsidRPr="00C56029" w:rsidRDefault="0053030F" w:rsidP="00E501D7">
      <w:pPr>
        <w:rPr>
          <w:szCs w:val="24"/>
          <w:lang w:val="en"/>
        </w:rPr>
      </w:pPr>
    </w:p>
    <w:p w14:paraId="5532C849" w14:textId="2DEB6992" w:rsidR="00CA065E" w:rsidRPr="00C56029" w:rsidRDefault="00271AEC" w:rsidP="00E501D7">
      <w:pPr>
        <w:rPr>
          <w:rStyle w:val="s1"/>
          <w:rFonts w:ascii="Times New Roman" w:hAnsi="Times New Roman"/>
          <w:szCs w:val="24"/>
          <w:lang w:val="en"/>
        </w:rPr>
      </w:pPr>
      <w:r w:rsidRPr="00C56029">
        <w:rPr>
          <w:szCs w:val="24"/>
          <w:lang w:val="en"/>
        </w:rPr>
        <w:t xml:space="preserve">A </w:t>
      </w:r>
      <w:r w:rsidRPr="00C56029">
        <w:rPr>
          <w:b/>
          <w:smallCaps/>
          <w:szCs w:val="24"/>
          <w:u w:val="single"/>
          <w:lang w:val="en"/>
        </w:rPr>
        <w:t>motion</w:t>
      </w:r>
      <w:r w:rsidRPr="00C56029">
        <w:rPr>
          <w:szCs w:val="24"/>
          <w:lang w:val="en"/>
        </w:rPr>
        <w:t xml:space="preserve"> </w:t>
      </w:r>
      <w:r w:rsidRPr="00C56029">
        <w:rPr>
          <w:i/>
          <w:szCs w:val="24"/>
          <w:lang w:val="en"/>
        </w:rPr>
        <w:t>to adopt the consent agenda</w:t>
      </w:r>
      <w:r w:rsidRPr="00C56029">
        <w:rPr>
          <w:szCs w:val="24"/>
          <w:lang w:val="en"/>
        </w:rPr>
        <w:t xml:space="preserve"> was approved by </w:t>
      </w:r>
      <w:r w:rsidR="00092918" w:rsidRPr="009B6986">
        <w:rPr>
          <w:szCs w:val="24"/>
          <w:lang w:val="en"/>
        </w:rPr>
        <w:t>voice</w:t>
      </w:r>
      <w:r w:rsidRPr="00C56029">
        <w:rPr>
          <w:szCs w:val="24"/>
          <w:lang w:val="en"/>
        </w:rPr>
        <w:t xml:space="preserve"> vote</w:t>
      </w:r>
      <w:r w:rsidR="002131E8" w:rsidRPr="00C56029">
        <w:rPr>
          <w:szCs w:val="24"/>
          <w:lang w:val="en"/>
        </w:rPr>
        <w:t xml:space="preserve"> </w:t>
      </w:r>
      <w:r w:rsidRPr="00C56029">
        <w:rPr>
          <w:szCs w:val="24"/>
          <w:lang w:val="en"/>
        </w:rPr>
        <w:t>with no proposed extractions, no further discussion, no dissenting voice, and only voting members of the university senate eligible to vote</w:t>
      </w:r>
      <w:r w:rsidR="004312FA" w:rsidRPr="00C56029">
        <w:rPr>
          <w:szCs w:val="24"/>
          <w:lang w:val="en"/>
        </w:rPr>
        <w:t>.</w:t>
      </w:r>
    </w:p>
    <w:p w14:paraId="44CBCE63" w14:textId="678D3757" w:rsidR="00284A35" w:rsidRDefault="00284A35" w:rsidP="00E501D7">
      <w:pPr>
        <w:pStyle w:val="p1"/>
        <w:rPr>
          <w:rStyle w:val="s1"/>
          <w:rFonts w:ascii="Times New Roman" w:hAnsi="Times New Roman"/>
          <w:b/>
          <w:bCs/>
          <w:smallCaps/>
          <w:sz w:val="24"/>
          <w:szCs w:val="24"/>
          <w:u w:val="single"/>
        </w:rPr>
      </w:pPr>
    </w:p>
    <w:p w14:paraId="3DA3D03D" w14:textId="18A8B017" w:rsidR="002176B0" w:rsidRPr="00C56029" w:rsidRDefault="002176B0" w:rsidP="00E501D7">
      <w:pPr>
        <w:pStyle w:val="p1"/>
        <w:rPr>
          <w:rStyle w:val="s1"/>
          <w:rFonts w:ascii="Times New Roman" w:hAnsi="Times New Roman"/>
          <w:b/>
          <w:bCs/>
          <w:smallCaps/>
          <w:sz w:val="24"/>
          <w:szCs w:val="24"/>
          <w:u w:val="single"/>
        </w:rPr>
      </w:pPr>
      <w:r>
        <w:rPr>
          <w:rStyle w:val="s1"/>
          <w:rFonts w:ascii="Times New Roman" w:hAnsi="Times New Roman"/>
          <w:b/>
          <w:bCs/>
          <w:smallCaps/>
          <w:sz w:val="24"/>
          <w:szCs w:val="24"/>
          <w:u w:val="single"/>
        </w:rPr>
        <w:t>Unfinished</w:t>
      </w:r>
      <w:r w:rsidRPr="00C56029">
        <w:rPr>
          <w:rStyle w:val="s1"/>
          <w:rFonts w:ascii="Times New Roman" w:hAnsi="Times New Roman"/>
          <w:b/>
          <w:bCs/>
          <w:smallCaps/>
          <w:sz w:val="24"/>
          <w:szCs w:val="24"/>
          <w:u w:val="single"/>
        </w:rPr>
        <w:t xml:space="preserve"> Business</w:t>
      </w:r>
      <w:r w:rsidRPr="002176B0">
        <w:rPr>
          <w:rStyle w:val="s1"/>
          <w:rFonts w:ascii="Times New Roman" w:hAnsi="Times New Roman"/>
          <w:sz w:val="24"/>
          <w:szCs w:val="24"/>
        </w:rPr>
        <w:t xml:space="preserve"> There was no unfinished business.</w:t>
      </w:r>
    </w:p>
    <w:p w14:paraId="3C0FC4C3" w14:textId="0E7B509E" w:rsidR="002176B0" w:rsidRPr="00C56029" w:rsidRDefault="002176B0" w:rsidP="00E501D7">
      <w:pPr>
        <w:pStyle w:val="p1"/>
        <w:rPr>
          <w:rStyle w:val="s1"/>
          <w:rFonts w:ascii="Times New Roman" w:hAnsi="Times New Roman"/>
          <w:b/>
          <w:bCs/>
          <w:smallCaps/>
          <w:sz w:val="24"/>
          <w:szCs w:val="24"/>
          <w:u w:val="single"/>
        </w:rPr>
      </w:pPr>
    </w:p>
    <w:p w14:paraId="09386353" w14:textId="39EFDB58" w:rsidR="00AB3057" w:rsidRPr="00C56029" w:rsidRDefault="00AB3057" w:rsidP="00E501D7">
      <w:pPr>
        <w:pStyle w:val="p1"/>
        <w:rPr>
          <w:rStyle w:val="s1"/>
          <w:rFonts w:ascii="Times New Roman" w:hAnsi="Times New Roman"/>
          <w:b/>
          <w:bCs/>
          <w:smallCaps/>
          <w:sz w:val="24"/>
          <w:szCs w:val="24"/>
          <w:u w:val="single"/>
        </w:rPr>
      </w:pPr>
      <w:r w:rsidRPr="00C56029">
        <w:rPr>
          <w:rStyle w:val="s1"/>
          <w:rFonts w:ascii="Times New Roman" w:hAnsi="Times New Roman"/>
          <w:b/>
          <w:bCs/>
          <w:smallCaps/>
          <w:sz w:val="24"/>
          <w:szCs w:val="24"/>
          <w:u w:val="single"/>
        </w:rPr>
        <w:t>New Business</w:t>
      </w:r>
    </w:p>
    <w:p w14:paraId="44A6E109" w14:textId="77777777" w:rsidR="007B5FD3" w:rsidRDefault="007B5FD3" w:rsidP="007B5FD3">
      <w:pPr>
        <w:pStyle w:val="p1"/>
        <w:numPr>
          <w:ilvl w:val="0"/>
          <w:numId w:val="19"/>
        </w:numPr>
        <w:rPr>
          <w:rFonts w:ascii="Times New Roman" w:hAnsi="Times New Roman"/>
          <w:b/>
          <w:bCs/>
          <w:smallCaps/>
          <w:color w:val="auto"/>
          <w:sz w:val="24"/>
          <w:szCs w:val="24"/>
          <w:u w:val="single"/>
        </w:rPr>
      </w:pPr>
      <w:r w:rsidRPr="007B5FD3">
        <w:rPr>
          <w:rStyle w:val="s1"/>
          <w:rFonts w:ascii="Times New Roman" w:hAnsi="Times New Roman"/>
          <w:b/>
          <w:bCs/>
          <w:smallCaps/>
          <w:color w:val="auto"/>
          <w:sz w:val="24"/>
          <w:szCs w:val="24"/>
          <w:u w:val="single"/>
        </w:rPr>
        <w:t>Motion 2425.APC.001.P Academic Integrity Policy Revision</w:t>
      </w:r>
      <w:r w:rsidRPr="007B5FD3">
        <w:rPr>
          <w:rStyle w:val="s1"/>
          <w:rFonts w:ascii="Times New Roman" w:hAnsi="Times New Roman"/>
          <w:color w:val="auto"/>
          <w:sz w:val="24"/>
          <w:szCs w:val="24"/>
        </w:rPr>
        <w:t xml:space="preserve"> On behalf of the committee, Andrew Allen, APC Chair, presented the motion “</w:t>
      </w:r>
      <w:r w:rsidRPr="007B5FD3">
        <w:rPr>
          <w:rFonts w:ascii="Times New Roman" w:hAnsi="Times New Roman"/>
          <w:color w:val="auto"/>
          <w:sz w:val="24"/>
          <w:szCs w:val="24"/>
        </w:rPr>
        <w:t xml:space="preserve">To recommend as University Policy the proposed </w:t>
      </w:r>
      <w:r>
        <w:rPr>
          <w:rFonts w:ascii="Times New Roman" w:hAnsi="Times New Roman"/>
          <w:color w:val="auto"/>
          <w:sz w:val="24"/>
          <w:szCs w:val="24"/>
        </w:rPr>
        <w:t>‘</w:t>
      </w:r>
      <w:r w:rsidRPr="007B5FD3">
        <w:rPr>
          <w:rFonts w:ascii="Times New Roman" w:hAnsi="Times New Roman"/>
          <w:color w:val="auto"/>
          <w:sz w:val="24"/>
          <w:szCs w:val="24"/>
        </w:rPr>
        <w:t>Student Academic Dishonesty Policy Revision</w:t>
      </w:r>
      <w:r>
        <w:rPr>
          <w:rFonts w:ascii="Times New Roman" w:hAnsi="Times New Roman"/>
          <w:color w:val="auto"/>
          <w:sz w:val="24"/>
          <w:szCs w:val="24"/>
        </w:rPr>
        <w:t>’</w:t>
      </w:r>
      <w:r w:rsidRPr="007B5FD3">
        <w:rPr>
          <w:rFonts w:ascii="Times New Roman" w:hAnsi="Times New Roman"/>
          <w:color w:val="auto"/>
          <w:sz w:val="24"/>
          <w:szCs w:val="24"/>
        </w:rPr>
        <w:t xml:space="preserve"> as outlined in the supporting document and to endorse the guidelines and procedural recommendations made therein.</w:t>
      </w:r>
      <w:r>
        <w:rPr>
          <w:rFonts w:ascii="Times New Roman" w:hAnsi="Times New Roman"/>
          <w:color w:val="auto"/>
          <w:sz w:val="24"/>
          <w:szCs w:val="24"/>
        </w:rPr>
        <w:t>”</w:t>
      </w:r>
    </w:p>
    <w:p w14:paraId="04AA36F4" w14:textId="59DF3BC8" w:rsidR="007B5FD3" w:rsidRPr="007B5FD3" w:rsidRDefault="007B5FD3" w:rsidP="007B5FD3">
      <w:pPr>
        <w:pStyle w:val="p1"/>
        <w:numPr>
          <w:ilvl w:val="1"/>
          <w:numId w:val="19"/>
        </w:numPr>
        <w:rPr>
          <w:rStyle w:val="s1"/>
          <w:rFonts w:ascii="Times New Roman" w:hAnsi="Times New Roman"/>
          <w:b/>
          <w:bCs/>
          <w:smallCaps/>
          <w:color w:val="auto"/>
          <w:sz w:val="24"/>
          <w:szCs w:val="24"/>
          <w:u w:val="single"/>
        </w:rPr>
      </w:pPr>
      <w:r w:rsidRPr="007B5FD3">
        <w:rPr>
          <w:rStyle w:val="s1"/>
          <w:rFonts w:ascii="Times New Roman" w:hAnsi="Times New Roman"/>
          <w:b/>
          <w:bCs/>
          <w:smallCaps/>
          <w:color w:val="auto"/>
          <w:sz w:val="24"/>
          <w:szCs w:val="24"/>
          <w:u w:val="single"/>
        </w:rPr>
        <w:t>Supporting Documents</w:t>
      </w:r>
      <w:r w:rsidRPr="007B5FD3">
        <w:rPr>
          <w:rStyle w:val="s1"/>
          <w:rFonts w:ascii="Times New Roman" w:hAnsi="Times New Roman"/>
          <w:color w:val="auto"/>
          <w:sz w:val="24"/>
          <w:szCs w:val="24"/>
        </w:rPr>
        <w:t xml:space="preserve"> Supporting documentation was available in the online motion database: </w:t>
      </w:r>
      <w:hyperlink r:id="rId8" w:history="1">
        <w:r w:rsidRPr="002F0863">
          <w:rPr>
            <w:rStyle w:val="Hyperlink"/>
            <w:rFonts w:ascii="Times New Roman" w:hAnsi="Times New Roman"/>
            <w:sz w:val="24"/>
            <w:szCs w:val="24"/>
          </w:rPr>
          <w:t>https://senate.gcsu.edu/motions/academic-integrity-policy-revision-02072025</w:t>
        </w:r>
      </w:hyperlink>
    </w:p>
    <w:p w14:paraId="2228F052" w14:textId="4A0FD9BD" w:rsidR="007B5FD3" w:rsidRPr="007B5FD3" w:rsidRDefault="007B5FD3" w:rsidP="007B5FD3">
      <w:pPr>
        <w:pStyle w:val="p1"/>
        <w:numPr>
          <w:ilvl w:val="2"/>
          <w:numId w:val="19"/>
        </w:numPr>
        <w:rPr>
          <w:rFonts w:ascii="Times New Roman" w:hAnsi="Times New Roman"/>
          <w:b/>
          <w:bCs/>
          <w:smallCaps/>
          <w:color w:val="auto"/>
          <w:sz w:val="24"/>
          <w:szCs w:val="24"/>
          <w:u w:val="single"/>
        </w:rPr>
      </w:pPr>
      <w:r>
        <w:rPr>
          <w:rStyle w:val="s1"/>
          <w:rFonts w:ascii="Times New Roman" w:hAnsi="Times New Roman"/>
          <w:i/>
          <w:iCs/>
          <w:color w:val="auto"/>
          <w:sz w:val="24"/>
          <w:szCs w:val="24"/>
          <w:u w:val="single"/>
        </w:rPr>
        <w:t>Academic Dishonesty Policy Revision 02_07_25.docx</w:t>
      </w:r>
    </w:p>
    <w:p w14:paraId="179850A2" w14:textId="5D210133" w:rsidR="007B5FD3" w:rsidRPr="009B0B00" w:rsidRDefault="007B5FD3" w:rsidP="007B5FD3">
      <w:pPr>
        <w:pStyle w:val="p1"/>
        <w:numPr>
          <w:ilvl w:val="1"/>
          <w:numId w:val="19"/>
        </w:numPr>
        <w:rPr>
          <w:rStyle w:val="s1"/>
          <w:rFonts w:ascii="Times New Roman" w:hAnsi="Times New Roman"/>
          <w:b/>
          <w:bCs/>
          <w:smallCaps/>
          <w:color w:val="auto"/>
          <w:sz w:val="24"/>
          <w:szCs w:val="24"/>
          <w:u w:val="single"/>
        </w:rPr>
      </w:pPr>
      <w:r w:rsidRPr="009B0B00">
        <w:rPr>
          <w:rStyle w:val="s1"/>
          <w:rFonts w:ascii="Times New Roman" w:hAnsi="Times New Roman"/>
          <w:b/>
          <w:bCs/>
          <w:smallCaps/>
          <w:color w:val="auto"/>
          <w:sz w:val="24"/>
          <w:szCs w:val="24"/>
          <w:u w:val="single"/>
        </w:rPr>
        <w:t>Contextual Information</w:t>
      </w:r>
      <w:r>
        <w:rPr>
          <w:rStyle w:val="s1"/>
          <w:rFonts w:ascii="Times New Roman" w:hAnsi="Times New Roman"/>
          <w:smallCaps/>
          <w:color w:val="auto"/>
          <w:sz w:val="24"/>
          <w:szCs w:val="24"/>
        </w:rPr>
        <w:t xml:space="preserve"> </w:t>
      </w:r>
      <w:r>
        <w:rPr>
          <w:rStyle w:val="s1"/>
          <w:rFonts w:ascii="Times New Roman" w:hAnsi="Times New Roman"/>
          <w:color w:val="auto"/>
          <w:sz w:val="24"/>
          <w:szCs w:val="24"/>
        </w:rPr>
        <w:t>The revisions align the Academic Dishonesty Policy with the Bobcat Honor Code and add language regarding unauthorized use of artificial intelligence.</w:t>
      </w:r>
    </w:p>
    <w:p w14:paraId="495A1E55" w14:textId="77777777" w:rsidR="007B5FD3" w:rsidRPr="009B0B00" w:rsidRDefault="007B5FD3" w:rsidP="007B5FD3">
      <w:pPr>
        <w:pStyle w:val="p1"/>
        <w:numPr>
          <w:ilvl w:val="1"/>
          <w:numId w:val="19"/>
        </w:numPr>
        <w:rPr>
          <w:rStyle w:val="s1"/>
          <w:rFonts w:ascii="Times New Roman" w:hAnsi="Times New Roman"/>
          <w:b/>
          <w:bCs/>
          <w:color w:val="auto"/>
          <w:sz w:val="24"/>
          <w:szCs w:val="24"/>
          <w:u w:val="single"/>
        </w:rPr>
      </w:pPr>
      <w:r w:rsidRPr="009B0B00">
        <w:rPr>
          <w:rStyle w:val="s1"/>
          <w:rFonts w:ascii="Times New Roman" w:hAnsi="Times New Roman"/>
          <w:b/>
          <w:bCs/>
          <w:smallCaps/>
          <w:color w:val="auto"/>
          <w:sz w:val="24"/>
          <w:szCs w:val="24"/>
          <w:u w:val="single"/>
        </w:rPr>
        <w:t>Discussion</w:t>
      </w:r>
      <w:r w:rsidRPr="009B0B00">
        <w:rPr>
          <w:rStyle w:val="s1"/>
          <w:rFonts w:ascii="Times New Roman" w:hAnsi="Times New Roman"/>
          <w:color w:val="auto"/>
          <w:sz w:val="24"/>
          <w:szCs w:val="24"/>
        </w:rPr>
        <w:t xml:space="preserve"> When </w:t>
      </w:r>
      <w:r>
        <w:rPr>
          <w:rStyle w:val="s1"/>
          <w:rFonts w:ascii="Times New Roman" w:hAnsi="Times New Roman"/>
          <w:color w:val="auto"/>
          <w:sz w:val="24"/>
          <w:szCs w:val="24"/>
        </w:rPr>
        <w:t xml:space="preserve">Andrew Allen </w:t>
      </w:r>
      <w:r w:rsidRPr="009B0B00">
        <w:rPr>
          <w:rStyle w:val="s1"/>
          <w:rFonts w:ascii="Times New Roman" w:hAnsi="Times New Roman"/>
          <w:color w:val="auto"/>
          <w:sz w:val="24"/>
          <w:szCs w:val="24"/>
        </w:rPr>
        <w:t xml:space="preserve">called for questions and comments, </w:t>
      </w:r>
      <w:r>
        <w:rPr>
          <w:rStyle w:val="s1"/>
          <w:rFonts w:ascii="Times New Roman" w:hAnsi="Times New Roman"/>
          <w:color w:val="auto"/>
          <w:sz w:val="24"/>
          <w:szCs w:val="24"/>
        </w:rPr>
        <w:t>two</w:t>
      </w:r>
      <w:r w:rsidRPr="009B0B00">
        <w:rPr>
          <w:rStyle w:val="s1"/>
          <w:rFonts w:ascii="Times New Roman" w:hAnsi="Times New Roman"/>
          <w:color w:val="auto"/>
          <w:sz w:val="24"/>
          <w:szCs w:val="24"/>
        </w:rPr>
        <w:t xml:space="preserve"> were forthcoming.</w:t>
      </w:r>
    </w:p>
    <w:p w14:paraId="214A87A9" w14:textId="77777777" w:rsidR="007B5FD3" w:rsidRPr="009B0B00" w:rsidRDefault="007B5FD3" w:rsidP="007B5FD3">
      <w:pPr>
        <w:pStyle w:val="p1"/>
        <w:numPr>
          <w:ilvl w:val="2"/>
          <w:numId w:val="19"/>
        </w:numPr>
        <w:rPr>
          <w:rStyle w:val="s1"/>
          <w:rFonts w:ascii="Times New Roman" w:hAnsi="Times New Roman"/>
          <w:i/>
          <w:iCs/>
          <w:color w:val="auto"/>
          <w:sz w:val="24"/>
          <w:szCs w:val="24"/>
        </w:rPr>
      </w:pPr>
      <w:r w:rsidRPr="009B0B00">
        <w:rPr>
          <w:rStyle w:val="s1"/>
          <w:rFonts w:ascii="Times New Roman" w:hAnsi="Times New Roman"/>
          <w:color w:val="auto"/>
          <w:sz w:val="24"/>
          <w:szCs w:val="24"/>
        </w:rPr>
        <w:t>Comment:</w:t>
      </w:r>
      <w:r>
        <w:rPr>
          <w:rStyle w:val="s1"/>
          <w:rFonts w:ascii="Times New Roman" w:hAnsi="Times New Roman"/>
          <w:color w:val="auto"/>
          <w:sz w:val="24"/>
          <w:szCs w:val="24"/>
        </w:rPr>
        <w:t xml:space="preserve"> The USG may be revising the Student Code of Conduct this summer.</w:t>
      </w:r>
    </w:p>
    <w:p w14:paraId="43431DA2" w14:textId="77777777" w:rsidR="007B5FD3" w:rsidRPr="009B0B00" w:rsidRDefault="007B5FD3" w:rsidP="007B5FD3">
      <w:pPr>
        <w:pStyle w:val="p1"/>
        <w:numPr>
          <w:ilvl w:val="2"/>
          <w:numId w:val="19"/>
        </w:numPr>
        <w:rPr>
          <w:rStyle w:val="s1"/>
          <w:rFonts w:ascii="Times New Roman" w:hAnsi="Times New Roman"/>
          <w:i/>
          <w:iCs/>
          <w:color w:val="auto"/>
          <w:sz w:val="24"/>
          <w:szCs w:val="24"/>
        </w:rPr>
      </w:pPr>
      <w:r>
        <w:rPr>
          <w:rStyle w:val="s1"/>
          <w:rFonts w:ascii="Times New Roman" w:hAnsi="Times New Roman"/>
          <w:color w:val="auto"/>
          <w:sz w:val="24"/>
          <w:szCs w:val="24"/>
        </w:rPr>
        <w:t>Comment: If we pass this revision and send it to the USG, it could help to shape the USG’s Student Code of Conduct updates.</w:t>
      </w:r>
    </w:p>
    <w:p w14:paraId="00D4B562" w14:textId="77777777" w:rsidR="007B5FD3" w:rsidRPr="009B0B00" w:rsidRDefault="007B5FD3" w:rsidP="007B5FD3">
      <w:pPr>
        <w:pStyle w:val="p1"/>
        <w:numPr>
          <w:ilvl w:val="1"/>
          <w:numId w:val="19"/>
        </w:numPr>
        <w:rPr>
          <w:rStyle w:val="s1"/>
          <w:rFonts w:ascii="Times New Roman" w:hAnsi="Times New Roman"/>
          <w:b/>
          <w:bCs/>
          <w:smallCaps/>
          <w:color w:val="auto"/>
          <w:sz w:val="24"/>
          <w:szCs w:val="24"/>
          <w:u w:val="single"/>
        </w:rPr>
      </w:pPr>
      <w:r w:rsidRPr="009B0B00">
        <w:rPr>
          <w:rStyle w:val="s1"/>
          <w:rFonts w:ascii="Times New Roman" w:hAnsi="Times New Roman"/>
          <w:b/>
          <w:bCs/>
          <w:smallCaps/>
          <w:color w:val="auto"/>
          <w:sz w:val="24"/>
          <w:szCs w:val="24"/>
          <w:u w:val="single"/>
        </w:rPr>
        <w:t>Senate Action</w:t>
      </w:r>
    </w:p>
    <w:p w14:paraId="53AA4D06" w14:textId="1FD32EC3" w:rsidR="007B5FD3" w:rsidRPr="007B5FD3" w:rsidRDefault="007B5FD3" w:rsidP="007B5FD3">
      <w:pPr>
        <w:pStyle w:val="p1"/>
        <w:numPr>
          <w:ilvl w:val="2"/>
          <w:numId w:val="19"/>
        </w:numPr>
        <w:rPr>
          <w:rStyle w:val="s1"/>
          <w:rFonts w:ascii="Times New Roman" w:hAnsi="Times New Roman"/>
          <w:b/>
          <w:bCs/>
          <w:smallCaps/>
          <w:color w:val="auto"/>
          <w:sz w:val="24"/>
          <w:szCs w:val="24"/>
          <w:u w:val="single"/>
        </w:rPr>
      </w:pPr>
      <w:r w:rsidRPr="009B0B00">
        <w:rPr>
          <w:rStyle w:val="s1"/>
          <w:rFonts w:ascii="Times New Roman" w:hAnsi="Times New Roman"/>
          <w:color w:val="auto"/>
          <w:sz w:val="24"/>
          <w:szCs w:val="24"/>
        </w:rPr>
        <w:t>Motion 2425.</w:t>
      </w:r>
      <w:r>
        <w:rPr>
          <w:rStyle w:val="s1"/>
          <w:rFonts w:ascii="Times New Roman" w:hAnsi="Times New Roman"/>
          <w:color w:val="auto"/>
          <w:sz w:val="24"/>
          <w:szCs w:val="24"/>
        </w:rPr>
        <w:t>APC</w:t>
      </w:r>
      <w:r w:rsidRPr="009B0B00">
        <w:rPr>
          <w:rStyle w:val="s1"/>
          <w:rFonts w:ascii="Times New Roman" w:hAnsi="Times New Roman"/>
          <w:color w:val="auto"/>
          <w:sz w:val="24"/>
          <w:szCs w:val="24"/>
        </w:rPr>
        <w:t>.00</w:t>
      </w:r>
      <w:r>
        <w:rPr>
          <w:rStyle w:val="s1"/>
          <w:rFonts w:ascii="Times New Roman" w:hAnsi="Times New Roman"/>
          <w:color w:val="auto"/>
          <w:sz w:val="24"/>
          <w:szCs w:val="24"/>
        </w:rPr>
        <w:t>1</w:t>
      </w:r>
      <w:r w:rsidRPr="009B0B00">
        <w:rPr>
          <w:rStyle w:val="s1"/>
          <w:rFonts w:ascii="Times New Roman" w:hAnsi="Times New Roman"/>
          <w:color w:val="auto"/>
          <w:sz w:val="24"/>
          <w:szCs w:val="24"/>
        </w:rPr>
        <w:t xml:space="preserve">.P was </w:t>
      </w:r>
      <w:r w:rsidRPr="009B0B00">
        <w:rPr>
          <w:rStyle w:val="s1"/>
          <w:rFonts w:ascii="Times New Roman" w:hAnsi="Times New Roman"/>
          <w:b/>
          <w:bCs/>
          <w:i/>
          <w:iCs/>
          <w:smallCaps/>
          <w:color w:val="auto"/>
          <w:sz w:val="24"/>
          <w:szCs w:val="24"/>
          <w:u w:val="single"/>
        </w:rPr>
        <w:t>Approved</w:t>
      </w:r>
      <w:r w:rsidRPr="009B0B00">
        <w:rPr>
          <w:rStyle w:val="s1"/>
          <w:rFonts w:ascii="Times New Roman" w:hAnsi="Times New Roman"/>
          <w:color w:val="auto"/>
          <w:sz w:val="24"/>
          <w:szCs w:val="24"/>
        </w:rPr>
        <w:t xml:space="preserve"> by voice vote with no additional discussion and with no dissenting voice and only elected faculty senators eligible to vote.</w:t>
      </w:r>
    </w:p>
    <w:p w14:paraId="3745DC6C" w14:textId="0331594A" w:rsidR="00240737" w:rsidRPr="009B0B00" w:rsidRDefault="00AB3057" w:rsidP="00E501D7">
      <w:pPr>
        <w:pStyle w:val="p1"/>
        <w:numPr>
          <w:ilvl w:val="0"/>
          <w:numId w:val="19"/>
        </w:numPr>
        <w:rPr>
          <w:rStyle w:val="s1"/>
          <w:rFonts w:ascii="Times New Roman" w:hAnsi="Times New Roman"/>
          <w:b/>
          <w:bCs/>
          <w:smallCaps/>
          <w:color w:val="auto"/>
          <w:sz w:val="24"/>
          <w:szCs w:val="24"/>
          <w:u w:val="single"/>
        </w:rPr>
      </w:pPr>
      <w:r w:rsidRPr="009B0B00">
        <w:rPr>
          <w:rStyle w:val="s1"/>
          <w:rFonts w:ascii="Times New Roman" w:hAnsi="Times New Roman"/>
          <w:b/>
          <w:bCs/>
          <w:smallCaps/>
          <w:color w:val="auto"/>
          <w:sz w:val="24"/>
          <w:szCs w:val="24"/>
          <w:u w:val="single"/>
        </w:rPr>
        <w:t>Motion 2</w:t>
      </w:r>
      <w:r w:rsidR="001D4ECA" w:rsidRPr="009B0B00">
        <w:rPr>
          <w:rStyle w:val="s1"/>
          <w:rFonts w:ascii="Times New Roman" w:hAnsi="Times New Roman"/>
          <w:b/>
          <w:bCs/>
          <w:smallCaps/>
          <w:color w:val="auto"/>
          <w:sz w:val="24"/>
          <w:szCs w:val="24"/>
          <w:u w:val="single"/>
        </w:rPr>
        <w:t>4</w:t>
      </w:r>
      <w:r w:rsidRPr="009B0B00">
        <w:rPr>
          <w:rStyle w:val="s1"/>
          <w:rFonts w:ascii="Times New Roman" w:hAnsi="Times New Roman"/>
          <w:b/>
          <w:bCs/>
          <w:smallCaps/>
          <w:color w:val="auto"/>
          <w:sz w:val="24"/>
          <w:szCs w:val="24"/>
          <w:u w:val="single"/>
        </w:rPr>
        <w:t>2</w:t>
      </w:r>
      <w:r w:rsidR="001D4ECA" w:rsidRPr="009B0B00">
        <w:rPr>
          <w:rStyle w:val="s1"/>
          <w:rFonts w:ascii="Times New Roman" w:hAnsi="Times New Roman"/>
          <w:b/>
          <w:bCs/>
          <w:smallCaps/>
          <w:color w:val="auto"/>
          <w:sz w:val="24"/>
          <w:szCs w:val="24"/>
          <w:u w:val="single"/>
        </w:rPr>
        <w:t>5</w:t>
      </w:r>
      <w:r w:rsidRPr="009B0B00">
        <w:rPr>
          <w:rStyle w:val="s1"/>
          <w:rFonts w:ascii="Times New Roman" w:hAnsi="Times New Roman"/>
          <w:b/>
          <w:bCs/>
          <w:smallCaps/>
          <w:color w:val="auto"/>
          <w:sz w:val="24"/>
          <w:szCs w:val="24"/>
          <w:u w:val="single"/>
        </w:rPr>
        <w:t>.</w:t>
      </w:r>
      <w:r w:rsidR="009B0B00" w:rsidRPr="009B0B00">
        <w:rPr>
          <w:rStyle w:val="s1"/>
          <w:rFonts w:ascii="Times New Roman" w:hAnsi="Times New Roman"/>
          <w:b/>
          <w:bCs/>
          <w:smallCaps/>
          <w:color w:val="auto"/>
          <w:sz w:val="24"/>
          <w:szCs w:val="24"/>
          <w:u w:val="single"/>
        </w:rPr>
        <w:t>APC.002.P</w:t>
      </w:r>
      <w:r w:rsidR="00DD7E19" w:rsidRPr="009B0B00">
        <w:rPr>
          <w:rStyle w:val="s1"/>
          <w:rFonts w:ascii="Times New Roman" w:hAnsi="Times New Roman"/>
          <w:b/>
          <w:bCs/>
          <w:smallCaps/>
          <w:color w:val="auto"/>
          <w:sz w:val="24"/>
          <w:szCs w:val="24"/>
          <w:u w:val="single"/>
        </w:rPr>
        <w:t xml:space="preserve"> </w:t>
      </w:r>
      <w:r w:rsidR="009B0B00" w:rsidRPr="009B0B00">
        <w:rPr>
          <w:rStyle w:val="s1"/>
          <w:rFonts w:ascii="Times New Roman" w:hAnsi="Times New Roman"/>
          <w:b/>
          <w:bCs/>
          <w:smallCaps/>
          <w:color w:val="auto"/>
          <w:sz w:val="24"/>
          <w:szCs w:val="24"/>
          <w:u w:val="single"/>
        </w:rPr>
        <w:t>Bobcat Honor Code Revisions</w:t>
      </w:r>
      <w:r w:rsidRPr="009B0B00">
        <w:rPr>
          <w:rStyle w:val="s1"/>
          <w:rFonts w:ascii="Times New Roman" w:hAnsi="Times New Roman"/>
          <w:color w:val="auto"/>
          <w:sz w:val="24"/>
          <w:szCs w:val="24"/>
        </w:rPr>
        <w:t xml:space="preserve"> On behalf of the committee, </w:t>
      </w:r>
      <w:r w:rsidR="009B0B00" w:rsidRPr="009B0B00">
        <w:rPr>
          <w:rStyle w:val="s1"/>
          <w:rFonts w:ascii="Times New Roman" w:hAnsi="Times New Roman"/>
          <w:color w:val="auto"/>
          <w:sz w:val="24"/>
          <w:szCs w:val="24"/>
        </w:rPr>
        <w:t>Andrew Allen</w:t>
      </w:r>
      <w:r w:rsidR="001D4ECA" w:rsidRPr="009B0B00">
        <w:rPr>
          <w:rStyle w:val="s1"/>
          <w:rFonts w:ascii="Times New Roman" w:hAnsi="Times New Roman"/>
          <w:color w:val="auto"/>
          <w:sz w:val="24"/>
          <w:szCs w:val="24"/>
        </w:rPr>
        <w:t xml:space="preserve">, </w:t>
      </w:r>
      <w:r w:rsidR="009B0B00" w:rsidRPr="009B0B00">
        <w:rPr>
          <w:rStyle w:val="s1"/>
          <w:rFonts w:ascii="Times New Roman" w:hAnsi="Times New Roman"/>
          <w:color w:val="auto"/>
          <w:sz w:val="24"/>
          <w:szCs w:val="24"/>
        </w:rPr>
        <w:t>APC</w:t>
      </w:r>
      <w:r w:rsidRPr="009B0B00">
        <w:rPr>
          <w:rStyle w:val="s1"/>
          <w:rFonts w:ascii="Times New Roman" w:hAnsi="Times New Roman"/>
          <w:color w:val="auto"/>
          <w:sz w:val="24"/>
          <w:szCs w:val="24"/>
        </w:rPr>
        <w:t xml:space="preserve"> Chair, presented the motion “</w:t>
      </w:r>
      <w:r w:rsidR="009B0B00" w:rsidRPr="009B0B00">
        <w:rPr>
          <w:rFonts w:ascii="Times New Roman" w:hAnsi="Times New Roman"/>
          <w:color w:val="auto"/>
          <w:sz w:val="24"/>
          <w:szCs w:val="24"/>
        </w:rPr>
        <w:t xml:space="preserve">To recommend as University Policy the proposed </w:t>
      </w:r>
      <w:r w:rsidR="007B5FD3">
        <w:rPr>
          <w:rFonts w:ascii="Times New Roman" w:hAnsi="Times New Roman"/>
          <w:color w:val="auto"/>
          <w:sz w:val="24"/>
          <w:szCs w:val="24"/>
        </w:rPr>
        <w:t>‘</w:t>
      </w:r>
      <w:r w:rsidR="009B0B00" w:rsidRPr="009B0B00">
        <w:rPr>
          <w:rFonts w:ascii="Times New Roman" w:hAnsi="Times New Roman"/>
          <w:color w:val="auto"/>
          <w:sz w:val="24"/>
          <w:szCs w:val="24"/>
        </w:rPr>
        <w:t>Bobcat Honor Code Revision</w:t>
      </w:r>
      <w:r w:rsidR="007B5FD3">
        <w:rPr>
          <w:rFonts w:ascii="Times New Roman" w:hAnsi="Times New Roman"/>
          <w:color w:val="auto"/>
          <w:sz w:val="24"/>
          <w:szCs w:val="24"/>
        </w:rPr>
        <w:t>’</w:t>
      </w:r>
      <w:r w:rsidR="009B0B00" w:rsidRPr="009B0B00">
        <w:rPr>
          <w:rFonts w:ascii="Times New Roman" w:hAnsi="Times New Roman"/>
          <w:color w:val="auto"/>
          <w:sz w:val="24"/>
          <w:szCs w:val="24"/>
        </w:rPr>
        <w:t xml:space="preserve"> as outlined in the supporting document and to endorse the guidelines and procedural recommendations made therein.</w:t>
      </w:r>
      <w:r w:rsidR="00463910" w:rsidRPr="009B0B00">
        <w:rPr>
          <w:rStyle w:val="s1"/>
          <w:rFonts w:ascii="Times New Roman" w:hAnsi="Times New Roman"/>
          <w:color w:val="auto"/>
          <w:sz w:val="24"/>
          <w:szCs w:val="24"/>
        </w:rPr>
        <w:t>”</w:t>
      </w:r>
    </w:p>
    <w:p w14:paraId="25F96708" w14:textId="3FF893EE" w:rsidR="00AB3057" w:rsidRPr="009B0B00" w:rsidRDefault="00597614" w:rsidP="00E501D7">
      <w:pPr>
        <w:pStyle w:val="p1"/>
        <w:numPr>
          <w:ilvl w:val="1"/>
          <w:numId w:val="19"/>
        </w:numPr>
        <w:rPr>
          <w:rStyle w:val="Hyperlink"/>
          <w:rFonts w:ascii="Times New Roman" w:hAnsi="Times New Roman"/>
          <w:color w:val="auto"/>
          <w:sz w:val="24"/>
          <w:szCs w:val="24"/>
          <w:u w:val="none"/>
        </w:rPr>
      </w:pPr>
      <w:r w:rsidRPr="009B0B00">
        <w:rPr>
          <w:rStyle w:val="s1"/>
          <w:rFonts w:ascii="Times New Roman" w:hAnsi="Times New Roman"/>
          <w:b/>
          <w:bCs/>
          <w:smallCaps/>
          <w:color w:val="auto"/>
          <w:sz w:val="24"/>
          <w:szCs w:val="24"/>
          <w:u w:val="single"/>
        </w:rPr>
        <w:t>Supporting Documents</w:t>
      </w:r>
      <w:r w:rsidRPr="009B0B00">
        <w:rPr>
          <w:rStyle w:val="s1"/>
          <w:rFonts w:ascii="Times New Roman" w:hAnsi="Times New Roman"/>
          <w:color w:val="auto"/>
          <w:sz w:val="24"/>
          <w:szCs w:val="24"/>
        </w:rPr>
        <w:t xml:space="preserve"> Supporting documentation was available in the online motion database: </w:t>
      </w:r>
      <w:hyperlink r:id="rId9" w:history="1">
        <w:r w:rsidR="009B0B00" w:rsidRPr="009B0B00">
          <w:rPr>
            <w:rStyle w:val="Hyperlink"/>
            <w:rFonts w:ascii="Times New Roman" w:hAnsi="Times New Roman"/>
            <w:color w:val="auto"/>
            <w:sz w:val="24"/>
            <w:szCs w:val="24"/>
          </w:rPr>
          <w:t>https://senate.gcsu.edu/motions/bobcat-honor-code-revisions-02072025</w:t>
        </w:r>
      </w:hyperlink>
      <w:r w:rsidR="009B0B00" w:rsidRPr="009B0B00">
        <w:rPr>
          <w:rStyle w:val="s1"/>
          <w:rFonts w:ascii="Times New Roman" w:hAnsi="Times New Roman"/>
          <w:color w:val="auto"/>
          <w:sz w:val="24"/>
          <w:szCs w:val="24"/>
        </w:rPr>
        <w:t xml:space="preserve"> </w:t>
      </w:r>
    </w:p>
    <w:p w14:paraId="7E41ADA6" w14:textId="2110A37D" w:rsidR="002176B0" w:rsidRPr="009B0B00" w:rsidRDefault="009B0B00" w:rsidP="00E501D7">
      <w:pPr>
        <w:pStyle w:val="p1"/>
        <w:numPr>
          <w:ilvl w:val="2"/>
          <w:numId w:val="19"/>
        </w:numPr>
        <w:rPr>
          <w:rFonts w:ascii="Times New Roman" w:hAnsi="Times New Roman"/>
          <w:i/>
          <w:iCs/>
          <w:color w:val="auto"/>
          <w:sz w:val="24"/>
          <w:szCs w:val="24"/>
        </w:rPr>
      </w:pPr>
      <w:r w:rsidRPr="009B0B00">
        <w:rPr>
          <w:rStyle w:val="s1"/>
          <w:rFonts w:ascii="Times New Roman" w:hAnsi="Times New Roman"/>
          <w:i/>
          <w:iCs/>
          <w:color w:val="auto"/>
          <w:sz w:val="24"/>
          <w:szCs w:val="24"/>
          <w:u w:val="single"/>
        </w:rPr>
        <w:t>Bobcat Code Revision 02_07_25.</w:t>
      </w:r>
      <w:r w:rsidR="002176B0" w:rsidRPr="009B0B00">
        <w:rPr>
          <w:rStyle w:val="s1"/>
          <w:rFonts w:ascii="Times New Roman" w:hAnsi="Times New Roman"/>
          <w:i/>
          <w:iCs/>
          <w:color w:val="auto"/>
          <w:sz w:val="24"/>
          <w:szCs w:val="24"/>
          <w:u w:val="single"/>
        </w:rPr>
        <w:t>docx</w:t>
      </w:r>
    </w:p>
    <w:p w14:paraId="7F294A28" w14:textId="210A3E13" w:rsidR="00E93FE7" w:rsidRPr="009B0B00" w:rsidRDefault="00E93FE7" w:rsidP="00E501D7">
      <w:pPr>
        <w:pStyle w:val="p1"/>
        <w:numPr>
          <w:ilvl w:val="1"/>
          <w:numId w:val="19"/>
        </w:numPr>
        <w:rPr>
          <w:rStyle w:val="s1"/>
          <w:rFonts w:ascii="Times New Roman" w:hAnsi="Times New Roman"/>
          <w:b/>
          <w:bCs/>
          <w:smallCaps/>
          <w:color w:val="auto"/>
          <w:sz w:val="24"/>
          <w:szCs w:val="24"/>
          <w:u w:val="single"/>
        </w:rPr>
      </w:pPr>
      <w:r w:rsidRPr="009B0B00">
        <w:rPr>
          <w:rStyle w:val="s1"/>
          <w:rFonts w:ascii="Times New Roman" w:hAnsi="Times New Roman"/>
          <w:b/>
          <w:bCs/>
          <w:smallCaps/>
          <w:color w:val="auto"/>
          <w:sz w:val="24"/>
          <w:szCs w:val="24"/>
          <w:u w:val="single"/>
        </w:rPr>
        <w:t>Contextual Information</w:t>
      </w:r>
      <w:r w:rsidR="009B0B00">
        <w:rPr>
          <w:rStyle w:val="s1"/>
          <w:rFonts w:ascii="Times New Roman" w:hAnsi="Times New Roman"/>
          <w:smallCaps/>
          <w:color w:val="auto"/>
          <w:sz w:val="24"/>
          <w:szCs w:val="24"/>
        </w:rPr>
        <w:t xml:space="preserve"> </w:t>
      </w:r>
      <w:r w:rsidR="009B0B00">
        <w:rPr>
          <w:rStyle w:val="s1"/>
          <w:rFonts w:ascii="Times New Roman" w:hAnsi="Times New Roman"/>
          <w:color w:val="auto"/>
          <w:sz w:val="24"/>
          <w:szCs w:val="24"/>
        </w:rPr>
        <w:t>The revisions align the Academic Dishonesty Policy with the Bobcat Honor Code and add language regarding unauthorized use of artificial intelligence.</w:t>
      </w:r>
    </w:p>
    <w:p w14:paraId="33E16708" w14:textId="4E6D26B8" w:rsidR="009B0B00" w:rsidRPr="007B5FD3" w:rsidRDefault="00E93FE7" w:rsidP="007B5FD3">
      <w:pPr>
        <w:pStyle w:val="p1"/>
        <w:numPr>
          <w:ilvl w:val="1"/>
          <w:numId w:val="19"/>
        </w:numPr>
        <w:rPr>
          <w:rStyle w:val="s1"/>
          <w:rFonts w:ascii="Times New Roman" w:hAnsi="Times New Roman"/>
          <w:b/>
          <w:bCs/>
          <w:color w:val="auto"/>
          <w:sz w:val="24"/>
          <w:szCs w:val="24"/>
          <w:u w:val="single"/>
        </w:rPr>
      </w:pPr>
      <w:r w:rsidRPr="009B0B00">
        <w:rPr>
          <w:rStyle w:val="s1"/>
          <w:rFonts w:ascii="Times New Roman" w:hAnsi="Times New Roman"/>
          <w:b/>
          <w:bCs/>
          <w:smallCaps/>
          <w:color w:val="auto"/>
          <w:sz w:val="24"/>
          <w:szCs w:val="24"/>
          <w:u w:val="single"/>
        </w:rPr>
        <w:t>Discussion</w:t>
      </w:r>
      <w:r w:rsidRPr="009B0B00">
        <w:rPr>
          <w:rStyle w:val="s1"/>
          <w:rFonts w:ascii="Times New Roman" w:hAnsi="Times New Roman"/>
          <w:color w:val="auto"/>
          <w:sz w:val="24"/>
          <w:szCs w:val="24"/>
        </w:rPr>
        <w:t xml:space="preserve"> When </w:t>
      </w:r>
      <w:r w:rsidR="009B0B00">
        <w:rPr>
          <w:rStyle w:val="s1"/>
          <w:rFonts w:ascii="Times New Roman" w:hAnsi="Times New Roman"/>
          <w:color w:val="auto"/>
          <w:sz w:val="24"/>
          <w:szCs w:val="24"/>
        </w:rPr>
        <w:t xml:space="preserve">Andrew Allen </w:t>
      </w:r>
      <w:r w:rsidRPr="009B0B00">
        <w:rPr>
          <w:rStyle w:val="s1"/>
          <w:rFonts w:ascii="Times New Roman" w:hAnsi="Times New Roman"/>
          <w:color w:val="auto"/>
          <w:sz w:val="24"/>
          <w:szCs w:val="24"/>
        </w:rPr>
        <w:t>called for questions</w:t>
      </w:r>
      <w:r w:rsidR="00A66232" w:rsidRPr="009B0B00">
        <w:rPr>
          <w:rStyle w:val="s1"/>
          <w:rFonts w:ascii="Times New Roman" w:hAnsi="Times New Roman"/>
          <w:color w:val="auto"/>
          <w:sz w:val="24"/>
          <w:szCs w:val="24"/>
        </w:rPr>
        <w:t xml:space="preserve"> and comments, </w:t>
      </w:r>
      <w:r w:rsidR="007B5FD3">
        <w:rPr>
          <w:rStyle w:val="s1"/>
          <w:rFonts w:ascii="Times New Roman" w:hAnsi="Times New Roman"/>
          <w:color w:val="auto"/>
          <w:sz w:val="24"/>
          <w:szCs w:val="24"/>
        </w:rPr>
        <w:t xml:space="preserve">none </w:t>
      </w:r>
      <w:r w:rsidR="00A66232" w:rsidRPr="009B0B00">
        <w:rPr>
          <w:rStyle w:val="s1"/>
          <w:rFonts w:ascii="Times New Roman" w:hAnsi="Times New Roman"/>
          <w:color w:val="auto"/>
          <w:sz w:val="24"/>
          <w:szCs w:val="24"/>
        </w:rPr>
        <w:t>were</w:t>
      </w:r>
      <w:r w:rsidRPr="009B0B00">
        <w:rPr>
          <w:rStyle w:val="s1"/>
          <w:rFonts w:ascii="Times New Roman" w:hAnsi="Times New Roman"/>
          <w:color w:val="auto"/>
          <w:sz w:val="24"/>
          <w:szCs w:val="24"/>
        </w:rPr>
        <w:t xml:space="preserve"> forthcoming.</w:t>
      </w:r>
    </w:p>
    <w:p w14:paraId="75561E8B" w14:textId="1DE4D82C" w:rsidR="00E93FE7" w:rsidRPr="009B0B00" w:rsidRDefault="00E93FE7" w:rsidP="00E501D7">
      <w:pPr>
        <w:pStyle w:val="p1"/>
        <w:numPr>
          <w:ilvl w:val="1"/>
          <w:numId w:val="19"/>
        </w:numPr>
        <w:rPr>
          <w:rStyle w:val="s1"/>
          <w:rFonts w:ascii="Times New Roman" w:hAnsi="Times New Roman"/>
          <w:b/>
          <w:bCs/>
          <w:smallCaps/>
          <w:color w:val="auto"/>
          <w:sz w:val="24"/>
          <w:szCs w:val="24"/>
          <w:u w:val="single"/>
        </w:rPr>
      </w:pPr>
      <w:r w:rsidRPr="009B0B00">
        <w:rPr>
          <w:rStyle w:val="s1"/>
          <w:rFonts w:ascii="Times New Roman" w:hAnsi="Times New Roman"/>
          <w:b/>
          <w:bCs/>
          <w:smallCaps/>
          <w:color w:val="auto"/>
          <w:sz w:val="24"/>
          <w:szCs w:val="24"/>
          <w:u w:val="single"/>
        </w:rPr>
        <w:t>Senate Action</w:t>
      </w:r>
    </w:p>
    <w:p w14:paraId="6675F26D" w14:textId="030AA780" w:rsidR="00220DA9" w:rsidRPr="007B5FD3" w:rsidRDefault="00220DA9" w:rsidP="00E501D7">
      <w:pPr>
        <w:pStyle w:val="p1"/>
        <w:numPr>
          <w:ilvl w:val="2"/>
          <w:numId w:val="19"/>
        </w:numPr>
        <w:rPr>
          <w:rStyle w:val="s1"/>
          <w:rFonts w:ascii="Times New Roman" w:hAnsi="Times New Roman"/>
          <w:b/>
          <w:bCs/>
          <w:smallCaps/>
          <w:color w:val="auto"/>
          <w:sz w:val="24"/>
          <w:szCs w:val="24"/>
          <w:u w:val="single"/>
        </w:rPr>
      </w:pPr>
      <w:r w:rsidRPr="009B0B00">
        <w:rPr>
          <w:rStyle w:val="s1"/>
          <w:rFonts w:ascii="Times New Roman" w:hAnsi="Times New Roman"/>
          <w:color w:val="auto"/>
          <w:sz w:val="24"/>
          <w:szCs w:val="24"/>
        </w:rPr>
        <w:t>Motion 2</w:t>
      </w:r>
      <w:r w:rsidR="001D4ECA" w:rsidRPr="009B0B00">
        <w:rPr>
          <w:rStyle w:val="s1"/>
          <w:rFonts w:ascii="Times New Roman" w:hAnsi="Times New Roman"/>
          <w:color w:val="auto"/>
          <w:sz w:val="24"/>
          <w:szCs w:val="24"/>
        </w:rPr>
        <w:t>4</w:t>
      </w:r>
      <w:r w:rsidRPr="009B0B00">
        <w:rPr>
          <w:rStyle w:val="s1"/>
          <w:rFonts w:ascii="Times New Roman" w:hAnsi="Times New Roman"/>
          <w:color w:val="auto"/>
          <w:sz w:val="24"/>
          <w:szCs w:val="24"/>
        </w:rPr>
        <w:t>2</w:t>
      </w:r>
      <w:r w:rsidR="001D4ECA" w:rsidRPr="009B0B00">
        <w:rPr>
          <w:rStyle w:val="s1"/>
          <w:rFonts w:ascii="Times New Roman" w:hAnsi="Times New Roman"/>
          <w:color w:val="auto"/>
          <w:sz w:val="24"/>
          <w:szCs w:val="24"/>
        </w:rPr>
        <w:t>5</w:t>
      </w:r>
      <w:r w:rsidRPr="009B0B00">
        <w:rPr>
          <w:rStyle w:val="s1"/>
          <w:rFonts w:ascii="Times New Roman" w:hAnsi="Times New Roman"/>
          <w:color w:val="auto"/>
          <w:sz w:val="24"/>
          <w:szCs w:val="24"/>
        </w:rPr>
        <w:t>.</w:t>
      </w:r>
      <w:r w:rsidR="009B0B00">
        <w:rPr>
          <w:rStyle w:val="s1"/>
          <w:rFonts w:ascii="Times New Roman" w:hAnsi="Times New Roman"/>
          <w:color w:val="auto"/>
          <w:sz w:val="24"/>
          <w:szCs w:val="24"/>
        </w:rPr>
        <w:t>APC</w:t>
      </w:r>
      <w:r w:rsidRPr="009B0B00">
        <w:rPr>
          <w:rStyle w:val="s1"/>
          <w:rFonts w:ascii="Times New Roman" w:hAnsi="Times New Roman"/>
          <w:color w:val="auto"/>
          <w:sz w:val="24"/>
          <w:szCs w:val="24"/>
        </w:rPr>
        <w:t>.00</w:t>
      </w:r>
      <w:r w:rsidR="009B0B00">
        <w:rPr>
          <w:rStyle w:val="s1"/>
          <w:rFonts w:ascii="Times New Roman" w:hAnsi="Times New Roman"/>
          <w:color w:val="auto"/>
          <w:sz w:val="24"/>
          <w:szCs w:val="24"/>
        </w:rPr>
        <w:t>2</w:t>
      </w:r>
      <w:r w:rsidRPr="009B0B00">
        <w:rPr>
          <w:rStyle w:val="s1"/>
          <w:rFonts w:ascii="Times New Roman" w:hAnsi="Times New Roman"/>
          <w:color w:val="auto"/>
          <w:sz w:val="24"/>
          <w:szCs w:val="24"/>
        </w:rPr>
        <w:t>.</w:t>
      </w:r>
      <w:r w:rsidR="001D4ECA" w:rsidRPr="009B0B00">
        <w:rPr>
          <w:rStyle w:val="s1"/>
          <w:rFonts w:ascii="Times New Roman" w:hAnsi="Times New Roman"/>
          <w:color w:val="auto"/>
          <w:sz w:val="24"/>
          <w:szCs w:val="24"/>
        </w:rPr>
        <w:t>P</w:t>
      </w:r>
      <w:r w:rsidRPr="009B0B00">
        <w:rPr>
          <w:rStyle w:val="s1"/>
          <w:rFonts w:ascii="Times New Roman" w:hAnsi="Times New Roman"/>
          <w:color w:val="auto"/>
          <w:sz w:val="24"/>
          <w:szCs w:val="24"/>
        </w:rPr>
        <w:t xml:space="preserve"> was </w:t>
      </w:r>
      <w:r w:rsidRPr="009B0B00">
        <w:rPr>
          <w:rStyle w:val="s1"/>
          <w:rFonts w:ascii="Times New Roman" w:hAnsi="Times New Roman"/>
          <w:b/>
          <w:bCs/>
          <w:i/>
          <w:iCs/>
          <w:smallCaps/>
          <w:color w:val="auto"/>
          <w:sz w:val="24"/>
          <w:szCs w:val="24"/>
          <w:u w:val="single"/>
        </w:rPr>
        <w:t>Approved</w:t>
      </w:r>
      <w:r w:rsidRPr="009B0B00">
        <w:rPr>
          <w:rStyle w:val="s1"/>
          <w:rFonts w:ascii="Times New Roman" w:hAnsi="Times New Roman"/>
          <w:color w:val="auto"/>
          <w:sz w:val="24"/>
          <w:szCs w:val="24"/>
        </w:rPr>
        <w:t xml:space="preserve"> by voice vote with </w:t>
      </w:r>
      <w:r w:rsidR="00290CE9" w:rsidRPr="009B0B00">
        <w:rPr>
          <w:rStyle w:val="s1"/>
          <w:rFonts w:ascii="Times New Roman" w:hAnsi="Times New Roman"/>
          <w:color w:val="auto"/>
          <w:sz w:val="24"/>
          <w:szCs w:val="24"/>
        </w:rPr>
        <w:t>no additional discussion and with no dissenting voice and only elected faculty senators eligible to vote.</w:t>
      </w:r>
    </w:p>
    <w:p w14:paraId="4AD1C7D8" w14:textId="39447C78" w:rsidR="007B5FD3" w:rsidRPr="009B0B00" w:rsidRDefault="007B5FD3" w:rsidP="007B5FD3">
      <w:pPr>
        <w:pStyle w:val="p1"/>
        <w:numPr>
          <w:ilvl w:val="0"/>
          <w:numId w:val="19"/>
        </w:numPr>
        <w:rPr>
          <w:rStyle w:val="s1"/>
          <w:rFonts w:ascii="Times New Roman" w:hAnsi="Times New Roman"/>
          <w:b/>
          <w:bCs/>
          <w:smallCaps/>
          <w:color w:val="auto"/>
          <w:sz w:val="24"/>
          <w:szCs w:val="24"/>
          <w:u w:val="single"/>
        </w:rPr>
      </w:pPr>
      <w:r w:rsidRPr="009B0B00">
        <w:rPr>
          <w:rStyle w:val="s1"/>
          <w:rFonts w:ascii="Times New Roman" w:hAnsi="Times New Roman"/>
          <w:b/>
          <w:bCs/>
          <w:smallCaps/>
          <w:color w:val="auto"/>
          <w:sz w:val="24"/>
          <w:szCs w:val="24"/>
          <w:u w:val="single"/>
        </w:rPr>
        <w:t xml:space="preserve">Motion </w:t>
      </w:r>
      <w:proofErr w:type="gramStart"/>
      <w:r w:rsidRPr="009B0B00">
        <w:rPr>
          <w:rStyle w:val="s1"/>
          <w:rFonts w:ascii="Times New Roman" w:hAnsi="Times New Roman"/>
          <w:b/>
          <w:bCs/>
          <w:smallCaps/>
          <w:color w:val="auto"/>
          <w:sz w:val="24"/>
          <w:szCs w:val="24"/>
          <w:u w:val="single"/>
        </w:rPr>
        <w:t>2425.</w:t>
      </w:r>
      <w:r>
        <w:rPr>
          <w:rStyle w:val="s1"/>
          <w:rFonts w:ascii="Times New Roman" w:hAnsi="Times New Roman"/>
          <w:b/>
          <w:bCs/>
          <w:smallCaps/>
          <w:color w:val="auto"/>
          <w:sz w:val="24"/>
          <w:szCs w:val="24"/>
          <w:u w:val="single"/>
        </w:rPr>
        <w:t>ECUS</w:t>
      </w:r>
      <w:r w:rsidRPr="009B0B00">
        <w:rPr>
          <w:rStyle w:val="s1"/>
          <w:rFonts w:ascii="Times New Roman" w:hAnsi="Times New Roman"/>
          <w:b/>
          <w:bCs/>
          <w:smallCaps/>
          <w:color w:val="auto"/>
          <w:sz w:val="24"/>
          <w:szCs w:val="24"/>
          <w:u w:val="single"/>
        </w:rPr>
        <w:t>.00</w:t>
      </w:r>
      <w:r w:rsidR="00BF0526">
        <w:rPr>
          <w:rStyle w:val="s1"/>
          <w:rFonts w:ascii="Times New Roman" w:hAnsi="Times New Roman"/>
          <w:b/>
          <w:bCs/>
          <w:smallCaps/>
          <w:color w:val="auto"/>
          <w:sz w:val="24"/>
          <w:szCs w:val="24"/>
          <w:u w:val="single"/>
        </w:rPr>
        <w:t>1</w:t>
      </w:r>
      <w:r w:rsidRPr="009B0B00">
        <w:rPr>
          <w:rStyle w:val="s1"/>
          <w:rFonts w:ascii="Times New Roman" w:hAnsi="Times New Roman"/>
          <w:b/>
          <w:bCs/>
          <w:smallCaps/>
          <w:color w:val="auto"/>
          <w:sz w:val="24"/>
          <w:szCs w:val="24"/>
          <w:u w:val="single"/>
        </w:rPr>
        <w:t>.</w:t>
      </w:r>
      <w:r w:rsidR="00BF0526">
        <w:rPr>
          <w:rStyle w:val="s1"/>
          <w:rFonts w:ascii="Times New Roman" w:hAnsi="Times New Roman"/>
          <w:b/>
          <w:bCs/>
          <w:smallCaps/>
          <w:color w:val="auto"/>
          <w:sz w:val="24"/>
          <w:szCs w:val="24"/>
          <w:u w:val="single"/>
        </w:rPr>
        <w:t>B</w:t>
      </w:r>
      <w:proofErr w:type="gramEnd"/>
      <w:r w:rsidRPr="009B0B00">
        <w:rPr>
          <w:rStyle w:val="s1"/>
          <w:rFonts w:ascii="Times New Roman" w:hAnsi="Times New Roman"/>
          <w:b/>
          <w:bCs/>
          <w:smallCaps/>
          <w:color w:val="auto"/>
          <w:sz w:val="24"/>
          <w:szCs w:val="24"/>
          <w:u w:val="single"/>
        </w:rPr>
        <w:t xml:space="preserve"> </w:t>
      </w:r>
      <w:r w:rsidR="00BF0526">
        <w:rPr>
          <w:rStyle w:val="s1"/>
          <w:rFonts w:ascii="Times New Roman" w:hAnsi="Times New Roman"/>
          <w:b/>
          <w:bCs/>
          <w:smallCaps/>
          <w:color w:val="auto"/>
          <w:sz w:val="24"/>
          <w:szCs w:val="24"/>
          <w:u w:val="single"/>
        </w:rPr>
        <w:t>Proposed Revisions to University Senate Bylaws (Renaming DEIPC)</w:t>
      </w:r>
      <w:r w:rsidRPr="009B0B00">
        <w:rPr>
          <w:rStyle w:val="s1"/>
          <w:rFonts w:ascii="Times New Roman" w:hAnsi="Times New Roman"/>
          <w:color w:val="auto"/>
          <w:sz w:val="24"/>
          <w:szCs w:val="24"/>
        </w:rPr>
        <w:t xml:space="preserve"> On behalf of the committee, </w:t>
      </w:r>
      <w:r w:rsidR="00BF0526">
        <w:rPr>
          <w:rStyle w:val="s1"/>
          <w:rFonts w:ascii="Times New Roman" w:hAnsi="Times New Roman"/>
          <w:color w:val="auto"/>
          <w:sz w:val="24"/>
          <w:szCs w:val="24"/>
        </w:rPr>
        <w:t>Nicholas Creel</w:t>
      </w:r>
      <w:r w:rsidRPr="009B0B00">
        <w:rPr>
          <w:rStyle w:val="s1"/>
          <w:rFonts w:ascii="Times New Roman" w:hAnsi="Times New Roman"/>
          <w:color w:val="auto"/>
          <w:sz w:val="24"/>
          <w:szCs w:val="24"/>
        </w:rPr>
        <w:t xml:space="preserve">, </w:t>
      </w:r>
      <w:r w:rsidR="00BF0526">
        <w:rPr>
          <w:rStyle w:val="s1"/>
          <w:rFonts w:ascii="Times New Roman" w:hAnsi="Times New Roman"/>
          <w:color w:val="auto"/>
          <w:sz w:val="24"/>
          <w:szCs w:val="24"/>
        </w:rPr>
        <w:t>ECUS</w:t>
      </w:r>
      <w:r w:rsidRPr="009B0B00">
        <w:rPr>
          <w:rStyle w:val="s1"/>
          <w:rFonts w:ascii="Times New Roman" w:hAnsi="Times New Roman"/>
          <w:color w:val="auto"/>
          <w:sz w:val="24"/>
          <w:szCs w:val="24"/>
        </w:rPr>
        <w:t xml:space="preserve"> Chair, presented the motion “</w:t>
      </w:r>
      <w:r w:rsidR="00BF0526" w:rsidRPr="00BF0526">
        <w:rPr>
          <w:rFonts w:ascii="Times New Roman" w:hAnsi="Times New Roman"/>
          <w:color w:val="auto"/>
          <w:sz w:val="24"/>
          <w:szCs w:val="24"/>
        </w:rPr>
        <w:t>To approve the proposed revisions to the University Senate Bylaws as outlined in the supporting documents.</w:t>
      </w:r>
      <w:r w:rsidRPr="009B0B00">
        <w:rPr>
          <w:rStyle w:val="s1"/>
          <w:rFonts w:ascii="Times New Roman" w:hAnsi="Times New Roman"/>
          <w:color w:val="auto"/>
          <w:sz w:val="24"/>
          <w:szCs w:val="24"/>
        </w:rPr>
        <w:t>”</w:t>
      </w:r>
    </w:p>
    <w:p w14:paraId="6CEC960A" w14:textId="10575E30" w:rsidR="007B5FD3" w:rsidRPr="00BF0526" w:rsidRDefault="007B5FD3" w:rsidP="00BF0526">
      <w:pPr>
        <w:pStyle w:val="p1"/>
        <w:numPr>
          <w:ilvl w:val="1"/>
          <w:numId w:val="19"/>
        </w:numPr>
        <w:rPr>
          <w:rStyle w:val="Hyperlink"/>
          <w:rFonts w:ascii="Times New Roman" w:hAnsi="Times New Roman"/>
          <w:color w:val="auto"/>
          <w:sz w:val="24"/>
          <w:szCs w:val="24"/>
          <w:u w:val="none"/>
        </w:rPr>
      </w:pPr>
      <w:r w:rsidRPr="009B0B00">
        <w:rPr>
          <w:rStyle w:val="s1"/>
          <w:rFonts w:ascii="Times New Roman" w:hAnsi="Times New Roman"/>
          <w:b/>
          <w:bCs/>
          <w:smallCaps/>
          <w:color w:val="auto"/>
          <w:sz w:val="24"/>
          <w:szCs w:val="24"/>
          <w:u w:val="single"/>
        </w:rPr>
        <w:lastRenderedPageBreak/>
        <w:t>Supporting Documents</w:t>
      </w:r>
      <w:r w:rsidRPr="009B0B00">
        <w:rPr>
          <w:rStyle w:val="s1"/>
          <w:rFonts w:ascii="Times New Roman" w:hAnsi="Times New Roman"/>
          <w:color w:val="auto"/>
          <w:sz w:val="24"/>
          <w:szCs w:val="24"/>
        </w:rPr>
        <w:t xml:space="preserve"> Supporting documentation was available in the online motion database: </w:t>
      </w:r>
      <w:hyperlink r:id="rId10" w:history="1">
        <w:r w:rsidR="00BF0526" w:rsidRPr="002F0863">
          <w:rPr>
            <w:rStyle w:val="Hyperlink"/>
            <w:rFonts w:ascii="Times New Roman" w:hAnsi="Times New Roman"/>
            <w:sz w:val="24"/>
            <w:szCs w:val="24"/>
          </w:rPr>
          <w:t>https://senate.gcsu.edu/motions/proposed-revisions-university-senate-bylaws-renaming-deipc-02182025</w:t>
        </w:r>
      </w:hyperlink>
      <w:r w:rsidR="00BF0526">
        <w:rPr>
          <w:rStyle w:val="s1"/>
          <w:rFonts w:ascii="Times New Roman" w:hAnsi="Times New Roman"/>
          <w:color w:val="auto"/>
          <w:sz w:val="24"/>
          <w:szCs w:val="24"/>
        </w:rPr>
        <w:t xml:space="preserve"> </w:t>
      </w:r>
      <w:r w:rsidRPr="00BF0526">
        <w:rPr>
          <w:rStyle w:val="s1"/>
          <w:rFonts w:ascii="Times New Roman" w:hAnsi="Times New Roman"/>
          <w:color w:val="auto"/>
          <w:sz w:val="24"/>
          <w:szCs w:val="24"/>
        </w:rPr>
        <w:t xml:space="preserve"> </w:t>
      </w:r>
    </w:p>
    <w:p w14:paraId="4B44DF0A" w14:textId="2F69F1E9" w:rsidR="007B5FD3" w:rsidRPr="00BF0526" w:rsidRDefault="007B5FD3" w:rsidP="007B5FD3">
      <w:pPr>
        <w:pStyle w:val="p1"/>
        <w:numPr>
          <w:ilvl w:val="2"/>
          <w:numId w:val="19"/>
        </w:numPr>
        <w:rPr>
          <w:rStyle w:val="s1"/>
          <w:rFonts w:ascii="Times New Roman" w:hAnsi="Times New Roman"/>
          <w:i/>
          <w:iCs/>
          <w:color w:val="auto"/>
          <w:sz w:val="24"/>
          <w:szCs w:val="24"/>
        </w:rPr>
      </w:pPr>
      <w:r w:rsidRPr="009B0B00">
        <w:rPr>
          <w:rStyle w:val="s1"/>
          <w:rFonts w:ascii="Times New Roman" w:hAnsi="Times New Roman"/>
          <w:i/>
          <w:iCs/>
          <w:color w:val="auto"/>
          <w:sz w:val="24"/>
          <w:szCs w:val="24"/>
          <w:u w:val="single"/>
        </w:rPr>
        <w:t>B</w:t>
      </w:r>
      <w:r w:rsidR="00BF0526">
        <w:rPr>
          <w:rStyle w:val="s1"/>
          <w:rFonts w:ascii="Times New Roman" w:hAnsi="Times New Roman"/>
          <w:i/>
          <w:iCs/>
          <w:color w:val="auto"/>
          <w:sz w:val="24"/>
          <w:szCs w:val="24"/>
          <w:u w:val="single"/>
        </w:rPr>
        <w:t>ylaws (2025-02-18)</w:t>
      </w:r>
      <w:r w:rsidRPr="009B0B00">
        <w:rPr>
          <w:rStyle w:val="s1"/>
          <w:rFonts w:ascii="Times New Roman" w:hAnsi="Times New Roman"/>
          <w:i/>
          <w:iCs/>
          <w:color w:val="auto"/>
          <w:sz w:val="24"/>
          <w:szCs w:val="24"/>
          <w:u w:val="single"/>
        </w:rPr>
        <w:t>.docx</w:t>
      </w:r>
    </w:p>
    <w:p w14:paraId="51ACFF3A" w14:textId="6AA6A223" w:rsidR="00BF0526" w:rsidRPr="009B0B00" w:rsidRDefault="00BF0526" w:rsidP="007B5FD3">
      <w:pPr>
        <w:pStyle w:val="p1"/>
        <w:numPr>
          <w:ilvl w:val="2"/>
          <w:numId w:val="19"/>
        </w:numPr>
        <w:rPr>
          <w:rFonts w:ascii="Times New Roman" w:hAnsi="Times New Roman"/>
          <w:i/>
          <w:iCs/>
          <w:color w:val="auto"/>
          <w:sz w:val="24"/>
          <w:szCs w:val="24"/>
        </w:rPr>
      </w:pPr>
      <w:r>
        <w:rPr>
          <w:rStyle w:val="s1"/>
          <w:rFonts w:ascii="Times New Roman" w:hAnsi="Times New Roman"/>
          <w:i/>
          <w:iCs/>
          <w:color w:val="auto"/>
          <w:sz w:val="24"/>
          <w:szCs w:val="24"/>
          <w:u w:val="single"/>
        </w:rPr>
        <w:t>University Senate Bylaws Revision (2025-02-18) DRAFT.docx</w:t>
      </w:r>
    </w:p>
    <w:p w14:paraId="2C2D6192" w14:textId="3E4A4F3C" w:rsidR="007B5FD3" w:rsidRPr="009B0B00" w:rsidRDefault="007B5FD3" w:rsidP="007B5FD3">
      <w:pPr>
        <w:pStyle w:val="p1"/>
        <w:numPr>
          <w:ilvl w:val="1"/>
          <w:numId w:val="19"/>
        </w:numPr>
        <w:rPr>
          <w:rStyle w:val="s1"/>
          <w:rFonts w:ascii="Times New Roman" w:hAnsi="Times New Roman"/>
          <w:b/>
          <w:bCs/>
          <w:smallCaps/>
          <w:color w:val="auto"/>
          <w:sz w:val="24"/>
          <w:szCs w:val="24"/>
          <w:u w:val="single"/>
        </w:rPr>
      </w:pPr>
      <w:r w:rsidRPr="009B0B00">
        <w:rPr>
          <w:rStyle w:val="s1"/>
          <w:rFonts w:ascii="Times New Roman" w:hAnsi="Times New Roman"/>
          <w:b/>
          <w:bCs/>
          <w:smallCaps/>
          <w:color w:val="auto"/>
          <w:sz w:val="24"/>
          <w:szCs w:val="24"/>
          <w:u w:val="single"/>
        </w:rPr>
        <w:t>Contextual Information</w:t>
      </w:r>
      <w:r>
        <w:rPr>
          <w:rStyle w:val="s1"/>
          <w:rFonts w:ascii="Times New Roman" w:hAnsi="Times New Roman"/>
          <w:smallCaps/>
          <w:color w:val="auto"/>
          <w:sz w:val="24"/>
          <w:szCs w:val="24"/>
        </w:rPr>
        <w:t xml:space="preserve"> </w:t>
      </w:r>
      <w:r>
        <w:rPr>
          <w:rStyle w:val="s1"/>
          <w:rFonts w:ascii="Times New Roman" w:hAnsi="Times New Roman"/>
          <w:color w:val="auto"/>
          <w:sz w:val="24"/>
          <w:szCs w:val="24"/>
        </w:rPr>
        <w:t xml:space="preserve">The revisions align the </w:t>
      </w:r>
      <w:r w:rsidR="00BF0526">
        <w:rPr>
          <w:rStyle w:val="s1"/>
          <w:rFonts w:ascii="Times New Roman" w:hAnsi="Times New Roman"/>
          <w:color w:val="auto"/>
          <w:sz w:val="24"/>
          <w:szCs w:val="24"/>
        </w:rPr>
        <w:t>name and scope of the Diversity, Equity and Inclusion Policy Committee with the recent renaming of the Office of Inclusion and Belonging</w:t>
      </w:r>
      <w:r>
        <w:rPr>
          <w:rStyle w:val="s1"/>
          <w:rFonts w:ascii="Times New Roman" w:hAnsi="Times New Roman"/>
          <w:color w:val="auto"/>
          <w:sz w:val="24"/>
          <w:szCs w:val="24"/>
        </w:rPr>
        <w:t>.</w:t>
      </w:r>
    </w:p>
    <w:p w14:paraId="6404D6D5" w14:textId="03B0463A" w:rsidR="007B5FD3" w:rsidRPr="009B0B00" w:rsidRDefault="007B5FD3" w:rsidP="007B5FD3">
      <w:pPr>
        <w:pStyle w:val="p1"/>
        <w:numPr>
          <w:ilvl w:val="1"/>
          <w:numId w:val="19"/>
        </w:numPr>
        <w:rPr>
          <w:rStyle w:val="s1"/>
          <w:rFonts w:ascii="Times New Roman" w:hAnsi="Times New Roman"/>
          <w:b/>
          <w:bCs/>
          <w:color w:val="auto"/>
          <w:sz w:val="24"/>
          <w:szCs w:val="24"/>
          <w:u w:val="single"/>
        </w:rPr>
      </w:pPr>
      <w:r w:rsidRPr="009B0B00">
        <w:rPr>
          <w:rStyle w:val="s1"/>
          <w:rFonts w:ascii="Times New Roman" w:hAnsi="Times New Roman"/>
          <w:b/>
          <w:bCs/>
          <w:smallCaps/>
          <w:color w:val="auto"/>
          <w:sz w:val="24"/>
          <w:szCs w:val="24"/>
          <w:u w:val="single"/>
        </w:rPr>
        <w:t>Discussion</w:t>
      </w:r>
      <w:r w:rsidRPr="009B0B00">
        <w:rPr>
          <w:rStyle w:val="s1"/>
          <w:rFonts w:ascii="Times New Roman" w:hAnsi="Times New Roman"/>
          <w:color w:val="auto"/>
          <w:sz w:val="24"/>
          <w:szCs w:val="24"/>
        </w:rPr>
        <w:t xml:space="preserve"> When </w:t>
      </w:r>
      <w:r w:rsidR="00BF0526">
        <w:rPr>
          <w:rStyle w:val="s1"/>
          <w:rFonts w:ascii="Times New Roman" w:hAnsi="Times New Roman"/>
          <w:color w:val="auto"/>
          <w:sz w:val="24"/>
          <w:szCs w:val="24"/>
        </w:rPr>
        <w:t>Nicholas Creel</w:t>
      </w:r>
      <w:r>
        <w:rPr>
          <w:rStyle w:val="s1"/>
          <w:rFonts w:ascii="Times New Roman" w:hAnsi="Times New Roman"/>
          <w:color w:val="auto"/>
          <w:sz w:val="24"/>
          <w:szCs w:val="24"/>
        </w:rPr>
        <w:t xml:space="preserve"> </w:t>
      </w:r>
      <w:r w:rsidRPr="009B0B00">
        <w:rPr>
          <w:rStyle w:val="s1"/>
          <w:rFonts w:ascii="Times New Roman" w:hAnsi="Times New Roman"/>
          <w:color w:val="auto"/>
          <w:sz w:val="24"/>
          <w:szCs w:val="24"/>
        </w:rPr>
        <w:t xml:space="preserve">called for questions and comments, </w:t>
      </w:r>
      <w:r w:rsidR="008278A5">
        <w:rPr>
          <w:rStyle w:val="s1"/>
          <w:rFonts w:ascii="Times New Roman" w:hAnsi="Times New Roman"/>
          <w:color w:val="auto"/>
          <w:sz w:val="24"/>
          <w:szCs w:val="24"/>
        </w:rPr>
        <w:t>three</w:t>
      </w:r>
      <w:r w:rsidRPr="009B0B00">
        <w:rPr>
          <w:rStyle w:val="s1"/>
          <w:rFonts w:ascii="Times New Roman" w:hAnsi="Times New Roman"/>
          <w:color w:val="auto"/>
          <w:sz w:val="24"/>
          <w:szCs w:val="24"/>
        </w:rPr>
        <w:t xml:space="preserve"> were forthcoming.</w:t>
      </w:r>
    </w:p>
    <w:p w14:paraId="28B29D72" w14:textId="2733BD88" w:rsidR="007B5FD3" w:rsidRPr="009B0B00" w:rsidRDefault="007B5FD3" w:rsidP="007B5FD3">
      <w:pPr>
        <w:pStyle w:val="p1"/>
        <w:numPr>
          <w:ilvl w:val="2"/>
          <w:numId w:val="19"/>
        </w:numPr>
        <w:rPr>
          <w:rStyle w:val="s1"/>
          <w:rFonts w:ascii="Times New Roman" w:hAnsi="Times New Roman"/>
          <w:i/>
          <w:iCs/>
          <w:color w:val="auto"/>
          <w:sz w:val="24"/>
          <w:szCs w:val="24"/>
        </w:rPr>
      </w:pPr>
      <w:r w:rsidRPr="009B0B00">
        <w:rPr>
          <w:rStyle w:val="s1"/>
          <w:rFonts w:ascii="Times New Roman" w:hAnsi="Times New Roman"/>
          <w:color w:val="auto"/>
          <w:sz w:val="24"/>
          <w:szCs w:val="24"/>
        </w:rPr>
        <w:t>Comment:</w:t>
      </w:r>
      <w:r>
        <w:rPr>
          <w:rStyle w:val="s1"/>
          <w:rFonts w:ascii="Times New Roman" w:hAnsi="Times New Roman"/>
          <w:color w:val="auto"/>
          <w:sz w:val="24"/>
          <w:szCs w:val="24"/>
        </w:rPr>
        <w:t xml:space="preserve"> </w:t>
      </w:r>
      <w:r w:rsidR="008278A5">
        <w:rPr>
          <w:rStyle w:val="s1"/>
          <w:rFonts w:ascii="Times New Roman" w:hAnsi="Times New Roman"/>
          <w:color w:val="auto"/>
          <w:sz w:val="24"/>
          <w:szCs w:val="24"/>
        </w:rPr>
        <w:t xml:space="preserve">A recent </w:t>
      </w:r>
      <w:r w:rsidR="008278A5">
        <w:rPr>
          <w:rStyle w:val="s1"/>
          <w:rFonts w:ascii="Times New Roman" w:hAnsi="Times New Roman"/>
          <w:i/>
          <w:iCs/>
          <w:color w:val="auto"/>
          <w:sz w:val="24"/>
          <w:szCs w:val="24"/>
        </w:rPr>
        <w:t xml:space="preserve">Chronicle of Higher </w:t>
      </w:r>
      <w:r w:rsidR="008278A5" w:rsidRPr="008278A5">
        <w:rPr>
          <w:rStyle w:val="s1"/>
          <w:rFonts w:ascii="Times New Roman" w:hAnsi="Times New Roman"/>
          <w:i/>
          <w:iCs/>
          <w:color w:val="auto"/>
          <w:sz w:val="24"/>
          <w:szCs w:val="24"/>
        </w:rPr>
        <w:t>Education</w:t>
      </w:r>
      <w:r w:rsidR="008278A5">
        <w:rPr>
          <w:rStyle w:val="s1"/>
          <w:rFonts w:ascii="Times New Roman" w:hAnsi="Times New Roman"/>
          <w:color w:val="auto"/>
          <w:sz w:val="24"/>
          <w:szCs w:val="24"/>
        </w:rPr>
        <w:t xml:space="preserve"> article discussed issues arising with the word “inclusion” as well.</w:t>
      </w:r>
    </w:p>
    <w:p w14:paraId="674EDFC0" w14:textId="10935ABD" w:rsidR="007B5FD3" w:rsidRPr="008278A5" w:rsidRDefault="007B5FD3" w:rsidP="007B5FD3">
      <w:pPr>
        <w:pStyle w:val="p1"/>
        <w:numPr>
          <w:ilvl w:val="2"/>
          <w:numId w:val="19"/>
        </w:numPr>
        <w:rPr>
          <w:rStyle w:val="s1"/>
          <w:rFonts w:ascii="Times New Roman" w:hAnsi="Times New Roman"/>
          <w:i/>
          <w:iCs/>
          <w:color w:val="auto"/>
          <w:sz w:val="24"/>
          <w:szCs w:val="24"/>
        </w:rPr>
      </w:pPr>
      <w:r>
        <w:rPr>
          <w:rStyle w:val="s1"/>
          <w:rFonts w:ascii="Times New Roman" w:hAnsi="Times New Roman"/>
          <w:color w:val="auto"/>
          <w:sz w:val="24"/>
          <w:szCs w:val="24"/>
        </w:rPr>
        <w:t xml:space="preserve">Comment: </w:t>
      </w:r>
      <w:r w:rsidR="008278A5">
        <w:rPr>
          <w:rStyle w:val="s1"/>
          <w:rFonts w:ascii="Times New Roman" w:hAnsi="Times New Roman"/>
          <w:color w:val="auto"/>
          <w:sz w:val="24"/>
          <w:szCs w:val="24"/>
        </w:rPr>
        <w:t xml:space="preserve">The rationale of the name change is to mirror the name of the office. If the office name changes, we can revise the </w:t>
      </w:r>
      <w:proofErr w:type="gramStart"/>
      <w:r w:rsidR="008278A5">
        <w:rPr>
          <w:rStyle w:val="s1"/>
          <w:rFonts w:ascii="Times New Roman" w:hAnsi="Times New Roman"/>
          <w:color w:val="auto"/>
          <w:sz w:val="24"/>
          <w:szCs w:val="24"/>
        </w:rPr>
        <w:t>committee</w:t>
      </w:r>
      <w:proofErr w:type="gramEnd"/>
      <w:r w:rsidR="008278A5">
        <w:rPr>
          <w:rStyle w:val="s1"/>
          <w:rFonts w:ascii="Times New Roman" w:hAnsi="Times New Roman"/>
          <w:color w:val="auto"/>
          <w:sz w:val="24"/>
          <w:szCs w:val="24"/>
        </w:rPr>
        <w:t xml:space="preserve"> name.</w:t>
      </w:r>
    </w:p>
    <w:p w14:paraId="02B62BC1" w14:textId="5BBE0F67" w:rsidR="008278A5" w:rsidRPr="009B0B00" w:rsidRDefault="008278A5" w:rsidP="007B5FD3">
      <w:pPr>
        <w:pStyle w:val="p1"/>
        <w:numPr>
          <w:ilvl w:val="2"/>
          <w:numId w:val="19"/>
        </w:numPr>
        <w:rPr>
          <w:rStyle w:val="s1"/>
          <w:rFonts w:ascii="Times New Roman" w:hAnsi="Times New Roman"/>
          <w:i/>
          <w:iCs/>
          <w:color w:val="auto"/>
          <w:sz w:val="24"/>
          <w:szCs w:val="24"/>
        </w:rPr>
      </w:pPr>
      <w:r>
        <w:rPr>
          <w:rStyle w:val="s1"/>
          <w:rFonts w:ascii="Times New Roman" w:hAnsi="Times New Roman"/>
          <w:color w:val="auto"/>
          <w:sz w:val="24"/>
          <w:szCs w:val="24"/>
        </w:rPr>
        <w:t>Comment: It is best to get ahead of this issue.</w:t>
      </w:r>
    </w:p>
    <w:p w14:paraId="1CBDCCFD" w14:textId="77777777" w:rsidR="000C656B" w:rsidRDefault="007B5FD3" w:rsidP="000C656B">
      <w:pPr>
        <w:pStyle w:val="p1"/>
        <w:numPr>
          <w:ilvl w:val="1"/>
          <w:numId w:val="19"/>
        </w:numPr>
        <w:rPr>
          <w:rStyle w:val="s1"/>
          <w:rFonts w:ascii="Times New Roman" w:hAnsi="Times New Roman"/>
          <w:b/>
          <w:bCs/>
          <w:smallCaps/>
          <w:color w:val="auto"/>
          <w:sz w:val="24"/>
          <w:szCs w:val="24"/>
          <w:u w:val="single"/>
        </w:rPr>
      </w:pPr>
      <w:r w:rsidRPr="009B0B00">
        <w:rPr>
          <w:rStyle w:val="s1"/>
          <w:rFonts w:ascii="Times New Roman" w:hAnsi="Times New Roman"/>
          <w:b/>
          <w:bCs/>
          <w:smallCaps/>
          <w:color w:val="auto"/>
          <w:sz w:val="24"/>
          <w:szCs w:val="24"/>
          <w:u w:val="single"/>
        </w:rPr>
        <w:t>Senate Action</w:t>
      </w:r>
    </w:p>
    <w:p w14:paraId="2D4010EE" w14:textId="66A09A2C" w:rsidR="000C656B" w:rsidRPr="000C656B" w:rsidRDefault="000C656B" w:rsidP="000C656B">
      <w:pPr>
        <w:pStyle w:val="p1"/>
        <w:numPr>
          <w:ilvl w:val="2"/>
          <w:numId w:val="19"/>
        </w:numPr>
        <w:rPr>
          <w:rFonts w:ascii="Times New Roman" w:hAnsi="Times New Roman"/>
          <w:b/>
          <w:bCs/>
          <w:smallCaps/>
          <w:color w:val="auto"/>
          <w:sz w:val="24"/>
          <w:szCs w:val="24"/>
          <w:u w:val="single"/>
        </w:rPr>
      </w:pPr>
      <w:r w:rsidRPr="000C656B">
        <w:rPr>
          <w:i/>
          <w:iCs/>
          <w:sz w:val="23"/>
          <w:szCs w:val="23"/>
        </w:rPr>
        <w:t xml:space="preserve">The bylaws motion will be read a second time and voted upon at the </w:t>
      </w:r>
      <w:r>
        <w:rPr>
          <w:i/>
          <w:iCs/>
          <w:sz w:val="23"/>
          <w:szCs w:val="23"/>
        </w:rPr>
        <w:t>28</w:t>
      </w:r>
      <w:r w:rsidRPr="000C656B">
        <w:rPr>
          <w:i/>
          <w:iCs/>
          <w:sz w:val="23"/>
          <w:szCs w:val="23"/>
        </w:rPr>
        <w:t xml:space="preserve"> </w:t>
      </w:r>
      <w:r>
        <w:rPr>
          <w:i/>
          <w:iCs/>
          <w:sz w:val="23"/>
          <w:szCs w:val="23"/>
        </w:rPr>
        <w:t>Mar</w:t>
      </w:r>
      <w:r w:rsidRPr="000C656B">
        <w:rPr>
          <w:i/>
          <w:iCs/>
          <w:sz w:val="23"/>
          <w:szCs w:val="23"/>
        </w:rPr>
        <w:t xml:space="preserve"> 202</w:t>
      </w:r>
      <w:r>
        <w:rPr>
          <w:i/>
          <w:iCs/>
          <w:sz w:val="23"/>
          <w:szCs w:val="23"/>
        </w:rPr>
        <w:t xml:space="preserve">5 </w:t>
      </w:r>
      <w:r w:rsidRPr="000C656B">
        <w:rPr>
          <w:i/>
          <w:iCs/>
          <w:sz w:val="23"/>
          <w:szCs w:val="23"/>
        </w:rPr>
        <w:t xml:space="preserve">meeting of University Senate. </w:t>
      </w:r>
    </w:p>
    <w:p w14:paraId="57753BF1" w14:textId="2443EC5D" w:rsidR="00AB3057" w:rsidRPr="00C56029" w:rsidRDefault="00AB3057" w:rsidP="00E501D7">
      <w:pPr>
        <w:pStyle w:val="p1"/>
        <w:rPr>
          <w:rStyle w:val="s1"/>
          <w:rFonts w:ascii="Times New Roman" w:hAnsi="Times New Roman"/>
          <w:b/>
          <w:bCs/>
          <w:smallCaps/>
          <w:sz w:val="24"/>
          <w:szCs w:val="24"/>
          <w:u w:val="single"/>
        </w:rPr>
      </w:pPr>
    </w:p>
    <w:p w14:paraId="03E2F205" w14:textId="0F6406E8" w:rsidR="005E25F5" w:rsidRPr="00C56029" w:rsidRDefault="005E25F5" w:rsidP="00E501D7">
      <w:pPr>
        <w:pStyle w:val="p1"/>
        <w:rPr>
          <w:rStyle w:val="s1"/>
          <w:rFonts w:ascii="Times New Roman" w:hAnsi="Times New Roman"/>
          <w:sz w:val="24"/>
          <w:szCs w:val="24"/>
        </w:rPr>
      </w:pPr>
      <w:r w:rsidRPr="00C56029">
        <w:rPr>
          <w:rStyle w:val="s1"/>
          <w:rFonts w:ascii="Times New Roman" w:hAnsi="Times New Roman"/>
          <w:b/>
          <w:bCs/>
          <w:smallCaps/>
          <w:sz w:val="24"/>
          <w:szCs w:val="24"/>
          <w:u w:val="single"/>
        </w:rPr>
        <w:t>President’s Report</w:t>
      </w:r>
      <w:r w:rsidRPr="00C56029">
        <w:rPr>
          <w:rStyle w:val="s1"/>
          <w:rFonts w:ascii="Times New Roman" w:hAnsi="Times New Roman"/>
          <w:b/>
          <w:bCs/>
          <w:smallCaps/>
          <w:sz w:val="24"/>
          <w:szCs w:val="24"/>
        </w:rPr>
        <w:t xml:space="preserve"> — President </w:t>
      </w:r>
      <w:r w:rsidR="002176B0">
        <w:rPr>
          <w:rStyle w:val="s1"/>
          <w:rFonts w:ascii="Times New Roman" w:hAnsi="Times New Roman"/>
          <w:b/>
          <w:bCs/>
          <w:smallCaps/>
          <w:sz w:val="24"/>
          <w:szCs w:val="24"/>
        </w:rPr>
        <w:t>Cathy Cox</w:t>
      </w:r>
    </w:p>
    <w:p w14:paraId="1ED7014C" w14:textId="77777777" w:rsidR="00CC0378" w:rsidRPr="00C56029" w:rsidRDefault="00CC0378" w:rsidP="00E501D7">
      <w:pPr>
        <w:pStyle w:val="p1"/>
        <w:rPr>
          <w:rStyle w:val="s1"/>
          <w:rFonts w:ascii="Times New Roman" w:hAnsi="Times New Roman"/>
          <w:sz w:val="24"/>
          <w:szCs w:val="24"/>
        </w:rPr>
      </w:pPr>
    </w:p>
    <w:p w14:paraId="69A12AD3" w14:textId="77777777" w:rsidR="003E6B1C" w:rsidRPr="00EF4455" w:rsidRDefault="003E6B1C" w:rsidP="003E6B1C">
      <w:pPr>
        <w:pStyle w:val="NormalWeb"/>
        <w:numPr>
          <w:ilvl w:val="0"/>
          <w:numId w:val="36"/>
        </w:numPr>
        <w:shd w:val="clear" w:color="auto" w:fill="FFFFFF"/>
        <w:spacing w:before="0" w:beforeAutospacing="0" w:after="0" w:afterAutospacing="0"/>
        <w:rPr>
          <w:b/>
          <w:smallCaps/>
          <w:u w:val="single"/>
        </w:rPr>
      </w:pPr>
      <w:r w:rsidRPr="00EF4455">
        <w:rPr>
          <w:b/>
          <w:smallCaps/>
          <w:u w:val="single"/>
        </w:rPr>
        <w:t>Legislative Update</w:t>
      </w:r>
    </w:p>
    <w:p w14:paraId="66F4D46A" w14:textId="77777777" w:rsidR="003E6B1C" w:rsidRDefault="003E6B1C" w:rsidP="003E6B1C">
      <w:pPr>
        <w:pStyle w:val="NormalWeb"/>
        <w:numPr>
          <w:ilvl w:val="1"/>
          <w:numId w:val="36"/>
        </w:numPr>
        <w:shd w:val="clear" w:color="auto" w:fill="FFFFFF"/>
        <w:spacing w:before="0" w:beforeAutospacing="0" w:after="0" w:afterAutospacing="0"/>
        <w:rPr>
          <w:b/>
        </w:rPr>
      </w:pPr>
      <w:r w:rsidRPr="00EF4455">
        <w:rPr>
          <w:bCs/>
          <w:color w:val="000000" w:themeColor="text1"/>
        </w:rPr>
        <w:t>We are still early in the legislative process when it comes to the status of the state budget. However, the House and the Senate have as of this week now passed versions of the FY25 “amended” budget (the current fiscal year</w:t>
      </w:r>
      <w:proofErr w:type="gramStart"/>
      <w:r w:rsidRPr="00EF4455">
        <w:rPr>
          <w:bCs/>
          <w:color w:val="000000" w:themeColor="text1"/>
        </w:rPr>
        <w:t>)</w:t>
      </w:r>
      <w:proofErr w:type="gramEnd"/>
      <w:r w:rsidRPr="00EF4455">
        <w:rPr>
          <w:bCs/>
          <w:color w:val="000000" w:themeColor="text1"/>
        </w:rPr>
        <w:t xml:space="preserve"> but it included very little related to the University System of Georgia other than additional “MRR” funding for maintenance and repair of campus facilities. The Governor recommended $50 million, the House reduced that to $30 million, and the Senate reduced that to $10 million – so a conference committee will have to iron out the final number.</w:t>
      </w:r>
    </w:p>
    <w:p w14:paraId="5985D8B3" w14:textId="77777777" w:rsidR="003E6B1C" w:rsidRPr="00EF4455" w:rsidRDefault="003E6B1C" w:rsidP="003E6B1C">
      <w:pPr>
        <w:pStyle w:val="NormalWeb"/>
        <w:numPr>
          <w:ilvl w:val="1"/>
          <w:numId w:val="36"/>
        </w:numPr>
        <w:shd w:val="clear" w:color="auto" w:fill="FFFFFF"/>
        <w:spacing w:before="0" w:beforeAutospacing="0" w:after="0" w:afterAutospacing="0"/>
        <w:rPr>
          <w:b/>
        </w:rPr>
      </w:pPr>
      <w:r w:rsidRPr="00EF4455">
        <w:rPr>
          <w:bCs/>
          <w:color w:val="000000" w:themeColor="text1"/>
        </w:rPr>
        <w:t xml:space="preserve">Meanwhile, in the budget for the upcoming FY26 year, the Governor’s proposed budget includes $1.4 million for the third and final year of the </w:t>
      </w:r>
      <w:proofErr w:type="spellStart"/>
      <w:r w:rsidRPr="00EF4455">
        <w:rPr>
          <w:bCs/>
          <w:color w:val="000000" w:themeColor="text1"/>
        </w:rPr>
        <w:t>Herty</w:t>
      </w:r>
      <w:proofErr w:type="spellEnd"/>
      <w:r w:rsidRPr="00EF4455">
        <w:rPr>
          <w:bCs/>
          <w:color w:val="000000" w:themeColor="text1"/>
        </w:rPr>
        <w:t xml:space="preserve"> Hall renovation. This sum would cover some of the furniture and equipment we would need for the renovated building. We don’t </w:t>
      </w:r>
      <w:proofErr w:type="spellStart"/>
      <w:r w:rsidRPr="00EF4455">
        <w:rPr>
          <w:bCs/>
          <w:color w:val="000000" w:themeColor="text1"/>
        </w:rPr>
        <w:t>forsee</w:t>
      </w:r>
      <w:proofErr w:type="spellEnd"/>
      <w:r w:rsidRPr="00EF4455">
        <w:rPr>
          <w:bCs/>
          <w:color w:val="000000" w:themeColor="text1"/>
        </w:rPr>
        <w:t xml:space="preserve"> problems in keeping that amount in the budget and I’ve gotten good feedback from the House Appropriations leadership that they will support it, but we will have to keep working on it to </w:t>
      </w:r>
      <w:proofErr w:type="gramStart"/>
      <w:r w:rsidRPr="00EF4455">
        <w:rPr>
          <w:bCs/>
          <w:color w:val="000000" w:themeColor="text1"/>
        </w:rPr>
        <w:t>assure</w:t>
      </w:r>
      <w:proofErr w:type="gramEnd"/>
      <w:r w:rsidRPr="00EF4455">
        <w:rPr>
          <w:bCs/>
          <w:color w:val="000000" w:themeColor="text1"/>
        </w:rPr>
        <w:t xml:space="preserve"> that it stays in the budget all the way through the process. </w:t>
      </w:r>
      <w:proofErr w:type="gramStart"/>
      <w:r w:rsidRPr="00EF4455">
        <w:rPr>
          <w:bCs/>
          <w:color w:val="000000" w:themeColor="text1"/>
        </w:rPr>
        <w:t>All of</w:t>
      </w:r>
      <w:proofErr w:type="gramEnd"/>
      <w:r w:rsidRPr="00EF4455">
        <w:rPr>
          <w:bCs/>
          <w:color w:val="000000" w:themeColor="text1"/>
        </w:rPr>
        <w:t xml:space="preserve"> the funding for the actual renovation work on </w:t>
      </w:r>
      <w:proofErr w:type="spellStart"/>
      <w:r w:rsidRPr="00EF4455">
        <w:rPr>
          <w:bCs/>
          <w:color w:val="000000" w:themeColor="text1"/>
        </w:rPr>
        <w:t>Herty</w:t>
      </w:r>
      <w:proofErr w:type="spellEnd"/>
      <w:r w:rsidRPr="00EF4455">
        <w:rPr>
          <w:bCs/>
          <w:color w:val="000000" w:themeColor="text1"/>
        </w:rPr>
        <w:t xml:space="preserve"> Hall has been obtained in the previous two legislative sessions, enabling our work to begin with gusto at the end of this semester.</w:t>
      </w:r>
    </w:p>
    <w:p w14:paraId="7ED71DF8" w14:textId="77777777" w:rsidR="003E6B1C" w:rsidRDefault="003E6B1C" w:rsidP="003E6B1C">
      <w:pPr>
        <w:pStyle w:val="NormalWeb"/>
        <w:numPr>
          <w:ilvl w:val="0"/>
          <w:numId w:val="36"/>
        </w:numPr>
        <w:shd w:val="clear" w:color="auto" w:fill="FFFFFF"/>
        <w:spacing w:before="0" w:beforeAutospacing="0" w:after="0" w:afterAutospacing="0"/>
        <w:rPr>
          <w:b/>
          <w:smallCaps/>
          <w:color w:val="000000" w:themeColor="text1"/>
          <w:u w:val="single"/>
        </w:rPr>
      </w:pPr>
      <w:r w:rsidRPr="00EF4455">
        <w:rPr>
          <w:b/>
          <w:smallCaps/>
          <w:color w:val="000000" w:themeColor="text1"/>
          <w:u w:val="single"/>
        </w:rPr>
        <w:t>Board of Regents/USG Update</w:t>
      </w:r>
    </w:p>
    <w:p w14:paraId="1DA5B638" w14:textId="77777777" w:rsidR="003E6B1C"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rPr>
          <w:bCs/>
          <w:color w:val="000000" w:themeColor="text1"/>
        </w:rPr>
        <w:t>The Board of Regents met virtually on February 11, 2025, and had a relatively light agenda. As they do almost every month, the Regents receive proposals from USG institutions to approve new degree programs where they have or foresee high student interest, and they propose termination of low-enrolled programs. This month, the Regents voted to terminate programs at Georgia State University, ABAC, and College of Coastal Georgia.</w:t>
      </w:r>
    </w:p>
    <w:p w14:paraId="794C5762" w14:textId="77777777" w:rsidR="003E6B1C"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rPr>
          <w:bCs/>
          <w:color w:val="000000" w:themeColor="text1"/>
        </w:rPr>
        <w:t xml:space="preserve">The Regents adopted a revised policy pertaining to how USG campus facilities are used by “unaffiliated outside parties,” namely by political campaigns or </w:t>
      </w:r>
      <w:r w:rsidRPr="00EF4455">
        <w:rPr>
          <w:bCs/>
          <w:color w:val="000000" w:themeColor="text1"/>
        </w:rPr>
        <w:lastRenderedPageBreak/>
        <w:t>similar events, Policy 6.14, which merged the previous 6.14.1 and 6.14.2. The policy, which I will attach to my report, specifies that decisions about use of campus facilities and/or property to unaffiliated outside parties must be made “without regard to the content or viewpoint of the unaffiliated outside party’s planned expressive activity.” However, the policy also says institutions “may allow unaffiliated outside parties to use institution facilities for events that are not contrary to the mission of the institution.”</w:t>
      </w:r>
    </w:p>
    <w:p w14:paraId="00C15107" w14:textId="77777777" w:rsidR="003E6B1C"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rPr>
          <w:bCs/>
          <w:color w:val="000000" w:themeColor="text1"/>
        </w:rPr>
        <w:t xml:space="preserve">In any such case, the policy makes clear that outside groups must pay reasonable compensation for </w:t>
      </w:r>
      <w:proofErr w:type="gramStart"/>
      <w:r w:rsidRPr="00EF4455">
        <w:rPr>
          <w:bCs/>
          <w:color w:val="000000" w:themeColor="text1"/>
        </w:rPr>
        <w:t>use</w:t>
      </w:r>
      <w:proofErr w:type="gramEnd"/>
      <w:r w:rsidRPr="00EF4455">
        <w:rPr>
          <w:bCs/>
          <w:color w:val="000000" w:themeColor="text1"/>
        </w:rPr>
        <w:t xml:space="preserve"> of the facilities and sign a USG-approved license agreement.</w:t>
      </w:r>
    </w:p>
    <w:p w14:paraId="134E27ED" w14:textId="77777777" w:rsidR="003E6B1C"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rPr>
          <w:bCs/>
          <w:color w:val="000000" w:themeColor="text1"/>
        </w:rPr>
        <w:t>Just days after the monthly Board of Regents’ Board meeting, the US Department of Education issued a new “Dear Colleague” letter</w:t>
      </w:r>
      <w:r w:rsidRPr="00EF4455">
        <w:rPr>
          <w:rStyle w:val="FootnoteReference"/>
          <w:rFonts w:eastAsiaTheme="minorHAnsi"/>
          <w:bCs/>
          <w:color w:val="000000" w:themeColor="text1"/>
        </w:rPr>
        <w:footnoteReference w:id="1"/>
      </w:r>
      <w:r w:rsidRPr="00EF4455">
        <w:rPr>
          <w:bCs/>
          <w:color w:val="000000" w:themeColor="text1"/>
        </w:rPr>
        <w:t xml:space="preserve"> which has been much discussed in the news since then, and which I will also attach to my report. The subject line of the email from the Department of Education said “U.S. Department of Education Directs Schools to End Racial Preferences,” and the letter goes on to recount the DOE’s perspective that colleges, universities and K-12 schools have improperly used race as a factor in admissions, financial aid, hiring, training and other institutional programming, expresses the view that the US Supreme Court’s 2023 opinion in </w:t>
      </w:r>
      <w:r w:rsidRPr="00EF4455">
        <w:rPr>
          <w:bCs/>
          <w:i/>
          <w:iCs/>
          <w:color w:val="000000" w:themeColor="text1"/>
        </w:rPr>
        <w:t xml:space="preserve">Students for Fair Admissions v. Harvard </w:t>
      </w:r>
      <w:r w:rsidRPr="00EF4455">
        <w:rPr>
          <w:bCs/>
          <w:color w:val="000000" w:themeColor="text1"/>
        </w:rPr>
        <w:t>applies to more than just admissions decisions and makes the use of race illegal in a much broader swath of activities. The letter concludes by saying the DOE will require compliance with the tenets of the letter within 14 days (today) as a condition of receiving federal funding.</w:t>
      </w:r>
    </w:p>
    <w:p w14:paraId="385E7349" w14:textId="77777777" w:rsidR="003E6B1C"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rPr>
          <w:bCs/>
          <w:color w:val="000000" w:themeColor="text1"/>
        </w:rPr>
        <w:t>Chancellor Perdue distributed the “Dear Colleague” letter to all the USG Presidents with a message noting that the letter “does not have the force and effect of law and does not bind the public or create new legal standards.” He goes on to say, however, that “it should give you an idea of where the Department of Education is heading.”</w:t>
      </w:r>
    </w:p>
    <w:p w14:paraId="1A7981BD" w14:textId="77777777" w:rsidR="003E6B1C" w:rsidRPr="00EF4455"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rPr>
          <w:bCs/>
          <w:color w:val="000000" w:themeColor="text1"/>
        </w:rPr>
        <w:t>The Georgia Senate held a hearing on SB120 this week, which is a bill that would prohibit any public K-12 or postsecondary institution in the state from promoting or advocating for diversity, equity and inclusion (without defining those terms or actions). In response to SB120 (which had not passed the Senate, as of the date of the University Senate meeting) and the “Dear Colleague” letter, Georgia Tech announced during the week that its offices/programs such as Georgia Tech Pride Alliance, LGBTQIA+ Resource Center (LRC), Women’s Resource Center, and Black Culture, Innovation &amp; Technology would all be preemptively dissolved and moved under the Arts, Belonging &amp; Community Department.</w:t>
      </w:r>
    </w:p>
    <w:p w14:paraId="4272F319" w14:textId="77777777" w:rsidR="003E6B1C" w:rsidRPr="003E6B1C" w:rsidRDefault="003E6B1C" w:rsidP="003E6B1C">
      <w:pPr>
        <w:pStyle w:val="NormalWeb"/>
        <w:numPr>
          <w:ilvl w:val="0"/>
          <w:numId w:val="36"/>
        </w:numPr>
        <w:shd w:val="clear" w:color="auto" w:fill="FFFFFF"/>
        <w:spacing w:before="0" w:beforeAutospacing="0" w:after="0" w:afterAutospacing="0"/>
        <w:rPr>
          <w:rStyle w:val="s1"/>
          <w:b/>
          <w:bCs/>
          <w:smallCaps/>
          <w:color w:val="000000" w:themeColor="text1"/>
          <w:szCs w:val="24"/>
          <w:u w:val="single"/>
        </w:rPr>
      </w:pPr>
      <w:r w:rsidRPr="003E6B1C">
        <w:rPr>
          <w:rStyle w:val="s1"/>
          <w:b/>
          <w:bCs/>
          <w:smallCaps/>
          <w:szCs w:val="24"/>
          <w:u w:val="single"/>
        </w:rPr>
        <w:t>Required Information Security Awareness Training</w:t>
      </w:r>
    </w:p>
    <w:p w14:paraId="4EE4CBD7" w14:textId="77777777" w:rsidR="003E6B1C" w:rsidRPr="00EF4455" w:rsidRDefault="003E6B1C" w:rsidP="003E6B1C">
      <w:pPr>
        <w:pStyle w:val="NormalWeb"/>
        <w:numPr>
          <w:ilvl w:val="1"/>
          <w:numId w:val="36"/>
        </w:numPr>
        <w:shd w:val="clear" w:color="auto" w:fill="FFFFFF"/>
        <w:spacing w:before="0" w:beforeAutospacing="0" w:after="0" w:afterAutospacing="0"/>
        <w:rPr>
          <w:rStyle w:val="s1"/>
          <w:b/>
          <w:smallCaps/>
          <w:color w:val="000000" w:themeColor="text1"/>
          <w:szCs w:val="24"/>
          <w:u w:val="single"/>
        </w:rPr>
      </w:pPr>
      <w:r w:rsidRPr="00EF4455">
        <w:rPr>
          <w:color w:val="000000" w:themeColor="text1"/>
        </w:rPr>
        <w:t>All faculty, staff, student workers, retirees, and contractors with an email account within the University System of Georgia are required to complete semi-annual Information Security Awareness Training</w:t>
      </w:r>
      <w:r>
        <w:rPr>
          <w:color w:val="000000" w:themeColor="text1"/>
        </w:rPr>
        <w:t xml:space="preserve">. </w:t>
      </w:r>
      <w:r w:rsidRPr="00EF4455">
        <w:rPr>
          <w:rStyle w:val="s1"/>
          <w:color w:val="000000" w:themeColor="text1"/>
          <w:szCs w:val="24"/>
        </w:rPr>
        <w:t>All training must be completed by Friday, March 28, 2025</w:t>
      </w:r>
      <w:r>
        <w:rPr>
          <w:rStyle w:val="s1"/>
          <w:color w:val="000000" w:themeColor="text1"/>
          <w:szCs w:val="24"/>
        </w:rPr>
        <w:t xml:space="preserve">. </w:t>
      </w:r>
    </w:p>
    <w:p w14:paraId="3A6CD511" w14:textId="77777777" w:rsidR="003E6B1C" w:rsidRPr="00EF4455"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rPr>
          <w:color w:val="000000" w:themeColor="text1"/>
        </w:rPr>
        <w:t>You are encouraged to begin this training early; in case you have problems logging into the KnowBe4 system</w:t>
      </w:r>
      <w:r>
        <w:rPr>
          <w:color w:val="000000" w:themeColor="text1"/>
        </w:rPr>
        <w:t xml:space="preserve">. </w:t>
      </w:r>
      <w:r w:rsidRPr="00EF4455">
        <w:rPr>
          <w:color w:val="000000" w:themeColor="text1"/>
        </w:rPr>
        <w:t>USG pulls our campus statistics and utilizes them to determine our cybersecurity insurance rates</w:t>
      </w:r>
      <w:r>
        <w:rPr>
          <w:color w:val="000000" w:themeColor="text1"/>
        </w:rPr>
        <w:t xml:space="preserve">. </w:t>
      </w:r>
      <w:r w:rsidRPr="00EF4455">
        <w:rPr>
          <w:color w:val="000000" w:themeColor="text1"/>
        </w:rPr>
        <w:t>Your participation is critical as it aids in keeping our costs as low as possible</w:t>
      </w:r>
      <w:r>
        <w:rPr>
          <w:color w:val="000000" w:themeColor="text1"/>
        </w:rPr>
        <w:t xml:space="preserve">. </w:t>
      </w:r>
    </w:p>
    <w:p w14:paraId="7C36BE78"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lastRenderedPageBreak/>
        <w:t xml:space="preserve">Type </w:t>
      </w:r>
      <w:hyperlink r:id="rId11" w:history="1">
        <w:r w:rsidRPr="00EF4455">
          <w:rPr>
            <w:rStyle w:val="Hyperlink"/>
            <w:b/>
            <w:bCs/>
          </w:rPr>
          <w:t>www.knowbe4.com</w:t>
        </w:r>
      </w:hyperlink>
      <w:r w:rsidRPr="00EF4455">
        <w:rPr>
          <w:color w:val="000000"/>
        </w:rPr>
        <w:t xml:space="preserve"> in the URL</w:t>
      </w:r>
    </w:p>
    <w:p w14:paraId="5B3604DE"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 xml:space="preserve">In the upper right corner, choose Account Login </w:t>
      </w:r>
    </w:p>
    <w:p w14:paraId="42659B7B"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Select United States</w:t>
      </w:r>
    </w:p>
    <w:p w14:paraId="4F0A8790"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Enter your GCSU employee account and you will see your required training modules</w:t>
      </w:r>
    </w:p>
    <w:p w14:paraId="61FF7CE5"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 xml:space="preserve">Click the </w:t>
      </w:r>
      <w:r w:rsidRPr="00EF4455">
        <w:rPr>
          <w:b/>
          <w:bCs/>
          <w:color w:val="FF8303"/>
        </w:rPr>
        <w:t>Start</w:t>
      </w:r>
      <w:r w:rsidRPr="00EF4455">
        <w:rPr>
          <w:color w:val="000000"/>
        </w:rPr>
        <w:t xml:space="preserve"> button on each module to view the training. </w:t>
      </w:r>
    </w:p>
    <w:p w14:paraId="21675860" w14:textId="77777777" w:rsidR="003E6B1C" w:rsidRDefault="003E6B1C" w:rsidP="003E6B1C">
      <w:pPr>
        <w:pStyle w:val="NormalWeb"/>
        <w:numPr>
          <w:ilvl w:val="2"/>
          <w:numId w:val="36"/>
        </w:numPr>
        <w:shd w:val="clear" w:color="auto" w:fill="FFFFFF"/>
        <w:spacing w:before="0" w:beforeAutospacing="0" w:after="0" w:afterAutospacing="0"/>
        <w:rPr>
          <w:rStyle w:val="s1"/>
          <w:b/>
          <w:smallCaps/>
          <w:color w:val="000000" w:themeColor="text1"/>
          <w:szCs w:val="24"/>
          <w:u w:val="single"/>
        </w:rPr>
      </w:pPr>
      <w:r w:rsidRPr="00EF4455">
        <w:rPr>
          <w:rStyle w:val="s1"/>
          <w:szCs w:val="24"/>
        </w:rPr>
        <w:t xml:space="preserve">Should you have any questions, please feel free to contact the Information Security Office at </w:t>
      </w:r>
      <w:hyperlink r:id="rId12" w:history="1">
        <w:r w:rsidRPr="00EF4455">
          <w:rPr>
            <w:rStyle w:val="Hyperlink"/>
          </w:rPr>
          <w:t>iso@gcsu.edu</w:t>
        </w:r>
      </w:hyperlink>
      <w:r>
        <w:rPr>
          <w:rStyle w:val="s1"/>
          <w:szCs w:val="24"/>
        </w:rPr>
        <w:t xml:space="preserve">. </w:t>
      </w:r>
    </w:p>
    <w:p w14:paraId="14B62608" w14:textId="77777777" w:rsidR="003E6B1C" w:rsidRPr="003E6B1C" w:rsidRDefault="003E6B1C" w:rsidP="003E6B1C">
      <w:pPr>
        <w:pStyle w:val="NormalWeb"/>
        <w:numPr>
          <w:ilvl w:val="0"/>
          <w:numId w:val="36"/>
        </w:numPr>
        <w:shd w:val="clear" w:color="auto" w:fill="FFFFFF"/>
        <w:spacing w:before="0" w:beforeAutospacing="0" w:after="0" w:afterAutospacing="0"/>
        <w:rPr>
          <w:rStyle w:val="s1"/>
          <w:b/>
          <w:bCs/>
          <w:smallCaps/>
          <w:color w:val="000000" w:themeColor="text1"/>
          <w:szCs w:val="24"/>
          <w:u w:val="single"/>
        </w:rPr>
      </w:pPr>
      <w:r w:rsidRPr="003E6B1C">
        <w:rPr>
          <w:rStyle w:val="s1"/>
          <w:b/>
          <w:bCs/>
          <w:smallCaps/>
          <w:szCs w:val="24"/>
          <w:u w:val="single"/>
        </w:rPr>
        <w:t xml:space="preserve">Modified Summer Schedule Reminder </w:t>
      </w:r>
    </w:p>
    <w:p w14:paraId="2ADDBB80" w14:textId="77777777" w:rsidR="003E6B1C" w:rsidRPr="00EF4455"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rPr>
          <w:color w:val="000000"/>
        </w:rPr>
        <w:t xml:space="preserve">Beginning </w:t>
      </w:r>
      <w:r w:rsidRPr="00EF4455">
        <w:rPr>
          <w:b/>
          <w:color w:val="000000"/>
        </w:rPr>
        <w:t>Monday, May 5,</w:t>
      </w:r>
      <w:r w:rsidRPr="00EF4455">
        <w:rPr>
          <w:color w:val="000000"/>
        </w:rPr>
        <w:t xml:space="preserve"> we will begin our campus-wide modified summer schedule</w:t>
      </w:r>
      <w:r>
        <w:rPr>
          <w:color w:val="000000"/>
        </w:rPr>
        <w:t xml:space="preserve">. </w:t>
      </w:r>
      <w:r w:rsidRPr="00EF4455">
        <w:rPr>
          <w:color w:val="000000"/>
        </w:rPr>
        <w:t>The summer schedule details are below</w:t>
      </w:r>
      <w:r>
        <w:rPr>
          <w:color w:val="000000"/>
        </w:rPr>
        <w:t xml:space="preserve">. </w:t>
      </w:r>
    </w:p>
    <w:p w14:paraId="176EF8FE"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Monday-Thursday -- 8:00 a.m. to 5:30 p.m. with a mandatory half hour lunch</w:t>
      </w:r>
      <w:r>
        <w:rPr>
          <w:color w:val="000000"/>
        </w:rPr>
        <w:t xml:space="preserve">. </w:t>
      </w:r>
    </w:p>
    <w:p w14:paraId="1752D36F"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 xml:space="preserve">Fridays -- 8:00 a.m. to 12:00 p.m., campus offices </w:t>
      </w:r>
      <w:proofErr w:type="gramStart"/>
      <w:r w:rsidRPr="00EF4455">
        <w:rPr>
          <w:color w:val="000000"/>
        </w:rPr>
        <w:t>closed</w:t>
      </w:r>
      <w:proofErr w:type="gramEnd"/>
      <w:r w:rsidRPr="00EF4455">
        <w:rPr>
          <w:color w:val="000000"/>
        </w:rPr>
        <w:t xml:space="preserve"> on Friday afternoons</w:t>
      </w:r>
      <w:r>
        <w:rPr>
          <w:color w:val="000000"/>
        </w:rPr>
        <w:t xml:space="preserve">. </w:t>
      </w:r>
    </w:p>
    <w:p w14:paraId="5F8614C7"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 xml:space="preserve">This schedule will remain in place through </w:t>
      </w:r>
      <w:r w:rsidRPr="00EF4455">
        <w:rPr>
          <w:b/>
          <w:color w:val="000000"/>
        </w:rPr>
        <w:t>Friday, August 8, 2025</w:t>
      </w:r>
      <w:r>
        <w:rPr>
          <w:color w:val="000000"/>
        </w:rPr>
        <w:t xml:space="preserve">. </w:t>
      </w:r>
    </w:p>
    <w:p w14:paraId="35D7ECC3"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We will have three state holidays during this time -- Monday, May 26, Thursday, June 19, and Friday, July 4</w:t>
      </w:r>
      <w:r>
        <w:rPr>
          <w:color w:val="000000"/>
        </w:rPr>
        <w:t xml:space="preserve">. </w:t>
      </w:r>
      <w:r w:rsidRPr="00EF4455">
        <w:rPr>
          <w:color w:val="000000"/>
        </w:rPr>
        <w:t>For the weeks of May 26, June 16, and June 30, in which those holidays fall, we will work a four-day work week from 8:00 a.m. to 5:00 p.m</w:t>
      </w:r>
      <w:r>
        <w:rPr>
          <w:color w:val="000000"/>
        </w:rPr>
        <w:t xml:space="preserve">. </w:t>
      </w:r>
    </w:p>
    <w:p w14:paraId="37A2BFD8"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This modified schedule will begin every summer the Monday following our May Commencement ceremonies and ending two Fridays prior to the start of the Fall semester</w:t>
      </w:r>
      <w:r>
        <w:rPr>
          <w:color w:val="000000"/>
        </w:rPr>
        <w:t xml:space="preserve">. </w:t>
      </w:r>
    </w:p>
    <w:p w14:paraId="79A6947C"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color w:val="000000"/>
        </w:rPr>
        <w:t>Supervisors have flexibility to work with individual employees to adjust the schedule when necessary</w:t>
      </w:r>
      <w:r>
        <w:rPr>
          <w:color w:val="000000"/>
        </w:rPr>
        <w:t xml:space="preserve">. </w:t>
      </w:r>
      <w:r w:rsidRPr="00EF4455">
        <w:rPr>
          <w:color w:val="000000"/>
        </w:rPr>
        <w:t xml:space="preserve"> Adjustments are permissible within the hour before and/or the hour after the customary </w:t>
      </w:r>
      <w:proofErr w:type="gramStart"/>
      <w:r w:rsidRPr="00EF4455">
        <w:rPr>
          <w:color w:val="000000"/>
        </w:rPr>
        <w:t>work day</w:t>
      </w:r>
      <w:proofErr w:type="gramEnd"/>
      <w:r w:rsidRPr="00EF4455">
        <w:rPr>
          <w:color w:val="000000"/>
        </w:rPr>
        <w:t>, if needed</w:t>
      </w:r>
      <w:r>
        <w:rPr>
          <w:color w:val="000000"/>
        </w:rPr>
        <w:t xml:space="preserve">. </w:t>
      </w:r>
      <w:r w:rsidRPr="00EF4455">
        <w:rPr>
          <w:color w:val="000000"/>
        </w:rPr>
        <w:t xml:space="preserve">All offices must remain covered during the 8:00 – 5:00 </w:t>
      </w:r>
      <w:proofErr w:type="gramStart"/>
      <w:r w:rsidRPr="00EF4455">
        <w:rPr>
          <w:color w:val="000000"/>
        </w:rPr>
        <w:t>work day</w:t>
      </w:r>
      <w:proofErr w:type="gramEnd"/>
      <w:r w:rsidRPr="00EF4455">
        <w:rPr>
          <w:color w:val="000000"/>
        </w:rPr>
        <w:t>.</w:t>
      </w:r>
      <w:bookmarkStart w:id="1" w:name="_Hlk114131637"/>
    </w:p>
    <w:p w14:paraId="069B6325" w14:textId="77777777" w:rsidR="003E6B1C" w:rsidRPr="00EF4455" w:rsidRDefault="003E6B1C" w:rsidP="003E6B1C">
      <w:pPr>
        <w:pStyle w:val="NormalWeb"/>
        <w:numPr>
          <w:ilvl w:val="0"/>
          <w:numId w:val="36"/>
        </w:numPr>
        <w:shd w:val="clear" w:color="auto" w:fill="FFFFFF"/>
        <w:spacing w:before="0" w:beforeAutospacing="0" w:after="0" w:afterAutospacing="0"/>
        <w:rPr>
          <w:b/>
          <w:smallCaps/>
          <w:color w:val="000000" w:themeColor="text1"/>
          <w:u w:val="single"/>
        </w:rPr>
      </w:pPr>
      <w:r w:rsidRPr="00EF4455">
        <w:rPr>
          <w:b/>
          <w:smallCaps/>
          <w:u w:val="single"/>
        </w:rPr>
        <w:t>Spring Commencement Ceremonies</w:t>
      </w:r>
    </w:p>
    <w:p w14:paraId="12372CEE" w14:textId="77777777" w:rsidR="003E6B1C" w:rsidRPr="00EF4455"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t>This Spring we will hold four commencement ceremonies to honor our May and August 2025 graduates</w:t>
      </w:r>
      <w:r>
        <w:t xml:space="preserve">. </w:t>
      </w:r>
      <w:r w:rsidRPr="00EF4455">
        <w:t>These ceremonies are divided by college and each ceremony includes graduate and undergraduates. Speakers for each ceremony will be announced soon.</w:t>
      </w:r>
    </w:p>
    <w:p w14:paraId="69C3598F" w14:textId="77777777" w:rsidR="003E6B1C" w:rsidRPr="00EF4455" w:rsidRDefault="003E6B1C" w:rsidP="003E6B1C">
      <w:pPr>
        <w:pStyle w:val="NormalWeb"/>
        <w:numPr>
          <w:ilvl w:val="1"/>
          <w:numId w:val="36"/>
        </w:numPr>
        <w:shd w:val="clear" w:color="auto" w:fill="FFFFFF"/>
        <w:spacing w:before="0" w:beforeAutospacing="0" w:after="0" w:afterAutospacing="0"/>
        <w:rPr>
          <w:b/>
          <w:smallCaps/>
          <w:color w:val="000000" w:themeColor="text1"/>
          <w:u w:val="single"/>
        </w:rPr>
      </w:pPr>
      <w:r w:rsidRPr="00EF4455">
        <w:t>The ceremony dates and times are</w:t>
      </w:r>
    </w:p>
    <w:p w14:paraId="064FBE83"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b/>
        </w:rPr>
        <w:t>College of Health Sciences</w:t>
      </w:r>
      <w:r w:rsidRPr="00EF4455">
        <w:t>: Friday, May 9, 2025, at 2:00 PM</w:t>
      </w:r>
    </w:p>
    <w:p w14:paraId="3C4C48DC"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b/>
        </w:rPr>
        <w:t>College of Education</w:t>
      </w:r>
      <w:r w:rsidRPr="00EF4455">
        <w:t>: Friday, May 9, 2025, at 7:00 PM</w:t>
      </w:r>
    </w:p>
    <w:p w14:paraId="5593EC46" w14:textId="77777777" w:rsidR="003E6B1C" w:rsidRPr="00EF4455" w:rsidRDefault="003E6B1C" w:rsidP="003E6B1C">
      <w:pPr>
        <w:pStyle w:val="NormalWeb"/>
        <w:numPr>
          <w:ilvl w:val="2"/>
          <w:numId w:val="36"/>
        </w:numPr>
        <w:shd w:val="clear" w:color="auto" w:fill="FFFFFF"/>
        <w:spacing w:before="0" w:beforeAutospacing="0" w:after="0" w:afterAutospacing="0"/>
        <w:rPr>
          <w:b/>
          <w:smallCaps/>
          <w:color w:val="000000" w:themeColor="text1"/>
          <w:u w:val="single"/>
        </w:rPr>
      </w:pPr>
      <w:r w:rsidRPr="00EF4455">
        <w:rPr>
          <w:b/>
        </w:rPr>
        <w:t>College of Business and Technology</w:t>
      </w:r>
      <w:r w:rsidRPr="00EF4455">
        <w:t>: Saturday, May 10, 2025, at 9:00 AM</w:t>
      </w:r>
    </w:p>
    <w:p w14:paraId="26DC16CB" w14:textId="77777777" w:rsidR="003E6B1C" w:rsidRPr="00EF4455" w:rsidRDefault="003E6B1C" w:rsidP="003E6B1C">
      <w:pPr>
        <w:pStyle w:val="NormalWeb"/>
        <w:numPr>
          <w:ilvl w:val="2"/>
          <w:numId w:val="36"/>
        </w:numPr>
        <w:shd w:val="clear" w:color="auto" w:fill="FFFFFF"/>
        <w:spacing w:before="0" w:beforeAutospacing="0" w:after="0" w:afterAutospacing="0"/>
        <w:rPr>
          <w:rStyle w:val="s1"/>
          <w:b/>
          <w:smallCaps/>
          <w:color w:val="000000" w:themeColor="text1"/>
          <w:szCs w:val="24"/>
          <w:u w:val="single"/>
        </w:rPr>
      </w:pPr>
      <w:r w:rsidRPr="00EF4455">
        <w:rPr>
          <w:b/>
        </w:rPr>
        <w:t>College of Arts and Sciences</w:t>
      </w:r>
      <w:r w:rsidRPr="00EF4455">
        <w:t>: Saturday, May 10, 2025, at 3:00 PM</w:t>
      </w:r>
    </w:p>
    <w:p w14:paraId="646329A8" w14:textId="77777777" w:rsidR="003E6B1C" w:rsidRPr="003E6B1C" w:rsidRDefault="003E6B1C" w:rsidP="003E6B1C">
      <w:pPr>
        <w:pStyle w:val="p1"/>
        <w:numPr>
          <w:ilvl w:val="0"/>
          <w:numId w:val="36"/>
        </w:numPr>
        <w:rPr>
          <w:rStyle w:val="s1"/>
          <w:rFonts w:ascii="Times New Roman" w:hAnsi="Times New Roman"/>
          <w:b/>
          <w:bCs/>
          <w:iCs/>
          <w:smallCaps/>
          <w:sz w:val="24"/>
          <w:szCs w:val="24"/>
          <w:u w:val="single"/>
        </w:rPr>
      </w:pPr>
      <w:bookmarkStart w:id="2" w:name="_Hlk156380126"/>
      <w:r w:rsidRPr="003E6B1C">
        <w:rPr>
          <w:rStyle w:val="s1"/>
          <w:rFonts w:ascii="Times New Roman" w:hAnsi="Times New Roman"/>
          <w:b/>
          <w:bCs/>
          <w:iCs/>
          <w:smallCaps/>
          <w:noProof/>
          <w:sz w:val="24"/>
          <w:szCs w:val="24"/>
          <w:u w:val="single"/>
        </w:rPr>
        <w:t>Save the Date</w:t>
      </w:r>
      <w:bookmarkStart w:id="3" w:name="_Hlk159399788"/>
      <w:bookmarkEnd w:id="1"/>
      <w:r w:rsidRPr="003E6B1C">
        <w:rPr>
          <w:rStyle w:val="s1"/>
          <w:rFonts w:ascii="Times New Roman" w:hAnsi="Times New Roman"/>
          <w:b/>
          <w:bCs/>
          <w:iCs/>
          <w:smallCaps/>
          <w:noProof/>
          <w:sz w:val="24"/>
          <w:szCs w:val="24"/>
          <w:u w:val="single"/>
        </w:rPr>
        <w:t>s</w:t>
      </w:r>
    </w:p>
    <w:p w14:paraId="4B420FE9" w14:textId="77777777" w:rsidR="003E6B1C" w:rsidRPr="00EF4455" w:rsidRDefault="003E6B1C" w:rsidP="003E6B1C">
      <w:pPr>
        <w:pStyle w:val="p1"/>
        <w:numPr>
          <w:ilvl w:val="1"/>
          <w:numId w:val="36"/>
        </w:numPr>
        <w:rPr>
          <w:rStyle w:val="s1"/>
          <w:rFonts w:ascii="Times New Roman" w:hAnsi="Times New Roman"/>
          <w:b/>
          <w:iCs/>
          <w:sz w:val="24"/>
          <w:szCs w:val="24"/>
        </w:rPr>
      </w:pPr>
      <w:r w:rsidRPr="00EF4455">
        <w:rPr>
          <w:rStyle w:val="s1"/>
          <w:rFonts w:ascii="Times New Roman" w:hAnsi="Times New Roman"/>
          <w:i/>
          <w:sz w:val="24"/>
          <w:szCs w:val="24"/>
        </w:rPr>
        <w:t>Faculty and Staff Service Recognition Brunch (invitation only)</w:t>
      </w:r>
    </w:p>
    <w:p w14:paraId="40693D7A"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Friday, March 7, 2025</w:t>
      </w:r>
    </w:p>
    <w:p w14:paraId="20685760"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10:00 a.m. - Magnolia Ballroom</w:t>
      </w:r>
    </w:p>
    <w:p w14:paraId="5DECC07C" w14:textId="77777777" w:rsidR="003E6B1C" w:rsidRPr="00EF4455" w:rsidRDefault="003E6B1C" w:rsidP="003E6B1C">
      <w:pPr>
        <w:pStyle w:val="p1"/>
        <w:numPr>
          <w:ilvl w:val="1"/>
          <w:numId w:val="36"/>
        </w:numPr>
        <w:rPr>
          <w:rStyle w:val="s1"/>
          <w:rFonts w:ascii="Times New Roman" w:hAnsi="Times New Roman"/>
          <w:b/>
          <w:iCs/>
          <w:sz w:val="24"/>
          <w:szCs w:val="24"/>
        </w:rPr>
      </w:pPr>
      <w:r w:rsidRPr="00EF4455">
        <w:rPr>
          <w:rStyle w:val="s1"/>
          <w:rFonts w:ascii="Times New Roman" w:hAnsi="Times New Roman"/>
          <w:i/>
          <w:sz w:val="24"/>
          <w:szCs w:val="24"/>
        </w:rPr>
        <w:t>Flannery at 100 – Celebration of Flannery’s 100</w:t>
      </w:r>
      <w:r w:rsidRPr="00EF4455">
        <w:rPr>
          <w:rStyle w:val="s1"/>
          <w:rFonts w:ascii="Times New Roman" w:hAnsi="Times New Roman"/>
          <w:i/>
          <w:sz w:val="24"/>
          <w:szCs w:val="24"/>
          <w:vertAlign w:val="superscript"/>
        </w:rPr>
        <w:t>th</w:t>
      </w:r>
      <w:r w:rsidRPr="00EF4455">
        <w:rPr>
          <w:rStyle w:val="s1"/>
          <w:rFonts w:ascii="Times New Roman" w:hAnsi="Times New Roman"/>
          <w:i/>
          <w:sz w:val="24"/>
          <w:szCs w:val="24"/>
        </w:rPr>
        <w:t xml:space="preserve"> Birthday </w:t>
      </w:r>
    </w:p>
    <w:p w14:paraId="5EA1413E"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iCs/>
          <w:sz w:val="24"/>
          <w:szCs w:val="24"/>
        </w:rPr>
        <w:t>March 24- 28, 2025</w:t>
      </w:r>
    </w:p>
    <w:p w14:paraId="6B50CC73" w14:textId="77777777" w:rsidR="003E6B1C" w:rsidRPr="00EF4455" w:rsidRDefault="003E6B1C" w:rsidP="003E6B1C">
      <w:pPr>
        <w:pStyle w:val="p1"/>
        <w:ind w:left="1440"/>
        <w:rPr>
          <w:rFonts w:ascii="Times New Roman" w:hAnsi="Times New Roman"/>
          <w:b/>
          <w:iCs/>
          <w:sz w:val="24"/>
          <w:szCs w:val="24"/>
        </w:rPr>
      </w:pPr>
      <w:hyperlink r:id="rId13" w:history="1">
        <w:r w:rsidRPr="006B3B36">
          <w:rPr>
            <w:rStyle w:val="Hyperlink"/>
            <w:rFonts w:ascii="Times New Roman" w:hAnsi="Times New Roman"/>
            <w:bCs/>
            <w:iCs/>
            <w:sz w:val="24"/>
            <w:szCs w:val="24"/>
          </w:rPr>
          <w:t>https://www.gcsu.edu/oconnor/flannery-at-100</w:t>
        </w:r>
      </w:hyperlink>
    </w:p>
    <w:p w14:paraId="15C04B52" w14:textId="77777777" w:rsidR="003E6B1C" w:rsidRPr="00EF4455" w:rsidRDefault="003E6B1C" w:rsidP="003E6B1C">
      <w:pPr>
        <w:pStyle w:val="p1"/>
        <w:numPr>
          <w:ilvl w:val="1"/>
          <w:numId w:val="36"/>
        </w:numPr>
        <w:rPr>
          <w:rStyle w:val="s1"/>
          <w:rFonts w:ascii="Times New Roman" w:hAnsi="Times New Roman"/>
          <w:b/>
          <w:iCs/>
          <w:sz w:val="24"/>
          <w:szCs w:val="24"/>
        </w:rPr>
      </w:pPr>
      <w:r w:rsidRPr="00EF4455">
        <w:rPr>
          <w:rStyle w:val="s1"/>
          <w:rFonts w:ascii="Times New Roman" w:hAnsi="Times New Roman"/>
          <w:i/>
          <w:sz w:val="24"/>
          <w:szCs w:val="24"/>
        </w:rPr>
        <w:t xml:space="preserve">GCSU Research Day </w:t>
      </w:r>
    </w:p>
    <w:p w14:paraId="0D163FDD"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Wednesday, April 16, 2025</w:t>
      </w:r>
    </w:p>
    <w:p w14:paraId="299CC82B"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 xml:space="preserve">Magnolia Ballroom </w:t>
      </w:r>
    </w:p>
    <w:p w14:paraId="7EB7ED03" w14:textId="77777777" w:rsidR="003E6B1C" w:rsidRPr="00EF4455" w:rsidRDefault="003E6B1C" w:rsidP="003E6B1C">
      <w:pPr>
        <w:pStyle w:val="p1"/>
        <w:numPr>
          <w:ilvl w:val="1"/>
          <w:numId w:val="36"/>
        </w:numPr>
        <w:rPr>
          <w:rStyle w:val="s1"/>
          <w:rFonts w:ascii="Times New Roman" w:hAnsi="Times New Roman"/>
          <w:b/>
          <w:iCs/>
          <w:sz w:val="24"/>
          <w:szCs w:val="24"/>
        </w:rPr>
      </w:pPr>
      <w:r w:rsidRPr="00EF4455">
        <w:rPr>
          <w:rStyle w:val="s1"/>
          <w:rFonts w:ascii="Times New Roman" w:hAnsi="Times New Roman"/>
          <w:i/>
          <w:sz w:val="24"/>
          <w:szCs w:val="24"/>
        </w:rPr>
        <w:t xml:space="preserve">Spring Family Day </w:t>
      </w:r>
    </w:p>
    <w:p w14:paraId="710C92A9"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lastRenderedPageBreak/>
        <w:t>Saturday, April 12, 2025</w:t>
      </w:r>
    </w:p>
    <w:p w14:paraId="0A633FEE"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 xml:space="preserve">West Campus </w:t>
      </w:r>
    </w:p>
    <w:p w14:paraId="1C983B8B" w14:textId="77777777" w:rsidR="003E6B1C" w:rsidRPr="00EF4455" w:rsidRDefault="003E6B1C" w:rsidP="003E6B1C">
      <w:pPr>
        <w:pStyle w:val="p1"/>
        <w:numPr>
          <w:ilvl w:val="1"/>
          <w:numId w:val="36"/>
        </w:numPr>
        <w:rPr>
          <w:rStyle w:val="s1"/>
          <w:rFonts w:ascii="Times New Roman" w:hAnsi="Times New Roman"/>
          <w:b/>
          <w:iCs/>
          <w:sz w:val="24"/>
          <w:szCs w:val="24"/>
        </w:rPr>
      </w:pPr>
      <w:r w:rsidRPr="00EF4455">
        <w:rPr>
          <w:rStyle w:val="s1"/>
          <w:rFonts w:ascii="Times New Roman" w:hAnsi="Times New Roman"/>
          <w:i/>
          <w:sz w:val="24"/>
          <w:szCs w:val="24"/>
        </w:rPr>
        <w:t xml:space="preserve">Celebration of Excellence </w:t>
      </w:r>
    </w:p>
    <w:p w14:paraId="1731122C"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Friday, April 18, 2025</w:t>
      </w:r>
    </w:p>
    <w:p w14:paraId="5092F12F"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 xml:space="preserve">9:00 a.m. – Russell Auditorium </w:t>
      </w:r>
    </w:p>
    <w:p w14:paraId="303B71B1" w14:textId="77777777" w:rsidR="003E6B1C" w:rsidRPr="00EF4455" w:rsidRDefault="003E6B1C" w:rsidP="003E6B1C">
      <w:pPr>
        <w:pStyle w:val="p1"/>
        <w:numPr>
          <w:ilvl w:val="1"/>
          <w:numId w:val="36"/>
        </w:numPr>
        <w:rPr>
          <w:rStyle w:val="s1"/>
          <w:rFonts w:ascii="Times New Roman" w:hAnsi="Times New Roman"/>
          <w:b/>
          <w:iCs/>
          <w:sz w:val="24"/>
          <w:szCs w:val="24"/>
        </w:rPr>
      </w:pPr>
      <w:r w:rsidRPr="00EF4455">
        <w:rPr>
          <w:rStyle w:val="s1"/>
          <w:rFonts w:ascii="Times New Roman" w:hAnsi="Times New Roman"/>
          <w:i/>
          <w:sz w:val="24"/>
          <w:szCs w:val="24"/>
        </w:rPr>
        <w:t xml:space="preserve">Midnight Breakfast </w:t>
      </w:r>
    </w:p>
    <w:p w14:paraId="73855011" w14:textId="77777777" w:rsidR="003E6B1C" w:rsidRPr="00EF4455"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Monday, May 5, 2025</w:t>
      </w:r>
    </w:p>
    <w:p w14:paraId="5C5D81ED" w14:textId="77777777" w:rsidR="003E6B1C" w:rsidRDefault="003E6B1C" w:rsidP="003E6B1C">
      <w:pPr>
        <w:pStyle w:val="p1"/>
        <w:ind w:left="1440"/>
        <w:rPr>
          <w:rStyle w:val="s1"/>
          <w:rFonts w:ascii="Times New Roman" w:hAnsi="Times New Roman"/>
          <w:b/>
          <w:iCs/>
          <w:sz w:val="24"/>
          <w:szCs w:val="24"/>
        </w:rPr>
      </w:pPr>
      <w:r w:rsidRPr="00EF4455">
        <w:rPr>
          <w:rStyle w:val="s1"/>
          <w:rFonts w:ascii="Times New Roman" w:hAnsi="Times New Roman"/>
          <w:sz w:val="24"/>
          <w:szCs w:val="24"/>
        </w:rPr>
        <w:t xml:space="preserve">9:45 p.m. - The MAX </w:t>
      </w:r>
    </w:p>
    <w:p w14:paraId="0A4E54B7" w14:textId="77777777" w:rsidR="003E6B1C" w:rsidRPr="00EF4455" w:rsidRDefault="003E6B1C" w:rsidP="003E6B1C">
      <w:pPr>
        <w:pStyle w:val="p1"/>
        <w:numPr>
          <w:ilvl w:val="1"/>
          <w:numId w:val="36"/>
        </w:numPr>
        <w:rPr>
          <w:rStyle w:val="s1"/>
          <w:rFonts w:ascii="Times New Roman" w:hAnsi="Times New Roman"/>
          <w:b/>
          <w:iCs/>
          <w:sz w:val="24"/>
          <w:szCs w:val="24"/>
        </w:rPr>
      </w:pPr>
      <w:r w:rsidRPr="00EF4455">
        <w:rPr>
          <w:rStyle w:val="s1"/>
          <w:rFonts w:ascii="Times New Roman" w:hAnsi="Times New Roman"/>
          <w:i/>
          <w:sz w:val="24"/>
          <w:szCs w:val="24"/>
        </w:rPr>
        <w:t>Spring Graduate &amp; Undergraduate Commencement Ceremonies</w:t>
      </w:r>
    </w:p>
    <w:p w14:paraId="7A14AE5E" w14:textId="77777777" w:rsidR="003E6B1C" w:rsidRPr="00EF4455" w:rsidRDefault="003E6B1C" w:rsidP="003E6B1C">
      <w:pPr>
        <w:pStyle w:val="p1"/>
        <w:ind w:left="1440"/>
        <w:rPr>
          <w:rFonts w:ascii="Times New Roman" w:hAnsi="Times New Roman"/>
          <w:b/>
          <w:iCs/>
          <w:sz w:val="24"/>
          <w:szCs w:val="24"/>
        </w:rPr>
      </w:pPr>
      <w:r w:rsidRPr="00EF4455">
        <w:rPr>
          <w:rFonts w:ascii="Times New Roman" w:hAnsi="Times New Roman"/>
          <w:sz w:val="24"/>
          <w:szCs w:val="24"/>
        </w:rPr>
        <w:t xml:space="preserve">Centennial Center </w:t>
      </w:r>
    </w:p>
    <w:p w14:paraId="06724DB4" w14:textId="77777777" w:rsidR="003E6B1C" w:rsidRPr="00EF4455" w:rsidRDefault="003E6B1C" w:rsidP="003E6B1C">
      <w:pPr>
        <w:pStyle w:val="p1"/>
        <w:ind w:left="1440"/>
        <w:rPr>
          <w:rFonts w:ascii="Times New Roman" w:hAnsi="Times New Roman"/>
          <w:b/>
          <w:iCs/>
          <w:sz w:val="24"/>
          <w:szCs w:val="24"/>
        </w:rPr>
      </w:pPr>
      <w:r w:rsidRPr="00EF4455">
        <w:rPr>
          <w:rFonts w:ascii="Times New Roman" w:hAnsi="Times New Roman"/>
          <w:sz w:val="24"/>
          <w:szCs w:val="24"/>
        </w:rPr>
        <w:t xml:space="preserve">College of Health Sciences </w:t>
      </w:r>
      <w:r w:rsidRPr="00EF4455">
        <w:rPr>
          <w:rFonts w:ascii="Times New Roman" w:hAnsi="Times New Roman"/>
          <w:sz w:val="24"/>
          <w:szCs w:val="24"/>
        </w:rPr>
        <w:tab/>
      </w:r>
      <w:r w:rsidRPr="00EF4455">
        <w:rPr>
          <w:rFonts w:ascii="Times New Roman" w:hAnsi="Times New Roman"/>
          <w:sz w:val="24"/>
          <w:szCs w:val="24"/>
        </w:rPr>
        <w:tab/>
      </w:r>
      <w:r w:rsidRPr="00EF4455">
        <w:rPr>
          <w:rFonts w:ascii="Times New Roman" w:hAnsi="Times New Roman"/>
          <w:sz w:val="24"/>
          <w:szCs w:val="24"/>
        </w:rPr>
        <w:tab/>
        <w:t>Friday, May 9, 2025, at 2:00 PM</w:t>
      </w:r>
    </w:p>
    <w:p w14:paraId="6A1BA81D" w14:textId="77777777" w:rsidR="003E6B1C" w:rsidRPr="00EF4455" w:rsidRDefault="003E6B1C" w:rsidP="003E6B1C">
      <w:pPr>
        <w:pStyle w:val="p1"/>
        <w:ind w:left="1440"/>
        <w:rPr>
          <w:rFonts w:ascii="Times New Roman" w:hAnsi="Times New Roman"/>
          <w:b/>
          <w:iCs/>
          <w:sz w:val="24"/>
          <w:szCs w:val="24"/>
        </w:rPr>
      </w:pPr>
      <w:r w:rsidRPr="00EF4455">
        <w:rPr>
          <w:rFonts w:ascii="Times New Roman" w:hAnsi="Times New Roman"/>
          <w:sz w:val="24"/>
          <w:szCs w:val="24"/>
        </w:rPr>
        <w:t>College of Education</w:t>
      </w:r>
      <w:r w:rsidRPr="00EF4455">
        <w:rPr>
          <w:rFonts w:ascii="Times New Roman" w:hAnsi="Times New Roman"/>
          <w:sz w:val="24"/>
          <w:szCs w:val="24"/>
        </w:rPr>
        <w:tab/>
      </w:r>
      <w:r w:rsidRPr="00EF4455">
        <w:rPr>
          <w:rFonts w:ascii="Times New Roman" w:hAnsi="Times New Roman"/>
          <w:sz w:val="24"/>
          <w:szCs w:val="24"/>
        </w:rPr>
        <w:tab/>
      </w:r>
      <w:r w:rsidRPr="00EF4455">
        <w:rPr>
          <w:rFonts w:ascii="Times New Roman" w:hAnsi="Times New Roman"/>
          <w:sz w:val="24"/>
          <w:szCs w:val="24"/>
        </w:rPr>
        <w:tab/>
      </w:r>
      <w:r w:rsidRPr="00EF4455">
        <w:rPr>
          <w:rFonts w:ascii="Times New Roman" w:hAnsi="Times New Roman"/>
          <w:sz w:val="24"/>
          <w:szCs w:val="24"/>
        </w:rPr>
        <w:tab/>
        <w:t>Friday, May 9, 2025, at 7:00 PM</w:t>
      </w:r>
    </w:p>
    <w:p w14:paraId="420D4371" w14:textId="77777777" w:rsidR="003E6B1C" w:rsidRPr="00EF4455" w:rsidRDefault="003E6B1C" w:rsidP="003E6B1C">
      <w:pPr>
        <w:pStyle w:val="p1"/>
        <w:ind w:left="1440"/>
        <w:rPr>
          <w:rFonts w:ascii="Times New Roman" w:hAnsi="Times New Roman"/>
          <w:b/>
          <w:iCs/>
          <w:sz w:val="24"/>
          <w:szCs w:val="24"/>
        </w:rPr>
      </w:pPr>
      <w:r w:rsidRPr="00EF4455">
        <w:rPr>
          <w:rFonts w:ascii="Times New Roman" w:hAnsi="Times New Roman"/>
          <w:sz w:val="24"/>
          <w:szCs w:val="24"/>
        </w:rPr>
        <w:t>College of Business &amp; Technology</w:t>
      </w:r>
      <w:r w:rsidRPr="00EF4455">
        <w:rPr>
          <w:rFonts w:ascii="Times New Roman" w:hAnsi="Times New Roman"/>
          <w:sz w:val="24"/>
          <w:szCs w:val="24"/>
        </w:rPr>
        <w:tab/>
      </w:r>
      <w:r w:rsidRPr="00EF4455">
        <w:rPr>
          <w:rFonts w:ascii="Times New Roman" w:hAnsi="Times New Roman"/>
          <w:sz w:val="24"/>
          <w:szCs w:val="24"/>
        </w:rPr>
        <w:tab/>
        <w:t>Saturday, May 10, 2025, at 9:00 AM</w:t>
      </w:r>
    </w:p>
    <w:p w14:paraId="68D92A9C" w14:textId="77777777" w:rsidR="00BF28AF" w:rsidRDefault="003E6B1C" w:rsidP="00BF28AF">
      <w:pPr>
        <w:pStyle w:val="p1"/>
        <w:ind w:left="1440"/>
        <w:rPr>
          <w:rFonts w:ascii="Times New Roman" w:hAnsi="Times New Roman"/>
          <w:sz w:val="24"/>
          <w:szCs w:val="24"/>
        </w:rPr>
      </w:pPr>
      <w:r w:rsidRPr="00EF4455">
        <w:rPr>
          <w:rFonts w:ascii="Times New Roman" w:hAnsi="Times New Roman"/>
          <w:sz w:val="24"/>
          <w:szCs w:val="24"/>
        </w:rPr>
        <w:t>College of Arts &amp; Sciences</w:t>
      </w:r>
      <w:r w:rsidRPr="00EF4455">
        <w:rPr>
          <w:rFonts w:ascii="Times New Roman" w:hAnsi="Times New Roman"/>
          <w:sz w:val="24"/>
          <w:szCs w:val="24"/>
        </w:rPr>
        <w:tab/>
      </w:r>
      <w:r w:rsidRPr="00EF4455">
        <w:rPr>
          <w:rFonts w:ascii="Times New Roman" w:hAnsi="Times New Roman"/>
          <w:sz w:val="24"/>
          <w:szCs w:val="24"/>
        </w:rPr>
        <w:tab/>
      </w:r>
      <w:r w:rsidRPr="00EF4455">
        <w:rPr>
          <w:rFonts w:ascii="Times New Roman" w:hAnsi="Times New Roman"/>
          <w:sz w:val="24"/>
          <w:szCs w:val="24"/>
        </w:rPr>
        <w:tab/>
        <w:t>Saturday, May 10, 2025, at 3:00 PM</w:t>
      </w:r>
      <w:bookmarkEnd w:id="2"/>
      <w:bookmarkEnd w:id="3"/>
    </w:p>
    <w:p w14:paraId="6FFE5B6A" w14:textId="410D7D5C" w:rsidR="000B1FAF" w:rsidRPr="00BF28AF" w:rsidRDefault="00290CE9" w:rsidP="00BF28AF">
      <w:pPr>
        <w:pStyle w:val="p1"/>
        <w:numPr>
          <w:ilvl w:val="0"/>
          <w:numId w:val="36"/>
        </w:numPr>
        <w:rPr>
          <w:rStyle w:val="s1"/>
          <w:rFonts w:ascii="Times New Roman" w:hAnsi="Times New Roman"/>
          <w:b/>
          <w:iCs/>
          <w:sz w:val="24"/>
          <w:szCs w:val="24"/>
        </w:rPr>
      </w:pPr>
      <w:r w:rsidRPr="00BF28AF">
        <w:rPr>
          <w:rStyle w:val="s1"/>
          <w:rFonts w:ascii="Times New Roman" w:hAnsi="Times New Roman"/>
          <w:b/>
          <w:bCs/>
          <w:smallCaps/>
          <w:szCs w:val="24"/>
          <w:u w:val="single"/>
        </w:rPr>
        <w:t>Questions</w:t>
      </w:r>
      <w:r w:rsidRPr="00BF28AF">
        <w:rPr>
          <w:rStyle w:val="s1"/>
          <w:rFonts w:ascii="Times New Roman" w:hAnsi="Times New Roman"/>
          <w:szCs w:val="24"/>
        </w:rPr>
        <w:t xml:space="preserve"> President Cox invited questions from the floor.</w:t>
      </w:r>
    </w:p>
    <w:p w14:paraId="592D6B0F" w14:textId="4918EBE7" w:rsidR="003E6B1C" w:rsidRPr="003E6B1C" w:rsidRDefault="00290CE9" w:rsidP="003E6B1C">
      <w:pPr>
        <w:pStyle w:val="ListParagraph"/>
        <w:numPr>
          <w:ilvl w:val="1"/>
          <w:numId w:val="20"/>
        </w:numPr>
        <w:spacing w:after="160" w:line="252" w:lineRule="auto"/>
        <w:rPr>
          <w:rStyle w:val="s1"/>
          <w:rFonts w:ascii="Times New Roman" w:hAnsi="Times New Roman"/>
          <w:szCs w:val="24"/>
          <w:u w:val="single"/>
        </w:rPr>
      </w:pPr>
      <w:r w:rsidRPr="00E2799A">
        <w:rPr>
          <w:rStyle w:val="s1"/>
          <w:rFonts w:ascii="Times New Roman" w:hAnsi="Times New Roman"/>
          <w:szCs w:val="24"/>
          <w:u w:val="single"/>
        </w:rPr>
        <w:t>Question</w:t>
      </w:r>
      <w:r w:rsidR="003E6B1C">
        <w:rPr>
          <w:rStyle w:val="s1"/>
          <w:rFonts w:ascii="Times New Roman" w:hAnsi="Times New Roman"/>
          <w:szCs w:val="24"/>
        </w:rPr>
        <w:t>: Do you know the reason why our college was named at a recent legislative meeting?</w:t>
      </w:r>
    </w:p>
    <w:p w14:paraId="119C6666" w14:textId="3C4C60E1" w:rsidR="00E2799A" w:rsidRPr="003E6B1C" w:rsidRDefault="00E2799A" w:rsidP="003E6B1C">
      <w:pPr>
        <w:pStyle w:val="ListParagraph"/>
        <w:numPr>
          <w:ilvl w:val="1"/>
          <w:numId w:val="20"/>
        </w:numPr>
        <w:spacing w:after="160" w:line="252" w:lineRule="auto"/>
        <w:rPr>
          <w:rStyle w:val="s1"/>
          <w:rFonts w:ascii="Times New Roman" w:hAnsi="Times New Roman"/>
          <w:szCs w:val="24"/>
          <w:u w:val="single"/>
        </w:rPr>
      </w:pPr>
      <w:r w:rsidRPr="003E6B1C">
        <w:rPr>
          <w:rStyle w:val="s1"/>
          <w:rFonts w:ascii="Times New Roman" w:hAnsi="Times New Roman"/>
          <w:szCs w:val="24"/>
          <w:u w:val="single"/>
        </w:rPr>
        <w:t>Response</w:t>
      </w:r>
      <w:r w:rsidRPr="003E6B1C">
        <w:rPr>
          <w:rStyle w:val="s1"/>
          <w:rFonts w:ascii="Times New Roman" w:hAnsi="Times New Roman"/>
          <w:szCs w:val="24"/>
        </w:rPr>
        <w:t xml:space="preserve"> (a distillation – not a transcript – of the responses provided orally by President</w:t>
      </w:r>
      <w:r w:rsidR="006D7F38" w:rsidRPr="003E6B1C">
        <w:rPr>
          <w:rStyle w:val="s1"/>
          <w:rFonts w:ascii="Times New Roman" w:hAnsi="Times New Roman"/>
          <w:szCs w:val="24"/>
        </w:rPr>
        <w:t xml:space="preserve"> Cox</w:t>
      </w:r>
      <w:r w:rsidRPr="003E6B1C">
        <w:rPr>
          <w:rStyle w:val="s1"/>
          <w:rFonts w:ascii="Times New Roman" w:hAnsi="Times New Roman"/>
          <w:szCs w:val="24"/>
        </w:rPr>
        <w:t xml:space="preserve"> and Provost </w:t>
      </w:r>
      <w:r w:rsidR="00A6498B" w:rsidRPr="003E6B1C">
        <w:rPr>
          <w:rStyle w:val="s1"/>
          <w:rFonts w:ascii="Times New Roman" w:hAnsi="Times New Roman"/>
          <w:szCs w:val="24"/>
        </w:rPr>
        <w:t>Roberts</w:t>
      </w:r>
      <w:r w:rsidRPr="003E6B1C">
        <w:rPr>
          <w:rStyle w:val="s1"/>
          <w:rFonts w:ascii="Times New Roman" w:hAnsi="Times New Roman"/>
          <w:szCs w:val="24"/>
        </w:rPr>
        <w:t>)</w:t>
      </w:r>
      <w:r w:rsidR="003E6B1C" w:rsidRPr="003E6B1C">
        <w:rPr>
          <w:rStyle w:val="s1"/>
          <w:rFonts w:ascii="Times New Roman" w:hAnsi="Times New Roman"/>
          <w:szCs w:val="24"/>
        </w:rPr>
        <w:t>: All I know that a legislator handed out papers at the Georgia Senate. The Chancellor is trying to keep the Legislature from passing legislation about the USG. We thought we would get media inquiries after yesterday’s hearing, but we did not.</w:t>
      </w:r>
    </w:p>
    <w:p w14:paraId="0EDB0198" w14:textId="3888EEF9" w:rsidR="003E6B1C" w:rsidRPr="003E6B1C" w:rsidRDefault="003E6B1C" w:rsidP="003E6B1C">
      <w:pPr>
        <w:pStyle w:val="ListParagraph"/>
        <w:numPr>
          <w:ilvl w:val="1"/>
          <w:numId w:val="20"/>
        </w:numPr>
        <w:spacing w:after="160" w:line="252" w:lineRule="auto"/>
        <w:rPr>
          <w:rStyle w:val="s1"/>
          <w:rFonts w:ascii="Times New Roman" w:hAnsi="Times New Roman"/>
          <w:szCs w:val="24"/>
          <w:u w:val="single"/>
        </w:rPr>
      </w:pPr>
      <w:r>
        <w:rPr>
          <w:rStyle w:val="s1"/>
          <w:rFonts w:ascii="Times New Roman" w:hAnsi="Times New Roman"/>
          <w:szCs w:val="24"/>
          <w:u w:val="single"/>
        </w:rPr>
        <w:t>Question</w:t>
      </w:r>
      <w:r>
        <w:rPr>
          <w:rStyle w:val="s1"/>
          <w:rFonts w:ascii="Times New Roman" w:hAnsi="Times New Roman"/>
          <w:szCs w:val="24"/>
        </w:rPr>
        <w:t xml:space="preserve">: Could you explain how </w:t>
      </w:r>
      <w:proofErr w:type="gramStart"/>
      <w:r w:rsidR="00F91382">
        <w:rPr>
          <w:rStyle w:val="s1"/>
          <w:rFonts w:ascii="Times New Roman" w:hAnsi="Times New Roman"/>
          <w:szCs w:val="24"/>
        </w:rPr>
        <w:t>state and</w:t>
      </w:r>
      <w:proofErr w:type="gramEnd"/>
      <w:r w:rsidR="00F91382">
        <w:rPr>
          <w:rStyle w:val="s1"/>
          <w:rFonts w:ascii="Times New Roman" w:hAnsi="Times New Roman"/>
          <w:szCs w:val="24"/>
        </w:rPr>
        <w:t xml:space="preserve"> </w:t>
      </w:r>
      <w:r>
        <w:rPr>
          <w:rStyle w:val="s1"/>
          <w:rFonts w:ascii="Times New Roman" w:hAnsi="Times New Roman"/>
          <w:szCs w:val="24"/>
        </w:rPr>
        <w:t>funding works</w:t>
      </w:r>
      <w:r w:rsidR="00F91382">
        <w:rPr>
          <w:rStyle w:val="s1"/>
          <w:rFonts w:ascii="Times New Roman" w:hAnsi="Times New Roman"/>
          <w:szCs w:val="24"/>
        </w:rPr>
        <w:t xml:space="preserve"> for USG schools</w:t>
      </w:r>
      <w:r>
        <w:rPr>
          <w:rStyle w:val="s1"/>
          <w:rFonts w:ascii="Times New Roman" w:hAnsi="Times New Roman"/>
          <w:szCs w:val="24"/>
        </w:rPr>
        <w:t>? Apart from grants, how dependent is the USG on federal fun</w:t>
      </w:r>
      <w:r w:rsidRPr="003E6B1C">
        <w:rPr>
          <w:rStyle w:val="s1"/>
          <w:rFonts w:ascii="Times New Roman" w:hAnsi="Times New Roman"/>
          <w:szCs w:val="24"/>
        </w:rPr>
        <w:t>ding?</w:t>
      </w:r>
    </w:p>
    <w:p w14:paraId="5F2AF597" w14:textId="7C8F109A" w:rsidR="003E6B1C" w:rsidRPr="00F91382" w:rsidRDefault="003E6B1C" w:rsidP="003E6B1C">
      <w:pPr>
        <w:pStyle w:val="ListParagraph"/>
        <w:numPr>
          <w:ilvl w:val="1"/>
          <w:numId w:val="20"/>
        </w:numPr>
        <w:spacing w:after="160" w:line="252" w:lineRule="auto"/>
        <w:rPr>
          <w:szCs w:val="24"/>
          <w:u w:val="single"/>
        </w:rPr>
      </w:pPr>
      <w:r w:rsidRPr="003E6B1C">
        <w:rPr>
          <w:rStyle w:val="s1"/>
          <w:rFonts w:ascii="Times New Roman" w:hAnsi="Times New Roman"/>
          <w:szCs w:val="24"/>
          <w:u w:val="single"/>
        </w:rPr>
        <w:t>Response</w:t>
      </w:r>
      <w:r w:rsidRPr="003E6B1C">
        <w:rPr>
          <w:rStyle w:val="s1"/>
          <w:rFonts w:ascii="Times New Roman" w:hAnsi="Times New Roman"/>
          <w:szCs w:val="24"/>
        </w:rPr>
        <w:t xml:space="preserve">: </w:t>
      </w:r>
      <w:r w:rsidR="00F91382">
        <w:rPr>
          <w:rFonts w:eastAsia="Calibri"/>
          <w:color w:val="000000"/>
          <w:szCs w:val="24"/>
        </w:rPr>
        <w:t xml:space="preserve">The BOR and </w:t>
      </w:r>
      <w:r w:rsidRPr="003E6B1C">
        <w:rPr>
          <w:rFonts w:eastAsia="Calibri"/>
          <w:color w:val="000000"/>
          <w:szCs w:val="24"/>
        </w:rPr>
        <w:t xml:space="preserve">USG </w:t>
      </w:r>
      <w:r w:rsidR="00F91382">
        <w:rPr>
          <w:rFonts w:eastAsia="Calibri"/>
          <w:color w:val="000000"/>
          <w:szCs w:val="24"/>
        </w:rPr>
        <w:t xml:space="preserve">are </w:t>
      </w:r>
      <w:r w:rsidRPr="003E6B1C">
        <w:rPr>
          <w:rFonts w:eastAsia="Calibri"/>
          <w:color w:val="000000"/>
          <w:szCs w:val="24"/>
        </w:rPr>
        <w:t xml:space="preserve">given authority by </w:t>
      </w:r>
      <w:r w:rsidR="00F91382">
        <w:rPr>
          <w:rFonts w:eastAsia="Calibri"/>
          <w:color w:val="000000"/>
          <w:szCs w:val="24"/>
        </w:rPr>
        <w:t>the state constitution</w:t>
      </w:r>
      <w:r w:rsidRPr="003E6B1C">
        <w:rPr>
          <w:rFonts w:eastAsia="Calibri"/>
          <w:color w:val="000000"/>
          <w:szCs w:val="24"/>
        </w:rPr>
        <w:t>.</w:t>
      </w:r>
      <w:r w:rsidR="00F91382">
        <w:rPr>
          <w:rFonts w:eastAsia="Calibri"/>
          <w:color w:val="000000"/>
          <w:szCs w:val="24"/>
        </w:rPr>
        <w:t xml:space="preserve"> The L</w:t>
      </w:r>
      <w:r w:rsidRPr="003E6B1C">
        <w:rPr>
          <w:rFonts w:eastAsia="Calibri"/>
          <w:color w:val="000000"/>
          <w:szCs w:val="24"/>
        </w:rPr>
        <w:t>egislat</w:t>
      </w:r>
      <w:r w:rsidR="00F91382">
        <w:rPr>
          <w:rFonts w:eastAsia="Calibri"/>
          <w:color w:val="000000"/>
          <w:szCs w:val="24"/>
        </w:rPr>
        <w:t>ure</w:t>
      </w:r>
      <w:r w:rsidRPr="003E6B1C">
        <w:rPr>
          <w:rFonts w:eastAsia="Calibri"/>
          <w:color w:val="000000"/>
          <w:szCs w:val="24"/>
        </w:rPr>
        <w:t xml:space="preserve"> pass</w:t>
      </w:r>
      <w:r w:rsidR="00F91382">
        <w:rPr>
          <w:rFonts w:eastAsia="Calibri"/>
          <w:color w:val="000000"/>
          <w:szCs w:val="24"/>
        </w:rPr>
        <w:t>es</w:t>
      </w:r>
      <w:r w:rsidRPr="003E6B1C">
        <w:rPr>
          <w:rFonts w:eastAsia="Calibri"/>
          <w:color w:val="000000"/>
          <w:szCs w:val="24"/>
        </w:rPr>
        <w:t xml:space="preserve"> </w:t>
      </w:r>
      <w:r w:rsidR="00F91382">
        <w:rPr>
          <w:rFonts w:eastAsia="Calibri"/>
          <w:color w:val="000000"/>
          <w:szCs w:val="24"/>
        </w:rPr>
        <w:t xml:space="preserve">the </w:t>
      </w:r>
      <w:r w:rsidRPr="003E6B1C">
        <w:rPr>
          <w:rFonts w:eastAsia="Calibri"/>
          <w:color w:val="000000"/>
          <w:szCs w:val="24"/>
        </w:rPr>
        <w:t xml:space="preserve">budget for </w:t>
      </w:r>
      <w:r w:rsidR="00F91382">
        <w:rPr>
          <w:rFonts w:eastAsia="Calibri"/>
          <w:color w:val="000000"/>
          <w:szCs w:val="24"/>
        </w:rPr>
        <w:t xml:space="preserve">the </w:t>
      </w:r>
      <w:r w:rsidRPr="003E6B1C">
        <w:rPr>
          <w:rFonts w:eastAsia="Calibri"/>
          <w:color w:val="000000"/>
          <w:szCs w:val="24"/>
        </w:rPr>
        <w:t xml:space="preserve">USG, not </w:t>
      </w:r>
      <w:r w:rsidR="00F91382">
        <w:rPr>
          <w:rFonts w:eastAsia="Calibri"/>
          <w:color w:val="000000"/>
          <w:szCs w:val="24"/>
        </w:rPr>
        <w:t>Georgia College</w:t>
      </w:r>
      <w:r w:rsidRPr="003E6B1C">
        <w:rPr>
          <w:rFonts w:eastAsia="Calibri"/>
          <w:color w:val="000000"/>
          <w:szCs w:val="24"/>
        </w:rPr>
        <w:t xml:space="preserve">. However, </w:t>
      </w:r>
      <w:r w:rsidR="00F91382">
        <w:rPr>
          <w:rFonts w:eastAsia="Calibri"/>
          <w:color w:val="000000"/>
          <w:szCs w:val="24"/>
        </w:rPr>
        <w:t xml:space="preserve">the </w:t>
      </w:r>
      <w:r w:rsidRPr="003E6B1C">
        <w:rPr>
          <w:rFonts w:eastAsia="Calibri"/>
          <w:color w:val="000000"/>
          <w:szCs w:val="24"/>
        </w:rPr>
        <w:t xml:space="preserve">Legislature can look at what </w:t>
      </w:r>
      <w:r w:rsidR="00F91382">
        <w:rPr>
          <w:rFonts w:eastAsia="Calibri"/>
          <w:color w:val="000000"/>
          <w:szCs w:val="24"/>
        </w:rPr>
        <w:t>Georgia College</w:t>
      </w:r>
      <w:r w:rsidRPr="003E6B1C">
        <w:rPr>
          <w:rFonts w:eastAsia="Calibri"/>
          <w:color w:val="000000"/>
          <w:szCs w:val="24"/>
        </w:rPr>
        <w:t xml:space="preserve"> get</w:t>
      </w:r>
      <w:r w:rsidR="00F91382">
        <w:rPr>
          <w:rFonts w:eastAsia="Calibri"/>
          <w:color w:val="000000"/>
          <w:szCs w:val="24"/>
        </w:rPr>
        <w:t>s</w:t>
      </w:r>
      <w:r w:rsidRPr="003E6B1C">
        <w:rPr>
          <w:rFonts w:eastAsia="Calibri"/>
          <w:color w:val="000000"/>
          <w:szCs w:val="24"/>
        </w:rPr>
        <w:t xml:space="preserve"> from </w:t>
      </w:r>
      <w:r w:rsidR="00F91382">
        <w:rPr>
          <w:rFonts w:eastAsia="Calibri"/>
          <w:color w:val="000000"/>
          <w:szCs w:val="24"/>
        </w:rPr>
        <w:t xml:space="preserve">the </w:t>
      </w:r>
      <w:r w:rsidRPr="003E6B1C">
        <w:rPr>
          <w:rFonts w:eastAsia="Calibri"/>
          <w:color w:val="000000"/>
          <w:szCs w:val="24"/>
        </w:rPr>
        <w:t xml:space="preserve">USG and pull that money to send </w:t>
      </w:r>
      <w:r w:rsidR="00F91382">
        <w:rPr>
          <w:rFonts w:eastAsia="Calibri"/>
          <w:color w:val="000000"/>
          <w:szCs w:val="24"/>
        </w:rPr>
        <w:t xml:space="preserve">a </w:t>
      </w:r>
      <w:r w:rsidRPr="003E6B1C">
        <w:rPr>
          <w:rFonts w:eastAsia="Calibri"/>
          <w:color w:val="000000"/>
          <w:szCs w:val="24"/>
        </w:rPr>
        <w:t xml:space="preserve">message. From </w:t>
      </w:r>
      <w:r w:rsidR="00F91382">
        <w:rPr>
          <w:rFonts w:eastAsia="Calibri"/>
          <w:color w:val="000000"/>
          <w:szCs w:val="24"/>
        </w:rPr>
        <w:t xml:space="preserve">the </w:t>
      </w:r>
      <w:r w:rsidRPr="003E6B1C">
        <w:rPr>
          <w:rFonts w:eastAsia="Calibri"/>
          <w:color w:val="000000"/>
          <w:szCs w:val="24"/>
        </w:rPr>
        <w:t>federal standpoint, most fed</w:t>
      </w:r>
      <w:r w:rsidR="00F91382">
        <w:rPr>
          <w:rFonts w:eastAsia="Calibri"/>
          <w:color w:val="000000"/>
          <w:szCs w:val="24"/>
        </w:rPr>
        <w:t>eral</w:t>
      </w:r>
      <w:r w:rsidRPr="003E6B1C">
        <w:rPr>
          <w:rFonts w:eastAsia="Calibri"/>
          <w:color w:val="000000"/>
          <w:szCs w:val="24"/>
        </w:rPr>
        <w:t xml:space="preserve"> funding</w:t>
      </w:r>
      <w:r w:rsidR="00F91382">
        <w:rPr>
          <w:rFonts w:eastAsia="Calibri"/>
          <w:color w:val="000000"/>
          <w:szCs w:val="24"/>
        </w:rPr>
        <w:t xml:space="preserve">, such as </w:t>
      </w:r>
      <w:r w:rsidRPr="003E6B1C">
        <w:rPr>
          <w:rFonts w:eastAsia="Calibri"/>
          <w:color w:val="000000"/>
          <w:szCs w:val="24"/>
        </w:rPr>
        <w:t>research grants</w:t>
      </w:r>
      <w:r w:rsidR="00F91382">
        <w:rPr>
          <w:rFonts w:eastAsia="Calibri"/>
          <w:color w:val="000000"/>
          <w:szCs w:val="24"/>
        </w:rPr>
        <w:t>,</w:t>
      </w:r>
      <w:r w:rsidRPr="003E6B1C">
        <w:rPr>
          <w:rFonts w:eastAsia="Calibri"/>
          <w:color w:val="000000"/>
          <w:szCs w:val="24"/>
        </w:rPr>
        <w:t xml:space="preserve"> go</w:t>
      </w:r>
      <w:r w:rsidR="00F91382">
        <w:rPr>
          <w:rFonts w:eastAsia="Calibri"/>
          <w:color w:val="000000"/>
          <w:szCs w:val="24"/>
        </w:rPr>
        <w:t>es</w:t>
      </w:r>
      <w:r w:rsidRPr="003E6B1C">
        <w:rPr>
          <w:rFonts w:eastAsia="Calibri"/>
          <w:color w:val="000000"/>
          <w:szCs w:val="24"/>
        </w:rPr>
        <w:t xml:space="preserve"> directly to institutions</w:t>
      </w:r>
      <w:r w:rsidR="00F91382">
        <w:rPr>
          <w:rFonts w:eastAsia="Calibri"/>
          <w:color w:val="000000"/>
          <w:szCs w:val="24"/>
        </w:rPr>
        <w:t xml:space="preserve"> and </w:t>
      </w:r>
      <w:r w:rsidRPr="003E6B1C">
        <w:rPr>
          <w:rFonts w:eastAsia="Calibri"/>
          <w:color w:val="000000"/>
          <w:szCs w:val="24"/>
        </w:rPr>
        <w:t xml:space="preserve">faculty. We have not heard </w:t>
      </w:r>
      <w:r w:rsidR="00F91382">
        <w:rPr>
          <w:rFonts w:eastAsia="Calibri"/>
          <w:color w:val="000000"/>
          <w:szCs w:val="24"/>
        </w:rPr>
        <w:t xml:space="preserve">of </w:t>
      </w:r>
      <w:r w:rsidRPr="003E6B1C">
        <w:rPr>
          <w:rFonts w:eastAsia="Calibri"/>
          <w:color w:val="000000"/>
          <w:szCs w:val="24"/>
        </w:rPr>
        <w:t xml:space="preserve">any pulling or changing of grants. </w:t>
      </w:r>
      <w:r w:rsidR="00F91382">
        <w:rPr>
          <w:rFonts w:eastAsia="Calibri"/>
          <w:color w:val="000000"/>
          <w:szCs w:val="24"/>
        </w:rPr>
        <w:t xml:space="preserve">The largest funding source </w:t>
      </w:r>
      <w:r w:rsidRPr="003E6B1C">
        <w:rPr>
          <w:rFonts w:eastAsia="Calibri"/>
          <w:color w:val="000000"/>
          <w:szCs w:val="24"/>
        </w:rPr>
        <w:t xml:space="preserve">for all schools is federal student loans. </w:t>
      </w:r>
      <w:r w:rsidR="00F91382">
        <w:rPr>
          <w:rFonts w:eastAsia="Calibri"/>
          <w:color w:val="000000"/>
          <w:szCs w:val="24"/>
        </w:rPr>
        <w:t xml:space="preserve">The federal government </w:t>
      </w:r>
      <w:r w:rsidRPr="003E6B1C">
        <w:rPr>
          <w:rFonts w:eastAsia="Calibri"/>
          <w:color w:val="000000"/>
          <w:szCs w:val="24"/>
        </w:rPr>
        <w:t xml:space="preserve">could </w:t>
      </w:r>
      <w:r w:rsidR="00F91382">
        <w:rPr>
          <w:rFonts w:eastAsia="Calibri"/>
          <w:color w:val="000000"/>
          <w:szCs w:val="24"/>
        </w:rPr>
        <w:t>discontinue</w:t>
      </w:r>
      <w:r w:rsidRPr="003E6B1C">
        <w:rPr>
          <w:rFonts w:eastAsia="Calibri"/>
          <w:color w:val="000000"/>
          <w:szCs w:val="24"/>
        </w:rPr>
        <w:t xml:space="preserve"> student loans</w:t>
      </w:r>
      <w:r w:rsidR="00F91382">
        <w:rPr>
          <w:rFonts w:eastAsia="Calibri"/>
          <w:color w:val="000000"/>
          <w:szCs w:val="24"/>
        </w:rPr>
        <w:t xml:space="preserve"> in general, and they c</w:t>
      </w:r>
      <w:r w:rsidRPr="003E6B1C">
        <w:rPr>
          <w:rFonts w:eastAsia="Calibri"/>
          <w:color w:val="000000"/>
          <w:szCs w:val="24"/>
        </w:rPr>
        <w:t xml:space="preserve">ould cut off scholarship funds </w:t>
      </w:r>
      <w:r w:rsidR="00F91382">
        <w:rPr>
          <w:rFonts w:eastAsia="Calibri"/>
          <w:color w:val="000000"/>
          <w:szCs w:val="24"/>
        </w:rPr>
        <w:t>for</w:t>
      </w:r>
      <w:r w:rsidRPr="003E6B1C">
        <w:rPr>
          <w:rFonts w:eastAsia="Calibri"/>
          <w:color w:val="000000"/>
          <w:szCs w:val="24"/>
        </w:rPr>
        <w:t xml:space="preserve"> HSBC</w:t>
      </w:r>
      <w:r w:rsidR="00F91382">
        <w:rPr>
          <w:rFonts w:eastAsia="Calibri"/>
          <w:color w:val="000000"/>
          <w:szCs w:val="24"/>
        </w:rPr>
        <w:t>s.</w:t>
      </w:r>
    </w:p>
    <w:p w14:paraId="2E1E0DFC" w14:textId="3FA6A288" w:rsidR="00F91382" w:rsidRPr="00F91382" w:rsidRDefault="00F91382" w:rsidP="003E6B1C">
      <w:pPr>
        <w:pStyle w:val="ListParagraph"/>
        <w:numPr>
          <w:ilvl w:val="1"/>
          <w:numId w:val="20"/>
        </w:numPr>
        <w:spacing w:after="160" w:line="252" w:lineRule="auto"/>
        <w:rPr>
          <w:rStyle w:val="s1"/>
          <w:rFonts w:ascii="Times New Roman" w:hAnsi="Times New Roman"/>
          <w:szCs w:val="24"/>
          <w:u w:val="single"/>
        </w:rPr>
      </w:pPr>
      <w:r w:rsidRPr="00F91382">
        <w:rPr>
          <w:rStyle w:val="s1"/>
          <w:rFonts w:ascii="Times New Roman" w:hAnsi="Times New Roman"/>
          <w:szCs w:val="24"/>
          <w:u w:val="single"/>
        </w:rPr>
        <w:t>Comment</w:t>
      </w:r>
      <w:r>
        <w:rPr>
          <w:rStyle w:val="s1"/>
          <w:rFonts w:ascii="Times New Roman" w:hAnsi="Times New Roman"/>
          <w:szCs w:val="24"/>
        </w:rPr>
        <w:t>: Some faculty have research lines that involve DEI; some faculty study LGBTQ in their research.</w:t>
      </w:r>
    </w:p>
    <w:p w14:paraId="4259E38F" w14:textId="6797A479" w:rsidR="00F91382" w:rsidRPr="00F91382" w:rsidRDefault="00F91382" w:rsidP="003E6B1C">
      <w:pPr>
        <w:pStyle w:val="ListParagraph"/>
        <w:numPr>
          <w:ilvl w:val="1"/>
          <w:numId w:val="20"/>
        </w:numPr>
        <w:spacing w:after="160" w:line="252" w:lineRule="auto"/>
        <w:rPr>
          <w:rStyle w:val="s1"/>
          <w:rFonts w:ascii="Times New Roman" w:hAnsi="Times New Roman"/>
          <w:szCs w:val="24"/>
          <w:u w:val="single"/>
        </w:rPr>
      </w:pPr>
      <w:r>
        <w:rPr>
          <w:rStyle w:val="s1"/>
          <w:rFonts w:ascii="Times New Roman" w:hAnsi="Times New Roman"/>
          <w:szCs w:val="24"/>
          <w:u w:val="single"/>
        </w:rPr>
        <w:t>Response (President)</w:t>
      </w:r>
      <w:r>
        <w:rPr>
          <w:rStyle w:val="s1"/>
          <w:rFonts w:ascii="Times New Roman" w:hAnsi="Times New Roman"/>
          <w:szCs w:val="24"/>
        </w:rPr>
        <w:t>: Research is different from programming. For example, one faculty member might research the higher rate of prostate cancer among black men, which is different from programming. Our programming has language that serves different groups and is open to all. There is research to support the idea that students of color do better in K-12 if they are taught by persons of color. Therefore, we have a program called Call Me Mister to encourage students of color to go into teaching; and the program is open to everyone.  We can’t and don’t exclude anyone from our programs; all are invited. We need to make sure that we’re mindful of our programming language.</w:t>
      </w:r>
    </w:p>
    <w:p w14:paraId="7A3A58E6" w14:textId="3CE45675" w:rsidR="00F91382" w:rsidRPr="002804BD" w:rsidRDefault="00F91382" w:rsidP="003E6B1C">
      <w:pPr>
        <w:pStyle w:val="ListParagraph"/>
        <w:numPr>
          <w:ilvl w:val="1"/>
          <w:numId w:val="20"/>
        </w:numPr>
        <w:spacing w:after="160" w:line="252" w:lineRule="auto"/>
        <w:rPr>
          <w:rStyle w:val="s1"/>
          <w:rFonts w:ascii="Times New Roman" w:hAnsi="Times New Roman"/>
          <w:szCs w:val="24"/>
          <w:u w:val="single"/>
        </w:rPr>
      </w:pPr>
      <w:r>
        <w:rPr>
          <w:rStyle w:val="s1"/>
          <w:rFonts w:ascii="Times New Roman" w:hAnsi="Times New Roman"/>
          <w:szCs w:val="24"/>
          <w:u w:val="single"/>
        </w:rPr>
        <w:t>Response (Provost)</w:t>
      </w:r>
      <w:r>
        <w:rPr>
          <w:rStyle w:val="s1"/>
          <w:rFonts w:ascii="Times New Roman" w:hAnsi="Times New Roman"/>
          <w:szCs w:val="24"/>
        </w:rPr>
        <w:t xml:space="preserve">: </w:t>
      </w:r>
      <w:r w:rsidR="002804BD">
        <w:rPr>
          <w:rStyle w:val="s1"/>
          <w:rFonts w:ascii="Times New Roman" w:hAnsi="Times New Roman"/>
          <w:szCs w:val="24"/>
        </w:rPr>
        <w:t xml:space="preserve">In terms of curriculum, the best case is that a class focusing on DEI is not required for graduation; students have curricular options. </w:t>
      </w:r>
    </w:p>
    <w:p w14:paraId="241679B0" w14:textId="33DFCF7C" w:rsidR="002804BD" w:rsidRPr="002804BD" w:rsidRDefault="002804BD" w:rsidP="003E6B1C">
      <w:pPr>
        <w:pStyle w:val="ListParagraph"/>
        <w:numPr>
          <w:ilvl w:val="1"/>
          <w:numId w:val="20"/>
        </w:numPr>
        <w:spacing w:after="160" w:line="252" w:lineRule="auto"/>
        <w:rPr>
          <w:rStyle w:val="s1"/>
          <w:rFonts w:ascii="Times New Roman" w:hAnsi="Times New Roman"/>
          <w:szCs w:val="24"/>
          <w:u w:val="single"/>
        </w:rPr>
      </w:pPr>
      <w:r>
        <w:rPr>
          <w:rStyle w:val="s1"/>
          <w:rFonts w:ascii="Times New Roman" w:hAnsi="Times New Roman"/>
          <w:szCs w:val="24"/>
          <w:u w:val="single"/>
        </w:rPr>
        <w:t>Question</w:t>
      </w:r>
      <w:r>
        <w:rPr>
          <w:rStyle w:val="s1"/>
          <w:rFonts w:ascii="Times New Roman" w:hAnsi="Times New Roman"/>
          <w:szCs w:val="24"/>
        </w:rPr>
        <w:t>: Some federal agencies blocked grant funding until a federal judge restrained the government.</w:t>
      </w:r>
    </w:p>
    <w:p w14:paraId="06973D5B" w14:textId="691B5D4B" w:rsidR="002804BD" w:rsidRPr="002804BD" w:rsidRDefault="002804BD" w:rsidP="003E6B1C">
      <w:pPr>
        <w:pStyle w:val="ListParagraph"/>
        <w:numPr>
          <w:ilvl w:val="1"/>
          <w:numId w:val="20"/>
        </w:numPr>
        <w:spacing w:after="160" w:line="252" w:lineRule="auto"/>
        <w:rPr>
          <w:rStyle w:val="s1"/>
          <w:rFonts w:ascii="Times New Roman" w:hAnsi="Times New Roman"/>
          <w:szCs w:val="24"/>
          <w:u w:val="single"/>
        </w:rPr>
      </w:pPr>
      <w:r>
        <w:rPr>
          <w:rStyle w:val="s1"/>
          <w:rFonts w:ascii="Times New Roman" w:hAnsi="Times New Roman"/>
          <w:szCs w:val="24"/>
          <w:u w:val="single"/>
        </w:rPr>
        <w:t>Response (Provost</w:t>
      </w:r>
      <w:r w:rsidRPr="002804BD">
        <w:rPr>
          <w:rStyle w:val="s1"/>
          <w:rFonts w:ascii="Times New Roman" w:hAnsi="Times New Roman"/>
          <w:szCs w:val="24"/>
          <w:u w:val="single"/>
        </w:rPr>
        <w:t>)</w:t>
      </w:r>
      <w:r w:rsidRPr="002804BD">
        <w:rPr>
          <w:rStyle w:val="s1"/>
          <w:rFonts w:ascii="Times New Roman" w:hAnsi="Times New Roman"/>
          <w:szCs w:val="24"/>
        </w:rPr>
        <w:t>:</w:t>
      </w:r>
      <w:r>
        <w:rPr>
          <w:rStyle w:val="s1"/>
          <w:rFonts w:ascii="Times New Roman" w:hAnsi="Times New Roman"/>
          <w:szCs w:val="24"/>
        </w:rPr>
        <w:t xml:space="preserve"> Our NIH grants have already been paid.</w:t>
      </w:r>
    </w:p>
    <w:p w14:paraId="25DDA0F5" w14:textId="6832BF7C" w:rsidR="002804BD" w:rsidRPr="002804BD" w:rsidRDefault="002804BD" w:rsidP="003E6B1C">
      <w:pPr>
        <w:pStyle w:val="ListParagraph"/>
        <w:numPr>
          <w:ilvl w:val="1"/>
          <w:numId w:val="20"/>
        </w:numPr>
        <w:spacing w:after="160" w:line="252" w:lineRule="auto"/>
        <w:rPr>
          <w:rStyle w:val="s1"/>
          <w:rFonts w:ascii="Times New Roman" w:hAnsi="Times New Roman"/>
          <w:szCs w:val="24"/>
          <w:u w:val="single"/>
        </w:rPr>
      </w:pPr>
      <w:r>
        <w:rPr>
          <w:rStyle w:val="s1"/>
          <w:rFonts w:ascii="Times New Roman" w:hAnsi="Times New Roman"/>
          <w:szCs w:val="24"/>
          <w:u w:val="single"/>
        </w:rPr>
        <w:lastRenderedPageBreak/>
        <w:t>Question</w:t>
      </w:r>
      <w:r>
        <w:rPr>
          <w:rStyle w:val="s1"/>
          <w:rFonts w:ascii="Times New Roman" w:hAnsi="Times New Roman"/>
          <w:szCs w:val="24"/>
        </w:rPr>
        <w:t>: Would the USG make up cuts to Georgia Tech by defunding other USG institutions?</w:t>
      </w:r>
    </w:p>
    <w:p w14:paraId="119FEE42" w14:textId="4F57FCBE" w:rsidR="003E6B1C" w:rsidRPr="002804BD" w:rsidRDefault="002804BD" w:rsidP="002804BD">
      <w:pPr>
        <w:pStyle w:val="ListParagraph"/>
        <w:numPr>
          <w:ilvl w:val="1"/>
          <w:numId w:val="20"/>
        </w:numPr>
        <w:spacing w:after="160" w:line="252" w:lineRule="auto"/>
        <w:rPr>
          <w:rStyle w:val="s1"/>
          <w:rFonts w:ascii="Times New Roman" w:hAnsi="Times New Roman"/>
          <w:szCs w:val="24"/>
          <w:u w:val="single"/>
        </w:rPr>
      </w:pPr>
      <w:r>
        <w:rPr>
          <w:rStyle w:val="s1"/>
          <w:rFonts w:ascii="Times New Roman" w:hAnsi="Times New Roman"/>
          <w:szCs w:val="24"/>
          <w:u w:val="single"/>
        </w:rPr>
        <w:t>Response (President)</w:t>
      </w:r>
      <w:r>
        <w:rPr>
          <w:rStyle w:val="s1"/>
          <w:rFonts w:ascii="Times New Roman" w:hAnsi="Times New Roman"/>
          <w:szCs w:val="24"/>
        </w:rPr>
        <w:t>: Our legislature will not make up funds that the President wanted cut.</w:t>
      </w:r>
    </w:p>
    <w:p w14:paraId="5A1851EA" w14:textId="77777777" w:rsidR="00E2799A" w:rsidRPr="00E2799A" w:rsidRDefault="00E2799A" w:rsidP="00E501D7">
      <w:pPr>
        <w:pStyle w:val="ListParagraph"/>
        <w:autoSpaceDE w:val="0"/>
        <w:autoSpaceDN w:val="0"/>
        <w:adjustRightInd w:val="0"/>
        <w:ind w:left="1440"/>
        <w:rPr>
          <w:rStyle w:val="s1"/>
          <w:rFonts w:ascii="Times New Roman" w:hAnsi="Times New Roman"/>
          <w:szCs w:val="24"/>
        </w:rPr>
      </w:pPr>
    </w:p>
    <w:p w14:paraId="0C53468C" w14:textId="2747C4B9" w:rsidR="00902BC9" w:rsidRPr="00C56029" w:rsidRDefault="00902BC9" w:rsidP="00E501D7">
      <w:pPr>
        <w:pStyle w:val="p1"/>
        <w:rPr>
          <w:rStyle w:val="s1"/>
          <w:rFonts w:ascii="Times New Roman" w:hAnsi="Times New Roman"/>
          <w:sz w:val="24"/>
          <w:szCs w:val="24"/>
        </w:rPr>
      </w:pPr>
      <w:r w:rsidRPr="00C56029">
        <w:rPr>
          <w:rStyle w:val="s1"/>
          <w:rFonts w:ascii="Times New Roman" w:hAnsi="Times New Roman"/>
          <w:b/>
          <w:bCs/>
          <w:smallCaps/>
          <w:sz w:val="24"/>
          <w:szCs w:val="24"/>
          <w:u w:val="single"/>
        </w:rPr>
        <w:t>Provost’s Report</w:t>
      </w:r>
      <w:r w:rsidR="00EA6264" w:rsidRPr="00C56029">
        <w:rPr>
          <w:rStyle w:val="s1"/>
          <w:rFonts w:ascii="Times New Roman" w:hAnsi="Times New Roman"/>
          <w:b/>
          <w:bCs/>
          <w:smallCaps/>
          <w:sz w:val="24"/>
          <w:szCs w:val="24"/>
        </w:rPr>
        <w:t xml:space="preserve"> </w:t>
      </w:r>
      <w:r w:rsidR="00BB6B0D" w:rsidRPr="00C56029">
        <w:rPr>
          <w:rStyle w:val="s1"/>
          <w:rFonts w:ascii="Times New Roman" w:hAnsi="Times New Roman"/>
          <w:b/>
          <w:bCs/>
          <w:smallCaps/>
          <w:sz w:val="24"/>
          <w:szCs w:val="24"/>
        </w:rPr>
        <w:t xml:space="preserve">— </w:t>
      </w:r>
      <w:r w:rsidR="00EA6264" w:rsidRPr="00C56029">
        <w:rPr>
          <w:rStyle w:val="s1"/>
          <w:rFonts w:ascii="Times New Roman" w:hAnsi="Times New Roman"/>
          <w:b/>
          <w:bCs/>
          <w:smallCaps/>
          <w:sz w:val="24"/>
          <w:szCs w:val="24"/>
        </w:rPr>
        <w:t xml:space="preserve">Provost </w:t>
      </w:r>
      <w:r w:rsidR="009B6986">
        <w:rPr>
          <w:rStyle w:val="s1"/>
          <w:rFonts w:ascii="Times New Roman" w:hAnsi="Times New Roman"/>
          <w:b/>
          <w:bCs/>
          <w:smallCaps/>
          <w:sz w:val="24"/>
          <w:szCs w:val="24"/>
        </w:rPr>
        <w:t>Holley Roberts</w:t>
      </w:r>
    </w:p>
    <w:p w14:paraId="7270BFE5" w14:textId="207465BC" w:rsidR="003C2709" w:rsidRDefault="003C2709" w:rsidP="00E501D7">
      <w:pPr>
        <w:pStyle w:val="p1"/>
        <w:rPr>
          <w:rStyle w:val="s1"/>
          <w:rFonts w:ascii="Times New Roman" w:hAnsi="Times New Roman"/>
          <w:sz w:val="24"/>
          <w:szCs w:val="24"/>
          <w:u w:val="single"/>
        </w:rPr>
      </w:pPr>
    </w:p>
    <w:p w14:paraId="392C582A" w14:textId="77777777" w:rsidR="00BF28AF" w:rsidRPr="00EE2616" w:rsidRDefault="00BF28AF" w:rsidP="00BF28AF">
      <w:pPr>
        <w:pStyle w:val="ListParagraph"/>
        <w:numPr>
          <w:ilvl w:val="0"/>
          <w:numId w:val="12"/>
        </w:numPr>
        <w:autoSpaceDE w:val="0"/>
        <w:autoSpaceDN w:val="0"/>
        <w:adjustRightInd w:val="0"/>
        <w:rPr>
          <w:b/>
          <w:bCs/>
          <w:smallCaps/>
          <w:szCs w:val="24"/>
          <w:u w:val="single"/>
        </w:rPr>
      </w:pPr>
      <w:bookmarkStart w:id="4" w:name="_Hlk192659820"/>
      <w:r w:rsidRPr="00EE2616">
        <w:rPr>
          <w:b/>
          <w:bCs/>
          <w:smallCaps/>
          <w:szCs w:val="24"/>
          <w:u w:val="single"/>
        </w:rPr>
        <w:t>C</w:t>
      </w:r>
      <w:r>
        <w:rPr>
          <w:b/>
          <w:bCs/>
          <w:smallCaps/>
          <w:szCs w:val="24"/>
          <w:u w:val="single"/>
        </w:rPr>
        <w:t>olleges and Library</w:t>
      </w:r>
    </w:p>
    <w:p w14:paraId="753F27E2" w14:textId="77777777" w:rsidR="00BF28AF" w:rsidRPr="00EE2616" w:rsidRDefault="00BF28AF" w:rsidP="00BF28AF">
      <w:pPr>
        <w:pStyle w:val="ListParagraph"/>
        <w:numPr>
          <w:ilvl w:val="1"/>
          <w:numId w:val="12"/>
        </w:numPr>
        <w:autoSpaceDE w:val="0"/>
        <w:autoSpaceDN w:val="0"/>
        <w:adjustRightInd w:val="0"/>
        <w:rPr>
          <w:b/>
          <w:bCs/>
          <w:smallCaps/>
          <w:szCs w:val="24"/>
        </w:rPr>
      </w:pPr>
      <w:r w:rsidRPr="00EE2616">
        <w:rPr>
          <w:b/>
          <w:bCs/>
          <w:smallCaps/>
          <w:szCs w:val="24"/>
          <w:u w:val="single"/>
        </w:rPr>
        <w:t>C</w:t>
      </w:r>
      <w:r>
        <w:rPr>
          <w:b/>
          <w:bCs/>
          <w:smallCaps/>
          <w:szCs w:val="24"/>
          <w:u w:val="single"/>
        </w:rPr>
        <w:t>ollege of Arts &amp; Sciences</w:t>
      </w:r>
    </w:p>
    <w:p w14:paraId="12EA0722" w14:textId="77777777" w:rsidR="00BF28AF" w:rsidRPr="00DF2E8E" w:rsidRDefault="00BF28AF" w:rsidP="00BF28AF">
      <w:pPr>
        <w:pStyle w:val="ListParagraph"/>
        <w:numPr>
          <w:ilvl w:val="2"/>
          <w:numId w:val="12"/>
        </w:numPr>
        <w:autoSpaceDE w:val="0"/>
        <w:autoSpaceDN w:val="0"/>
        <w:adjustRightInd w:val="0"/>
        <w:rPr>
          <w:b/>
          <w:bCs/>
          <w:szCs w:val="24"/>
        </w:rPr>
      </w:pPr>
      <w:r w:rsidRPr="00EE2616">
        <w:rPr>
          <w:b/>
          <w:bCs/>
          <w:szCs w:val="24"/>
        </w:rPr>
        <w:t>The Department of Art</w:t>
      </w:r>
      <w:r w:rsidRPr="00DF2E8E">
        <w:rPr>
          <w:szCs w:val="24"/>
        </w:rPr>
        <w:t xml:space="preserve"> is hosting their Alumni Exhibition from February 20th-March 11. </w:t>
      </w:r>
    </w:p>
    <w:p w14:paraId="37206AE9" w14:textId="77777777" w:rsidR="00BF28AF" w:rsidRPr="00DF2E8E" w:rsidRDefault="00BF28AF" w:rsidP="00BF28AF">
      <w:pPr>
        <w:pStyle w:val="ListParagraph"/>
        <w:numPr>
          <w:ilvl w:val="2"/>
          <w:numId w:val="12"/>
        </w:numPr>
        <w:autoSpaceDE w:val="0"/>
        <w:autoSpaceDN w:val="0"/>
        <w:adjustRightInd w:val="0"/>
        <w:rPr>
          <w:b/>
          <w:bCs/>
          <w:szCs w:val="24"/>
        </w:rPr>
      </w:pPr>
      <w:r>
        <w:rPr>
          <w:b/>
          <w:bCs/>
          <w:szCs w:val="24"/>
        </w:rPr>
        <w:t xml:space="preserve">Department of </w:t>
      </w:r>
      <w:r w:rsidRPr="00EE2616">
        <w:rPr>
          <w:b/>
          <w:bCs/>
          <w:szCs w:val="24"/>
        </w:rPr>
        <w:t>Biological &amp; Environmental Sciences</w:t>
      </w:r>
      <w:r w:rsidRPr="00EE2616">
        <w:rPr>
          <w:szCs w:val="24"/>
        </w:rPr>
        <w:t xml:space="preserve"> and Honors College with Tri Beta Honor Society</w:t>
      </w:r>
      <w:r w:rsidRPr="00DF2E8E">
        <w:rPr>
          <w:szCs w:val="24"/>
        </w:rPr>
        <w:t xml:space="preserve"> hosted Dr. Shea Morris Lowrey ‘18, who gave a seminar on her Insights into coronavirus induced inflammation and pathogenesis</w:t>
      </w:r>
      <w:r>
        <w:rPr>
          <w:szCs w:val="24"/>
        </w:rPr>
        <w:t xml:space="preserve"> on </w:t>
      </w:r>
      <w:r w:rsidRPr="00DF2E8E">
        <w:rPr>
          <w:szCs w:val="24"/>
        </w:rPr>
        <w:t>Feb 19</w:t>
      </w:r>
      <w:r w:rsidRPr="00EE2616">
        <w:rPr>
          <w:szCs w:val="24"/>
          <w:vertAlign w:val="superscript"/>
        </w:rPr>
        <w:t>th</w:t>
      </w:r>
      <w:r>
        <w:rPr>
          <w:szCs w:val="24"/>
        </w:rPr>
        <w:t>.</w:t>
      </w:r>
    </w:p>
    <w:p w14:paraId="71B23207" w14:textId="77777777" w:rsidR="00BF28AF" w:rsidRPr="00DF2E8E" w:rsidRDefault="00BF28AF" w:rsidP="00BF28AF">
      <w:pPr>
        <w:pStyle w:val="ListParagraph"/>
        <w:numPr>
          <w:ilvl w:val="2"/>
          <w:numId w:val="12"/>
        </w:numPr>
        <w:autoSpaceDE w:val="0"/>
        <w:autoSpaceDN w:val="0"/>
        <w:adjustRightInd w:val="0"/>
        <w:rPr>
          <w:b/>
          <w:bCs/>
          <w:szCs w:val="24"/>
        </w:rPr>
      </w:pPr>
      <w:r>
        <w:rPr>
          <w:b/>
          <w:bCs/>
          <w:szCs w:val="24"/>
        </w:rPr>
        <w:t>Department of English</w:t>
      </w:r>
      <w:r w:rsidRPr="00EE2616">
        <w:rPr>
          <w:b/>
          <w:bCs/>
          <w:szCs w:val="24"/>
        </w:rPr>
        <w:t xml:space="preserve"> </w:t>
      </w:r>
      <w:r w:rsidRPr="00EE2616">
        <w:rPr>
          <w:szCs w:val="24"/>
        </w:rPr>
        <w:t>Creative Writing Program</w:t>
      </w:r>
      <w:r w:rsidRPr="00DF2E8E">
        <w:rPr>
          <w:szCs w:val="24"/>
        </w:rPr>
        <w:t xml:space="preserve"> had a panel on publishing on Feb 20th, with editors and publishers. </w:t>
      </w:r>
    </w:p>
    <w:p w14:paraId="5C361806" w14:textId="77777777" w:rsidR="00BF28AF" w:rsidRPr="00EE2616" w:rsidRDefault="00BF28AF" w:rsidP="00BF28AF">
      <w:pPr>
        <w:pStyle w:val="ListParagraph"/>
        <w:numPr>
          <w:ilvl w:val="2"/>
          <w:numId w:val="12"/>
        </w:numPr>
        <w:autoSpaceDE w:val="0"/>
        <w:autoSpaceDN w:val="0"/>
        <w:adjustRightInd w:val="0"/>
        <w:rPr>
          <w:b/>
          <w:bCs/>
          <w:szCs w:val="24"/>
        </w:rPr>
      </w:pPr>
      <w:r>
        <w:rPr>
          <w:b/>
          <w:bCs/>
          <w:szCs w:val="24"/>
        </w:rPr>
        <w:t>Department of English</w:t>
      </w:r>
      <w:r w:rsidRPr="00EE2616">
        <w:rPr>
          <w:b/>
          <w:bCs/>
          <w:szCs w:val="24"/>
        </w:rPr>
        <w:t xml:space="preserve"> </w:t>
      </w:r>
      <w:r w:rsidRPr="00EE2616">
        <w:rPr>
          <w:szCs w:val="24"/>
        </w:rPr>
        <w:t>Creative Writing Program</w:t>
      </w:r>
      <w:r w:rsidRPr="00DF2E8E">
        <w:rPr>
          <w:szCs w:val="24"/>
        </w:rPr>
        <w:t xml:space="preserve"> hosted visiting writer Matthew Carey Salyer on Feb 24 and will be hosting Dr. James Kimbrell on March 10-11. </w:t>
      </w:r>
    </w:p>
    <w:p w14:paraId="22448429" w14:textId="77777777" w:rsidR="00BF28AF" w:rsidRPr="00DF2E8E" w:rsidRDefault="00BF28AF" w:rsidP="00BF28AF">
      <w:pPr>
        <w:pStyle w:val="ListParagraph"/>
        <w:numPr>
          <w:ilvl w:val="2"/>
          <w:numId w:val="12"/>
        </w:numPr>
        <w:autoSpaceDE w:val="0"/>
        <w:autoSpaceDN w:val="0"/>
        <w:adjustRightInd w:val="0"/>
        <w:rPr>
          <w:b/>
          <w:bCs/>
          <w:szCs w:val="24"/>
        </w:rPr>
      </w:pPr>
      <w:r w:rsidRPr="00EE2616">
        <w:rPr>
          <w:b/>
          <w:bCs/>
          <w:szCs w:val="24"/>
        </w:rPr>
        <w:t>The Department of Music</w:t>
      </w:r>
      <w:r w:rsidRPr="00DF2E8E">
        <w:rPr>
          <w:szCs w:val="24"/>
        </w:rPr>
        <w:t xml:space="preserve"> had a faculty recital on February 24.</w:t>
      </w:r>
    </w:p>
    <w:p w14:paraId="398ED48A" w14:textId="77777777" w:rsidR="00BF28AF" w:rsidRPr="00DF2E8E" w:rsidRDefault="00BF28AF" w:rsidP="00BF28AF">
      <w:pPr>
        <w:pStyle w:val="ListParagraph"/>
        <w:numPr>
          <w:ilvl w:val="2"/>
          <w:numId w:val="12"/>
        </w:numPr>
        <w:autoSpaceDE w:val="0"/>
        <w:autoSpaceDN w:val="0"/>
        <w:adjustRightInd w:val="0"/>
        <w:rPr>
          <w:b/>
          <w:bCs/>
          <w:szCs w:val="24"/>
        </w:rPr>
      </w:pPr>
      <w:r w:rsidRPr="00EE2616">
        <w:rPr>
          <w:b/>
          <w:bCs/>
          <w:szCs w:val="24"/>
        </w:rPr>
        <w:t>The Department of Music</w:t>
      </w:r>
      <w:r w:rsidRPr="00DF2E8E">
        <w:rPr>
          <w:szCs w:val="24"/>
        </w:rPr>
        <w:t xml:space="preserve"> is presenting "Jazz Jam Sessions" on March 14 at Allen</w:t>
      </w:r>
      <w:r>
        <w:rPr>
          <w:szCs w:val="24"/>
        </w:rPr>
        <w:t>’</w:t>
      </w:r>
      <w:r w:rsidRPr="00DF2E8E">
        <w:rPr>
          <w:szCs w:val="24"/>
        </w:rPr>
        <w:t>s Market and on April 15</w:t>
      </w:r>
      <w:r w:rsidRPr="00DF2E8E">
        <w:rPr>
          <w:szCs w:val="24"/>
          <w:vertAlign w:val="superscript"/>
        </w:rPr>
        <w:t>th</w:t>
      </w:r>
      <w:r w:rsidRPr="00DF2E8E">
        <w:rPr>
          <w:szCs w:val="24"/>
        </w:rPr>
        <w:t> at Amici Cafe.</w:t>
      </w:r>
    </w:p>
    <w:p w14:paraId="377C7C16" w14:textId="77777777" w:rsidR="00BF28AF" w:rsidRPr="00DF2E8E" w:rsidRDefault="00BF28AF" w:rsidP="00BF28AF">
      <w:pPr>
        <w:pStyle w:val="ListParagraph"/>
        <w:numPr>
          <w:ilvl w:val="2"/>
          <w:numId w:val="12"/>
        </w:numPr>
        <w:autoSpaceDE w:val="0"/>
        <w:autoSpaceDN w:val="0"/>
        <w:adjustRightInd w:val="0"/>
        <w:rPr>
          <w:b/>
          <w:bCs/>
          <w:szCs w:val="24"/>
        </w:rPr>
      </w:pPr>
      <w:r>
        <w:rPr>
          <w:b/>
          <w:bCs/>
          <w:szCs w:val="24"/>
        </w:rPr>
        <w:t xml:space="preserve">Department of </w:t>
      </w:r>
      <w:r w:rsidRPr="00EE2616">
        <w:rPr>
          <w:b/>
          <w:bCs/>
          <w:szCs w:val="24"/>
        </w:rPr>
        <w:t>Psychological Science</w:t>
      </w:r>
      <w:r w:rsidRPr="00DF2E8E">
        <w:rPr>
          <w:szCs w:val="24"/>
        </w:rPr>
        <w:t xml:space="preserve"> will have 30+ posters, paper presentations, and panel discussions at the 71st </w:t>
      </w:r>
      <w:r>
        <w:rPr>
          <w:szCs w:val="24"/>
        </w:rPr>
        <w:t>Annual Meeting of the Southeaster Psychological Association</w:t>
      </w:r>
      <w:r w:rsidRPr="00DF2E8E">
        <w:rPr>
          <w:szCs w:val="24"/>
        </w:rPr>
        <w:t xml:space="preserve"> in Atlanta, GA April 9, 2025 - April 12, 2025 </w:t>
      </w:r>
    </w:p>
    <w:p w14:paraId="3DB13C8C" w14:textId="77777777" w:rsidR="00BF28AF" w:rsidRPr="00DF2E8E" w:rsidRDefault="00BF28AF" w:rsidP="00BF28AF">
      <w:pPr>
        <w:pStyle w:val="ListParagraph"/>
        <w:numPr>
          <w:ilvl w:val="2"/>
          <w:numId w:val="12"/>
        </w:numPr>
        <w:autoSpaceDE w:val="0"/>
        <w:autoSpaceDN w:val="0"/>
        <w:adjustRightInd w:val="0"/>
        <w:rPr>
          <w:b/>
          <w:bCs/>
          <w:szCs w:val="24"/>
        </w:rPr>
      </w:pPr>
      <w:r w:rsidRPr="00EE2616">
        <w:rPr>
          <w:b/>
          <w:bCs/>
          <w:szCs w:val="24"/>
        </w:rPr>
        <w:t xml:space="preserve">The Department of Theatre </w:t>
      </w:r>
      <w:r>
        <w:rPr>
          <w:b/>
          <w:bCs/>
          <w:szCs w:val="24"/>
        </w:rPr>
        <w:t>&amp;</w:t>
      </w:r>
      <w:r w:rsidRPr="00EE2616">
        <w:rPr>
          <w:b/>
          <w:bCs/>
          <w:szCs w:val="24"/>
        </w:rPr>
        <w:t xml:space="preserve"> Dance</w:t>
      </w:r>
      <w:r w:rsidRPr="00DF2E8E">
        <w:rPr>
          <w:szCs w:val="24"/>
        </w:rPr>
        <w:t xml:space="preserve"> </w:t>
      </w:r>
      <w:proofErr w:type="gramStart"/>
      <w:r w:rsidRPr="00DF2E8E">
        <w:rPr>
          <w:szCs w:val="24"/>
        </w:rPr>
        <w:t>presents</w:t>
      </w:r>
      <w:proofErr w:type="gramEnd"/>
      <w:r w:rsidRPr="00DF2E8E">
        <w:rPr>
          <w:szCs w:val="24"/>
        </w:rPr>
        <w:t xml:space="preserve"> the musical </w:t>
      </w:r>
      <w:r w:rsidRPr="00EE2616">
        <w:rPr>
          <w:i/>
          <w:iCs/>
          <w:szCs w:val="24"/>
        </w:rPr>
        <w:t>Onegin</w:t>
      </w:r>
      <w:r w:rsidRPr="00DF2E8E">
        <w:rPr>
          <w:szCs w:val="24"/>
        </w:rPr>
        <w:t xml:space="preserve"> in the Russell Auditorium March 5-8th at 7:30pm and March 9</w:t>
      </w:r>
      <w:r w:rsidRPr="00DF2E8E">
        <w:rPr>
          <w:szCs w:val="24"/>
          <w:vertAlign w:val="superscript"/>
        </w:rPr>
        <w:t>th</w:t>
      </w:r>
      <w:r w:rsidRPr="00DF2E8E">
        <w:rPr>
          <w:szCs w:val="24"/>
        </w:rPr>
        <w:t> at 2pm.</w:t>
      </w:r>
    </w:p>
    <w:p w14:paraId="536C978E" w14:textId="77777777" w:rsidR="00BF28AF" w:rsidRPr="00DF2E8E" w:rsidRDefault="00BF28AF" w:rsidP="00BF28AF">
      <w:pPr>
        <w:pStyle w:val="ListParagraph"/>
        <w:numPr>
          <w:ilvl w:val="2"/>
          <w:numId w:val="12"/>
        </w:numPr>
        <w:autoSpaceDE w:val="0"/>
        <w:autoSpaceDN w:val="0"/>
        <w:adjustRightInd w:val="0"/>
        <w:rPr>
          <w:b/>
          <w:bCs/>
          <w:szCs w:val="24"/>
        </w:rPr>
      </w:pPr>
      <w:r>
        <w:rPr>
          <w:b/>
          <w:bCs/>
          <w:szCs w:val="24"/>
        </w:rPr>
        <w:t xml:space="preserve">The Science Education Center </w:t>
      </w:r>
      <w:r w:rsidRPr="00EE2616">
        <w:rPr>
          <w:szCs w:val="24"/>
        </w:rPr>
        <w:t>GCSU Regional Science Fair</w:t>
      </w:r>
      <w:r w:rsidRPr="00DF2E8E">
        <w:rPr>
          <w:szCs w:val="24"/>
        </w:rPr>
        <w:t xml:space="preserve"> for Middle and High School students was hosted by the Science Education Center including 132 projects (178 students) from 14 counties surrounding GCSU. 7 faculty members, 2 biology graduate students, 2 scientists from industry, and 1 retired educator served as professional judges. A total of 43 GCSU STEM majors served as student judges and 97 GCSU students volunteered throughout the day.  </w:t>
      </w:r>
    </w:p>
    <w:p w14:paraId="07FF147B" w14:textId="77777777" w:rsidR="00BF28AF" w:rsidRPr="00332EC4" w:rsidRDefault="00BF28AF" w:rsidP="00BF28AF">
      <w:pPr>
        <w:pStyle w:val="ListParagraph"/>
        <w:numPr>
          <w:ilvl w:val="2"/>
          <w:numId w:val="12"/>
        </w:numPr>
        <w:autoSpaceDE w:val="0"/>
        <w:autoSpaceDN w:val="0"/>
        <w:adjustRightInd w:val="0"/>
        <w:rPr>
          <w:b/>
          <w:bCs/>
          <w:szCs w:val="24"/>
        </w:rPr>
      </w:pPr>
      <w:r w:rsidRPr="00EE2616">
        <w:rPr>
          <w:b/>
          <w:bCs/>
          <w:szCs w:val="24"/>
        </w:rPr>
        <w:t>The Science Education Center</w:t>
      </w:r>
      <w:r w:rsidRPr="00DF2E8E">
        <w:rPr>
          <w:szCs w:val="24"/>
        </w:rPr>
        <w:t> will host the 8th Annual GCSU State K-5 Science and Engineering Fair on Friday, March 28th.</w:t>
      </w:r>
    </w:p>
    <w:p w14:paraId="5FC169C1" w14:textId="77777777" w:rsidR="00BF28AF" w:rsidRPr="00DF2E8E" w:rsidRDefault="00BF28AF" w:rsidP="00BF28AF">
      <w:pPr>
        <w:pStyle w:val="ListParagraph"/>
        <w:numPr>
          <w:ilvl w:val="2"/>
          <w:numId w:val="12"/>
        </w:numPr>
        <w:autoSpaceDE w:val="0"/>
        <w:autoSpaceDN w:val="0"/>
        <w:adjustRightInd w:val="0"/>
        <w:rPr>
          <w:b/>
          <w:bCs/>
          <w:szCs w:val="24"/>
        </w:rPr>
      </w:pPr>
      <w:r w:rsidRPr="00EE2616">
        <w:rPr>
          <w:b/>
          <w:bCs/>
          <w:szCs w:val="24"/>
        </w:rPr>
        <w:t>Dr. Kristina Dandy</w:t>
      </w:r>
      <w:r w:rsidRPr="00DF2E8E">
        <w:rPr>
          <w:szCs w:val="24"/>
        </w:rPr>
        <w:t xml:space="preserve"> was elected as a member at large of the executive board of the Southeastern Psychology Association (SEPA). </w:t>
      </w:r>
    </w:p>
    <w:p w14:paraId="1A02FE5D" w14:textId="77777777" w:rsidR="00BF28AF" w:rsidRPr="00DF2E8E" w:rsidRDefault="00BF28AF" w:rsidP="00BF28AF">
      <w:pPr>
        <w:pStyle w:val="ListParagraph"/>
        <w:numPr>
          <w:ilvl w:val="2"/>
          <w:numId w:val="12"/>
        </w:numPr>
        <w:autoSpaceDE w:val="0"/>
        <w:autoSpaceDN w:val="0"/>
        <w:adjustRightInd w:val="0"/>
        <w:rPr>
          <w:b/>
          <w:bCs/>
          <w:szCs w:val="24"/>
        </w:rPr>
      </w:pPr>
      <w:r w:rsidRPr="00EE2616">
        <w:rPr>
          <w:b/>
          <w:bCs/>
          <w:szCs w:val="24"/>
        </w:rPr>
        <w:t>Professor Matt Forrest</w:t>
      </w:r>
      <w:r w:rsidRPr="00DF2E8E">
        <w:rPr>
          <w:szCs w:val="24"/>
        </w:rPr>
        <w:t xml:space="preserve"> was invited to Carlow University in Pittsburgh PA March 30th- April 2, as part of their visiting artist program.</w:t>
      </w:r>
    </w:p>
    <w:p w14:paraId="7FE4E2D0" w14:textId="77777777" w:rsidR="00BF28AF" w:rsidRPr="00DF2E8E" w:rsidRDefault="00BF28AF" w:rsidP="00BF28AF">
      <w:pPr>
        <w:pStyle w:val="ListParagraph"/>
        <w:numPr>
          <w:ilvl w:val="2"/>
          <w:numId w:val="12"/>
        </w:numPr>
        <w:autoSpaceDE w:val="0"/>
        <w:autoSpaceDN w:val="0"/>
        <w:adjustRightInd w:val="0"/>
        <w:rPr>
          <w:b/>
          <w:bCs/>
          <w:szCs w:val="24"/>
        </w:rPr>
      </w:pPr>
      <w:r w:rsidRPr="00EE2616">
        <w:rPr>
          <w:b/>
          <w:bCs/>
          <w:szCs w:val="24"/>
        </w:rPr>
        <w:t xml:space="preserve">Visiting </w:t>
      </w:r>
      <w:r>
        <w:rPr>
          <w:b/>
          <w:bCs/>
          <w:szCs w:val="24"/>
        </w:rPr>
        <w:t>A</w:t>
      </w:r>
      <w:r w:rsidRPr="00EE2616">
        <w:rPr>
          <w:b/>
          <w:bCs/>
          <w:szCs w:val="24"/>
        </w:rPr>
        <w:t>rtist Joseph Guay</w:t>
      </w:r>
      <w:r w:rsidRPr="00DF2E8E">
        <w:rPr>
          <w:szCs w:val="24"/>
        </w:rPr>
        <w:t xml:space="preserve"> gave a public lecture on The Cost of War on Feb 24th.</w:t>
      </w:r>
    </w:p>
    <w:p w14:paraId="0ADE4C23" w14:textId="77777777" w:rsidR="00BF28AF" w:rsidRPr="00332EC4" w:rsidRDefault="00BF28AF" w:rsidP="00BF28AF">
      <w:pPr>
        <w:pStyle w:val="ListParagraph"/>
        <w:numPr>
          <w:ilvl w:val="2"/>
          <w:numId w:val="12"/>
        </w:numPr>
        <w:autoSpaceDE w:val="0"/>
        <w:autoSpaceDN w:val="0"/>
        <w:adjustRightInd w:val="0"/>
        <w:rPr>
          <w:b/>
          <w:bCs/>
          <w:szCs w:val="24"/>
        </w:rPr>
      </w:pPr>
      <w:r w:rsidRPr="00EE2616">
        <w:rPr>
          <w:b/>
          <w:bCs/>
          <w:szCs w:val="24"/>
        </w:rPr>
        <w:t>Dr. Tina Holmes-Davis</w:t>
      </w:r>
      <w:r w:rsidRPr="00DF2E8E">
        <w:rPr>
          <w:szCs w:val="24"/>
        </w:rPr>
        <w:t xml:space="preserve"> discussed her book </w:t>
      </w:r>
      <w:r w:rsidRPr="00EE2616">
        <w:rPr>
          <w:i/>
          <w:iCs/>
          <w:szCs w:val="24"/>
        </w:rPr>
        <w:t>Able Will Suffice</w:t>
      </w:r>
      <w:r w:rsidRPr="00DF2E8E">
        <w:rPr>
          <w:szCs w:val="24"/>
        </w:rPr>
        <w:t xml:space="preserve"> on February 26th.</w:t>
      </w:r>
    </w:p>
    <w:p w14:paraId="0D1B96E3" w14:textId="77777777" w:rsidR="00BF28AF" w:rsidRPr="00EE2616" w:rsidRDefault="00BF28AF" w:rsidP="00BF28AF">
      <w:pPr>
        <w:pStyle w:val="ListParagraph"/>
        <w:numPr>
          <w:ilvl w:val="1"/>
          <w:numId w:val="12"/>
        </w:numPr>
        <w:autoSpaceDE w:val="0"/>
        <w:autoSpaceDN w:val="0"/>
        <w:adjustRightInd w:val="0"/>
        <w:rPr>
          <w:b/>
          <w:bCs/>
          <w:smallCaps/>
          <w:szCs w:val="24"/>
        </w:rPr>
      </w:pPr>
      <w:r w:rsidRPr="00EE2616">
        <w:rPr>
          <w:b/>
          <w:bCs/>
          <w:smallCaps/>
          <w:szCs w:val="24"/>
          <w:u w:val="single"/>
        </w:rPr>
        <w:t>C</w:t>
      </w:r>
      <w:r>
        <w:rPr>
          <w:b/>
          <w:bCs/>
          <w:smallCaps/>
          <w:szCs w:val="24"/>
          <w:u w:val="single"/>
        </w:rPr>
        <w:t>ollege of Education</w:t>
      </w:r>
    </w:p>
    <w:p w14:paraId="76783078" w14:textId="77777777" w:rsidR="00BF28AF" w:rsidRPr="00DF2E8E" w:rsidRDefault="00BF28AF" w:rsidP="00BF28AF">
      <w:pPr>
        <w:pStyle w:val="ListParagraph"/>
        <w:numPr>
          <w:ilvl w:val="2"/>
          <w:numId w:val="12"/>
        </w:numPr>
        <w:autoSpaceDE w:val="0"/>
        <w:autoSpaceDN w:val="0"/>
        <w:adjustRightInd w:val="0"/>
        <w:rPr>
          <w:b/>
          <w:bCs/>
          <w:szCs w:val="24"/>
        </w:rPr>
      </w:pPr>
      <w:r w:rsidRPr="00EE2616">
        <w:rPr>
          <w:rFonts w:eastAsia="Aptos"/>
          <w:b/>
          <w:bCs/>
          <w:szCs w:val="24"/>
        </w:rPr>
        <w:t>Dr. Cynthia Alby</w:t>
      </w:r>
      <w:r w:rsidRPr="00DF2E8E">
        <w:rPr>
          <w:rFonts w:eastAsia="Aptos"/>
          <w:szCs w:val="24"/>
        </w:rPr>
        <w:t xml:space="preserve"> Omicron Delta Kappa received The </w:t>
      </w:r>
      <w:proofErr w:type="spellStart"/>
      <w:r w:rsidRPr="00DF2E8E">
        <w:rPr>
          <w:rFonts w:eastAsia="Aptos"/>
          <w:szCs w:val="24"/>
        </w:rPr>
        <w:t>Flisch</w:t>
      </w:r>
      <w:proofErr w:type="spellEnd"/>
      <w:r w:rsidRPr="00DF2E8E">
        <w:rPr>
          <w:rFonts w:eastAsia="Aptos"/>
          <w:szCs w:val="24"/>
        </w:rPr>
        <w:t xml:space="preserve">-Harris Award for Leadership in the Cause of a Liberal Education </w:t>
      </w:r>
    </w:p>
    <w:p w14:paraId="7BE859A9" w14:textId="77777777" w:rsidR="00BF28AF" w:rsidRPr="00EE2616" w:rsidRDefault="00BF28AF" w:rsidP="00BF28AF">
      <w:pPr>
        <w:pStyle w:val="ListParagraph"/>
        <w:numPr>
          <w:ilvl w:val="2"/>
          <w:numId w:val="12"/>
        </w:numPr>
        <w:autoSpaceDE w:val="0"/>
        <w:autoSpaceDN w:val="0"/>
        <w:adjustRightInd w:val="0"/>
        <w:rPr>
          <w:b/>
          <w:bCs/>
          <w:szCs w:val="24"/>
        </w:rPr>
      </w:pPr>
      <w:r w:rsidRPr="00EE2616">
        <w:rPr>
          <w:rFonts w:eastAsia="Aptos"/>
          <w:b/>
          <w:bCs/>
          <w:color w:val="000000"/>
          <w:szCs w:val="24"/>
        </w:rPr>
        <w:lastRenderedPageBreak/>
        <w:t>Drs. Linda Bradley, Alex Berglund, and Hunter Strickland</w:t>
      </w:r>
    </w:p>
    <w:p w14:paraId="1BC4A228" w14:textId="77777777" w:rsidR="00BF28AF" w:rsidRPr="00DF2E8E" w:rsidRDefault="00BF28AF" w:rsidP="00BF28AF">
      <w:pPr>
        <w:pStyle w:val="ListParagraph"/>
        <w:numPr>
          <w:ilvl w:val="3"/>
          <w:numId w:val="12"/>
        </w:numPr>
        <w:autoSpaceDE w:val="0"/>
        <w:autoSpaceDN w:val="0"/>
        <w:adjustRightInd w:val="0"/>
        <w:rPr>
          <w:b/>
          <w:bCs/>
          <w:szCs w:val="24"/>
        </w:rPr>
      </w:pPr>
      <w:r w:rsidRPr="00DF2E8E">
        <w:rPr>
          <w:rFonts w:eastAsia="Aptos"/>
          <w:szCs w:val="24"/>
        </w:rPr>
        <w:t>The new PSC Rule 505-3-.03, which includes requirements for all programs leading to certification in a Teaching (T) field and aligns with HB538 (GA Early Literacy Act) and SB211 (established GA Council on Literacy) also required EPPs to complete Action Plans, describing all EPP and program-level plans to ensure Rule 505-3-.03 standards are fully implemented in all applicable preparation programs by August 2024. On February 12, we received the evaluation and feedback of these phase II Literacy plans.</w:t>
      </w:r>
    </w:p>
    <w:p w14:paraId="618D9273" w14:textId="77777777" w:rsidR="00BF28AF" w:rsidRPr="00332EC4" w:rsidRDefault="00BF28AF" w:rsidP="00BF28AF">
      <w:pPr>
        <w:pStyle w:val="ListParagraph"/>
        <w:numPr>
          <w:ilvl w:val="3"/>
          <w:numId w:val="12"/>
        </w:numPr>
        <w:autoSpaceDE w:val="0"/>
        <w:autoSpaceDN w:val="0"/>
        <w:adjustRightInd w:val="0"/>
        <w:rPr>
          <w:b/>
          <w:bCs/>
          <w:szCs w:val="24"/>
        </w:rPr>
      </w:pPr>
      <w:r w:rsidRPr="00DF2E8E">
        <w:rPr>
          <w:rFonts w:eastAsia="Aptos"/>
          <w:szCs w:val="24"/>
        </w:rPr>
        <w:t>The scale included scores of 1 – indicating major edits and resubmission needed; 2-edits needed 3 – no further action needed</w:t>
      </w:r>
      <w:r>
        <w:rPr>
          <w:rFonts w:eastAsia="Aptos"/>
          <w:szCs w:val="24"/>
        </w:rPr>
        <w:t xml:space="preserve"> </w:t>
      </w:r>
      <w:r w:rsidRPr="00332EC4">
        <w:rPr>
          <w:rFonts w:eastAsia="Aptos"/>
          <w:szCs w:val="24"/>
        </w:rPr>
        <w:t xml:space="preserve">Linda, Alex, and Hunter’s work </w:t>
      </w:r>
      <w:r w:rsidRPr="00332EC4">
        <w:rPr>
          <w:rFonts w:eastAsia="Aptos"/>
          <w:b/>
          <w:bCs/>
          <w:szCs w:val="24"/>
        </w:rPr>
        <w:t>earned 3</w:t>
      </w:r>
      <w:r w:rsidRPr="00332EC4">
        <w:rPr>
          <w:rFonts w:eastAsia="Aptos"/>
          <w:szCs w:val="24"/>
        </w:rPr>
        <w:t xml:space="preserve"> in ALL AREAS they submitted.</w:t>
      </w:r>
    </w:p>
    <w:p w14:paraId="0F382F48" w14:textId="77777777" w:rsidR="00BF28AF" w:rsidRPr="00EE2616" w:rsidRDefault="00BF28AF" w:rsidP="00BF28AF">
      <w:pPr>
        <w:pStyle w:val="ListParagraph"/>
        <w:numPr>
          <w:ilvl w:val="2"/>
          <w:numId w:val="12"/>
        </w:numPr>
        <w:autoSpaceDE w:val="0"/>
        <w:autoSpaceDN w:val="0"/>
        <w:adjustRightInd w:val="0"/>
        <w:rPr>
          <w:b/>
          <w:bCs/>
          <w:szCs w:val="24"/>
        </w:rPr>
      </w:pPr>
      <w:r w:rsidRPr="00EE2616">
        <w:rPr>
          <w:rFonts w:eastAsia="Aptos"/>
          <w:b/>
          <w:bCs/>
          <w:szCs w:val="24"/>
        </w:rPr>
        <w:t>Dr. Rui Kang</w:t>
      </w:r>
    </w:p>
    <w:p w14:paraId="797A870A" w14:textId="77777777" w:rsidR="00BF28AF" w:rsidRPr="00DF2E8E" w:rsidRDefault="00BF28AF" w:rsidP="00BF28AF">
      <w:pPr>
        <w:pStyle w:val="ListParagraph"/>
        <w:numPr>
          <w:ilvl w:val="3"/>
          <w:numId w:val="12"/>
        </w:numPr>
        <w:autoSpaceDE w:val="0"/>
        <w:autoSpaceDN w:val="0"/>
        <w:adjustRightInd w:val="0"/>
        <w:rPr>
          <w:b/>
          <w:bCs/>
          <w:szCs w:val="24"/>
        </w:rPr>
      </w:pPr>
      <w:r w:rsidRPr="00DF2E8E">
        <w:rPr>
          <w:rFonts w:eastAsia="Aptos"/>
          <w:szCs w:val="24"/>
        </w:rPr>
        <w:t xml:space="preserve">Recently published two separate articles from her (second) </w:t>
      </w:r>
      <w:r w:rsidRPr="00DF2E8E">
        <w:rPr>
          <w:rFonts w:eastAsia="Aptos"/>
          <w:color w:val="000000"/>
          <w:szCs w:val="24"/>
        </w:rPr>
        <w:t>dissertation/Ph.D. as two separate articles:</w:t>
      </w:r>
    </w:p>
    <w:p w14:paraId="6C9B7913" w14:textId="77777777" w:rsidR="00BF28AF" w:rsidRPr="00DF2E8E" w:rsidRDefault="00BF28AF" w:rsidP="00BF28AF">
      <w:pPr>
        <w:pStyle w:val="ListParagraph"/>
        <w:numPr>
          <w:ilvl w:val="4"/>
          <w:numId w:val="12"/>
        </w:numPr>
        <w:autoSpaceDE w:val="0"/>
        <w:autoSpaceDN w:val="0"/>
        <w:adjustRightInd w:val="0"/>
        <w:rPr>
          <w:b/>
          <w:bCs/>
          <w:szCs w:val="24"/>
        </w:rPr>
      </w:pPr>
      <w:r w:rsidRPr="00DF2E8E">
        <w:rPr>
          <w:rFonts w:eastAsia="Aptos"/>
          <w:color w:val="000000"/>
          <w:szCs w:val="24"/>
        </w:rPr>
        <w:t>Preparing middle and high school preservice teachers for teaching mathematics modeling:</w:t>
      </w:r>
      <w:r w:rsidRPr="00DF2E8E">
        <w:rPr>
          <w:rFonts w:eastAsia="Aptos"/>
          <w:szCs w:val="24"/>
        </w:rPr>
        <w:t xml:space="preserve"> </w:t>
      </w:r>
      <w:r w:rsidRPr="00DF2E8E">
        <w:rPr>
          <w:rFonts w:eastAsia="Aptos"/>
          <w:color w:val="000000"/>
          <w:szCs w:val="24"/>
        </w:rPr>
        <w:t>Building curriculum vision and trust through curricular and professional noticing in the </w:t>
      </w:r>
      <w:r w:rsidRPr="00DF2E8E">
        <w:rPr>
          <w:rFonts w:eastAsia="Aptos"/>
          <w:i/>
          <w:iCs/>
          <w:color w:val="000000"/>
          <w:szCs w:val="24"/>
        </w:rPr>
        <w:t>Journal of Mathematics Teacher Education</w:t>
      </w:r>
      <w:r w:rsidRPr="00DF2E8E">
        <w:rPr>
          <w:rFonts w:eastAsia="Aptos"/>
          <w:color w:val="000000"/>
          <w:szCs w:val="24"/>
        </w:rPr>
        <w:t>.</w:t>
      </w:r>
    </w:p>
    <w:p w14:paraId="2380C437" w14:textId="77777777" w:rsidR="00BF28AF" w:rsidRPr="00DF2E8E" w:rsidRDefault="00BF28AF" w:rsidP="00BF28AF">
      <w:pPr>
        <w:pStyle w:val="ListParagraph"/>
        <w:numPr>
          <w:ilvl w:val="4"/>
          <w:numId w:val="12"/>
        </w:numPr>
        <w:autoSpaceDE w:val="0"/>
        <w:autoSpaceDN w:val="0"/>
        <w:adjustRightInd w:val="0"/>
        <w:rPr>
          <w:b/>
          <w:bCs/>
          <w:szCs w:val="24"/>
        </w:rPr>
      </w:pPr>
      <w:r w:rsidRPr="00DF2E8E">
        <w:rPr>
          <w:rFonts w:eastAsia="Aptos"/>
          <w:color w:val="000000"/>
          <w:szCs w:val="24"/>
        </w:rPr>
        <w:t>Modeling as a Context for Professional Noticing in </w:t>
      </w:r>
      <w:r w:rsidRPr="00DF2E8E">
        <w:rPr>
          <w:rFonts w:eastAsia="Aptos"/>
          <w:i/>
          <w:iCs/>
          <w:color w:val="000000"/>
          <w:szCs w:val="24"/>
        </w:rPr>
        <w:t>The Mathematics Educator.</w:t>
      </w:r>
    </w:p>
    <w:p w14:paraId="1DF444A1" w14:textId="77777777" w:rsidR="00BF28AF" w:rsidRPr="00332EC4" w:rsidRDefault="00BF28AF" w:rsidP="00BF28AF">
      <w:pPr>
        <w:pStyle w:val="ListParagraph"/>
        <w:numPr>
          <w:ilvl w:val="3"/>
          <w:numId w:val="12"/>
        </w:numPr>
        <w:autoSpaceDE w:val="0"/>
        <w:autoSpaceDN w:val="0"/>
        <w:adjustRightInd w:val="0"/>
        <w:rPr>
          <w:b/>
          <w:bCs/>
          <w:szCs w:val="24"/>
        </w:rPr>
      </w:pPr>
      <w:r w:rsidRPr="00DF2E8E">
        <w:rPr>
          <w:rFonts w:eastAsia="Aptos"/>
          <w:color w:val="000000"/>
          <w:szCs w:val="24"/>
        </w:rPr>
        <w:t xml:space="preserve">Co-authored a book: </w:t>
      </w:r>
      <w:r w:rsidRPr="00DF2E8E">
        <w:rPr>
          <w:rFonts w:eastAsia="Aptos"/>
          <w:i/>
          <w:iCs/>
          <w:color w:val="000000"/>
          <w:szCs w:val="24"/>
        </w:rPr>
        <w:t>Society, culture and STEM: A model for student engagement and teacher collaboration</w:t>
      </w:r>
      <w:r w:rsidRPr="00DF2E8E">
        <w:rPr>
          <w:rFonts w:eastAsia="Aptos"/>
          <w:color w:val="000000"/>
          <w:szCs w:val="24"/>
        </w:rPr>
        <w:t>. Rowman &amp; Littlefield</w:t>
      </w:r>
    </w:p>
    <w:p w14:paraId="3EF99560" w14:textId="77777777" w:rsidR="00BF28AF" w:rsidRPr="00332EC4" w:rsidRDefault="00BF28AF" w:rsidP="00BF28AF">
      <w:pPr>
        <w:pStyle w:val="ListParagraph"/>
        <w:numPr>
          <w:ilvl w:val="1"/>
          <w:numId w:val="12"/>
        </w:numPr>
        <w:autoSpaceDE w:val="0"/>
        <w:autoSpaceDN w:val="0"/>
        <w:adjustRightInd w:val="0"/>
        <w:rPr>
          <w:b/>
          <w:bCs/>
          <w:smallCaps/>
          <w:szCs w:val="24"/>
        </w:rPr>
      </w:pPr>
      <w:r w:rsidRPr="00332EC4">
        <w:rPr>
          <w:b/>
          <w:bCs/>
          <w:smallCaps/>
          <w:szCs w:val="24"/>
          <w:u w:val="single"/>
        </w:rPr>
        <w:t>C</w:t>
      </w:r>
      <w:r>
        <w:rPr>
          <w:b/>
          <w:bCs/>
          <w:smallCaps/>
          <w:szCs w:val="24"/>
          <w:u w:val="single"/>
        </w:rPr>
        <w:t>ollege of Health Sciences</w:t>
      </w:r>
    </w:p>
    <w:p w14:paraId="07E46942" w14:textId="77777777" w:rsidR="00BF28AF" w:rsidRPr="00DF2E8E" w:rsidRDefault="00BF28AF" w:rsidP="00BF28AF">
      <w:pPr>
        <w:pStyle w:val="ListParagraph"/>
        <w:numPr>
          <w:ilvl w:val="2"/>
          <w:numId w:val="12"/>
        </w:numPr>
        <w:autoSpaceDE w:val="0"/>
        <w:autoSpaceDN w:val="0"/>
        <w:adjustRightInd w:val="0"/>
        <w:rPr>
          <w:b/>
          <w:bCs/>
          <w:szCs w:val="24"/>
        </w:rPr>
      </w:pPr>
      <w:r w:rsidRPr="00332EC4">
        <w:rPr>
          <w:b/>
          <w:bCs/>
          <w:color w:val="000000"/>
          <w:szCs w:val="24"/>
        </w:rPr>
        <w:t>Nursing</w:t>
      </w:r>
      <w:r>
        <w:rPr>
          <w:color w:val="000000"/>
          <w:szCs w:val="24"/>
        </w:rPr>
        <w:t xml:space="preserve"> </w:t>
      </w:r>
      <w:r w:rsidRPr="00DF2E8E">
        <w:rPr>
          <w:color w:val="000000"/>
          <w:szCs w:val="24"/>
        </w:rPr>
        <w:t>There are over 1,000 fall 2025 freshman applicants that have noted they are interested in majoring in nursing.</w:t>
      </w:r>
    </w:p>
    <w:p w14:paraId="60A6B33C" w14:textId="77777777" w:rsidR="00BF28AF" w:rsidRPr="00DF2E8E" w:rsidRDefault="00BF28AF" w:rsidP="00BF28AF">
      <w:pPr>
        <w:pStyle w:val="ListParagraph"/>
        <w:numPr>
          <w:ilvl w:val="2"/>
          <w:numId w:val="12"/>
        </w:numPr>
        <w:autoSpaceDE w:val="0"/>
        <w:autoSpaceDN w:val="0"/>
        <w:adjustRightInd w:val="0"/>
        <w:rPr>
          <w:b/>
          <w:bCs/>
          <w:szCs w:val="24"/>
        </w:rPr>
      </w:pPr>
      <w:proofErr w:type="gramStart"/>
      <w:r w:rsidRPr="00332EC4">
        <w:rPr>
          <w:b/>
          <w:bCs/>
          <w:color w:val="000000"/>
          <w:szCs w:val="24"/>
        </w:rPr>
        <w:t>Public</w:t>
      </w:r>
      <w:proofErr w:type="gramEnd"/>
      <w:r w:rsidRPr="00332EC4">
        <w:rPr>
          <w:b/>
          <w:bCs/>
          <w:color w:val="000000"/>
          <w:szCs w:val="24"/>
        </w:rPr>
        <w:t xml:space="preserve"> Health</w:t>
      </w:r>
      <w:r>
        <w:rPr>
          <w:color w:val="000000"/>
          <w:szCs w:val="24"/>
        </w:rPr>
        <w:t xml:space="preserve"> </w:t>
      </w:r>
      <w:r w:rsidRPr="00DF2E8E">
        <w:rPr>
          <w:color w:val="000000"/>
          <w:szCs w:val="24"/>
        </w:rPr>
        <w:t>Faculty are currently working on a pre-clinical pathway for medicine, PT, nursing, chiropractic and others via our Public Health degree for 2026. </w:t>
      </w:r>
    </w:p>
    <w:p w14:paraId="7636EFB7" w14:textId="77777777" w:rsidR="00BF28AF" w:rsidRPr="00DF2E8E" w:rsidRDefault="00BF28AF" w:rsidP="00BF28AF">
      <w:pPr>
        <w:pStyle w:val="ListParagraph"/>
        <w:numPr>
          <w:ilvl w:val="2"/>
          <w:numId w:val="12"/>
        </w:numPr>
        <w:autoSpaceDE w:val="0"/>
        <w:autoSpaceDN w:val="0"/>
        <w:adjustRightInd w:val="0"/>
        <w:rPr>
          <w:b/>
          <w:bCs/>
          <w:szCs w:val="24"/>
        </w:rPr>
      </w:pPr>
      <w:r w:rsidRPr="00332EC4">
        <w:rPr>
          <w:b/>
          <w:bCs/>
          <w:color w:val="000000"/>
          <w:szCs w:val="24"/>
        </w:rPr>
        <w:t>Dr. Mike Martino and Dr. Jeff Turner</w:t>
      </w:r>
      <w:r w:rsidRPr="00DF2E8E">
        <w:rPr>
          <w:color w:val="000000"/>
          <w:szCs w:val="24"/>
        </w:rPr>
        <w:t xml:space="preserve"> are </w:t>
      </w:r>
      <w:proofErr w:type="gramStart"/>
      <w:r w:rsidRPr="00DF2E8E">
        <w:rPr>
          <w:color w:val="000000"/>
          <w:szCs w:val="24"/>
        </w:rPr>
        <w:t>serving</w:t>
      </w:r>
      <w:proofErr w:type="gramEnd"/>
      <w:r w:rsidRPr="00DF2E8E">
        <w:rPr>
          <w:color w:val="000000"/>
          <w:szCs w:val="24"/>
        </w:rPr>
        <w:t xml:space="preserve"> as Co-Directors of the School of Health and Human Performance. </w:t>
      </w:r>
    </w:p>
    <w:p w14:paraId="34974767" w14:textId="77777777" w:rsidR="00BF28AF" w:rsidRPr="00332EC4" w:rsidRDefault="00BF28AF" w:rsidP="00BF28AF">
      <w:pPr>
        <w:pStyle w:val="ListParagraph"/>
        <w:numPr>
          <w:ilvl w:val="1"/>
          <w:numId w:val="12"/>
        </w:numPr>
        <w:autoSpaceDE w:val="0"/>
        <w:autoSpaceDN w:val="0"/>
        <w:adjustRightInd w:val="0"/>
        <w:rPr>
          <w:b/>
          <w:bCs/>
          <w:smallCaps/>
          <w:szCs w:val="24"/>
        </w:rPr>
      </w:pPr>
      <w:r w:rsidRPr="00332EC4">
        <w:rPr>
          <w:b/>
          <w:bCs/>
          <w:smallCaps/>
          <w:szCs w:val="24"/>
          <w:u w:val="single"/>
        </w:rPr>
        <w:t>C</w:t>
      </w:r>
      <w:r>
        <w:rPr>
          <w:b/>
          <w:bCs/>
          <w:smallCaps/>
          <w:szCs w:val="24"/>
          <w:u w:val="single"/>
        </w:rPr>
        <w:t>ollege of Business &amp; Technology</w:t>
      </w:r>
    </w:p>
    <w:p w14:paraId="2A9B0114" w14:textId="77777777" w:rsidR="00BF28AF" w:rsidRPr="00332EC4" w:rsidRDefault="00BF28AF" w:rsidP="00BF28AF">
      <w:pPr>
        <w:pStyle w:val="ListParagraph"/>
        <w:numPr>
          <w:ilvl w:val="2"/>
          <w:numId w:val="12"/>
        </w:numPr>
        <w:autoSpaceDE w:val="0"/>
        <w:autoSpaceDN w:val="0"/>
        <w:adjustRightInd w:val="0"/>
        <w:rPr>
          <w:b/>
          <w:bCs/>
          <w:szCs w:val="24"/>
        </w:rPr>
      </w:pPr>
      <w:r>
        <w:rPr>
          <w:b/>
          <w:bCs/>
          <w:szCs w:val="24"/>
        </w:rPr>
        <w:t>The Department of Information Systems &amp; Computer Science</w:t>
      </w:r>
      <w:r w:rsidRPr="00332EC4">
        <w:rPr>
          <w:b/>
          <w:bCs/>
          <w:szCs w:val="24"/>
        </w:rPr>
        <w:t xml:space="preserve"> </w:t>
      </w:r>
      <w:r w:rsidRPr="00DF2E8E">
        <w:rPr>
          <w:szCs w:val="24"/>
        </w:rPr>
        <w:t xml:space="preserve">is having their study abroad kick-off event at the Halle Foundation on </w:t>
      </w:r>
      <w:r>
        <w:rPr>
          <w:szCs w:val="24"/>
        </w:rPr>
        <w:t>February 28</w:t>
      </w:r>
      <w:r w:rsidRPr="00DF2E8E">
        <w:rPr>
          <w:szCs w:val="24"/>
        </w:rPr>
        <w:t>. The Halle Foundation grant covers much of the study abroad costs for the students who will travel to Germany in May.</w:t>
      </w:r>
    </w:p>
    <w:p w14:paraId="17851AC2" w14:textId="77777777" w:rsidR="00BF28AF" w:rsidRPr="00DF2E8E" w:rsidRDefault="00BF28AF" w:rsidP="00BF28AF">
      <w:pPr>
        <w:pStyle w:val="ListParagraph"/>
        <w:numPr>
          <w:ilvl w:val="2"/>
          <w:numId w:val="12"/>
        </w:numPr>
        <w:autoSpaceDE w:val="0"/>
        <w:autoSpaceDN w:val="0"/>
        <w:adjustRightInd w:val="0"/>
        <w:rPr>
          <w:b/>
          <w:bCs/>
          <w:szCs w:val="24"/>
        </w:rPr>
      </w:pPr>
      <w:r w:rsidRPr="00332EC4">
        <w:rPr>
          <w:b/>
          <w:bCs/>
          <w:color w:val="000000"/>
          <w:szCs w:val="24"/>
        </w:rPr>
        <w:t>Atkinson Honors</w:t>
      </w:r>
      <w:r w:rsidRPr="00DF2E8E">
        <w:rPr>
          <w:color w:val="000000"/>
          <w:szCs w:val="24"/>
        </w:rPr>
        <w:t xml:space="preserve"> will be held on April 3.</w:t>
      </w:r>
    </w:p>
    <w:p w14:paraId="68604AAF" w14:textId="77777777" w:rsidR="00BF28AF" w:rsidRPr="00DF2E8E" w:rsidRDefault="00BF28AF" w:rsidP="00BF28AF">
      <w:pPr>
        <w:pStyle w:val="ListParagraph"/>
        <w:numPr>
          <w:ilvl w:val="2"/>
          <w:numId w:val="12"/>
        </w:numPr>
        <w:autoSpaceDE w:val="0"/>
        <w:autoSpaceDN w:val="0"/>
        <w:adjustRightInd w:val="0"/>
        <w:rPr>
          <w:b/>
          <w:bCs/>
          <w:szCs w:val="24"/>
        </w:rPr>
      </w:pPr>
      <w:r w:rsidRPr="00332EC4">
        <w:rPr>
          <w:b/>
          <w:bCs/>
          <w:color w:val="000000"/>
          <w:szCs w:val="24"/>
        </w:rPr>
        <w:t>Beta Alpha Psi</w:t>
      </w:r>
      <w:r w:rsidRPr="00DF2E8E">
        <w:rPr>
          <w:color w:val="000000"/>
          <w:szCs w:val="24"/>
        </w:rPr>
        <w:t xml:space="preserve"> visited the Georgia Department of Audits and Accounts in Atlanta.</w:t>
      </w:r>
    </w:p>
    <w:p w14:paraId="511DFCFB" w14:textId="77777777" w:rsidR="00BF28AF" w:rsidRPr="00DF2E8E" w:rsidRDefault="00BF28AF" w:rsidP="00BF28AF">
      <w:pPr>
        <w:pStyle w:val="ListParagraph"/>
        <w:numPr>
          <w:ilvl w:val="2"/>
          <w:numId w:val="12"/>
        </w:numPr>
        <w:autoSpaceDE w:val="0"/>
        <w:autoSpaceDN w:val="0"/>
        <w:adjustRightInd w:val="0"/>
        <w:rPr>
          <w:b/>
          <w:bCs/>
          <w:szCs w:val="24"/>
        </w:rPr>
      </w:pPr>
      <w:r>
        <w:rPr>
          <w:b/>
          <w:bCs/>
          <w:szCs w:val="24"/>
        </w:rPr>
        <w:t xml:space="preserve">Bobcat Boardroom &amp; Bobcat Trading Room </w:t>
      </w:r>
      <w:proofErr w:type="gramStart"/>
      <w:r w:rsidRPr="00DF2E8E">
        <w:rPr>
          <w:szCs w:val="24"/>
        </w:rPr>
        <w:t>The</w:t>
      </w:r>
      <w:proofErr w:type="gramEnd"/>
      <w:r w:rsidRPr="00DF2E8E">
        <w:rPr>
          <w:szCs w:val="24"/>
        </w:rPr>
        <w:t xml:space="preserve"> </w:t>
      </w:r>
      <w:proofErr w:type="spellStart"/>
      <w:r w:rsidRPr="00DF2E8E">
        <w:rPr>
          <w:szCs w:val="24"/>
        </w:rPr>
        <w:t>CoBT</w:t>
      </w:r>
      <w:proofErr w:type="spellEnd"/>
      <w:r w:rsidRPr="00DF2E8E">
        <w:rPr>
          <w:szCs w:val="24"/>
        </w:rPr>
        <w:t xml:space="preserve"> held a successful open house for the Bobcat Boardroom &amp; Bobcat Trading Room on 2/21. A huge thank you to everyone who helped with the funding and construction </w:t>
      </w:r>
      <w:proofErr w:type="gramStart"/>
      <w:r w:rsidRPr="00DF2E8E">
        <w:rPr>
          <w:szCs w:val="24"/>
        </w:rPr>
        <w:t>for</w:t>
      </w:r>
      <w:proofErr w:type="gramEnd"/>
      <w:r w:rsidRPr="00DF2E8E">
        <w:rPr>
          <w:szCs w:val="24"/>
        </w:rPr>
        <w:t xml:space="preserve"> those spaces.</w:t>
      </w:r>
    </w:p>
    <w:p w14:paraId="067F081F" w14:textId="77777777" w:rsidR="00BF28AF" w:rsidRPr="00DF2E8E" w:rsidRDefault="00BF28AF" w:rsidP="00BF28AF">
      <w:pPr>
        <w:pStyle w:val="ListParagraph"/>
        <w:numPr>
          <w:ilvl w:val="2"/>
          <w:numId w:val="12"/>
        </w:numPr>
        <w:autoSpaceDE w:val="0"/>
        <w:autoSpaceDN w:val="0"/>
        <w:adjustRightInd w:val="0"/>
        <w:rPr>
          <w:b/>
          <w:bCs/>
          <w:szCs w:val="24"/>
        </w:rPr>
      </w:pPr>
      <w:r w:rsidRPr="00332EC4">
        <w:rPr>
          <w:b/>
          <w:bCs/>
          <w:color w:val="000000"/>
          <w:szCs w:val="24"/>
        </w:rPr>
        <w:t>Economics and Finance</w:t>
      </w:r>
      <w:r>
        <w:rPr>
          <w:color w:val="000000"/>
          <w:szCs w:val="24"/>
        </w:rPr>
        <w:t xml:space="preserve"> </w:t>
      </w:r>
      <w:r w:rsidRPr="00DF2E8E">
        <w:rPr>
          <w:color w:val="000000"/>
          <w:szCs w:val="24"/>
        </w:rPr>
        <w:t>Six economics and finance majors presented research at the Academy of Economics and Finance Conference in Pensacola, FL.</w:t>
      </w:r>
    </w:p>
    <w:p w14:paraId="5267460E" w14:textId="77777777" w:rsidR="00BF28AF" w:rsidRPr="00DF2E8E" w:rsidRDefault="00BF28AF" w:rsidP="00BF28AF">
      <w:pPr>
        <w:pStyle w:val="ListParagraph"/>
        <w:numPr>
          <w:ilvl w:val="2"/>
          <w:numId w:val="12"/>
        </w:numPr>
        <w:autoSpaceDE w:val="0"/>
        <w:autoSpaceDN w:val="0"/>
        <w:adjustRightInd w:val="0"/>
        <w:rPr>
          <w:b/>
          <w:bCs/>
          <w:szCs w:val="24"/>
        </w:rPr>
      </w:pPr>
      <w:r w:rsidRPr="00332EC4">
        <w:rPr>
          <w:b/>
          <w:bCs/>
          <w:szCs w:val="24"/>
        </w:rPr>
        <w:lastRenderedPageBreak/>
        <w:t>The 2</w:t>
      </w:r>
      <w:r w:rsidRPr="00332EC4">
        <w:rPr>
          <w:b/>
          <w:bCs/>
          <w:szCs w:val="24"/>
          <w:vertAlign w:val="superscript"/>
        </w:rPr>
        <w:t>nd</w:t>
      </w:r>
      <w:r w:rsidRPr="00332EC4">
        <w:rPr>
          <w:b/>
          <w:bCs/>
          <w:szCs w:val="24"/>
        </w:rPr>
        <w:t xml:space="preserve"> Executive Forum</w:t>
      </w:r>
      <w:r w:rsidRPr="00DF2E8E">
        <w:rPr>
          <w:szCs w:val="24"/>
        </w:rPr>
        <w:t xml:space="preserve"> is being held on March 3 with Mr. Mike Ciabattoni, the </w:t>
      </w:r>
      <w:r w:rsidRPr="00DF2E8E">
        <w:rPr>
          <w:color w:val="000000"/>
          <w:szCs w:val="24"/>
        </w:rPr>
        <w:t xml:space="preserve">Managing Partner and Co-Founder of CW Holdings, LLC. Please contact </w:t>
      </w:r>
      <w:hyperlink r:id="rId14" w:history="1">
        <w:r w:rsidRPr="00DF2E8E">
          <w:rPr>
            <w:rStyle w:val="Hyperlink"/>
            <w:szCs w:val="24"/>
          </w:rPr>
          <w:t>Nancy.Finney@gcsu.edu</w:t>
        </w:r>
      </w:hyperlink>
      <w:r w:rsidRPr="00DF2E8E">
        <w:rPr>
          <w:color w:val="000000"/>
          <w:szCs w:val="24"/>
        </w:rPr>
        <w:t xml:space="preserve"> for details.</w:t>
      </w:r>
    </w:p>
    <w:p w14:paraId="5EF77B26" w14:textId="77777777" w:rsidR="00BF28AF" w:rsidRPr="00DF2E8E" w:rsidRDefault="00BF28AF" w:rsidP="00BF28AF">
      <w:pPr>
        <w:pStyle w:val="ListParagraph"/>
        <w:numPr>
          <w:ilvl w:val="2"/>
          <w:numId w:val="12"/>
        </w:numPr>
        <w:autoSpaceDE w:val="0"/>
        <w:autoSpaceDN w:val="0"/>
        <w:adjustRightInd w:val="0"/>
        <w:rPr>
          <w:b/>
          <w:bCs/>
          <w:szCs w:val="24"/>
        </w:rPr>
      </w:pPr>
      <w:r w:rsidRPr="00332EC4">
        <w:rPr>
          <w:b/>
          <w:bCs/>
          <w:szCs w:val="24"/>
        </w:rPr>
        <w:t xml:space="preserve">The </w:t>
      </w:r>
      <w:r>
        <w:rPr>
          <w:b/>
          <w:bCs/>
          <w:szCs w:val="24"/>
        </w:rPr>
        <w:t>S</w:t>
      </w:r>
      <w:r w:rsidRPr="00332EC4">
        <w:rPr>
          <w:b/>
          <w:bCs/>
          <w:szCs w:val="24"/>
        </w:rPr>
        <w:t>tudent Venture Capital Challenge</w:t>
      </w:r>
      <w:r w:rsidRPr="00DF2E8E">
        <w:rPr>
          <w:szCs w:val="24"/>
        </w:rPr>
        <w:t xml:space="preserve"> is April 16, 1-5pm. For additional information or to enter, please email </w:t>
      </w:r>
      <w:hyperlink r:id="rId15" w:history="1">
        <w:r w:rsidRPr="00DF2E8E">
          <w:rPr>
            <w:rStyle w:val="Hyperlink"/>
            <w:szCs w:val="24"/>
          </w:rPr>
          <w:t>Nicholas.Creel@gcsu.edu</w:t>
        </w:r>
      </w:hyperlink>
    </w:p>
    <w:p w14:paraId="573C4881" w14:textId="77777777" w:rsidR="00BF28AF" w:rsidRPr="004A0BE7" w:rsidRDefault="00BF28AF" w:rsidP="00BF28AF">
      <w:pPr>
        <w:pStyle w:val="ListParagraph"/>
        <w:numPr>
          <w:ilvl w:val="1"/>
          <w:numId w:val="12"/>
        </w:numPr>
        <w:autoSpaceDE w:val="0"/>
        <w:autoSpaceDN w:val="0"/>
        <w:adjustRightInd w:val="0"/>
        <w:rPr>
          <w:b/>
          <w:bCs/>
          <w:smallCaps/>
          <w:szCs w:val="24"/>
        </w:rPr>
      </w:pPr>
      <w:r w:rsidRPr="004A0BE7">
        <w:rPr>
          <w:b/>
          <w:bCs/>
          <w:smallCaps/>
          <w:szCs w:val="24"/>
          <w:u w:val="single"/>
        </w:rPr>
        <w:t>U</w:t>
      </w:r>
      <w:r>
        <w:rPr>
          <w:b/>
          <w:bCs/>
          <w:smallCaps/>
          <w:szCs w:val="24"/>
          <w:u w:val="single"/>
        </w:rPr>
        <w:t>niversity Library</w:t>
      </w:r>
    </w:p>
    <w:p w14:paraId="3EB665B0" w14:textId="77777777" w:rsidR="00BF28AF" w:rsidRPr="004A0BE7" w:rsidRDefault="00BF28AF" w:rsidP="00BF28AF">
      <w:pPr>
        <w:pStyle w:val="ListParagraph"/>
        <w:numPr>
          <w:ilvl w:val="2"/>
          <w:numId w:val="12"/>
        </w:numPr>
        <w:autoSpaceDE w:val="0"/>
        <w:autoSpaceDN w:val="0"/>
        <w:adjustRightInd w:val="0"/>
        <w:rPr>
          <w:b/>
          <w:bCs/>
          <w:szCs w:val="24"/>
        </w:rPr>
      </w:pPr>
      <w:r w:rsidRPr="004A0BE7">
        <w:rPr>
          <w:b/>
          <w:bCs/>
          <w:szCs w:val="24"/>
          <w:u w:val="single"/>
        </w:rPr>
        <w:t>New &amp; Upcoming Exhibits</w:t>
      </w:r>
    </w:p>
    <w:p w14:paraId="7667EF32" w14:textId="77777777" w:rsidR="00BF28AF" w:rsidRPr="00DF2E8E" w:rsidRDefault="00BF28AF" w:rsidP="00BF28AF">
      <w:pPr>
        <w:pStyle w:val="ListParagraph"/>
        <w:numPr>
          <w:ilvl w:val="3"/>
          <w:numId w:val="12"/>
        </w:numPr>
        <w:autoSpaceDE w:val="0"/>
        <w:autoSpaceDN w:val="0"/>
        <w:adjustRightInd w:val="0"/>
        <w:rPr>
          <w:b/>
          <w:bCs/>
          <w:szCs w:val="24"/>
        </w:rPr>
      </w:pPr>
      <w:r w:rsidRPr="004A0BE7">
        <w:rPr>
          <w:b/>
          <w:bCs/>
          <w:i/>
          <w:iCs/>
          <w:szCs w:val="24"/>
        </w:rPr>
        <w:t>Pulped: The Shocking History of the Paperback Book</w:t>
      </w:r>
      <w:r w:rsidRPr="00DF2E8E">
        <w:rPr>
          <w:szCs w:val="24"/>
        </w:rPr>
        <w:t xml:space="preserve"> Learn more about the surprising backstory of the paperback book by visiting our new Rare Book Room exhibit, or viewing the companion digital exhibit, Pulped: The Shocking History of the Paperback Book</w:t>
      </w:r>
      <w:r>
        <w:rPr>
          <w:szCs w:val="24"/>
        </w:rPr>
        <w:t xml:space="preserve">. </w:t>
      </w:r>
      <w:r w:rsidRPr="00DF2E8E">
        <w:rPr>
          <w:szCs w:val="24"/>
        </w:rPr>
        <w:t>Pulp fiction, long criticized as lowbrow and immoral, challenged social norms, promoted free expression, and influenced modern publishing, leaving a lasting impact on literature and popular culture, and played a significant role in expanding literacy and making reading accessible to the masses</w:t>
      </w:r>
    </w:p>
    <w:p w14:paraId="0C503E57" w14:textId="77777777" w:rsidR="00BF28AF" w:rsidRPr="00DF2E8E" w:rsidRDefault="00BF28AF" w:rsidP="00BF28AF">
      <w:pPr>
        <w:pStyle w:val="ListParagraph"/>
        <w:numPr>
          <w:ilvl w:val="3"/>
          <w:numId w:val="12"/>
        </w:numPr>
        <w:autoSpaceDE w:val="0"/>
        <w:autoSpaceDN w:val="0"/>
        <w:adjustRightInd w:val="0"/>
        <w:rPr>
          <w:b/>
          <w:bCs/>
          <w:szCs w:val="24"/>
        </w:rPr>
      </w:pPr>
      <w:r w:rsidRPr="004A0BE7">
        <w:rPr>
          <w:b/>
          <w:bCs/>
          <w:i/>
          <w:iCs/>
          <w:szCs w:val="24"/>
        </w:rPr>
        <w:t>Black History Month Popup Exhibit</w:t>
      </w:r>
      <w:r w:rsidRPr="00DF2E8E">
        <w:rPr>
          <w:szCs w:val="24"/>
        </w:rPr>
        <w:t xml:space="preserve"> </w:t>
      </w:r>
      <w:proofErr w:type="gramStart"/>
      <w:r w:rsidRPr="00DF2E8E">
        <w:rPr>
          <w:szCs w:val="24"/>
        </w:rPr>
        <w:t>The</w:t>
      </w:r>
      <w:proofErr w:type="gramEnd"/>
      <w:r w:rsidRPr="00DF2E8E">
        <w:rPr>
          <w:szCs w:val="24"/>
        </w:rPr>
        <w:t xml:space="preserve"> Salvation Project: Preserving Middle Georgia's Black Gospel Music, an initiative in partnership with Baylor University's Black Gospel Archive, to preserve digital audio copies of local and regional Black gospel music, so through digitization, this beautifully vibrant music will be preserved for researchers to study and more importantly, for all to enjoy and love, with a popup exhibit. Currently on display in the library, across from the Special Collections workroom and the Digital Humanities Lab is an original gospel music concert poster, circa 1970, for the 7th Anniversary Cotton Brothers gospel concert, held at the Macon Coliseum, in Macon, Ga. The Cotton Brothers are a prominent Macon, Georgia gospel ensemble with a rich recording legacy. </w:t>
      </w:r>
    </w:p>
    <w:p w14:paraId="7D7435BE" w14:textId="77777777" w:rsidR="00BF28AF" w:rsidRPr="00DF2E8E" w:rsidRDefault="00BF28AF" w:rsidP="00BF28AF">
      <w:pPr>
        <w:pStyle w:val="ListParagraph"/>
        <w:numPr>
          <w:ilvl w:val="3"/>
          <w:numId w:val="12"/>
        </w:numPr>
        <w:autoSpaceDE w:val="0"/>
        <w:autoSpaceDN w:val="0"/>
        <w:adjustRightInd w:val="0"/>
        <w:rPr>
          <w:b/>
          <w:bCs/>
          <w:szCs w:val="24"/>
        </w:rPr>
      </w:pPr>
      <w:r w:rsidRPr="004A0BE7">
        <w:rPr>
          <w:b/>
          <w:bCs/>
          <w:i/>
          <w:iCs/>
          <w:szCs w:val="24"/>
        </w:rPr>
        <w:t>Flannery O'Connor at 100</w:t>
      </w:r>
      <w:r w:rsidRPr="00DF2E8E">
        <w:rPr>
          <w:szCs w:val="24"/>
        </w:rPr>
        <w:t xml:space="preserve"> For the upcoming Flannery O'Connor at 100 </w:t>
      </w:r>
      <w:proofErr w:type="gramStart"/>
      <w:r w:rsidRPr="00DF2E8E">
        <w:rPr>
          <w:szCs w:val="24"/>
        </w:rPr>
        <w:t>celebration</w:t>
      </w:r>
      <w:proofErr w:type="gramEnd"/>
      <w:r w:rsidRPr="00DF2E8E">
        <w:rPr>
          <w:szCs w:val="24"/>
        </w:rPr>
        <w:t xml:space="preserve">, several new opportunities to investigate O'Connor further will be made available at the library. A new exhibit will be installed in the Flannery O'Connor Gallery of Southern Literary Work, located in the Special Collection Galleries in Heritage Hall, entitled O'Connor: Grotesque, Grace, Redemption, &amp; Landscape. The exhibit examines how O’Connor’s grotesque realism, spiritual reckonings, and vivid settings intertwine to create stories of redemption, judgment, and the search for meaning. Additionally, two of Flannery O'Connor's rarely seen paintings will be on display outside of the Special Collections Research Room and Rare Book </w:t>
      </w:r>
      <w:proofErr w:type="gramStart"/>
      <w:r w:rsidRPr="00DF2E8E">
        <w:rPr>
          <w:szCs w:val="24"/>
        </w:rPr>
        <w:t>Room</w:t>
      </w:r>
      <w:proofErr w:type="gramEnd"/>
      <w:r w:rsidRPr="00DF2E8E">
        <w:rPr>
          <w:szCs w:val="24"/>
        </w:rPr>
        <w:t xml:space="preserve"> the week of March 24</w:t>
      </w:r>
      <w:r w:rsidRPr="00DF2E8E">
        <w:rPr>
          <w:szCs w:val="24"/>
          <w:vertAlign w:val="superscript"/>
        </w:rPr>
        <w:t>th</w:t>
      </w:r>
    </w:p>
    <w:p w14:paraId="6E3EA551" w14:textId="77777777" w:rsidR="00BF28AF" w:rsidRPr="004A0BE7" w:rsidRDefault="00BF28AF" w:rsidP="00BF28AF">
      <w:pPr>
        <w:pStyle w:val="ListParagraph"/>
        <w:numPr>
          <w:ilvl w:val="0"/>
          <w:numId w:val="12"/>
        </w:numPr>
        <w:autoSpaceDE w:val="0"/>
        <w:autoSpaceDN w:val="0"/>
        <w:adjustRightInd w:val="0"/>
        <w:rPr>
          <w:b/>
          <w:bCs/>
          <w:smallCaps/>
          <w:szCs w:val="24"/>
          <w:u w:val="single"/>
        </w:rPr>
      </w:pPr>
      <w:r w:rsidRPr="004A0BE7">
        <w:rPr>
          <w:b/>
          <w:bCs/>
          <w:smallCaps/>
          <w:szCs w:val="24"/>
          <w:u w:val="single"/>
        </w:rPr>
        <w:t>S</w:t>
      </w:r>
      <w:r>
        <w:rPr>
          <w:b/>
          <w:bCs/>
          <w:smallCaps/>
          <w:szCs w:val="24"/>
          <w:u w:val="single"/>
        </w:rPr>
        <w:t>chools and Honors College</w:t>
      </w:r>
    </w:p>
    <w:p w14:paraId="745918D2" w14:textId="77777777" w:rsidR="00BF28AF" w:rsidRPr="004A0BE7" w:rsidRDefault="00BF28AF" w:rsidP="00BF28AF">
      <w:pPr>
        <w:pStyle w:val="ListParagraph"/>
        <w:numPr>
          <w:ilvl w:val="1"/>
          <w:numId w:val="12"/>
        </w:numPr>
        <w:autoSpaceDE w:val="0"/>
        <w:autoSpaceDN w:val="0"/>
        <w:adjustRightInd w:val="0"/>
        <w:rPr>
          <w:b/>
          <w:bCs/>
          <w:smallCaps/>
          <w:szCs w:val="24"/>
        </w:rPr>
      </w:pPr>
      <w:r w:rsidRPr="004A0BE7">
        <w:rPr>
          <w:b/>
          <w:bCs/>
          <w:smallCaps/>
          <w:szCs w:val="24"/>
          <w:u w:val="single"/>
        </w:rPr>
        <w:t>T</w:t>
      </w:r>
      <w:r>
        <w:rPr>
          <w:b/>
          <w:bCs/>
          <w:smallCaps/>
          <w:szCs w:val="24"/>
          <w:u w:val="single"/>
        </w:rPr>
        <w:t>he Graduate School</w:t>
      </w:r>
    </w:p>
    <w:p w14:paraId="191A2EFF" w14:textId="77777777" w:rsidR="00BF28AF" w:rsidRPr="00DF2E8E" w:rsidRDefault="00BF28AF" w:rsidP="00BF28AF">
      <w:pPr>
        <w:pStyle w:val="ListParagraph"/>
        <w:numPr>
          <w:ilvl w:val="2"/>
          <w:numId w:val="12"/>
        </w:numPr>
        <w:autoSpaceDE w:val="0"/>
        <w:autoSpaceDN w:val="0"/>
        <w:adjustRightInd w:val="0"/>
        <w:rPr>
          <w:b/>
          <w:bCs/>
          <w:szCs w:val="24"/>
        </w:rPr>
      </w:pPr>
      <w:r w:rsidRPr="006E4A85">
        <w:rPr>
          <w:b/>
          <w:bCs/>
          <w:szCs w:val="24"/>
        </w:rPr>
        <w:t>Graduate Admissions</w:t>
      </w:r>
      <w:r w:rsidRPr="00DF2E8E">
        <w:rPr>
          <w:szCs w:val="24"/>
        </w:rPr>
        <w:t xml:space="preserve"> will offer an application fee waiver for summer 2025 and fall 2025 enrollment, March 18 – April 1, 2025. The fee waiver will be available for all graduate programs.</w:t>
      </w:r>
    </w:p>
    <w:p w14:paraId="1C89A61C" w14:textId="77777777" w:rsidR="00BF28AF" w:rsidRPr="00DF2E8E" w:rsidRDefault="00BF28AF" w:rsidP="00BF28AF">
      <w:pPr>
        <w:pStyle w:val="ListParagraph"/>
        <w:numPr>
          <w:ilvl w:val="2"/>
          <w:numId w:val="12"/>
        </w:numPr>
        <w:autoSpaceDE w:val="0"/>
        <w:autoSpaceDN w:val="0"/>
        <w:adjustRightInd w:val="0"/>
        <w:rPr>
          <w:b/>
          <w:bCs/>
          <w:szCs w:val="24"/>
        </w:rPr>
      </w:pPr>
      <w:r w:rsidRPr="006E4A85">
        <w:rPr>
          <w:b/>
          <w:bCs/>
          <w:szCs w:val="24"/>
        </w:rPr>
        <w:t>Graduate Admissions</w:t>
      </w:r>
      <w:r w:rsidRPr="00DF2E8E">
        <w:rPr>
          <w:szCs w:val="24"/>
        </w:rPr>
        <w:t xml:space="preserve"> will offer a virtual Q&amp;A session on March 20, </w:t>
      </w:r>
      <w:proofErr w:type="gramStart"/>
      <w:r w:rsidRPr="00DF2E8E">
        <w:rPr>
          <w:szCs w:val="24"/>
        </w:rPr>
        <w:t>2025</w:t>
      </w:r>
      <w:proofErr w:type="gramEnd"/>
      <w:r w:rsidRPr="00DF2E8E">
        <w:rPr>
          <w:szCs w:val="24"/>
        </w:rPr>
        <w:t xml:space="preserve"> at 5:30pm for prospective graduate students to learn about GCSU graduate programs and the graduate admissions process.</w:t>
      </w:r>
    </w:p>
    <w:p w14:paraId="67B63FDC" w14:textId="77777777" w:rsidR="00BF28AF" w:rsidRPr="00DF2E8E" w:rsidRDefault="00BF28AF" w:rsidP="00BF28AF">
      <w:pPr>
        <w:pStyle w:val="ListParagraph"/>
        <w:numPr>
          <w:ilvl w:val="2"/>
          <w:numId w:val="12"/>
        </w:numPr>
        <w:autoSpaceDE w:val="0"/>
        <w:autoSpaceDN w:val="0"/>
        <w:adjustRightInd w:val="0"/>
        <w:rPr>
          <w:b/>
          <w:bCs/>
          <w:szCs w:val="24"/>
        </w:rPr>
      </w:pPr>
      <w:r w:rsidRPr="006E4A85">
        <w:rPr>
          <w:b/>
          <w:bCs/>
          <w:szCs w:val="24"/>
        </w:rPr>
        <w:lastRenderedPageBreak/>
        <w:t>Graduate Enrollment Management</w:t>
      </w:r>
      <w:r w:rsidRPr="00DF2E8E">
        <w:rPr>
          <w:szCs w:val="24"/>
        </w:rPr>
        <w:t xml:space="preserve"> will now be centralized and located on the first floor of Parks Hall. The area will be led by Joel Robinson, Senior Associate Vice President for Enrollment Management and Shanda Brand will serve as the Interim Director of Graduate Admissions and Enrollment Management. As of February 18, 2025</w:t>
      </w:r>
    </w:p>
    <w:p w14:paraId="55BCC3E5" w14:textId="77777777" w:rsidR="00BF28AF" w:rsidRPr="00DF2E8E" w:rsidRDefault="00BF28AF" w:rsidP="00BF28AF">
      <w:pPr>
        <w:pStyle w:val="ListParagraph"/>
        <w:numPr>
          <w:ilvl w:val="3"/>
          <w:numId w:val="12"/>
        </w:numPr>
        <w:autoSpaceDE w:val="0"/>
        <w:autoSpaceDN w:val="0"/>
        <w:adjustRightInd w:val="0"/>
        <w:rPr>
          <w:b/>
          <w:bCs/>
          <w:szCs w:val="24"/>
        </w:rPr>
      </w:pPr>
      <w:r w:rsidRPr="00DF2E8E">
        <w:rPr>
          <w:szCs w:val="24"/>
        </w:rPr>
        <w:t xml:space="preserve">Received 571 graduate admissions applications for summer 2025 enrollment, marking an increase of 65 applications compared to 506 applications received on February 18, </w:t>
      </w:r>
      <w:proofErr w:type="gramStart"/>
      <w:r w:rsidRPr="00DF2E8E">
        <w:rPr>
          <w:szCs w:val="24"/>
        </w:rPr>
        <w:t>2024</w:t>
      </w:r>
      <w:proofErr w:type="gramEnd"/>
      <w:r w:rsidRPr="00DF2E8E">
        <w:rPr>
          <w:szCs w:val="24"/>
        </w:rPr>
        <w:t xml:space="preserve"> for summer 2024 enrollment.</w:t>
      </w:r>
    </w:p>
    <w:p w14:paraId="45B41463" w14:textId="77777777" w:rsidR="00BF28AF" w:rsidRPr="00DF2E8E" w:rsidRDefault="00BF28AF" w:rsidP="00BF28AF">
      <w:pPr>
        <w:pStyle w:val="ListParagraph"/>
        <w:numPr>
          <w:ilvl w:val="3"/>
          <w:numId w:val="12"/>
        </w:numPr>
        <w:autoSpaceDE w:val="0"/>
        <w:autoSpaceDN w:val="0"/>
        <w:adjustRightInd w:val="0"/>
        <w:rPr>
          <w:b/>
          <w:bCs/>
          <w:szCs w:val="24"/>
        </w:rPr>
      </w:pPr>
      <w:r w:rsidRPr="00DF2E8E">
        <w:rPr>
          <w:szCs w:val="24"/>
        </w:rPr>
        <w:t xml:space="preserve">Received 268 graduate admissions applications for fall 2025 enrollment, marking an increase of 70 applications compared to 198 applications received on February 18, </w:t>
      </w:r>
      <w:proofErr w:type="gramStart"/>
      <w:r w:rsidRPr="00DF2E8E">
        <w:rPr>
          <w:szCs w:val="24"/>
        </w:rPr>
        <w:t>2024</w:t>
      </w:r>
      <w:proofErr w:type="gramEnd"/>
      <w:r w:rsidRPr="00DF2E8E">
        <w:rPr>
          <w:szCs w:val="24"/>
        </w:rPr>
        <w:t xml:space="preserve"> for fall 2024 enrollment.</w:t>
      </w:r>
    </w:p>
    <w:p w14:paraId="287EFEE5" w14:textId="77777777" w:rsidR="00BF28AF" w:rsidRPr="00DF2E8E" w:rsidRDefault="00BF28AF" w:rsidP="00BF28AF">
      <w:pPr>
        <w:pStyle w:val="ListParagraph"/>
        <w:numPr>
          <w:ilvl w:val="3"/>
          <w:numId w:val="12"/>
        </w:numPr>
        <w:autoSpaceDE w:val="0"/>
        <w:autoSpaceDN w:val="0"/>
        <w:adjustRightInd w:val="0"/>
        <w:rPr>
          <w:b/>
          <w:bCs/>
          <w:szCs w:val="24"/>
        </w:rPr>
      </w:pPr>
      <w:proofErr w:type="gramStart"/>
      <w:r w:rsidRPr="00DF2E8E">
        <w:rPr>
          <w:szCs w:val="24"/>
        </w:rPr>
        <w:t>Received</w:t>
      </w:r>
      <w:proofErr w:type="gramEnd"/>
      <w:r w:rsidRPr="00DF2E8E">
        <w:rPr>
          <w:szCs w:val="24"/>
        </w:rPr>
        <w:t xml:space="preserve"> 3 graduate admissions applications for spring 2026 enrollment, marking an increase of 1 application compared to 2 applications received on February 18, </w:t>
      </w:r>
      <w:proofErr w:type="gramStart"/>
      <w:r w:rsidRPr="00DF2E8E">
        <w:rPr>
          <w:szCs w:val="24"/>
        </w:rPr>
        <w:t>2024</w:t>
      </w:r>
      <w:proofErr w:type="gramEnd"/>
      <w:r w:rsidRPr="00DF2E8E">
        <w:rPr>
          <w:szCs w:val="24"/>
        </w:rPr>
        <w:t xml:space="preserve"> for spring 2025 enrollment.</w:t>
      </w:r>
    </w:p>
    <w:p w14:paraId="2B05645F" w14:textId="77777777" w:rsidR="00BF28AF" w:rsidRPr="00DF2E8E" w:rsidRDefault="00BF28AF" w:rsidP="00BF28AF">
      <w:pPr>
        <w:pStyle w:val="ListParagraph"/>
        <w:numPr>
          <w:ilvl w:val="2"/>
          <w:numId w:val="12"/>
        </w:numPr>
        <w:autoSpaceDE w:val="0"/>
        <w:autoSpaceDN w:val="0"/>
        <w:adjustRightInd w:val="0"/>
        <w:rPr>
          <w:b/>
          <w:bCs/>
          <w:szCs w:val="24"/>
        </w:rPr>
      </w:pPr>
      <w:r w:rsidRPr="006E4A85">
        <w:rPr>
          <w:b/>
          <w:bCs/>
          <w:szCs w:val="24"/>
        </w:rPr>
        <w:t>Graduate &amp; Professional Student Appreciation Week 2025</w:t>
      </w:r>
      <w:r w:rsidRPr="00DF2E8E">
        <w:rPr>
          <w:szCs w:val="24"/>
        </w:rPr>
        <w:t xml:space="preserve"> is April 14 – 18, 2025.</w:t>
      </w:r>
      <w:r w:rsidRPr="006E4A85">
        <w:rPr>
          <w:b/>
          <w:bCs/>
          <w:szCs w:val="24"/>
        </w:rPr>
        <w:t>The Graduate Research Showcase</w:t>
      </w:r>
      <w:r w:rsidRPr="00DF2E8E">
        <w:rPr>
          <w:szCs w:val="24"/>
        </w:rPr>
        <w:t xml:space="preserve"> in the institutional repository, Knowledge Box, had 14,109 downloads from 139 countries. In January 2025, the Graduate Research Showcase had 510 full-text downloads</w:t>
      </w:r>
    </w:p>
    <w:p w14:paraId="08E84770" w14:textId="77777777" w:rsidR="00BF28AF" w:rsidRPr="006E4A85" w:rsidRDefault="00BF28AF" w:rsidP="00BF28AF">
      <w:pPr>
        <w:pStyle w:val="ListParagraph"/>
        <w:numPr>
          <w:ilvl w:val="2"/>
          <w:numId w:val="12"/>
        </w:numPr>
        <w:autoSpaceDE w:val="0"/>
        <w:autoSpaceDN w:val="0"/>
        <w:adjustRightInd w:val="0"/>
        <w:rPr>
          <w:b/>
          <w:bCs/>
          <w:szCs w:val="24"/>
        </w:rPr>
      </w:pPr>
      <w:r>
        <w:rPr>
          <w:b/>
          <w:bCs/>
          <w:szCs w:val="24"/>
        </w:rPr>
        <w:t xml:space="preserve">Graduate Research Travel Grants </w:t>
      </w:r>
      <w:proofErr w:type="gramStart"/>
      <w:r w:rsidRPr="00DF2E8E">
        <w:rPr>
          <w:szCs w:val="24"/>
        </w:rPr>
        <w:t>The</w:t>
      </w:r>
      <w:proofErr w:type="gramEnd"/>
      <w:r w:rsidRPr="00DF2E8E">
        <w:rPr>
          <w:szCs w:val="24"/>
        </w:rPr>
        <w:t xml:space="preserve"> Graduate School received 12 Graduate Research Travel Grants applications from graduate students in the Biology, English, and Health and Human Performance programs, totaling $10,128 in requested funding. A second round of grants is currently under consideration.</w:t>
      </w:r>
    </w:p>
    <w:p w14:paraId="52094CA2" w14:textId="77777777" w:rsidR="00BF28AF" w:rsidRPr="006E4A85" w:rsidRDefault="00BF28AF" w:rsidP="00BF28AF">
      <w:pPr>
        <w:pStyle w:val="ListParagraph"/>
        <w:numPr>
          <w:ilvl w:val="1"/>
          <w:numId w:val="12"/>
        </w:numPr>
        <w:rPr>
          <w:b/>
          <w:bCs/>
          <w:smallCaps/>
          <w:szCs w:val="24"/>
          <w:u w:val="single"/>
        </w:rPr>
      </w:pPr>
      <w:r w:rsidRPr="006E4A85">
        <w:rPr>
          <w:b/>
          <w:bCs/>
          <w:smallCaps/>
          <w:szCs w:val="24"/>
          <w:u w:val="single"/>
        </w:rPr>
        <w:t>H</w:t>
      </w:r>
      <w:r>
        <w:rPr>
          <w:b/>
          <w:bCs/>
          <w:smallCaps/>
          <w:szCs w:val="24"/>
          <w:u w:val="single"/>
        </w:rPr>
        <w:t>onors College &amp; National Scholarships</w:t>
      </w:r>
    </w:p>
    <w:p w14:paraId="49CDBE7D" w14:textId="77777777" w:rsidR="00BF28AF" w:rsidRPr="006E4A85" w:rsidRDefault="00BF28AF" w:rsidP="00BF28AF">
      <w:pPr>
        <w:pStyle w:val="ListParagraph"/>
        <w:numPr>
          <w:ilvl w:val="2"/>
          <w:numId w:val="12"/>
        </w:numPr>
        <w:rPr>
          <w:b/>
          <w:bCs/>
          <w:szCs w:val="24"/>
        </w:rPr>
      </w:pPr>
      <w:r w:rsidRPr="006E4A85">
        <w:rPr>
          <w:b/>
          <w:bCs/>
          <w:szCs w:val="24"/>
        </w:rPr>
        <w:t>Honors College</w:t>
      </w:r>
      <w:r>
        <w:rPr>
          <w:b/>
          <w:bCs/>
          <w:szCs w:val="24"/>
        </w:rPr>
        <w:t xml:space="preserve"> </w:t>
      </w:r>
      <w:proofErr w:type="gramStart"/>
      <w:r w:rsidRPr="006E4A85">
        <w:rPr>
          <w:szCs w:val="24"/>
        </w:rPr>
        <w:t>On</w:t>
      </w:r>
      <w:proofErr w:type="gramEnd"/>
      <w:r w:rsidRPr="006E4A85">
        <w:rPr>
          <w:szCs w:val="24"/>
        </w:rPr>
        <w:t xml:space="preserve"> Feb. 21-22, eighteen GCSU Honors students participated in the Georgia Collegiate Honors Conference at Georgia Tech. They all did an excellent job presenting their scholarship, and Chloe Melton won first place in the Social Sciences category for her paper on the history of the Body Mass Index. For more information, please refer to </w:t>
      </w:r>
      <w:hyperlink r:id="rId16" w:history="1">
        <w:r w:rsidRPr="006E4A85">
          <w:rPr>
            <w:rStyle w:val="Hyperlink"/>
            <w:szCs w:val="24"/>
          </w:rPr>
          <w:t>Front Page</w:t>
        </w:r>
      </w:hyperlink>
      <w:r w:rsidRPr="006E4A85">
        <w:rPr>
          <w:szCs w:val="24"/>
        </w:rPr>
        <w:t>.</w:t>
      </w:r>
    </w:p>
    <w:p w14:paraId="7511A0DE" w14:textId="77777777" w:rsidR="00BF28AF" w:rsidRDefault="00BF28AF" w:rsidP="00BF28AF">
      <w:pPr>
        <w:pStyle w:val="ListParagraph"/>
        <w:numPr>
          <w:ilvl w:val="2"/>
          <w:numId w:val="12"/>
        </w:numPr>
        <w:rPr>
          <w:b/>
          <w:bCs/>
          <w:szCs w:val="24"/>
        </w:rPr>
      </w:pPr>
      <w:r w:rsidRPr="006E4A85">
        <w:rPr>
          <w:b/>
          <w:bCs/>
          <w:szCs w:val="24"/>
        </w:rPr>
        <w:t>National Scholarships</w:t>
      </w:r>
    </w:p>
    <w:p w14:paraId="40554E39" w14:textId="77777777" w:rsidR="00BF28AF" w:rsidRPr="006E4A85" w:rsidRDefault="00BF28AF" w:rsidP="00BF28AF">
      <w:pPr>
        <w:pStyle w:val="ListParagraph"/>
        <w:numPr>
          <w:ilvl w:val="3"/>
          <w:numId w:val="12"/>
        </w:numPr>
        <w:rPr>
          <w:b/>
          <w:bCs/>
          <w:szCs w:val="24"/>
        </w:rPr>
      </w:pPr>
      <w:r w:rsidRPr="006E4A85">
        <w:rPr>
          <w:szCs w:val="24"/>
        </w:rPr>
        <w:t>2 GCSU students were selected as semi-finalists for the Fulbright Scholarship</w:t>
      </w:r>
    </w:p>
    <w:p w14:paraId="23A6B800" w14:textId="77777777" w:rsidR="00BF28AF" w:rsidRPr="00DF2E8E" w:rsidRDefault="00BF28AF" w:rsidP="00BF28AF">
      <w:pPr>
        <w:pStyle w:val="ListParagraph"/>
        <w:numPr>
          <w:ilvl w:val="3"/>
          <w:numId w:val="12"/>
        </w:numPr>
        <w:rPr>
          <w:szCs w:val="24"/>
          <w:u w:val="single"/>
        </w:rPr>
      </w:pPr>
      <w:r w:rsidRPr="00DF2E8E">
        <w:rPr>
          <w:szCs w:val="24"/>
        </w:rPr>
        <w:t>2 GCSU students were selected as finalists for the Critical Language Scholarship</w:t>
      </w:r>
    </w:p>
    <w:p w14:paraId="4DEDA2EE" w14:textId="77777777" w:rsidR="00BF28AF" w:rsidRPr="006E4A85" w:rsidRDefault="00BF28AF" w:rsidP="00BF28AF">
      <w:pPr>
        <w:pStyle w:val="ListParagraph"/>
        <w:numPr>
          <w:ilvl w:val="1"/>
          <w:numId w:val="12"/>
        </w:numPr>
        <w:rPr>
          <w:b/>
          <w:bCs/>
          <w:smallCaps/>
          <w:szCs w:val="24"/>
          <w:u w:val="single"/>
        </w:rPr>
      </w:pPr>
      <w:r w:rsidRPr="006E4A85">
        <w:rPr>
          <w:b/>
          <w:bCs/>
          <w:smallCaps/>
          <w:szCs w:val="24"/>
          <w:u w:val="single"/>
        </w:rPr>
        <w:t>S</w:t>
      </w:r>
      <w:r>
        <w:rPr>
          <w:b/>
          <w:bCs/>
          <w:smallCaps/>
          <w:szCs w:val="24"/>
          <w:u w:val="single"/>
        </w:rPr>
        <w:t>chool of Continuing and Professional Studies</w:t>
      </w:r>
      <w:r w:rsidRPr="006E4A85">
        <w:rPr>
          <w:b/>
          <w:bCs/>
          <w:smallCaps/>
          <w:szCs w:val="24"/>
          <w:u w:val="single"/>
        </w:rPr>
        <w:t xml:space="preserve"> </w:t>
      </w:r>
    </w:p>
    <w:p w14:paraId="30905084" w14:textId="77777777" w:rsidR="00BF28AF" w:rsidRPr="00DF2E8E" w:rsidRDefault="00BF28AF" w:rsidP="00BF28AF">
      <w:pPr>
        <w:pStyle w:val="ListParagraph"/>
        <w:numPr>
          <w:ilvl w:val="2"/>
          <w:numId w:val="12"/>
        </w:numPr>
        <w:rPr>
          <w:szCs w:val="24"/>
          <w:u w:val="single"/>
        </w:rPr>
      </w:pPr>
      <w:r w:rsidRPr="00DF2E8E">
        <w:rPr>
          <w:rStyle w:val="contentpasted1"/>
          <w:rFonts w:eastAsiaTheme="minorHAnsi"/>
          <w:b/>
          <w:bCs/>
          <w:color w:val="000000"/>
          <w:szCs w:val="24"/>
          <w:bdr w:val="none" w:sz="0" w:space="0" w:color="auto" w:frame="1"/>
        </w:rPr>
        <w:t xml:space="preserve">Academic Outreach </w:t>
      </w:r>
      <w:r w:rsidRPr="00DF2E8E">
        <w:rPr>
          <w:szCs w:val="24"/>
          <w:bdr w:val="none" w:sz="0" w:space="0" w:color="auto" w:frame="1"/>
        </w:rPr>
        <w:t>Offered a GCSU Thirst for Knowledge stream monitoring and volunteered and judged at the Regional Science Fair held at GCSU.</w:t>
      </w:r>
    </w:p>
    <w:p w14:paraId="2B6D9971" w14:textId="77777777" w:rsidR="00BF28AF" w:rsidRPr="00DF2E8E" w:rsidRDefault="00BF28AF" w:rsidP="00BF28AF">
      <w:pPr>
        <w:pStyle w:val="ListParagraph"/>
        <w:numPr>
          <w:ilvl w:val="2"/>
          <w:numId w:val="12"/>
        </w:numPr>
        <w:rPr>
          <w:b/>
          <w:bCs/>
          <w:szCs w:val="24"/>
        </w:rPr>
      </w:pPr>
      <w:r w:rsidRPr="00DF2E8E">
        <w:rPr>
          <w:b/>
          <w:bCs/>
          <w:szCs w:val="24"/>
        </w:rPr>
        <w:t>Adult Learner Services</w:t>
      </w:r>
    </w:p>
    <w:p w14:paraId="26A45473" w14:textId="77777777" w:rsidR="00BF28AF" w:rsidRPr="00DF2E8E" w:rsidRDefault="00BF28AF" w:rsidP="00BF28AF">
      <w:pPr>
        <w:pStyle w:val="ListParagraph"/>
        <w:numPr>
          <w:ilvl w:val="3"/>
          <w:numId w:val="12"/>
        </w:numPr>
        <w:rPr>
          <w:rStyle w:val="contentpasted1"/>
          <w:rFonts w:eastAsiaTheme="minorHAnsi"/>
          <w:b/>
          <w:bCs/>
          <w:szCs w:val="24"/>
        </w:rPr>
      </w:pPr>
      <w:r w:rsidRPr="00A97739">
        <w:rPr>
          <w:rStyle w:val="contentpasted1"/>
          <w:rFonts w:eastAsiaTheme="minorHAnsi"/>
          <w:b/>
          <w:bCs/>
          <w:color w:val="000000"/>
          <w:szCs w:val="24"/>
          <w:bdr w:val="none" w:sz="0" w:space="0" w:color="auto" w:frame="1"/>
        </w:rPr>
        <w:t>B.S. in Special Education</w:t>
      </w:r>
      <w:r>
        <w:rPr>
          <w:rStyle w:val="contentpasted1"/>
          <w:rFonts w:eastAsiaTheme="minorHAnsi"/>
          <w:color w:val="000000"/>
          <w:szCs w:val="24"/>
          <w:bdr w:val="none" w:sz="0" w:space="0" w:color="auto" w:frame="1"/>
        </w:rPr>
        <w:t xml:space="preserve"> </w:t>
      </w:r>
      <w:proofErr w:type="gramStart"/>
      <w:r w:rsidRPr="00DF2E8E">
        <w:rPr>
          <w:rStyle w:val="contentpasted1"/>
          <w:rFonts w:eastAsiaTheme="minorHAnsi"/>
          <w:color w:val="000000"/>
          <w:szCs w:val="24"/>
          <w:bdr w:val="none" w:sz="0" w:space="0" w:color="auto" w:frame="1"/>
        </w:rPr>
        <w:t>The</w:t>
      </w:r>
      <w:proofErr w:type="gramEnd"/>
      <w:r w:rsidRPr="00DF2E8E">
        <w:rPr>
          <w:rStyle w:val="contentpasted1"/>
          <w:rFonts w:eastAsiaTheme="minorHAnsi"/>
          <w:color w:val="000000"/>
          <w:szCs w:val="24"/>
          <w:bdr w:val="none" w:sz="0" w:space="0" w:color="auto" w:frame="1"/>
        </w:rPr>
        <w:t xml:space="preserve"> SCPS is working with paraprofessionals interested in earning a B.S. in Special Education. </w:t>
      </w:r>
      <w:hyperlink r:id="rId17" w:history="1">
        <w:r w:rsidRPr="00DF2E8E">
          <w:rPr>
            <w:rStyle w:val="Hyperlink"/>
            <w:b/>
            <w:bCs/>
            <w:szCs w:val="24"/>
            <w:bdr w:val="none" w:sz="0" w:space="0" w:color="auto" w:frame="1"/>
          </w:rPr>
          <w:t>Visit our site</w:t>
        </w:r>
      </w:hyperlink>
      <w:r w:rsidRPr="00DF2E8E">
        <w:rPr>
          <w:rStyle w:val="contentpasted1"/>
          <w:rFonts w:eastAsiaTheme="minorHAnsi"/>
          <w:color w:val="000000"/>
          <w:szCs w:val="24"/>
          <w:bdr w:val="none" w:sz="0" w:space="0" w:color="auto" w:frame="1"/>
        </w:rPr>
        <w:t xml:space="preserve"> for more information.</w:t>
      </w:r>
    </w:p>
    <w:p w14:paraId="094895CC" w14:textId="77777777" w:rsidR="00BF28AF" w:rsidRPr="00DF2E8E" w:rsidRDefault="00BF28AF" w:rsidP="00BF28AF">
      <w:pPr>
        <w:pStyle w:val="ListParagraph"/>
        <w:numPr>
          <w:ilvl w:val="2"/>
          <w:numId w:val="12"/>
        </w:numPr>
        <w:rPr>
          <w:szCs w:val="24"/>
          <w:u w:val="single"/>
        </w:rPr>
      </w:pPr>
      <w:proofErr w:type="gramStart"/>
      <w:r w:rsidRPr="00DF2E8E">
        <w:rPr>
          <w:b/>
          <w:bCs/>
          <w:color w:val="000000"/>
          <w:szCs w:val="24"/>
          <w:bdr w:val="none" w:sz="0" w:space="0" w:color="auto" w:frame="1"/>
        </w:rPr>
        <w:t>Afterschool</w:t>
      </w:r>
      <w:proofErr w:type="gramEnd"/>
      <w:r w:rsidRPr="00DF2E8E">
        <w:rPr>
          <w:b/>
          <w:bCs/>
          <w:color w:val="000000"/>
          <w:szCs w:val="24"/>
          <w:bdr w:val="none" w:sz="0" w:space="0" w:color="auto" w:frame="1"/>
        </w:rPr>
        <w:t xml:space="preserve"> Achievement </w:t>
      </w:r>
      <w:proofErr w:type="gramStart"/>
      <w:r>
        <w:rPr>
          <w:b/>
          <w:bCs/>
          <w:color w:val="000000"/>
          <w:szCs w:val="24"/>
          <w:bdr w:val="none" w:sz="0" w:space="0" w:color="auto" w:frame="1"/>
        </w:rPr>
        <w:t>The</w:t>
      </w:r>
      <w:proofErr w:type="gramEnd"/>
      <w:r>
        <w:rPr>
          <w:b/>
          <w:bCs/>
          <w:color w:val="000000"/>
          <w:szCs w:val="24"/>
          <w:bdr w:val="none" w:sz="0" w:space="0" w:color="auto" w:frame="1"/>
        </w:rPr>
        <w:t xml:space="preserve"> </w:t>
      </w:r>
      <w:r w:rsidRPr="00DF2E8E">
        <w:rPr>
          <w:b/>
          <w:bCs/>
          <w:color w:val="000000"/>
          <w:szCs w:val="24"/>
          <w:bdr w:val="none" w:sz="0" w:space="0" w:color="auto" w:frame="1"/>
        </w:rPr>
        <w:t xml:space="preserve">YES Program </w:t>
      </w:r>
      <w:r w:rsidRPr="00DF2E8E">
        <w:rPr>
          <w:szCs w:val="24"/>
          <w:shd w:val="clear" w:color="auto" w:fill="FFFFFF"/>
        </w:rPr>
        <w:t>Lakeview Academy received a stellar monitoring report with one finding.</w:t>
      </w:r>
    </w:p>
    <w:p w14:paraId="40A77AAB" w14:textId="77777777" w:rsidR="00BF28AF" w:rsidRPr="00DF2E8E" w:rsidRDefault="00BF28AF" w:rsidP="00BF28AF">
      <w:pPr>
        <w:pStyle w:val="ListParagraph"/>
        <w:numPr>
          <w:ilvl w:val="2"/>
          <w:numId w:val="12"/>
        </w:numPr>
        <w:rPr>
          <w:szCs w:val="24"/>
          <w:u w:val="single"/>
        </w:rPr>
      </w:pPr>
      <w:r w:rsidRPr="00DF2E8E">
        <w:rPr>
          <w:b/>
          <w:bCs/>
          <w:szCs w:val="24"/>
        </w:rPr>
        <w:lastRenderedPageBreak/>
        <w:t xml:space="preserve">Communities in Schools Milledgeville Baldwin County </w:t>
      </w:r>
      <w:r w:rsidRPr="00DF2E8E">
        <w:rPr>
          <w:szCs w:val="24"/>
        </w:rPr>
        <w:t>Thank you to Exchange Bank for leading the Winter Coat Drive and making it a huge success.</w:t>
      </w:r>
    </w:p>
    <w:p w14:paraId="7419B780" w14:textId="77777777" w:rsidR="00BF28AF" w:rsidRPr="00DF2E8E" w:rsidRDefault="00BF28AF" w:rsidP="00BF28AF">
      <w:pPr>
        <w:pStyle w:val="ListParagraph"/>
        <w:numPr>
          <w:ilvl w:val="2"/>
          <w:numId w:val="12"/>
        </w:numPr>
        <w:rPr>
          <w:szCs w:val="24"/>
          <w:u w:val="single"/>
        </w:rPr>
      </w:pPr>
      <w:r w:rsidRPr="00DF2E8E">
        <w:rPr>
          <w:rStyle w:val="contentpasted1"/>
          <w:rFonts w:eastAsiaTheme="minorHAnsi"/>
          <w:b/>
          <w:bCs/>
          <w:color w:val="000000"/>
          <w:szCs w:val="24"/>
          <w:bdr w:val="none" w:sz="0" w:space="0" w:color="auto" w:frame="1"/>
        </w:rPr>
        <w:t xml:space="preserve">Continuing &amp; Professional Education is </w:t>
      </w:r>
      <w:hyperlink r:id="rId18" w:history="1">
        <w:r w:rsidRPr="00DF2E8E">
          <w:rPr>
            <w:rStyle w:val="Hyperlink"/>
            <w:b/>
            <w:bCs/>
            <w:szCs w:val="24"/>
          </w:rPr>
          <w:t>hiring</w:t>
        </w:r>
      </w:hyperlink>
      <w:r w:rsidRPr="00DF2E8E">
        <w:rPr>
          <w:b/>
          <w:bCs/>
          <w:color w:val="111111"/>
          <w:szCs w:val="24"/>
        </w:rPr>
        <w:t xml:space="preserve"> </w:t>
      </w:r>
      <w:r w:rsidRPr="00DF2E8E">
        <w:rPr>
          <w:color w:val="111111"/>
          <w:szCs w:val="24"/>
        </w:rPr>
        <w:t xml:space="preserve">for summer camp counselor positions. </w:t>
      </w:r>
    </w:p>
    <w:p w14:paraId="19A1B159" w14:textId="77777777" w:rsidR="00BF28AF" w:rsidRPr="00DF2E8E" w:rsidRDefault="00BF28AF" w:rsidP="00BF28AF">
      <w:pPr>
        <w:pStyle w:val="ListParagraph"/>
        <w:numPr>
          <w:ilvl w:val="3"/>
          <w:numId w:val="12"/>
        </w:numPr>
        <w:rPr>
          <w:szCs w:val="24"/>
          <w:u w:val="single"/>
        </w:rPr>
      </w:pPr>
      <w:r>
        <w:rPr>
          <w:b/>
          <w:bCs/>
          <w:color w:val="000000" w:themeColor="text1"/>
          <w:szCs w:val="24"/>
          <w:shd w:val="clear" w:color="auto" w:fill="FFFFFF"/>
        </w:rPr>
        <w:t xml:space="preserve">Baseball Lessons </w:t>
      </w:r>
      <w:r w:rsidRPr="00DF2E8E">
        <w:rPr>
          <w:color w:val="000000" w:themeColor="text1"/>
          <w:szCs w:val="24"/>
          <w:shd w:val="clear" w:color="auto" w:fill="FFFFFF"/>
        </w:rPr>
        <w:t>CPE will launch individual and small group private baseball lessons in early 2025! These lessons are designed for ages 5 and up. More information will be available soon.</w:t>
      </w:r>
    </w:p>
    <w:p w14:paraId="6B1D62F2" w14:textId="77777777" w:rsidR="00BF28AF" w:rsidRPr="00DF2E8E" w:rsidRDefault="00BF28AF" w:rsidP="00BF28AF">
      <w:pPr>
        <w:pStyle w:val="ListParagraph"/>
        <w:numPr>
          <w:ilvl w:val="3"/>
          <w:numId w:val="12"/>
        </w:numPr>
        <w:rPr>
          <w:szCs w:val="24"/>
          <w:u w:val="single"/>
        </w:rPr>
      </w:pPr>
      <w:r w:rsidRPr="00A97739">
        <w:rPr>
          <w:b/>
          <w:bCs/>
          <w:szCs w:val="24"/>
          <w:shd w:val="clear" w:color="auto" w:fill="FFFFFF"/>
        </w:rPr>
        <w:t>Workshops</w:t>
      </w:r>
      <w:r>
        <w:rPr>
          <w:szCs w:val="24"/>
          <w:shd w:val="clear" w:color="auto" w:fill="FFFFFF"/>
        </w:rPr>
        <w:t xml:space="preserve"> </w:t>
      </w:r>
      <w:r w:rsidRPr="00DF2E8E">
        <w:rPr>
          <w:szCs w:val="24"/>
          <w:shd w:val="clear" w:color="auto" w:fill="FFFFFF"/>
        </w:rPr>
        <w:t>A special thanks to Dr. Carrie Cook and Dr. Min Kim, for offering the Grant Writing workshop and Hance Patrick from GC IT for offering the online Cybersecurity workshop. Both workshops were a big success!</w:t>
      </w:r>
    </w:p>
    <w:p w14:paraId="6169BFEB" w14:textId="77777777" w:rsidR="00BF28AF" w:rsidRPr="00DF2E8E" w:rsidRDefault="00BF28AF" w:rsidP="00BF28AF">
      <w:pPr>
        <w:pStyle w:val="ListParagraph"/>
        <w:numPr>
          <w:ilvl w:val="2"/>
          <w:numId w:val="12"/>
        </w:numPr>
        <w:rPr>
          <w:szCs w:val="24"/>
          <w:u w:val="single"/>
        </w:rPr>
      </w:pPr>
      <w:r w:rsidRPr="00DF2E8E">
        <w:rPr>
          <w:b/>
          <w:bCs/>
          <w:szCs w:val="24"/>
        </w:rPr>
        <w:t>Historic Museums</w:t>
      </w:r>
    </w:p>
    <w:p w14:paraId="30F48AB1" w14:textId="77777777" w:rsidR="00BF28AF" w:rsidRPr="00DF2E8E" w:rsidRDefault="00BF28AF" w:rsidP="00BF28AF">
      <w:pPr>
        <w:pStyle w:val="ListParagraph"/>
        <w:numPr>
          <w:ilvl w:val="3"/>
          <w:numId w:val="12"/>
        </w:numPr>
        <w:rPr>
          <w:szCs w:val="24"/>
          <w:u w:val="single"/>
        </w:rPr>
      </w:pPr>
      <w:r w:rsidRPr="00A97739">
        <w:rPr>
          <w:b/>
          <w:bCs/>
          <w:szCs w:val="24"/>
        </w:rPr>
        <w:t>Andalusia Interpretive Center</w:t>
      </w:r>
      <w:r w:rsidRPr="00DF2E8E">
        <w:rPr>
          <w:szCs w:val="24"/>
        </w:rPr>
        <w:t xml:space="preserve"> receive</w:t>
      </w:r>
      <w:r>
        <w:rPr>
          <w:szCs w:val="24"/>
        </w:rPr>
        <w:t>d</w:t>
      </w:r>
      <w:r w:rsidRPr="00DF2E8E">
        <w:rPr>
          <w:szCs w:val="24"/>
        </w:rPr>
        <w:t xml:space="preserve"> a 2025 </w:t>
      </w:r>
      <w:proofErr w:type="spellStart"/>
      <w:r w:rsidRPr="00DF2E8E">
        <w:rPr>
          <w:szCs w:val="24"/>
        </w:rPr>
        <w:t>Travelblazer</w:t>
      </w:r>
      <w:proofErr w:type="spellEnd"/>
      <w:r w:rsidRPr="00DF2E8E">
        <w:rPr>
          <w:szCs w:val="24"/>
        </w:rPr>
        <w:t xml:space="preserve"> award from the Georgia Association of the Convention &amp; Visitors Bureaus during the GACVB Annual Conference. The award celebrates tourism attractions that foster innovative partnerships and collaborations while boosting economic development in the state. </w:t>
      </w:r>
    </w:p>
    <w:p w14:paraId="3079667E" w14:textId="77777777" w:rsidR="00BF28AF" w:rsidRPr="00DF2E8E" w:rsidRDefault="00BF28AF" w:rsidP="00BF28AF">
      <w:pPr>
        <w:pStyle w:val="ListParagraph"/>
        <w:numPr>
          <w:ilvl w:val="3"/>
          <w:numId w:val="12"/>
        </w:numPr>
        <w:rPr>
          <w:szCs w:val="24"/>
          <w:u w:val="single"/>
        </w:rPr>
      </w:pPr>
      <w:r w:rsidRPr="00A97739">
        <w:rPr>
          <w:b/>
          <w:bCs/>
          <w:szCs w:val="24"/>
        </w:rPr>
        <w:t>The Georgia Association of Museums</w:t>
      </w:r>
      <w:r w:rsidRPr="00DF2E8E">
        <w:rPr>
          <w:szCs w:val="24"/>
        </w:rPr>
        <w:t xml:space="preserve"> met recently on campus for their annual conference.</w:t>
      </w:r>
    </w:p>
    <w:p w14:paraId="3C5DC079" w14:textId="77777777" w:rsidR="00BF28AF" w:rsidRPr="00DF2E8E" w:rsidRDefault="00BF28AF" w:rsidP="00BF28AF">
      <w:pPr>
        <w:pStyle w:val="ListParagraph"/>
        <w:numPr>
          <w:ilvl w:val="3"/>
          <w:numId w:val="12"/>
        </w:numPr>
        <w:rPr>
          <w:szCs w:val="24"/>
          <w:u w:val="single"/>
        </w:rPr>
      </w:pPr>
      <w:r w:rsidRPr="00A97739">
        <w:rPr>
          <w:b/>
          <w:bCs/>
          <w:szCs w:val="24"/>
        </w:rPr>
        <w:t>Flannery O’Connor</w:t>
      </w:r>
      <w:r w:rsidRPr="00DF2E8E">
        <w:rPr>
          <w:szCs w:val="24"/>
        </w:rPr>
        <w:t xml:space="preserve"> is turning </w:t>
      </w:r>
      <w:r w:rsidRPr="00DF2E8E">
        <w:rPr>
          <w:b/>
          <w:bCs/>
          <w:szCs w:val="24"/>
        </w:rPr>
        <w:t xml:space="preserve">100 </w:t>
      </w:r>
      <w:r w:rsidRPr="00DF2E8E">
        <w:rPr>
          <w:szCs w:val="24"/>
        </w:rPr>
        <w:t xml:space="preserve">years old! Visit </w:t>
      </w:r>
      <w:hyperlink r:id="rId19" w:history="1">
        <w:r w:rsidRPr="00DF2E8E">
          <w:rPr>
            <w:rStyle w:val="Hyperlink"/>
            <w:b/>
            <w:bCs/>
            <w:szCs w:val="24"/>
          </w:rPr>
          <w:t>Flannery at 100</w:t>
        </w:r>
      </w:hyperlink>
      <w:r w:rsidRPr="00DF2E8E">
        <w:rPr>
          <w:b/>
          <w:bCs/>
          <w:szCs w:val="24"/>
        </w:rPr>
        <w:t xml:space="preserve"> </w:t>
      </w:r>
      <w:r w:rsidRPr="00DF2E8E">
        <w:rPr>
          <w:szCs w:val="24"/>
        </w:rPr>
        <w:t>to celebrate Flannery O’Connor’s 100</w:t>
      </w:r>
      <w:r w:rsidRPr="00DF2E8E">
        <w:rPr>
          <w:szCs w:val="24"/>
          <w:vertAlign w:val="superscript"/>
        </w:rPr>
        <w:t>th</w:t>
      </w:r>
      <w:r w:rsidRPr="00DF2E8E">
        <w:rPr>
          <w:szCs w:val="24"/>
        </w:rPr>
        <w:t xml:space="preserve"> Birthday! Join us for a screening of the film</w:t>
      </w:r>
      <w:r w:rsidRPr="00DF2E8E">
        <w:rPr>
          <w:b/>
          <w:bCs/>
          <w:i/>
          <w:iCs/>
          <w:szCs w:val="24"/>
        </w:rPr>
        <w:t xml:space="preserve"> Wildcat</w:t>
      </w:r>
      <w:r w:rsidRPr="00DF2E8E">
        <w:rPr>
          <w:b/>
          <w:bCs/>
          <w:szCs w:val="24"/>
        </w:rPr>
        <w:t xml:space="preserve">. </w:t>
      </w:r>
      <w:r w:rsidRPr="00DF2E8E">
        <w:rPr>
          <w:szCs w:val="24"/>
        </w:rPr>
        <w:t xml:space="preserve">Meet Producers, Mary Rogers &amp; Joe Goodman, Friday, March 28, 8:00 p.m. Russell Auditorium. </w:t>
      </w:r>
      <w:r w:rsidRPr="00DF2E8E">
        <w:rPr>
          <w:i/>
          <w:iCs/>
          <w:szCs w:val="24"/>
        </w:rPr>
        <w:t xml:space="preserve">This event </w:t>
      </w:r>
      <w:proofErr w:type="gramStart"/>
      <w:r w:rsidRPr="00DF2E8E">
        <w:rPr>
          <w:i/>
          <w:iCs/>
          <w:szCs w:val="24"/>
        </w:rPr>
        <w:t>part</w:t>
      </w:r>
      <w:proofErr w:type="gramEnd"/>
      <w:r w:rsidRPr="00DF2E8E">
        <w:rPr>
          <w:i/>
          <w:iCs/>
          <w:szCs w:val="24"/>
        </w:rPr>
        <w:t xml:space="preserve"> of the Flannery at 100 celebrations.</w:t>
      </w:r>
    </w:p>
    <w:p w14:paraId="73ADAD7B" w14:textId="77777777" w:rsidR="00BF28AF" w:rsidRPr="00DF2E8E" w:rsidRDefault="00BF28AF" w:rsidP="00BF28AF">
      <w:pPr>
        <w:pStyle w:val="ListParagraph"/>
        <w:numPr>
          <w:ilvl w:val="2"/>
          <w:numId w:val="12"/>
        </w:numPr>
        <w:textAlignment w:val="baseline"/>
        <w:rPr>
          <w:rStyle w:val="contentpasted1"/>
          <w:rFonts w:eastAsiaTheme="minorHAnsi"/>
          <w:b/>
          <w:bCs/>
          <w:color w:val="000000"/>
          <w:szCs w:val="24"/>
          <w:bdr w:val="none" w:sz="0" w:space="0" w:color="auto" w:frame="1"/>
        </w:rPr>
      </w:pPr>
      <w:r w:rsidRPr="00DF2E8E">
        <w:rPr>
          <w:rStyle w:val="contentpasted1"/>
          <w:rFonts w:eastAsiaTheme="minorHAnsi"/>
          <w:b/>
          <w:bCs/>
          <w:color w:val="000000"/>
          <w:szCs w:val="24"/>
          <w:bdr w:val="none" w:sz="0" w:space="0" w:color="auto" w:frame="1"/>
        </w:rPr>
        <w:t>School of Continuing &amp; Professional Studies</w:t>
      </w:r>
    </w:p>
    <w:p w14:paraId="68E54B7B" w14:textId="77777777" w:rsidR="00BF28AF" w:rsidRPr="00DF2E8E" w:rsidRDefault="00BF28AF" w:rsidP="00BF28AF">
      <w:pPr>
        <w:pStyle w:val="ListParagraph"/>
        <w:numPr>
          <w:ilvl w:val="3"/>
          <w:numId w:val="12"/>
        </w:numPr>
        <w:textAlignment w:val="baseline"/>
        <w:rPr>
          <w:rStyle w:val="contentpasted1"/>
          <w:rFonts w:eastAsiaTheme="minorHAnsi"/>
          <w:b/>
          <w:bCs/>
          <w:color w:val="000000"/>
          <w:szCs w:val="24"/>
          <w:bdr w:val="none" w:sz="0" w:space="0" w:color="auto" w:frame="1"/>
        </w:rPr>
      </w:pPr>
      <w:r>
        <w:rPr>
          <w:rStyle w:val="contentpasted1"/>
          <w:rFonts w:eastAsiaTheme="minorHAnsi"/>
          <w:b/>
          <w:bCs/>
          <w:color w:val="000000"/>
          <w:szCs w:val="24"/>
          <w:bdr w:val="none" w:sz="0" w:space="0" w:color="auto" w:frame="1"/>
        </w:rPr>
        <w:t xml:space="preserve">Dr. Kristina Dandy </w:t>
      </w:r>
      <w:r w:rsidRPr="00DF2E8E">
        <w:rPr>
          <w:rStyle w:val="contentpasted1"/>
          <w:rFonts w:eastAsiaTheme="minorHAnsi"/>
          <w:color w:val="000000"/>
          <w:szCs w:val="24"/>
          <w:bdr w:val="none" w:sz="0" w:space="0" w:color="auto" w:frame="1"/>
        </w:rPr>
        <w:t>A special thanks to Dr. Kristina Dandy for leading the members of the Milledgeville Chamber of Commerce on how to apply operant learning principles in the workplace.</w:t>
      </w:r>
    </w:p>
    <w:p w14:paraId="3F8D9B01" w14:textId="77777777" w:rsidR="00BF28AF" w:rsidRPr="00DF2E8E" w:rsidRDefault="00BF28AF" w:rsidP="00BF28AF">
      <w:pPr>
        <w:pStyle w:val="ListParagraph"/>
        <w:numPr>
          <w:ilvl w:val="3"/>
          <w:numId w:val="12"/>
        </w:numPr>
        <w:textAlignment w:val="baseline"/>
        <w:rPr>
          <w:rStyle w:val="contentpasted1"/>
          <w:rFonts w:eastAsiaTheme="minorHAnsi"/>
          <w:b/>
          <w:bCs/>
          <w:color w:val="000000"/>
          <w:szCs w:val="24"/>
          <w:bdr w:val="none" w:sz="0" w:space="0" w:color="auto" w:frame="1"/>
        </w:rPr>
      </w:pPr>
      <w:r w:rsidRPr="00A97739">
        <w:rPr>
          <w:rStyle w:val="contentpasted1"/>
          <w:rFonts w:eastAsiaTheme="minorHAnsi"/>
          <w:b/>
          <w:bCs/>
          <w:color w:val="000000"/>
          <w:szCs w:val="24"/>
          <w:bdr w:val="none" w:sz="0" w:space="0" w:color="auto" w:frame="1"/>
        </w:rPr>
        <w:t>Dr. Harold Mock</w:t>
      </w:r>
      <w:r w:rsidRPr="00DF2E8E">
        <w:rPr>
          <w:rStyle w:val="contentpasted1"/>
          <w:rFonts w:eastAsiaTheme="minorHAnsi"/>
          <w:color w:val="000000"/>
          <w:szCs w:val="24"/>
          <w:bdr w:val="none" w:sz="0" w:space="0" w:color="auto" w:frame="1"/>
        </w:rPr>
        <w:t xml:space="preserve"> will present workforce trends to the members of the Milledgeville Chamber of Commerce on March 20th at 9 a.m.</w:t>
      </w:r>
    </w:p>
    <w:p w14:paraId="36804FBA" w14:textId="77777777" w:rsidR="00BF28AF" w:rsidRPr="00DF2E8E" w:rsidRDefault="00BF28AF" w:rsidP="00BF28AF">
      <w:pPr>
        <w:pStyle w:val="ListParagraph"/>
        <w:numPr>
          <w:ilvl w:val="3"/>
          <w:numId w:val="12"/>
        </w:numPr>
        <w:textAlignment w:val="baseline"/>
        <w:rPr>
          <w:rStyle w:val="contentpasted1"/>
          <w:rFonts w:eastAsiaTheme="minorHAnsi"/>
          <w:b/>
          <w:bCs/>
          <w:color w:val="000000"/>
          <w:szCs w:val="24"/>
          <w:bdr w:val="none" w:sz="0" w:space="0" w:color="auto" w:frame="1"/>
        </w:rPr>
      </w:pPr>
      <w:r w:rsidRPr="00DF2E8E">
        <w:rPr>
          <w:rStyle w:val="contentpasted1"/>
          <w:rFonts w:eastAsiaTheme="minorHAnsi"/>
          <w:b/>
          <w:bCs/>
          <w:color w:val="000000"/>
          <w:szCs w:val="24"/>
          <w:bdr w:val="none" w:sz="0" w:space="0" w:color="auto" w:frame="1"/>
        </w:rPr>
        <w:t>Spring Documentary Film Series</w:t>
      </w:r>
    </w:p>
    <w:p w14:paraId="737F6EA8" w14:textId="77777777" w:rsidR="00BF28AF" w:rsidRPr="00DF2E8E" w:rsidRDefault="00BF28AF" w:rsidP="00BF28AF">
      <w:pPr>
        <w:pStyle w:val="ListParagraph"/>
        <w:numPr>
          <w:ilvl w:val="4"/>
          <w:numId w:val="12"/>
        </w:numPr>
        <w:textAlignment w:val="baseline"/>
        <w:rPr>
          <w:rStyle w:val="contentpasted1"/>
          <w:rFonts w:eastAsiaTheme="minorHAnsi"/>
          <w:b/>
          <w:bCs/>
          <w:color w:val="000000"/>
          <w:szCs w:val="24"/>
          <w:bdr w:val="none" w:sz="0" w:space="0" w:color="auto" w:frame="1"/>
        </w:rPr>
      </w:pPr>
      <w:r w:rsidRPr="00DF2E8E">
        <w:rPr>
          <w:rStyle w:val="contentpasted1"/>
          <w:rFonts w:eastAsiaTheme="minorHAnsi"/>
          <w:color w:val="000000"/>
          <w:szCs w:val="24"/>
          <w:bdr w:val="none" w:sz="0" w:space="0" w:color="auto" w:frame="1"/>
        </w:rPr>
        <w:t xml:space="preserve">In collaboration with the School of Continuing &amp; Professional Studies, The College of Arts &amp; Sciences, the Department of Math, the Department of Sociology, the College of Education, Student Life, and the </w:t>
      </w:r>
      <w:r>
        <w:rPr>
          <w:rStyle w:val="contentpasted1"/>
          <w:rFonts w:eastAsiaTheme="minorHAnsi"/>
          <w:color w:val="000000"/>
          <w:szCs w:val="24"/>
          <w:bdr w:val="none" w:sz="0" w:space="0" w:color="auto" w:frame="1"/>
        </w:rPr>
        <w:t>P</w:t>
      </w:r>
      <w:r w:rsidRPr="00DF2E8E">
        <w:rPr>
          <w:rStyle w:val="contentpasted1"/>
          <w:rFonts w:eastAsiaTheme="minorHAnsi"/>
          <w:color w:val="000000"/>
          <w:szCs w:val="24"/>
          <w:bdr w:val="none" w:sz="0" w:space="0" w:color="auto" w:frame="1"/>
        </w:rPr>
        <w:t xml:space="preserve">rovost’s </w:t>
      </w:r>
      <w:r>
        <w:rPr>
          <w:rStyle w:val="contentpasted1"/>
          <w:rFonts w:eastAsiaTheme="minorHAnsi"/>
          <w:color w:val="000000"/>
          <w:szCs w:val="24"/>
          <w:bdr w:val="none" w:sz="0" w:space="0" w:color="auto" w:frame="1"/>
        </w:rPr>
        <w:t>O</w:t>
      </w:r>
      <w:r w:rsidRPr="00DF2E8E">
        <w:rPr>
          <w:rStyle w:val="contentpasted1"/>
          <w:rFonts w:eastAsiaTheme="minorHAnsi"/>
          <w:color w:val="000000"/>
          <w:szCs w:val="24"/>
          <w:bdr w:val="none" w:sz="0" w:space="0" w:color="auto" w:frame="1"/>
        </w:rPr>
        <w:t>ffice</w:t>
      </w:r>
      <w:r>
        <w:rPr>
          <w:rStyle w:val="contentpasted1"/>
          <w:rFonts w:eastAsiaTheme="minorHAnsi"/>
          <w:color w:val="000000"/>
          <w:szCs w:val="24"/>
          <w:bdr w:val="none" w:sz="0" w:space="0" w:color="auto" w:frame="1"/>
        </w:rPr>
        <w:t>,</w:t>
      </w:r>
      <w:r w:rsidRPr="00DF2E8E">
        <w:rPr>
          <w:rStyle w:val="contentpasted1"/>
          <w:rFonts w:eastAsiaTheme="minorHAnsi"/>
          <w:color w:val="000000"/>
          <w:szCs w:val="24"/>
          <w:bdr w:val="none" w:sz="0" w:space="0" w:color="auto" w:frame="1"/>
        </w:rPr>
        <w:t xml:space="preserve"> we invite faculty, staff, students, and the community to join us for the following documentaries.</w:t>
      </w:r>
    </w:p>
    <w:p w14:paraId="7AC505EF" w14:textId="77777777" w:rsidR="00BF28AF" w:rsidRPr="00DF2E8E" w:rsidRDefault="00BF28AF" w:rsidP="00BF28AF">
      <w:pPr>
        <w:pStyle w:val="ListParagraph"/>
        <w:numPr>
          <w:ilvl w:val="5"/>
          <w:numId w:val="12"/>
        </w:numPr>
        <w:textAlignment w:val="baseline"/>
        <w:rPr>
          <w:b/>
          <w:bCs/>
          <w:color w:val="000000"/>
          <w:szCs w:val="24"/>
          <w:bdr w:val="none" w:sz="0" w:space="0" w:color="auto" w:frame="1"/>
        </w:rPr>
      </w:pPr>
      <w:r w:rsidRPr="00A97739">
        <w:rPr>
          <w:rStyle w:val="contentpasted1"/>
          <w:rFonts w:eastAsiaTheme="minorHAnsi"/>
          <w:i/>
          <w:iCs/>
          <w:color w:val="000000"/>
          <w:szCs w:val="24"/>
          <w:bdr w:val="none" w:sz="0" w:space="0" w:color="auto" w:frame="1"/>
        </w:rPr>
        <w:t>The Cost of Caring</w:t>
      </w:r>
      <w:r w:rsidRPr="00DF2E8E">
        <w:rPr>
          <w:rStyle w:val="contentpasted1"/>
          <w:rFonts w:eastAsiaTheme="minorHAnsi"/>
          <w:b/>
          <w:bCs/>
          <w:color w:val="000000"/>
          <w:szCs w:val="24"/>
          <w:bdr w:val="none" w:sz="0" w:space="0" w:color="auto" w:frame="1"/>
        </w:rPr>
        <w:t xml:space="preserve"> </w:t>
      </w:r>
      <w:r w:rsidRPr="00DF2E8E">
        <w:rPr>
          <w:rStyle w:val="contentpasted1"/>
          <w:rFonts w:eastAsiaTheme="minorHAnsi"/>
          <w:color w:val="000000"/>
          <w:szCs w:val="24"/>
          <w:bdr w:val="none" w:sz="0" w:space="0" w:color="auto" w:frame="1"/>
        </w:rPr>
        <w:t>A</w:t>
      </w:r>
      <w:r w:rsidRPr="00DF2E8E">
        <w:rPr>
          <w:szCs w:val="24"/>
        </w:rPr>
        <w:t xml:space="preserve"> documentary about the high incidence of veterinarian suicide rates in the United States and specifically how to help stop this crisis. Participate in a panel discussion with the filmmakers, Marie and Frank Barnas and General Vet practitioner, Dr. Mike Chapman. Tuesday, March 4, 5:30 – 7 p.m., A&amp;S Auditorium.</w:t>
      </w:r>
    </w:p>
    <w:p w14:paraId="73819908" w14:textId="77777777" w:rsidR="00BF28AF" w:rsidRPr="00DF2E8E" w:rsidRDefault="00BF28AF" w:rsidP="00BF28AF">
      <w:pPr>
        <w:pStyle w:val="ListParagraph"/>
        <w:numPr>
          <w:ilvl w:val="5"/>
          <w:numId w:val="12"/>
        </w:numPr>
        <w:textAlignment w:val="baseline"/>
        <w:rPr>
          <w:rStyle w:val="contentpasted1"/>
          <w:rFonts w:eastAsiaTheme="minorHAnsi"/>
          <w:b/>
          <w:bCs/>
          <w:color w:val="000000"/>
          <w:szCs w:val="24"/>
          <w:bdr w:val="none" w:sz="0" w:space="0" w:color="auto" w:frame="1"/>
        </w:rPr>
      </w:pPr>
      <w:r w:rsidRPr="00A97739">
        <w:rPr>
          <w:i/>
          <w:iCs/>
          <w:szCs w:val="24"/>
        </w:rPr>
        <w:t>View Finders</w:t>
      </w:r>
      <w:r w:rsidRPr="00DF2E8E">
        <w:rPr>
          <w:b/>
          <w:bCs/>
          <w:szCs w:val="24"/>
        </w:rPr>
        <w:t xml:space="preserve"> </w:t>
      </w:r>
      <w:r w:rsidRPr="00DF2E8E">
        <w:rPr>
          <w:szCs w:val="24"/>
        </w:rPr>
        <w:t xml:space="preserve">Showcasing beautiful locations, photography, and outdoor adventure. Meet </w:t>
      </w:r>
      <w:r w:rsidRPr="00DF2E8E">
        <w:rPr>
          <w:szCs w:val="24"/>
        </w:rPr>
        <w:lastRenderedPageBreak/>
        <w:t>filmmaker, Chris Greer. Wednesday, April 16, 6 – 7 p.m., A&amp;S Auditorium.</w:t>
      </w:r>
    </w:p>
    <w:p w14:paraId="4DD8C7CF" w14:textId="77777777" w:rsidR="00BF28AF" w:rsidRPr="00A97739" w:rsidRDefault="00BF28AF" w:rsidP="00BF28AF">
      <w:pPr>
        <w:pStyle w:val="ListParagraph"/>
        <w:numPr>
          <w:ilvl w:val="0"/>
          <w:numId w:val="12"/>
        </w:numPr>
        <w:rPr>
          <w:b/>
          <w:bCs/>
          <w:smallCaps/>
          <w:szCs w:val="24"/>
          <w:u w:val="single"/>
        </w:rPr>
      </w:pPr>
      <w:r w:rsidRPr="00A97739">
        <w:rPr>
          <w:b/>
          <w:bCs/>
          <w:smallCaps/>
          <w:szCs w:val="24"/>
          <w:u w:val="single"/>
        </w:rPr>
        <w:t>O</w:t>
      </w:r>
      <w:r>
        <w:rPr>
          <w:b/>
          <w:bCs/>
          <w:smallCaps/>
          <w:szCs w:val="24"/>
          <w:u w:val="single"/>
        </w:rPr>
        <w:t>ffices and Programs</w:t>
      </w:r>
    </w:p>
    <w:p w14:paraId="10762C70" w14:textId="77777777" w:rsidR="00BF28AF" w:rsidRPr="00A97739" w:rsidRDefault="00BF28AF" w:rsidP="00BF28AF">
      <w:pPr>
        <w:pStyle w:val="ListParagraph"/>
        <w:numPr>
          <w:ilvl w:val="1"/>
          <w:numId w:val="12"/>
        </w:numPr>
        <w:rPr>
          <w:b/>
          <w:bCs/>
          <w:smallCaps/>
          <w:szCs w:val="24"/>
          <w:u w:val="single"/>
        </w:rPr>
      </w:pPr>
      <w:r w:rsidRPr="00A97739">
        <w:rPr>
          <w:b/>
          <w:bCs/>
          <w:smallCaps/>
          <w:szCs w:val="24"/>
          <w:u w:val="single"/>
        </w:rPr>
        <w:t>E</w:t>
      </w:r>
      <w:r>
        <w:rPr>
          <w:b/>
          <w:bCs/>
          <w:smallCaps/>
          <w:szCs w:val="24"/>
          <w:u w:val="single"/>
        </w:rPr>
        <w:t>nrollment Management</w:t>
      </w:r>
    </w:p>
    <w:p w14:paraId="20938F2B" w14:textId="77777777" w:rsidR="00BF28AF" w:rsidRPr="00DF2E8E" w:rsidRDefault="00BF28AF" w:rsidP="00BF28AF">
      <w:pPr>
        <w:pStyle w:val="ListParagraph"/>
        <w:numPr>
          <w:ilvl w:val="2"/>
          <w:numId w:val="12"/>
        </w:numPr>
        <w:rPr>
          <w:szCs w:val="24"/>
          <w:u w:val="single"/>
        </w:rPr>
      </w:pPr>
      <w:r w:rsidRPr="00A97739">
        <w:rPr>
          <w:b/>
          <w:bCs/>
          <w:color w:val="000000"/>
          <w:szCs w:val="24"/>
        </w:rPr>
        <w:t>Applications</w:t>
      </w:r>
      <w:r>
        <w:rPr>
          <w:color w:val="000000"/>
          <w:szCs w:val="24"/>
        </w:rPr>
        <w:t xml:space="preserve"> </w:t>
      </w:r>
      <w:r w:rsidRPr="00DF2E8E">
        <w:rPr>
          <w:color w:val="000000"/>
          <w:szCs w:val="24"/>
        </w:rPr>
        <w:t>As of February 24, freshmen applications are up by 3% compared to last year.</w:t>
      </w:r>
    </w:p>
    <w:p w14:paraId="57E82D3A" w14:textId="77777777" w:rsidR="00BF28AF" w:rsidRPr="00DF2E8E" w:rsidRDefault="00BF28AF" w:rsidP="00BF28AF">
      <w:pPr>
        <w:pStyle w:val="ListParagraph"/>
        <w:numPr>
          <w:ilvl w:val="2"/>
          <w:numId w:val="12"/>
        </w:numPr>
        <w:rPr>
          <w:szCs w:val="24"/>
          <w:u w:val="single"/>
        </w:rPr>
      </w:pPr>
      <w:r w:rsidRPr="00A97739">
        <w:rPr>
          <w:b/>
          <w:bCs/>
          <w:szCs w:val="24"/>
        </w:rPr>
        <w:t>Graduate Admissions</w:t>
      </w:r>
      <w:r w:rsidRPr="00DF2E8E">
        <w:rPr>
          <w:szCs w:val="24"/>
        </w:rPr>
        <w:t xml:space="preserve"> will be a centralized office under Enrollment Management beginning March 1 and the team will transition to the first floor of Parks Hall on March 15.</w:t>
      </w:r>
    </w:p>
    <w:p w14:paraId="011BE44A" w14:textId="77777777" w:rsidR="00BF28AF" w:rsidRPr="00DF2E8E" w:rsidRDefault="00BF28AF" w:rsidP="00BF28AF">
      <w:pPr>
        <w:pStyle w:val="ListParagraph"/>
        <w:numPr>
          <w:ilvl w:val="2"/>
          <w:numId w:val="12"/>
        </w:numPr>
        <w:rPr>
          <w:szCs w:val="24"/>
          <w:u w:val="single"/>
        </w:rPr>
      </w:pPr>
      <w:r w:rsidRPr="00A97739">
        <w:rPr>
          <w:b/>
          <w:bCs/>
          <w:color w:val="000000"/>
          <w:szCs w:val="24"/>
        </w:rPr>
        <w:t>Summer and Fall 2025 Registration</w:t>
      </w:r>
      <w:r w:rsidRPr="00DF2E8E">
        <w:rPr>
          <w:color w:val="000000"/>
          <w:szCs w:val="24"/>
        </w:rPr>
        <w:t xml:space="preserve"> for currently enrolled students will begin on Monday, March 10. Please encourage all students to register at their first available registration time and to make use of the registration resources provided by the Registrar's Office and Academic Advising Center. These are distributed repeatedly to students via email in the weeks prior to registration and released via social media.</w:t>
      </w:r>
    </w:p>
    <w:p w14:paraId="261192AC" w14:textId="77777777" w:rsidR="00BF28AF" w:rsidRPr="00DF2E8E" w:rsidRDefault="00BF28AF" w:rsidP="00BF28AF">
      <w:pPr>
        <w:pStyle w:val="ListParagraph"/>
        <w:numPr>
          <w:ilvl w:val="2"/>
          <w:numId w:val="12"/>
        </w:numPr>
        <w:rPr>
          <w:szCs w:val="24"/>
          <w:u w:val="single"/>
        </w:rPr>
      </w:pPr>
      <w:r w:rsidRPr="00A97739">
        <w:rPr>
          <w:b/>
          <w:bCs/>
          <w:szCs w:val="24"/>
        </w:rPr>
        <w:t>The GCSU Institutional Scholarship Deadline</w:t>
      </w:r>
      <w:r w:rsidRPr="00DF2E8E">
        <w:rPr>
          <w:szCs w:val="24"/>
        </w:rPr>
        <w:t xml:space="preserve"> was February 17, 2025. The Office of Financial Aid received a record breaking 1,965 Scholarship Applications for the 2025-2026 Academic Year. The comprehensive communication plan to advertise this application was a huge success.</w:t>
      </w:r>
    </w:p>
    <w:p w14:paraId="0B349546" w14:textId="77777777" w:rsidR="00BF28AF" w:rsidRPr="00DF2E8E" w:rsidRDefault="00BF28AF" w:rsidP="00BF28AF">
      <w:pPr>
        <w:pStyle w:val="ListParagraph"/>
        <w:numPr>
          <w:ilvl w:val="2"/>
          <w:numId w:val="12"/>
        </w:numPr>
        <w:rPr>
          <w:szCs w:val="24"/>
          <w:u w:val="single"/>
        </w:rPr>
      </w:pPr>
      <w:r>
        <w:rPr>
          <w:b/>
          <w:bCs/>
          <w:szCs w:val="24"/>
        </w:rPr>
        <w:t xml:space="preserve">Springfest </w:t>
      </w:r>
      <w:r w:rsidRPr="00DF2E8E">
        <w:rPr>
          <w:szCs w:val="24"/>
        </w:rPr>
        <w:t>On March 1, 2025, we will host Springfest for admitted high school seniors. As of February 24, 357 students registered for the event. Of the registered students, 301 have submitted their confirmation deposit and 262 have submitted both their confirmation and housing deposits.</w:t>
      </w:r>
    </w:p>
    <w:p w14:paraId="7B4F53AA" w14:textId="77777777" w:rsidR="00BF28AF" w:rsidRPr="00DF2E8E" w:rsidRDefault="00BF28AF" w:rsidP="00BF28AF">
      <w:pPr>
        <w:pStyle w:val="ListParagraph"/>
        <w:numPr>
          <w:ilvl w:val="2"/>
          <w:numId w:val="12"/>
        </w:numPr>
        <w:rPr>
          <w:szCs w:val="24"/>
          <w:u w:val="single"/>
        </w:rPr>
      </w:pPr>
      <w:r w:rsidRPr="00A97739">
        <w:rPr>
          <w:b/>
          <w:bCs/>
          <w:szCs w:val="24"/>
        </w:rPr>
        <w:t>The Student Success and Retention Series “Navigating Campus Resources”</w:t>
      </w:r>
      <w:r w:rsidRPr="00DF2E8E">
        <w:rPr>
          <w:szCs w:val="24"/>
        </w:rPr>
        <w:t xml:space="preserve"> occurred on February 19, in the Pat Peterson Museum Education Room. The session attracted 70 participants, including 6 faculty members, 3 students, and 61 staff members. </w:t>
      </w:r>
    </w:p>
    <w:p w14:paraId="2D498FEA" w14:textId="77777777" w:rsidR="00BF28AF" w:rsidRPr="00DF2E8E" w:rsidRDefault="00BF28AF" w:rsidP="00BF28AF">
      <w:pPr>
        <w:pStyle w:val="ListParagraph"/>
        <w:numPr>
          <w:ilvl w:val="2"/>
          <w:numId w:val="12"/>
        </w:numPr>
        <w:rPr>
          <w:szCs w:val="24"/>
          <w:u w:val="single"/>
        </w:rPr>
      </w:pPr>
      <w:r w:rsidRPr="00A97739">
        <w:rPr>
          <w:b/>
          <w:bCs/>
          <w:szCs w:val="24"/>
        </w:rPr>
        <w:t>The Spring Student Success and Retention Series “Neurodiversity in the Classroom”</w:t>
      </w:r>
      <w:r w:rsidRPr="00DF2E8E">
        <w:rPr>
          <w:szCs w:val="24"/>
        </w:rPr>
        <w:t xml:space="preserve"> will be held on March 12, 2025, from 12 - 1 p.m. in the Pat Peterson Museum Education Room. This event is designed to equip workshop participants with valuable insights on supporting neurodivergent students in the classroom, practicing disability etiquette, and gaining a deeper understanding of the services offered by GCSU’s Student Disability Resource Center. </w:t>
      </w:r>
    </w:p>
    <w:p w14:paraId="7A22DC7F" w14:textId="77777777" w:rsidR="00BF28AF" w:rsidRPr="00DF2E8E" w:rsidRDefault="00BF28AF" w:rsidP="00BF28AF">
      <w:pPr>
        <w:pStyle w:val="ListParagraph"/>
        <w:numPr>
          <w:ilvl w:val="2"/>
          <w:numId w:val="12"/>
        </w:numPr>
        <w:rPr>
          <w:szCs w:val="24"/>
          <w:u w:val="single"/>
        </w:rPr>
      </w:pPr>
      <w:r w:rsidRPr="00A97739">
        <w:rPr>
          <w:b/>
          <w:bCs/>
          <w:szCs w:val="24"/>
        </w:rPr>
        <w:t>The Career and Graduate School Fair</w:t>
      </w:r>
      <w:r w:rsidRPr="00DF2E8E">
        <w:rPr>
          <w:szCs w:val="24"/>
        </w:rPr>
        <w:t xml:space="preserve"> will be held on Marh 26, 2025 from 10:30 a.m. - 2:30 p.m. in the Centennial Center. </w:t>
      </w:r>
    </w:p>
    <w:p w14:paraId="2671E1D5" w14:textId="77777777" w:rsidR="00BF28AF" w:rsidRPr="00A97739" w:rsidRDefault="00BF28AF" w:rsidP="00BF28AF">
      <w:pPr>
        <w:pStyle w:val="ListParagraph"/>
        <w:numPr>
          <w:ilvl w:val="1"/>
          <w:numId w:val="12"/>
        </w:numPr>
        <w:rPr>
          <w:b/>
          <w:bCs/>
          <w:smallCaps/>
          <w:szCs w:val="24"/>
          <w:u w:val="single"/>
        </w:rPr>
      </w:pPr>
      <w:r w:rsidRPr="00A97739">
        <w:rPr>
          <w:b/>
          <w:bCs/>
          <w:smallCaps/>
          <w:szCs w:val="24"/>
          <w:u w:val="single"/>
        </w:rPr>
        <w:t>L</w:t>
      </w:r>
      <w:r>
        <w:rPr>
          <w:b/>
          <w:bCs/>
          <w:smallCaps/>
          <w:szCs w:val="24"/>
          <w:u w:val="single"/>
        </w:rPr>
        <w:t>eadership Programs</w:t>
      </w:r>
    </w:p>
    <w:p w14:paraId="79F17F38" w14:textId="77777777" w:rsidR="00BF28AF" w:rsidRPr="00DF2E8E" w:rsidRDefault="00BF28AF" w:rsidP="00BF28AF">
      <w:pPr>
        <w:pStyle w:val="ListParagraph"/>
        <w:numPr>
          <w:ilvl w:val="2"/>
          <w:numId w:val="12"/>
        </w:numPr>
        <w:rPr>
          <w:szCs w:val="24"/>
          <w:u w:val="single"/>
        </w:rPr>
      </w:pPr>
      <w:r w:rsidRPr="00DF2E8E">
        <w:rPr>
          <w:b/>
          <w:bCs/>
          <w:szCs w:val="24"/>
        </w:rPr>
        <w:t xml:space="preserve">Delegation to Savannah and the Golden Isles. </w:t>
      </w:r>
      <w:r w:rsidRPr="00DF2E8E">
        <w:rPr>
          <w:szCs w:val="24"/>
        </w:rPr>
        <w:t xml:space="preserve">On Thursday and Friday, 27 and 28 February 2025, Georgia College Leadership Programs will host a Delegation to Savannah and the Golden Isles for a two-day session focused on the diverse economy of Georgia. Hosts include the Georgia Ports Authority, City of Savannah, Jekyll Island Authority, and Brunswick Golden Isles Chamber of Commerce. </w:t>
      </w:r>
    </w:p>
    <w:p w14:paraId="40AA7530" w14:textId="77777777" w:rsidR="00BF28AF" w:rsidRPr="00DF2E8E" w:rsidRDefault="00BF28AF" w:rsidP="00BF28AF">
      <w:pPr>
        <w:pStyle w:val="ListParagraph"/>
        <w:numPr>
          <w:ilvl w:val="2"/>
          <w:numId w:val="12"/>
        </w:numPr>
        <w:rPr>
          <w:szCs w:val="24"/>
          <w:u w:val="single"/>
        </w:rPr>
      </w:pPr>
      <w:r w:rsidRPr="00DF2E8E">
        <w:rPr>
          <w:b/>
          <w:bCs/>
          <w:szCs w:val="24"/>
        </w:rPr>
        <w:t>Usery Forum on Leadership featuring the Hon. Steve C. Jones.</w:t>
      </w:r>
      <w:r w:rsidRPr="00DF2E8E">
        <w:rPr>
          <w:szCs w:val="24"/>
        </w:rPr>
        <w:t xml:space="preserve"> The Usery Forum on Leadership will be hosted on Monday, 3 March 2025 at 5 p.m., featuring the Hon. Steve C. Jones. The Hon. Steve C. Jones is a Senior United States District Court Judge, appointed by former President Barack Obama in 2011. In this role, he presides over cases that involve the United States government, the United States Constitution, federal </w:t>
      </w:r>
      <w:r w:rsidRPr="00DF2E8E">
        <w:rPr>
          <w:szCs w:val="24"/>
        </w:rPr>
        <w:lastRenderedPageBreak/>
        <w:t>laws, controversies between citizens of different states and other matters. Jones holds a bachelor’s degree in management and juris doctor degree, both from the University of Georgia. The Usery Forum on Leadership honors the legacy of U.S. Secretary of Labor W. J. Usery, Jr., exploring leadership that brings people together in service to the public good. Additional information and registration is open at </w:t>
      </w:r>
      <w:hyperlink r:id="rId20" w:tooltip="http://www.gcsu.edu/usery" w:history="1">
        <w:r w:rsidRPr="00DF2E8E">
          <w:rPr>
            <w:rStyle w:val="Hyperlink"/>
            <w:szCs w:val="24"/>
          </w:rPr>
          <w:t>gcsu.edu/</w:t>
        </w:r>
        <w:proofErr w:type="spellStart"/>
        <w:r w:rsidRPr="00DF2E8E">
          <w:rPr>
            <w:rStyle w:val="Hyperlink"/>
            <w:szCs w:val="24"/>
          </w:rPr>
          <w:t>usery</w:t>
        </w:r>
        <w:proofErr w:type="spellEnd"/>
      </w:hyperlink>
      <w:r w:rsidRPr="00DF2E8E">
        <w:rPr>
          <w:szCs w:val="24"/>
        </w:rPr>
        <w:t xml:space="preserve">. </w:t>
      </w:r>
    </w:p>
    <w:p w14:paraId="665E975D" w14:textId="77777777" w:rsidR="00BF28AF" w:rsidRPr="00DF2E8E" w:rsidRDefault="00BF28AF" w:rsidP="00BF28AF">
      <w:pPr>
        <w:pStyle w:val="ListParagraph"/>
        <w:numPr>
          <w:ilvl w:val="2"/>
          <w:numId w:val="12"/>
        </w:numPr>
        <w:rPr>
          <w:szCs w:val="24"/>
          <w:u w:val="single"/>
        </w:rPr>
      </w:pPr>
      <w:r w:rsidRPr="00DF2E8E">
        <w:rPr>
          <w:b/>
          <w:bCs/>
          <w:szCs w:val="24"/>
        </w:rPr>
        <w:t>Legislative Briefing Call.</w:t>
      </w:r>
      <w:r w:rsidRPr="00DF2E8E">
        <w:rPr>
          <w:szCs w:val="24"/>
        </w:rPr>
        <w:t xml:space="preserve"> On Thursday, 6 March 2025, Georgia College Leadership Programs will co-host a special Crossover Day Legislative Briefing call with the Georgia Chamber of Commerce. Savannah Taylor ‘22, research director for the Georgia Chamber of Commerce and a member of the Chamber’s Public Affairs team, will offer a thirty-minute briefing and update on the Georgia Chamber’s 2025 legislative priorities as well as the current work of the Georgia General Assembly. </w:t>
      </w:r>
    </w:p>
    <w:p w14:paraId="55E1BE53" w14:textId="77777777" w:rsidR="00BF28AF" w:rsidRPr="00DF2E8E" w:rsidRDefault="00BF28AF" w:rsidP="00BF28AF">
      <w:pPr>
        <w:pStyle w:val="ListParagraph"/>
        <w:numPr>
          <w:ilvl w:val="2"/>
          <w:numId w:val="12"/>
        </w:numPr>
        <w:rPr>
          <w:szCs w:val="24"/>
          <w:u w:val="single"/>
        </w:rPr>
      </w:pPr>
      <w:r w:rsidRPr="00DF2E8E">
        <w:rPr>
          <w:b/>
          <w:bCs/>
          <w:szCs w:val="24"/>
        </w:rPr>
        <w:t xml:space="preserve">GEM Day at the Capitol. </w:t>
      </w:r>
      <w:r w:rsidRPr="00DF2E8E">
        <w:rPr>
          <w:szCs w:val="24"/>
        </w:rPr>
        <w:t xml:space="preserve">On Monday, March 10, 2025, students, mentors, and alumni of the Georgia Education Mentorship Program will meet with legislators, observe a floor session in the General Assembly, receive an </w:t>
      </w:r>
      <w:proofErr w:type="gramStart"/>
      <w:r w:rsidRPr="00DF2E8E">
        <w:rPr>
          <w:szCs w:val="24"/>
        </w:rPr>
        <w:t>issues</w:t>
      </w:r>
      <w:proofErr w:type="gramEnd"/>
      <w:r w:rsidRPr="00DF2E8E">
        <w:rPr>
          <w:szCs w:val="24"/>
        </w:rPr>
        <w:t xml:space="preserve"> briefing, and participate in a networking lunch at the Georgia State Capitol. </w:t>
      </w:r>
    </w:p>
    <w:p w14:paraId="504F5370" w14:textId="77777777" w:rsidR="00BF28AF" w:rsidRPr="00DF2E8E" w:rsidRDefault="00BF28AF" w:rsidP="00BF28AF">
      <w:pPr>
        <w:pStyle w:val="ListParagraph"/>
        <w:numPr>
          <w:ilvl w:val="2"/>
          <w:numId w:val="12"/>
        </w:numPr>
        <w:rPr>
          <w:szCs w:val="24"/>
          <w:u w:val="single"/>
        </w:rPr>
      </w:pPr>
      <w:r w:rsidRPr="00DF2E8E">
        <w:rPr>
          <w:b/>
          <w:bCs/>
          <w:szCs w:val="24"/>
        </w:rPr>
        <w:t xml:space="preserve">Save the Date: Leadership Ideas Festival. </w:t>
      </w:r>
      <w:r w:rsidRPr="00DF2E8E">
        <w:rPr>
          <w:szCs w:val="24"/>
        </w:rPr>
        <w:t>Friday, April 11, 2025. The Georgia College Leadership Ideas Festival brings together the brightest minds from across our state for a days-long discussion of creative ideas and public leadership. We will showcase the exciting and innovative work of Georgia College's faculty, fellows, and students in our commitment to leadership and the public good. </w:t>
      </w:r>
    </w:p>
    <w:p w14:paraId="0E40CF00" w14:textId="77777777" w:rsidR="00BF28AF" w:rsidRPr="00A97739" w:rsidRDefault="00BF28AF" w:rsidP="00BF28AF">
      <w:pPr>
        <w:pStyle w:val="ListParagraph"/>
        <w:numPr>
          <w:ilvl w:val="1"/>
          <w:numId w:val="12"/>
        </w:numPr>
        <w:rPr>
          <w:b/>
          <w:bCs/>
          <w:smallCaps/>
          <w:szCs w:val="24"/>
          <w:u w:val="single"/>
        </w:rPr>
      </w:pPr>
      <w:r w:rsidRPr="00A97739">
        <w:rPr>
          <w:b/>
          <w:bCs/>
          <w:smallCaps/>
          <w:szCs w:val="24"/>
          <w:u w:val="single"/>
        </w:rPr>
        <w:t>M</w:t>
      </w:r>
      <w:r>
        <w:rPr>
          <w:b/>
          <w:bCs/>
          <w:smallCaps/>
          <w:szCs w:val="24"/>
          <w:u w:val="single"/>
        </w:rPr>
        <w:t>entored Undergraduate Research and Creative Endeavors (MURACE)</w:t>
      </w:r>
    </w:p>
    <w:p w14:paraId="6751E846" w14:textId="77777777" w:rsidR="00BF28AF" w:rsidRPr="00DF2E8E" w:rsidRDefault="00BF28AF" w:rsidP="00BF28AF">
      <w:pPr>
        <w:pStyle w:val="ListParagraph"/>
        <w:numPr>
          <w:ilvl w:val="2"/>
          <w:numId w:val="12"/>
        </w:numPr>
        <w:rPr>
          <w:szCs w:val="24"/>
          <w:u w:val="single"/>
        </w:rPr>
      </w:pPr>
      <w:r>
        <w:rPr>
          <w:b/>
          <w:bCs/>
          <w:szCs w:val="24"/>
        </w:rPr>
        <w:t xml:space="preserve">Posters at the State Capitol </w:t>
      </w:r>
      <w:r w:rsidRPr="00DF2E8E">
        <w:rPr>
          <w:szCs w:val="24"/>
        </w:rPr>
        <w:t xml:space="preserve">GCSU hosted the </w:t>
      </w:r>
      <w:r w:rsidRPr="00A97739">
        <w:rPr>
          <w:szCs w:val="24"/>
        </w:rPr>
        <w:t>Posters at the State Capitol</w:t>
      </w:r>
      <w:r w:rsidRPr="00DF2E8E">
        <w:rPr>
          <w:b/>
          <w:bCs/>
          <w:szCs w:val="24"/>
        </w:rPr>
        <w:t xml:space="preserve"> </w:t>
      </w:r>
      <w:r w:rsidRPr="00DF2E8E">
        <w:rPr>
          <w:szCs w:val="24"/>
        </w:rPr>
        <w:t>event</w:t>
      </w:r>
      <w:r>
        <w:rPr>
          <w:szCs w:val="24"/>
        </w:rPr>
        <w:t xml:space="preserve"> on February 25</w:t>
      </w:r>
      <w:r w:rsidRPr="00DF2E8E">
        <w:rPr>
          <w:szCs w:val="24"/>
        </w:rPr>
        <w:t>. This event will feature 40 posters from 16 institutions across Georgia, including three posters from GCSU.</w:t>
      </w:r>
    </w:p>
    <w:p w14:paraId="4C48A4E3" w14:textId="77777777" w:rsidR="00BF28AF" w:rsidRPr="00A97739" w:rsidRDefault="00BF28AF" w:rsidP="00BF28AF">
      <w:pPr>
        <w:pStyle w:val="ListParagraph"/>
        <w:numPr>
          <w:ilvl w:val="2"/>
          <w:numId w:val="12"/>
        </w:numPr>
        <w:rPr>
          <w:szCs w:val="24"/>
          <w:u w:val="single"/>
        </w:rPr>
      </w:pPr>
      <w:r w:rsidRPr="00DF2E8E">
        <w:rPr>
          <w:b/>
          <w:bCs/>
          <w:szCs w:val="24"/>
        </w:rPr>
        <w:t>Research Day</w:t>
      </w:r>
    </w:p>
    <w:p w14:paraId="19EA820B" w14:textId="77777777" w:rsidR="00BF28AF" w:rsidRPr="00DF2E8E" w:rsidRDefault="00BF28AF" w:rsidP="00BF28AF">
      <w:pPr>
        <w:pStyle w:val="ListParagraph"/>
        <w:numPr>
          <w:ilvl w:val="3"/>
          <w:numId w:val="12"/>
        </w:numPr>
        <w:rPr>
          <w:szCs w:val="24"/>
          <w:u w:val="single"/>
        </w:rPr>
      </w:pPr>
      <w:r>
        <w:rPr>
          <w:b/>
          <w:bCs/>
          <w:szCs w:val="24"/>
        </w:rPr>
        <w:t>S</w:t>
      </w:r>
      <w:r w:rsidRPr="00A97739">
        <w:rPr>
          <w:szCs w:val="24"/>
        </w:rPr>
        <w:t>ubmissions</w:t>
      </w:r>
      <w:r w:rsidRPr="00DF2E8E">
        <w:rPr>
          <w:b/>
          <w:bCs/>
          <w:szCs w:val="24"/>
        </w:rPr>
        <w:t xml:space="preserve"> </w:t>
      </w:r>
      <w:r w:rsidRPr="00DF2E8E">
        <w:rPr>
          <w:szCs w:val="24"/>
        </w:rPr>
        <w:t>are due</w:t>
      </w:r>
      <w:r>
        <w:rPr>
          <w:szCs w:val="24"/>
        </w:rPr>
        <w:t xml:space="preserve"> March 3</w:t>
      </w:r>
      <w:r w:rsidRPr="00DF2E8E">
        <w:rPr>
          <w:szCs w:val="24"/>
        </w:rPr>
        <w:t>. Promotional posters for RD are currently displayed throughout the campus. MURACE also engages students in submitting their work, by promoting RD through social media and tabling events.</w:t>
      </w:r>
    </w:p>
    <w:p w14:paraId="548B90D9" w14:textId="77777777" w:rsidR="00BF28AF" w:rsidRPr="00DF2E8E" w:rsidRDefault="00BF28AF" w:rsidP="00BF28AF">
      <w:pPr>
        <w:pStyle w:val="ListParagraph"/>
        <w:numPr>
          <w:ilvl w:val="3"/>
          <w:numId w:val="12"/>
        </w:numPr>
        <w:rPr>
          <w:szCs w:val="24"/>
          <w:u w:val="single"/>
        </w:rPr>
      </w:pPr>
      <w:r w:rsidRPr="00DF2E8E">
        <w:rPr>
          <w:szCs w:val="24"/>
        </w:rPr>
        <w:t>MURACE will compile and create the program schedules for the advisory committee's review before posting them on the website to encourage attendance and participation. This event partnered with the Honors Program, Women and Gender Studies, GC Journeys, and more.</w:t>
      </w:r>
    </w:p>
    <w:p w14:paraId="0940BF29" w14:textId="77777777" w:rsidR="00BF28AF" w:rsidRPr="00DF2E8E" w:rsidRDefault="00BF28AF" w:rsidP="00BF28AF">
      <w:pPr>
        <w:pStyle w:val="ListParagraph"/>
        <w:numPr>
          <w:ilvl w:val="2"/>
          <w:numId w:val="12"/>
        </w:numPr>
        <w:rPr>
          <w:szCs w:val="24"/>
          <w:u w:val="single"/>
        </w:rPr>
      </w:pPr>
      <w:r>
        <w:rPr>
          <w:b/>
          <w:bCs/>
          <w:szCs w:val="24"/>
        </w:rPr>
        <w:t>National Council on Undergraduate Research (NCUR)</w:t>
      </w:r>
      <w:r w:rsidRPr="00DF2E8E">
        <w:rPr>
          <w:szCs w:val="24"/>
        </w:rPr>
        <w:t xml:space="preserve"> GCSU will have five student presentations and three faculty/mentor-led</w:t>
      </w:r>
      <w:r w:rsidRPr="00A97739">
        <w:rPr>
          <w:szCs w:val="24"/>
        </w:rPr>
        <w:t xml:space="preserve"> presentations at the National Council on Undergraduate Research (NCUR)</w:t>
      </w:r>
      <w:r w:rsidRPr="00DF2E8E">
        <w:rPr>
          <w:szCs w:val="24"/>
        </w:rPr>
        <w:t>, which will take place in Pittsburgh, PA</w:t>
      </w:r>
      <w:r>
        <w:rPr>
          <w:szCs w:val="24"/>
        </w:rPr>
        <w:t xml:space="preserve"> on April 7-9.</w:t>
      </w:r>
    </w:p>
    <w:p w14:paraId="13F231B5" w14:textId="77777777" w:rsidR="00BF28AF" w:rsidRPr="00A97739" w:rsidRDefault="00BF28AF" w:rsidP="00BF28AF">
      <w:pPr>
        <w:pStyle w:val="ListParagraph"/>
        <w:numPr>
          <w:ilvl w:val="1"/>
          <w:numId w:val="12"/>
        </w:numPr>
        <w:rPr>
          <w:b/>
          <w:bCs/>
          <w:smallCaps/>
          <w:szCs w:val="24"/>
          <w:u w:val="single"/>
        </w:rPr>
      </w:pPr>
      <w:r w:rsidRPr="00A97739">
        <w:rPr>
          <w:b/>
          <w:bCs/>
          <w:smallCaps/>
          <w:szCs w:val="24"/>
          <w:u w:val="single"/>
        </w:rPr>
        <w:t>M</w:t>
      </w:r>
      <w:r>
        <w:rPr>
          <w:b/>
          <w:bCs/>
          <w:smallCaps/>
          <w:szCs w:val="24"/>
          <w:u w:val="single"/>
        </w:rPr>
        <w:t>ontessori Academy</w:t>
      </w:r>
      <w:r w:rsidRPr="00A97739">
        <w:rPr>
          <w:b/>
          <w:bCs/>
          <w:smallCaps/>
          <w:szCs w:val="24"/>
          <w:u w:val="single"/>
        </w:rPr>
        <w:t xml:space="preserve"> </w:t>
      </w:r>
    </w:p>
    <w:p w14:paraId="4D69ADDE" w14:textId="77777777" w:rsidR="00BF28AF" w:rsidRPr="00DF2E8E" w:rsidRDefault="00BF28AF" w:rsidP="00BF28AF">
      <w:pPr>
        <w:pStyle w:val="ListParagraph"/>
        <w:numPr>
          <w:ilvl w:val="2"/>
          <w:numId w:val="12"/>
        </w:numPr>
        <w:rPr>
          <w:szCs w:val="24"/>
          <w:u w:val="single"/>
        </w:rPr>
      </w:pPr>
      <w:r w:rsidRPr="00DF2E8E">
        <w:rPr>
          <w:szCs w:val="24"/>
        </w:rPr>
        <w:t xml:space="preserve">Enrollment: 98 Students </w:t>
      </w:r>
    </w:p>
    <w:p w14:paraId="6A3FF191" w14:textId="77777777" w:rsidR="00BF28AF" w:rsidRPr="00DF2E8E" w:rsidRDefault="00BF28AF" w:rsidP="00BF28AF">
      <w:pPr>
        <w:pStyle w:val="ListParagraph"/>
        <w:numPr>
          <w:ilvl w:val="2"/>
          <w:numId w:val="12"/>
        </w:numPr>
        <w:rPr>
          <w:szCs w:val="24"/>
          <w:u w:val="single"/>
        </w:rPr>
      </w:pPr>
      <w:r w:rsidRPr="00DF2E8E">
        <w:rPr>
          <w:szCs w:val="24"/>
        </w:rPr>
        <w:t>Observation site for 80 psychology majors this semester</w:t>
      </w:r>
    </w:p>
    <w:p w14:paraId="3223324D" w14:textId="77777777" w:rsidR="00BF28AF" w:rsidRPr="00DF2E8E" w:rsidRDefault="00BF28AF" w:rsidP="00BF28AF">
      <w:pPr>
        <w:pStyle w:val="ListParagraph"/>
        <w:numPr>
          <w:ilvl w:val="2"/>
          <w:numId w:val="12"/>
        </w:numPr>
        <w:rPr>
          <w:szCs w:val="24"/>
          <w:u w:val="single"/>
        </w:rPr>
      </w:pPr>
      <w:proofErr w:type="gramStart"/>
      <w:r w:rsidRPr="00DF2E8E">
        <w:rPr>
          <w:szCs w:val="24"/>
        </w:rPr>
        <w:t>Ongoing</w:t>
      </w:r>
      <w:proofErr w:type="gramEnd"/>
      <w:r w:rsidRPr="00DF2E8E">
        <w:rPr>
          <w:szCs w:val="24"/>
        </w:rPr>
        <w:t xml:space="preserve"> Denver study for School of Nursing</w:t>
      </w:r>
    </w:p>
    <w:p w14:paraId="0B4D79A9" w14:textId="77777777" w:rsidR="00BF28AF" w:rsidRPr="00DF2E8E" w:rsidRDefault="00BF28AF" w:rsidP="00BF28AF">
      <w:pPr>
        <w:pStyle w:val="ListParagraph"/>
        <w:numPr>
          <w:ilvl w:val="2"/>
          <w:numId w:val="12"/>
        </w:numPr>
        <w:rPr>
          <w:szCs w:val="24"/>
          <w:u w:val="single"/>
        </w:rPr>
      </w:pPr>
      <w:r w:rsidRPr="00DF2E8E">
        <w:rPr>
          <w:szCs w:val="24"/>
        </w:rPr>
        <w:t>Employing 6 Georgia College students</w:t>
      </w:r>
    </w:p>
    <w:p w14:paraId="3640F906" w14:textId="77777777" w:rsidR="00BF28AF" w:rsidRPr="00A97739" w:rsidRDefault="00BF28AF" w:rsidP="00BF28AF">
      <w:pPr>
        <w:pStyle w:val="ListParagraph"/>
        <w:numPr>
          <w:ilvl w:val="1"/>
          <w:numId w:val="12"/>
        </w:numPr>
        <w:rPr>
          <w:b/>
          <w:bCs/>
          <w:smallCaps/>
          <w:szCs w:val="24"/>
          <w:u w:val="single"/>
        </w:rPr>
      </w:pPr>
      <w:r w:rsidRPr="00A97739">
        <w:rPr>
          <w:b/>
          <w:bCs/>
          <w:smallCaps/>
          <w:szCs w:val="24"/>
          <w:u w:val="single"/>
        </w:rPr>
        <w:lastRenderedPageBreak/>
        <w:t>O</w:t>
      </w:r>
      <w:r>
        <w:rPr>
          <w:b/>
          <w:bCs/>
          <w:smallCaps/>
          <w:szCs w:val="24"/>
          <w:u w:val="single"/>
        </w:rPr>
        <w:t>ffice of Grants &amp; Sponsored Projects</w:t>
      </w:r>
    </w:p>
    <w:p w14:paraId="759E3098" w14:textId="77777777" w:rsidR="00BF28AF" w:rsidRPr="00A97739" w:rsidRDefault="00BF28AF" w:rsidP="00BF28AF">
      <w:pPr>
        <w:pStyle w:val="ListParagraph"/>
        <w:numPr>
          <w:ilvl w:val="2"/>
          <w:numId w:val="12"/>
        </w:numPr>
        <w:rPr>
          <w:b/>
          <w:bCs/>
          <w:szCs w:val="24"/>
          <w:u w:val="single"/>
        </w:rPr>
      </w:pPr>
      <w:r w:rsidRPr="00A97739">
        <w:rPr>
          <w:b/>
          <w:bCs/>
          <w:szCs w:val="24"/>
        </w:rPr>
        <w:t>Federal Grant Funding</w:t>
      </w:r>
    </w:p>
    <w:p w14:paraId="50BB3A1E" w14:textId="77777777" w:rsidR="00BF28AF" w:rsidRPr="00DF2E8E" w:rsidRDefault="00BF28AF" w:rsidP="00BF28AF">
      <w:pPr>
        <w:pStyle w:val="ListParagraph"/>
        <w:numPr>
          <w:ilvl w:val="3"/>
          <w:numId w:val="12"/>
        </w:numPr>
        <w:rPr>
          <w:szCs w:val="24"/>
          <w:u w:val="single"/>
        </w:rPr>
      </w:pPr>
      <w:r w:rsidRPr="00DF2E8E">
        <w:rPr>
          <w:szCs w:val="24"/>
        </w:rPr>
        <w:t>OGSP has been monitoring the many changes with federal agencies. Currently, none of our federal projects have been impacted or cancelled. We are optimistic and waiting patiently as federal agencies conduct their internal reviews and notify us of any changes or restrictions.</w:t>
      </w:r>
    </w:p>
    <w:p w14:paraId="39B17753" w14:textId="77777777" w:rsidR="00BF28AF" w:rsidRPr="00DF2E8E" w:rsidRDefault="00BF28AF" w:rsidP="00BF28AF">
      <w:pPr>
        <w:pStyle w:val="ListParagraph"/>
        <w:numPr>
          <w:ilvl w:val="3"/>
          <w:numId w:val="12"/>
        </w:numPr>
        <w:rPr>
          <w:szCs w:val="24"/>
          <w:u w:val="single"/>
        </w:rPr>
      </w:pPr>
      <w:r w:rsidRPr="00DF2E8E">
        <w:rPr>
          <w:szCs w:val="24"/>
        </w:rPr>
        <w:t>Most agencies are still accepting proposals, and OGSP will ensure proposals meet agency guidelines.</w:t>
      </w:r>
    </w:p>
    <w:p w14:paraId="683B909A" w14:textId="77777777" w:rsidR="00BF28AF" w:rsidRPr="00DF2E8E" w:rsidRDefault="00BF28AF" w:rsidP="00BF28AF">
      <w:pPr>
        <w:pStyle w:val="ListParagraph"/>
        <w:numPr>
          <w:ilvl w:val="3"/>
          <w:numId w:val="12"/>
        </w:numPr>
        <w:rPr>
          <w:szCs w:val="24"/>
          <w:u w:val="single"/>
        </w:rPr>
      </w:pPr>
      <w:r w:rsidRPr="00DF2E8E">
        <w:rPr>
          <w:szCs w:val="24"/>
        </w:rPr>
        <w:t xml:space="preserve">Some review panels have been paused, so there may be longer waiting times before an award decision is made. </w:t>
      </w:r>
    </w:p>
    <w:p w14:paraId="502761E6" w14:textId="77777777" w:rsidR="00BF28AF" w:rsidRPr="00DF2E8E" w:rsidRDefault="00BF28AF" w:rsidP="00BF28AF">
      <w:pPr>
        <w:pStyle w:val="ListParagraph"/>
        <w:numPr>
          <w:ilvl w:val="3"/>
          <w:numId w:val="12"/>
        </w:numPr>
        <w:rPr>
          <w:szCs w:val="24"/>
          <w:u w:val="single"/>
        </w:rPr>
      </w:pPr>
      <w:r w:rsidRPr="00DF2E8E">
        <w:rPr>
          <w:szCs w:val="24"/>
        </w:rPr>
        <w:t>As always, OGSP staff are available to assist. Please reach out to grants@gcsu.edu with any questions or concerns.</w:t>
      </w:r>
    </w:p>
    <w:p w14:paraId="11E39B5C" w14:textId="77777777" w:rsidR="00BF28AF" w:rsidRPr="00A97739" w:rsidRDefault="00BF28AF" w:rsidP="00BF28AF">
      <w:pPr>
        <w:pStyle w:val="ListParagraph"/>
        <w:numPr>
          <w:ilvl w:val="2"/>
          <w:numId w:val="12"/>
        </w:numPr>
        <w:rPr>
          <w:b/>
          <w:bCs/>
          <w:szCs w:val="24"/>
          <w:u w:val="single"/>
        </w:rPr>
      </w:pPr>
      <w:r w:rsidRPr="00A97739">
        <w:rPr>
          <w:b/>
          <w:bCs/>
          <w:szCs w:val="24"/>
        </w:rPr>
        <w:t>Annual Financial Conflict of Interest Disclosure (FCOI)</w:t>
      </w:r>
    </w:p>
    <w:p w14:paraId="63CBD3FD" w14:textId="77777777" w:rsidR="00BF28AF" w:rsidRPr="00DF2E8E" w:rsidRDefault="00BF28AF" w:rsidP="00BF28AF">
      <w:pPr>
        <w:pStyle w:val="ListParagraph"/>
        <w:numPr>
          <w:ilvl w:val="3"/>
          <w:numId w:val="12"/>
        </w:numPr>
        <w:rPr>
          <w:szCs w:val="24"/>
          <w:u w:val="single"/>
        </w:rPr>
      </w:pPr>
      <w:r w:rsidRPr="00DF2E8E">
        <w:rPr>
          <w:szCs w:val="24"/>
        </w:rPr>
        <w:t xml:space="preserve">To comply with federal regulations, GCSU has a responsibility to manage, reduce, or eliminate any actual or potential conflicts of interest that may be presented by financial interests of an investigator. The FCOI policy is located </w:t>
      </w:r>
      <w:hyperlink r:id="rId21" w:history="1">
        <w:r w:rsidRPr="00DF2E8E">
          <w:rPr>
            <w:rStyle w:val="Hyperlink"/>
            <w:szCs w:val="24"/>
          </w:rPr>
          <w:t>here</w:t>
        </w:r>
      </w:hyperlink>
      <w:r w:rsidRPr="00DF2E8E">
        <w:rPr>
          <w:szCs w:val="24"/>
        </w:rPr>
        <w:t>.</w:t>
      </w:r>
    </w:p>
    <w:p w14:paraId="1D907A43" w14:textId="77777777" w:rsidR="00BF28AF" w:rsidRPr="00DF2E8E" w:rsidRDefault="00BF28AF" w:rsidP="00BF28AF">
      <w:pPr>
        <w:pStyle w:val="ListParagraph"/>
        <w:numPr>
          <w:ilvl w:val="3"/>
          <w:numId w:val="12"/>
        </w:numPr>
        <w:rPr>
          <w:szCs w:val="24"/>
          <w:u w:val="single"/>
        </w:rPr>
      </w:pPr>
      <w:r w:rsidRPr="00DF2E8E">
        <w:rPr>
          <w:szCs w:val="24"/>
        </w:rPr>
        <w:t xml:space="preserve">FCOI certification covering the period of January 1, 2025, through December 31, </w:t>
      </w:r>
      <w:proofErr w:type="gramStart"/>
      <w:r w:rsidRPr="00DF2E8E">
        <w:rPr>
          <w:szCs w:val="24"/>
        </w:rPr>
        <w:t>2025</w:t>
      </w:r>
      <w:proofErr w:type="gramEnd"/>
      <w:r w:rsidRPr="00DF2E8E">
        <w:rPr>
          <w:szCs w:val="24"/>
        </w:rPr>
        <w:t xml:space="preserve"> is due by March 28, 2025. The notices have been emailed to all GCSU Principal Investigators, Project Directors, and senior key personnel.</w:t>
      </w:r>
    </w:p>
    <w:p w14:paraId="4AAF1EA7" w14:textId="77777777" w:rsidR="00BF28AF" w:rsidRPr="00EE2616" w:rsidRDefault="00BF28AF" w:rsidP="00BF28AF">
      <w:pPr>
        <w:pStyle w:val="ListParagraph"/>
        <w:widowControl w:val="0"/>
        <w:numPr>
          <w:ilvl w:val="1"/>
          <w:numId w:val="12"/>
        </w:numPr>
        <w:rPr>
          <w:b/>
          <w:bCs/>
          <w:smallCaps/>
          <w:szCs w:val="24"/>
          <w:u w:val="single"/>
        </w:rPr>
      </w:pPr>
      <w:r w:rsidRPr="00EE2616">
        <w:rPr>
          <w:b/>
          <w:bCs/>
          <w:smallCaps/>
          <w:szCs w:val="24"/>
          <w:u w:val="single"/>
        </w:rPr>
        <w:t>O</w:t>
      </w:r>
      <w:r>
        <w:rPr>
          <w:b/>
          <w:bCs/>
          <w:smallCaps/>
          <w:szCs w:val="24"/>
          <w:u w:val="single"/>
        </w:rPr>
        <w:t>ffice of the Provost &amp; Academic Affairs</w:t>
      </w:r>
    </w:p>
    <w:p w14:paraId="3B37BCFE" w14:textId="77777777" w:rsidR="00BF28AF" w:rsidRPr="00DF2E8E" w:rsidRDefault="00BF28AF" w:rsidP="00BF28AF">
      <w:pPr>
        <w:pStyle w:val="ListParagraph"/>
        <w:widowControl w:val="0"/>
        <w:numPr>
          <w:ilvl w:val="2"/>
          <w:numId w:val="12"/>
        </w:numPr>
        <w:rPr>
          <w:szCs w:val="24"/>
          <w:u w:val="single"/>
        </w:rPr>
      </w:pPr>
      <w:r w:rsidRPr="00DF2E8E">
        <w:rPr>
          <w:b/>
          <w:bCs/>
          <w:szCs w:val="24"/>
        </w:rPr>
        <w:t>Announcement of search for Dean of the College of Arts &amp; Sciences and Dean of the J. Whitney Bunting College of Business &amp; Technology</w:t>
      </w:r>
    </w:p>
    <w:p w14:paraId="645A2B52" w14:textId="77777777" w:rsidR="00BF28AF" w:rsidRPr="00DF2E8E" w:rsidRDefault="00BF28AF" w:rsidP="00BF28AF">
      <w:pPr>
        <w:pStyle w:val="ListParagraph"/>
        <w:widowControl w:val="0"/>
        <w:numPr>
          <w:ilvl w:val="3"/>
          <w:numId w:val="12"/>
        </w:numPr>
        <w:rPr>
          <w:szCs w:val="24"/>
          <w:u w:val="single"/>
        </w:rPr>
      </w:pPr>
      <w:r w:rsidRPr="00DF2E8E">
        <w:rPr>
          <w:szCs w:val="24"/>
        </w:rPr>
        <w:t xml:space="preserve">In collaboration with the executive search firm, Buffkin/Baker, Georgia College &amp; State University is launching searches for two essential leaders on our campus: </w:t>
      </w:r>
      <w:hyperlink r:id="rId22" w:history="1">
        <w:r w:rsidRPr="00DF2E8E">
          <w:rPr>
            <w:rStyle w:val="Hyperlink"/>
            <w:szCs w:val="24"/>
          </w:rPr>
          <w:t>Dean of the College of Arts &amp; Sciences</w:t>
        </w:r>
      </w:hyperlink>
      <w:r w:rsidRPr="00DF2E8E">
        <w:rPr>
          <w:szCs w:val="24"/>
        </w:rPr>
        <w:t xml:space="preserve"> and </w:t>
      </w:r>
      <w:hyperlink r:id="rId23" w:history="1">
        <w:r w:rsidRPr="00DF2E8E">
          <w:rPr>
            <w:rStyle w:val="Hyperlink"/>
            <w:szCs w:val="24"/>
          </w:rPr>
          <w:t>Dean of the J. Whitney Bunting College of Business &amp; Technology</w:t>
        </w:r>
      </w:hyperlink>
      <w:r w:rsidRPr="00DF2E8E">
        <w:rPr>
          <w:szCs w:val="24"/>
        </w:rPr>
        <w:t xml:space="preserve"> </w:t>
      </w:r>
    </w:p>
    <w:p w14:paraId="723CDAD4" w14:textId="77777777" w:rsidR="00BF28AF" w:rsidRPr="00DF2E8E" w:rsidRDefault="00BF28AF" w:rsidP="00BF28AF">
      <w:pPr>
        <w:pStyle w:val="ListParagraph"/>
        <w:widowControl w:val="0"/>
        <w:numPr>
          <w:ilvl w:val="3"/>
          <w:numId w:val="12"/>
        </w:numPr>
        <w:rPr>
          <w:szCs w:val="24"/>
          <w:u w:val="single"/>
        </w:rPr>
      </w:pPr>
      <w:r w:rsidRPr="00DF2E8E">
        <w:rPr>
          <w:color w:val="212121"/>
          <w:szCs w:val="24"/>
        </w:rPr>
        <w:t xml:space="preserve">The following individuals will serve as members of the Search Committee for Dean of the </w:t>
      </w:r>
      <w:hyperlink r:id="rId24" w:history="1">
        <w:r w:rsidRPr="00DF2E8E">
          <w:rPr>
            <w:rStyle w:val="Hyperlink"/>
            <w:szCs w:val="24"/>
          </w:rPr>
          <w:t>College of Arts &amp; Sciences</w:t>
        </w:r>
      </w:hyperlink>
      <w:r w:rsidRPr="00DF2E8E">
        <w:rPr>
          <w:color w:val="212121"/>
          <w:szCs w:val="24"/>
        </w:rPr>
        <w:t>:</w:t>
      </w:r>
    </w:p>
    <w:p w14:paraId="23A3E264" w14:textId="77777777" w:rsidR="00BF28AF" w:rsidRPr="00DF2E8E" w:rsidRDefault="00BF28AF" w:rsidP="00BF28AF">
      <w:pPr>
        <w:pStyle w:val="ListParagraph"/>
        <w:widowControl w:val="0"/>
        <w:numPr>
          <w:ilvl w:val="4"/>
          <w:numId w:val="12"/>
        </w:numPr>
        <w:rPr>
          <w:szCs w:val="24"/>
          <w:u w:val="single"/>
        </w:rPr>
      </w:pPr>
      <w:r w:rsidRPr="00DF2E8E">
        <w:rPr>
          <w:b/>
          <w:bCs/>
          <w:color w:val="212121"/>
          <w:szCs w:val="24"/>
        </w:rPr>
        <w:t>Search Committee Chair</w:t>
      </w:r>
      <w:r w:rsidRPr="00DF2E8E">
        <w:rPr>
          <w:color w:val="212121"/>
          <w:szCs w:val="24"/>
        </w:rPr>
        <w:t xml:space="preserve">: </w:t>
      </w:r>
      <w:hyperlink r:id="rId25" w:history="1">
        <w:r w:rsidRPr="00DF2E8E">
          <w:rPr>
            <w:rStyle w:val="Hyperlink"/>
            <w:szCs w:val="24"/>
          </w:rPr>
          <w:t>Dr. Kevin Bucholtz</w:t>
        </w:r>
      </w:hyperlink>
      <w:r w:rsidRPr="00DF2E8E">
        <w:rPr>
          <w:color w:val="212121"/>
          <w:szCs w:val="24"/>
        </w:rPr>
        <w:t>, Associate Provost for Student Engagement and Academic Excellence</w:t>
      </w:r>
    </w:p>
    <w:p w14:paraId="6130D50B"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Matthew Forrest, Interim Chair, Department of Art </w:t>
      </w:r>
    </w:p>
    <w:p w14:paraId="2969E21C"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Katie Simon, Associate Professor of English, Interim Director of the Flannery O’Connor Institute </w:t>
      </w:r>
    </w:p>
    <w:p w14:paraId="5E142137"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Al Mead, Professor of Biology and Graduate Coordinator </w:t>
      </w:r>
    </w:p>
    <w:p w14:paraId="454B1B0A"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Diana Young, Associate Professor of Psychology </w:t>
      </w:r>
    </w:p>
    <w:p w14:paraId="6D592339"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Libby Murphy, Chair, World Languages and Cultures</w:t>
      </w:r>
    </w:p>
    <w:p w14:paraId="0FA944AF"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Darla Pike, COAS Advancement Officer</w:t>
      </w:r>
    </w:p>
    <w:p w14:paraId="6BBCB487"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Steve Skalko – Chair, COAS Leadership Board </w:t>
      </w:r>
    </w:p>
    <w:p w14:paraId="41669FC5"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Carrie Cook, Professor of Criminal Justice</w:t>
      </w:r>
    </w:p>
    <w:p w14:paraId="190C24CE"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Jennifer Goldsberry, Interim Director, School of Nursing and Associate Professor of Nursing</w:t>
      </w:r>
    </w:p>
    <w:p w14:paraId="01ECBD52" w14:textId="77777777" w:rsidR="00BF28AF" w:rsidRPr="00A80F1B" w:rsidRDefault="00BF28AF" w:rsidP="00BF28AF">
      <w:pPr>
        <w:pStyle w:val="ListParagraph"/>
        <w:widowControl w:val="0"/>
        <w:numPr>
          <w:ilvl w:val="3"/>
          <w:numId w:val="12"/>
        </w:numPr>
        <w:rPr>
          <w:szCs w:val="24"/>
          <w:u w:val="single"/>
        </w:rPr>
      </w:pPr>
      <w:r w:rsidRPr="00DF2E8E">
        <w:rPr>
          <w:color w:val="212121"/>
          <w:szCs w:val="24"/>
        </w:rPr>
        <w:t>To submit a confidential nomination, please send the name, title, and institution of the prospect</w:t>
      </w:r>
      <w:r>
        <w:rPr>
          <w:color w:val="212121"/>
          <w:szCs w:val="24"/>
        </w:rPr>
        <w:t xml:space="preserve"> </w:t>
      </w:r>
      <w:r w:rsidRPr="00DF2E8E">
        <w:rPr>
          <w:color w:val="212121"/>
          <w:szCs w:val="24"/>
        </w:rPr>
        <w:t>to</w:t>
      </w:r>
      <w:r>
        <w:rPr>
          <w:color w:val="212121"/>
          <w:szCs w:val="24"/>
        </w:rPr>
        <w:t xml:space="preserve"> </w:t>
      </w:r>
      <w:hyperlink r:id="rId26" w:history="1">
        <w:r w:rsidRPr="00A80F1B">
          <w:rPr>
            <w:rStyle w:val="Hyperlink"/>
            <w:szCs w:val="24"/>
          </w:rPr>
          <w:t>GeorgiaCollegeDeanCOAS@buffkinbaker.com</w:t>
        </w:r>
      </w:hyperlink>
      <w:r w:rsidRPr="00A80F1B">
        <w:rPr>
          <w:color w:val="212121"/>
          <w:szCs w:val="24"/>
        </w:rPr>
        <w:t xml:space="preserve">. Questions about the search process should be directed to </w:t>
      </w:r>
      <w:hyperlink r:id="rId27" w:history="1">
        <w:r w:rsidRPr="00A80F1B">
          <w:rPr>
            <w:rStyle w:val="Hyperlink"/>
            <w:szCs w:val="24"/>
          </w:rPr>
          <w:t>Dr. Kevin Bucholtz</w:t>
        </w:r>
      </w:hyperlink>
      <w:r w:rsidRPr="00A80F1B">
        <w:rPr>
          <w:color w:val="000000"/>
          <w:szCs w:val="24"/>
        </w:rPr>
        <w:t xml:space="preserve"> as Search Committee Chair. </w:t>
      </w:r>
    </w:p>
    <w:p w14:paraId="72279507" w14:textId="77777777" w:rsidR="00BF28AF" w:rsidRPr="00DF2E8E" w:rsidRDefault="00BF28AF" w:rsidP="00BF28AF">
      <w:pPr>
        <w:pStyle w:val="ListParagraph"/>
        <w:widowControl w:val="0"/>
        <w:numPr>
          <w:ilvl w:val="3"/>
          <w:numId w:val="12"/>
        </w:numPr>
        <w:rPr>
          <w:szCs w:val="24"/>
          <w:u w:val="single"/>
        </w:rPr>
      </w:pPr>
      <w:r w:rsidRPr="00DF2E8E">
        <w:rPr>
          <w:color w:val="212121"/>
          <w:szCs w:val="24"/>
        </w:rPr>
        <w:t xml:space="preserve">The following individuals will serve as members of the Search Committee for Dean for the </w:t>
      </w:r>
      <w:hyperlink r:id="rId28" w:history="1">
        <w:r w:rsidRPr="00DF2E8E">
          <w:rPr>
            <w:rStyle w:val="Hyperlink"/>
            <w:szCs w:val="24"/>
          </w:rPr>
          <w:t>J. Whitney Bunting College of Business &amp; Technology</w:t>
        </w:r>
      </w:hyperlink>
      <w:r w:rsidRPr="00DF2E8E">
        <w:rPr>
          <w:color w:val="212121"/>
          <w:szCs w:val="24"/>
        </w:rPr>
        <w:t>:</w:t>
      </w:r>
    </w:p>
    <w:p w14:paraId="738D2E1F" w14:textId="77777777" w:rsidR="00BF28AF" w:rsidRPr="00DF2E8E" w:rsidRDefault="00BF28AF" w:rsidP="00BF28AF">
      <w:pPr>
        <w:pStyle w:val="ListParagraph"/>
        <w:widowControl w:val="0"/>
        <w:numPr>
          <w:ilvl w:val="4"/>
          <w:numId w:val="12"/>
        </w:numPr>
        <w:rPr>
          <w:szCs w:val="24"/>
          <w:u w:val="single"/>
        </w:rPr>
      </w:pPr>
      <w:r w:rsidRPr="00DF2E8E">
        <w:rPr>
          <w:b/>
          <w:bCs/>
          <w:color w:val="000000"/>
          <w:szCs w:val="24"/>
        </w:rPr>
        <w:t>Search Committee Chair:</w:t>
      </w:r>
      <w:r w:rsidRPr="00DF2E8E">
        <w:rPr>
          <w:color w:val="000000"/>
          <w:szCs w:val="24"/>
        </w:rPr>
        <w:t> </w:t>
      </w:r>
      <w:hyperlink r:id="rId29" w:history="1">
        <w:r w:rsidRPr="00DF2E8E">
          <w:rPr>
            <w:rStyle w:val="Hyperlink"/>
            <w:szCs w:val="24"/>
          </w:rPr>
          <w:t>Dr. Mandy Jarriel</w:t>
        </w:r>
      </w:hyperlink>
      <w:r w:rsidRPr="00DF2E8E">
        <w:rPr>
          <w:color w:val="000000"/>
          <w:szCs w:val="24"/>
        </w:rPr>
        <w:t>, Interim Associate Provost for Academic Affairs and Director of The Graduate School</w:t>
      </w:r>
    </w:p>
    <w:p w14:paraId="0A2F407E"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Jeannie Pridmore, Chair of Information Systems and Computer Science </w:t>
      </w:r>
    </w:p>
    <w:p w14:paraId="51C9E489"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Chris Clark, Professor of Economics, Interim Associate Dean</w:t>
      </w:r>
    </w:p>
    <w:p w14:paraId="49512F8A"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Mary Rickard, Associate Professor of Marketing</w:t>
      </w:r>
    </w:p>
    <w:p w14:paraId="4A999DD2"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Seth Walker, Vice President of University Advancement</w:t>
      </w:r>
    </w:p>
    <w:p w14:paraId="02484F38"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Angela Criscoe, Executive Director of the School of Continuing and Professional Studies</w:t>
      </w:r>
    </w:p>
    <w:p w14:paraId="2B13C739"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Jonathan Pope, COBT Leadership Board Member</w:t>
      </w:r>
    </w:p>
    <w:p w14:paraId="30CEB22C" w14:textId="77777777" w:rsidR="00BF28AF" w:rsidRPr="00DF2E8E" w:rsidRDefault="00BF28AF" w:rsidP="00BF28AF">
      <w:pPr>
        <w:pStyle w:val="ListParagraph"/>
        <w:widowControl w:val="0"/>
        <w:numPr>
          <w:ilvl w:val="4"/>
          <w:numId w:val="12"/>
        </w:numPr>
        <w:rPr>
          <w:szCs w:val="24"/>
          <w:u w:val="single"/>
        </w:rPr>
      </w:pPr>
      <w:r w:rsidRPr="00DF2E8E">
        <w:rPr>
          <w:color w:val="212121"/>
          <w:szCs w:val="24"/>
        </w:rPr>
        <w:t>Susan Whittle, Administrative Assistant, Department of Accounting &amp; Business Law</w:t>
      </w:r>
    </w:p>
    <w:p w14:paraId="04961203"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Nicholas Creel, Associate Professor of Business Law, Presiding Officer of University Senate, and Co-Director of the Center for Innovation and Entrepreneurship</w:t>
      </w:r>
    </w:p>
    <w:p w14:paraId="0C3DB045" w14:textId="77777777" w:rsidR="00BF28AF" w:rsidRPr="00DF2E8E" w:rsidRDefault="00BF28AF" w:rsidP="00BF28AF">
      <w:pPr>
        <w:pStyle w:val="ListParagraph"/>
        <w:widowControl w:val="0"/>
        <w:numPr>
          <w:ilvl w:val="4"/>
          <w:numId w:val="12"/>
        </w:numPr>
        <w:rPr>
          <w:szCs w:val="24"/>
          <w:u w:val="single"/>
        </w:rPr>
      </w:pPr>
      <w:r w:rsidRPr="00DF2E8E">
        <w:rPr>
          <w:color w:val="000000"/>
          <w:szCs w:val="24"/>
        </w:rPr>
        <w:t>Dr. Scott Manley, Chair of Department of Management, Marketing, and Logistics</w:t>
      </w:r>
    </w:p>
    <w:p w14:paraId="359FFCDE" w14:textId="77777777" w:rsidR="00BF28AF" w:rsidRPr="00DF2E8E" w:rsidRDefault="00BF28AF" w:rsidP="00BF28AF">
      <w:pPr>
        <w:pStyle w:val="ListParagraph"/>
        <w:widowControl w:val="0"/>
        <w:numPr>
          <w:ilvl w:val="3"/>
          <w:numId w:val="12"/>
        </w:numPr>
        <w:rPr>
          <w:szCs w:val="24"/>
          <w:u w:val="single"/>
        </w:rPr>
      </w:pPr>
      <w:r w:rsidRPr="00DF2E8E">
        <w:rPr>
          <w:color w:val="212121"/>
          <w:szCs w:val="24"/>
        </w:rPr>
        <w:t>To submit a confidential nomination, please send the name, title, and institution of the prospect to</w:t>
      </w:r>
      <w:r w:rsidRPr="00DF2E8E">
        <w:rPr>
          <w:rStyle w:val="apple-converted-space"/>
          <w:color w:val="212121"/>
          <w:szCs w:val="24"/>
        </w:rPr>
        <w:t> </w:t>
      </w:r>
      <w:hyperlink r:id="rId30" w:history="1">
        <w:r w:rsidRPr="00DF2E8E">
          <w:rPr>
            <w:rStyle w:val="Hyperlink"/>
            <w:szCs w:val="24"/>
          </w:rPr>
          <w:t>GeorgiaCollegeDeanCOBT@buffkinbaker.com</w:t>
        </w:r>
      </w:hyperlink>
      <w:r>
        <w:rPr>
          <w:szCs w:val="24"/>
        </w:rPr>
        <w:t xml:space="preserve">. </w:t>
      </w:r>
      <w:r w:rsidRPr="00DF2E8E">
        <w:rPr>
          <w:color w:val="212121"/>
          <w:szCs w:val="24"/>
        </w:rPr>
        <w:t xml:space="preserve">Questions about the search process should be directed to </w:t>
      </w:r>
      <w:hyperlink r:id="rId31" w:history="1">
        <w:r w:rsidRPr="00DF2E8E">
          <w:rPr>
            <w:rStyle w:val="Hyperlink"/>
            <w:szCs w:val="24"/>
          </w:rPr>
          <w:t>Dr. Mandy Jarriel</w:t>
        </w:r>
      </w:hyperlink>
      <w:r w:rsidRPr="00DF2E8E">
        <w:rPr>
          <w:color w:val="000000"/>
          <w:szCs w:val="24"/>
        </w:rPr>
        <w:t xml:space="preserve"> as Search Committee Chair.</w:t>
      </w:r>
    </w:p>
    <w:p w14:paraId="55B49428" w14:textId="77777777" w:rsidR="00BF28AF" w:rsidRPr="00DF2E8E" w:rsidRDefault="00BF28AF" w:rsidP="00BF28AF">
      <w:pPr>
        <w:pStyle w:val="ListParagraph"/>
        <w:widowControl w:val="0"/>
        <w:numPr>
          <w:ilvl w:val="3"/>
          <w:numId w:val="12"/>
        </w:numPr>
        <w:rPr>
          <w:szCs w:val="24"/>
          <w:u w:val="single"/>
        </w:rPr>
      </w:pPr>
      <w:r w:rsidRPr="00DF2E8E">
        <w:rPr>
          <w:b/>
          <w:bCs/>
          <w:szCs w:val="24"/>
        </w:rPr>
        <w:t>Anticipated Search Timeline</w:t>
      </w:r>
    </w:p>
    <w:tbl>
      <w:tblPr>
        <w:tblStyle w:val="GridTable2"/>
        <w:tblW w:w="0" w:type="auto"/>
        <w:tblInd w:w="2877" w:type="dxa"/>
        <w:tblBorders>
          <w:left w:val="single" w:sz="2" w:space="0" w:color="666666" w:themeColor="text1" w:themeTint="99"/>
          <w:right w:val="single" w:sz="2" w:space="0" w:color="666666" w:themeColor="text1" w:themeTint="99"/>
        </w:tblBorders>
        <w:tblLook w:val="04A0" w:firstRow="1" w:lastRow="0" w:firstColumn="1" w:lastColumn="0" w:noHBand="0" w:noVBand="1"/>
      </w:tblPr>
      <w:tblGrid>
        <w:gridCol w:w="2970"/>
        <w:gridCol w:w="3507"/>
      </w:tblGrid>
      <w:tr w:rsidR="00BF28AF" w:rsidRPr="00DF2E8E" w14:paraId="39BDB49C" w14:textId="77777777" w:rsidTr="00F013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bottom w:val="none" w:sz="0" w:space="0" w:color="auto"/>
              <w:right w:val="none" w:sz="0" w:space="0" w:color="auto"/>
            </w:tcBorders>
          </w:tcPr>
          <w:p w14:paraId="0BA4B5A0" w14:textId="77777777" w:rsidR="00BF28AF" w:rsidRPr="00DF2E8E" w:rsidRDefault="00BF28AF" w:rsidP="00F01318">
            <w:pPr>
              <w:autoSpaceDE w:val="0"/>
              <w:autoSpaceDN w:val="0"/>
              <w:adjustRightInd w:val="0"/>
              <w:contextualSpacing/>
              <w:rPr>
                <w:rFonts w:ascii="Times New Roman" w:hAnsi="Times New Roman" w:cs="Times New Roman"/>
                <w:b w:val="0"/>
                <w:bCs w:val="0"/>
              </w:rPr>
            </w:pPr>
            <w:r w:rsidRPr="00DF2E8E">
              <w:rPr>
                <w:rFonts w:ascii="Times New Roman" w:hAnsi="Times New Roman" w:cs="Times New Roman"/>
                <w:b w:val="0"/>
                <w:bCs w:val="0"/>
              </w:rPr>
              <w:t>February 2025</w:t>
            </w:r>
          </w:p>
        </w:tc>
        <w:tc>
          <w:tcPr>
            <w:tcW w:w="3507" w:type="dxa"/>
            <w:tcBorders>
              <w:top w:val="none" w:sz="0" w:space="0" w:color="auto"/>
              <w:left w:val="none" w:sz="0" w:space="0" w:color="auto"/>
              <w:bottom w:val="none" w:sz="0" w:space="0" w:color="auto"/>
            </w:tcBorders>
          </w:tcPr>
          <w:p w14:paraId="48D86E9A" w14:textId="77777777" w:rsidR="00BF28AF" w:rsidRPr="00DF2E8E" w:rsidRDefault="00BF28AF" w:rsidP="00F01318">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2E8E">
              <w:rPr>
                <w:rFonts w:ascii="Times New Roman" w:hAnsi="Times New Roman" w:cs="Times New Roman"/>
                <w:b w:val="0"/>
                <w:bCs w:val="0"/>
              </w:rPr>
              <w:t>Listening sessions</w:t>
            </w:r>
          </w:p>
          <w:p w14:paraId="3217DB9E" w14:textId="77777777" w:rsidR="00BF28AF" w:rsidRPr="00DF2E8E" w:rsidRDefault="00BF28AF" w:rsidP="00F01318">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2E8E">
              <w:rPr>
                <w:rFonts w:ascii="Times New Roman" w:hAnsi="Times New Roman" w:cs="Times New Roman"/>
                <w:b w:val="0"/>
                <w:bCs w:val="0"/>
              </w:rPr>
              <w:t>Search Committee charge</w:t>
            </w:r>
          </w:p>
          <w:p w14:paraId="585115C9" w14:textId="77777777" w:rsidR="00BF28AF" w:rsidRPr="00DF2E8E" w:rsidRDefault="00BF28AF" w:rsidP="00F01318">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F2E8E">
              <w:rPr>
                <w:rFonts w:ascii="Times New Roman" w:hAnsi="Times New Roman" w:cs="Times New Roman"/>
                <w:b w:val="0"/>
                <w:bCs w:val="0"/>
              </w:rPr>
              <w:t>Finalize and post advertisement</w:t>
            </w:r>
          </w:p>
        </w:tc>
      </w:tr>
      <w:tr w:rsidR="00BF28AF" w:rsidRPr="00DF2E8E" w14:paraId="50D4F549" w14:textId="77777777" w:rsidTr="00F01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DC6906D" w14:textId="77777777" w:rsidR="00BF28AF" w:rsidRPr="00DF2E8E" w:rsidRDefault="00BF28AF" w:rsidP="00F01318">
            <w:pPr>
              <w:autoSpaceDE w:val="0"/>
              <w:autoSpaceDN w:val="0"/>
              <w:adjustRightInd w:val="0"/>
              <w:contextualSpacing/>
              <w:rPr>
                <w:rFonts w:ascii="Times New Roman" w:hAnsi="Times New Roman" w:cs="Times New Roman"/>
                <w:b w:val="0"/>
                <w:bCs w:val="0"/>
              </w:rPr>
            </w:pPr>
            <w:r w:rsidRPr="00DF2E8E">
              <w:rPr>
                <w:rFonts w:ascii="Times New Roman" w:hAnsi="Times New Roman" w:cs="Times New Roman"/>
                <w:b w:val="0"/>
                <w:bCs w:val="0"/>
              </w:rPr>
              <w:t>Mid-February – Mid March 2025</w:t>
            </w:r>
          </w:p>
        </w:tc>
        <w:tc>
          <w:tcPr>
            <w:tcW w:w="3507" w:type="dxa"/>
          </w:tcPr>
          <w:p w14:paraId="059F7194" w14:textId="77777777" w:rsidR="00BF28AF" w:rsidRPr="00DF2E8E" w:rsidRDefault="00BF28AF" w:rsidP="00F0131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2E8E">
              <w:rPr>
                <w:rFonts w:ascii="Times New Roman" w:hAnsi="Times New Roman" w:cs="Times New Roman"/>
              </w:rPr>
              <w:t>Active sourcing and recruitment of prospective candidates</w:t>
            </w:r>
          </w:p>
        </w:tc>
      </w:tr>
      <w:tr w:rsidR="00BF28AF" w:rsidRPr="00DF2E8E" w14:paraId="3F95C5DF" w14:textId="77777777" w:rsidTr="00F01318">
        <w:tc>
          <w:tcPr>
            <w:cnfStyle w:val="001000000000" w:firstRow="0" w:lastRow="0" w:firstColumn="1" w:lastColumn="0" w:oddVBand="0" w:evenVBand="0" w:oddHBand="0" w:evenHBand="0" w:firstRowFirstColumn="0" w:firstRowLastColumn="0" w:lastRowFirstColumn="0" w:lastRowLastColumn="0"/>
            <w:tcW w:w="2970" w:type="dxa"/>
          </w:tcPr>
          <w:p w14:paraId="14D2C60B" w14:textId="77777777" w:rsidR="00BF28AF" w:rsidRPr="00DF2E8E" w:rsidRDefault="00BF28AF" w:rsidP="00F01318">
            <w:pPr>
              <w:autoSpaceDE w:val="0"/>
              <w:autoSpaceDN w:val="0"/>
              <w:adjustRightInd w:val="0"/>
              <w:contextualSpacing/>
              <w:rPr>
                <w:rFonts w:ascii="Times New Roman" w:hAnsi="Times New Roman" w:cs="Times New Roman"/>
                <w:b w:val="0"/>
                <w:bCs w:val="0"/>
              </w:rPr>
            </w:pPr>
            <w:r w:rsidRPr="00DF2E8E">
              <w:rPr>
                <w:rFonts w:ascii="Times New Roman" w:hAnsi="Times New Roman" w:cs="Times New Roman"/>
                <w:b w:val="0"/>
                <w:bCs w:val="0"/>
              </w:rPr>
              <w:t>Mid-March 2025</w:t>
            </w:r>
          </w:p>
        </w:tc>
        <w:tc>
          <w:tcPr>
            <w:tcW w:w="3507" w:type="dxa"/>
          </w:tcPr>
          <w:p w14:paraId="75044346" w14:textId="77777777" w:rsidR="00BF28AF" w:rsidRPr="00DF2E8E" w:rsidRDefault="00BF28AF" w:rsidP="00F01318">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2E8E">
              <w:rPr>
                <w:rFonts w:ascii="Times New Roman" w:hAnsi="Times New Roman" w:cs="Times New Roman"/>
              </w:rPr>
              <w:t>Committee will review candidates</w:t>
            </w:r>
          </w:p>
        </w:tc>
      </w:tr>
      <w:tr w:rsidR="00BF28AF" w:rsidRPr="00DF2E8E" w14:paraId="4E920EC0" w14:textId="77777777" w:rsidTr="00F01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FD4D626" w14:textId="77777777" w:rsidR="00BF28AF" w:rsidRPr="00DF2E8E" w:rsidRDefault="00BF28AF" w:rsidP="00F01318">
            <w:pPr>
              <w:autoSpaceDE w:val="0"/>
              <w:autoSpaceDN w:val="0"/>
              <w:adjustRightInd w:val="0"/>
              <w:contextualSpacing/>
              <w:rPr>
                <w:rFonts w:ascii="Times New Roman" w:hAnsi="Times New Roman" w:cs="Times New Roman"/>
                <w:b w:val="0"/>
                <w:bCs w:val="0"/>
              </w:rPr>
            </w:pPr>
            <w:r w:rsidRPr="00DF2E8E">
              <w:rPr>
                <w:rFonts w:ascii="Times New Roman" w:hAnsi="Times New Roman" w:cs="Times New Roman"/>
                <w:b w:val="0"/>
                <w:bCs w:val="0"/>
              </w:rPr>
              <w:t>Week of March 31, 2025</w:t>
            </w:r>
          </w:p>
        </w:tc>
        <w:tc>
          <w:tcPr>
            <w:tcW w:w="3507" w:type="dxa"/>
          </w:tcPr>
          <w:p w14:paraId="53285D59" w14:textId="77777777" w:rsidR="00BF28AF" w:rsidRPr="00DF2E8E" w:rsidRDefault="00BF28AF" w:rsidP="00F0131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2E8E">
              <w:rPr>
                <w:rFonts w:ascii="Times New Roman" w:hAnsi="Times New Roman" w:cs="Times New Roman"/>
              </w:rPr>
              <w:t>Review meetings to select candidates for first round interviews</w:t>
            </w:r>
          </w:p>
        </w:tc>
      </w:tr>
      <w:tr w:rsidR="00BF28AF" w:rsidRPr="00DF2E8E" w14:paraId="0ECFB3DC" w14:textId="77777777" w:rsidTr="00F01318">
        <w:tc>
          <w:tcPr>
            <w:cnfStyle w:val="001000000000" w:firstRow="0" w:lastRow="0" w:firstColumn="1" w:lastColumn="0" w:oddVBand="0" w:evenVBand="0" w:oddHBand="0" w:evenHBand="0" w:firstRowFirstColumn="0" w:firstRowLastColumn="0" w:lastRowFirstColumn="0" w:lastRowLastColumn="0"/>
            <w:tcW w:w="2970" w:type="dxa"/>
          </w:tcPr>
          <w:p w14:paraId="544CB969" w14:textId="77777777" w:rsidR="00BF28AF" w:rsidRPr="00DF2E8E" w:rsidRDefault="00BF28AF" w:rsidP="00F01318">
            <w:pPr>
              <w:autoSpaceDE w:val="0"/>
              <w:autoSpaceDN w:val="0"/>
              <w:adjustRightInd w:val="0"/>
              <w:contextualSpacing/>
              <w:rPr>
                <w:rFonts w:ascii="Times New Roman" w:hAnsi="Times New Roman" w:cs="Times New Roman"/>
                <w:b w:val="0"/>
                <w:bCs w:val="0"/>
              </w:rPr>
            </w:pPr>
            <w:r w:rsidRPr="00DF2E8E">
              <w:rPr>
                <w:rFonts w:ascii="Times New Roman" w:hAnsi="Times New Roman" w:cs="Times New Roman"/>
                <w:b w:val="0"/>
                <w:bCs w:val="0"/>
              </w:rPr>
              <w:t>Week of April 7, 2025</w:t>
            </w:r>
          </w:p>
        </w:tc>
        <w:tc>
          <w:tcPr>
            <w:tcW w:w="3507" w:type="dxa"/>
          </w:tcPr>
          <w:p w14:paraId="1E71CCEF" w14:textId="77777777" w:rsidR="00BF28AF" w:rsidRPr="00DF2E8E" w:rsidRDefault="00BF28AF" w:rsidP="00F01318">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2E8E">
              <w:rPr>
                <w:rFonts w:ascii="Times New Roman" w:hAnsi="Times New Roman" w:cs="Times New Roman"/>
              </w:rPr>
              <w:t>Virtual interviews with candidates</w:t>
            </w:r>
          </w:p>
        </w:tc>
      </w:tr>
      <w:tr w:rsidR="00BF28AF" w:rsidRPr="00DF2E8E" w14:paraId="6DBC4A06" w14:textId="77777777" w:rsidTr="00F01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133B9E4" w14:textId="77777777" w:rsidR="00BF28AF" w:rsidRPr="00DF2E8E" w:rsidRDefault="00BF28AF" w:rsidP="00F01318">
            <w:pPr>
              <w:autoSpaceDE w:val="0"/>
              <w:autoSpaceDN w:val="0"/>
              <w:adjustRightInd w:val="0"/>
              <w:contextualSpacing/>
              <w:rPr>
                <w:rFonts w:ascii="Times New Roman" w:hAnsi="Times New Roman" w:cs="Times New Roman"/>
                <w:b w:val="0"/>
                <w:bCs w:val="0"/>
              </w:rPr>
            </w:pPr>
            <w:r w:rsidRPr="00DF2E8E">
              <w:rPr>
                <w:rFonts w:ascii="Times New Roman" w:hAnsi="Times New Roman" w:cs="Times New Roman"/>
                <w:b w:val="0"/>
                <w:bCs w:val="0"/>
              </w:rPr>
              <w:t>April 17, 18, and 21-25</w:t>
            </w:r>
          </w:p>
        </w:tc>
        <w:tc>
          <w:tcPr>
            <w:tcW w:w="3507" w:type="dxa"/>
          </w:tcPr>
          <w:p w14:paraId="486F37CB" w14:textId="77777777" w:rsidR="00BF28AF" w:rsidRPr="00DF2E8E" w:rsidRDefault="00BF28AF" w:rsidP="00F0131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2E8E">
              <w:rPr>
                <w:rFonts w:ascii="Times New Roman" w:hAnsi="Times New Roman" w:cs="Times New Roman"/>
              </w:rPr>
              <w:t>On-campus interviews for finalists</w:t>
            </w:r>
          </w:p>
        </w:tc>
      </w:tr>
      <w:tr w:rsidR="00BF28AF" w:rsidRPr="00DF2E8E" w14:paraId="70812827" w14:textId="77777777" w:rsidTr="00F01318">
        <w:tc>
          <w:tcPr>
            <w:cnfStyle w:val="001000000000" w:firstRow="0" w:lastRow="0" w:firstColumn="1" w:lastColumn="0" w:oddVBand="0" w:evenVBand="0" w:oddHBand="0" w:evenHBand="0" w:firstRowFirstColumn="0" w:firstRowLastColumn="0" w:lastRowFirstColumn="0" w:lastRowLastColumn="0"/>
            <w:tcW w:w="2970" w:type="dxa"/>
          </w:tcPr>
          <w:p w14:paraId="6B70BBDE" w14:textId="77777777" w:rsidR="00BF28AF" w:rsidRPr="00DF2E8E" w:rsidRDefault="00BF28AF" w:rsidP="00F01318">
            <w:pPr>
              <w:autoSpaceDE w:val="0"/>
              <w:autoSpaceDN w:val="0"/>
              <w:adjustRightInd w:val="0"/>
              <w:contextualSpacing/>
              <w:rPr>
                <w:rFonts w:ascii="Times New Roman" w:hAnsi="Times New Roman" w:cs="Times New Roman"/>
                <w:b w:val="0"/>
                <w:bCs w:val="0"/>
              </w:rPr>
            </w:pPr>
            <w:r w:rsidRPr="00DF2E8E">
              <w:rPr>
                <w:rFonts w:ascii="Times New Roman" w:hAnsi="Times New Roman" w:cs="Times New Roman"/>
                <w:b w:val="0"/>
                <w:bCs w:val="0"/>
              </w:rPr>
              <w:t>Late April/Early May 2025</w:t>
            </w:r>
          </w:p>
        </w:tc>
        <w:tc>
          <w:tcPr>
            <w:tcW w:w="3507" w:type="dxa"/>
          </w:tcPr>
          <w:p w14:paraId="5EE41EDF" w14:textId="77777777" w:rsidR="00BF28AF" w:rsidRPr="00DF2E8E" w:rsidRDefault="00BF28AF" w:rsidP="00F01318">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2E8E">
              <w:rPr>
                <w:rFonts w:ascii="Times New Roman" w:hAnsi="Times New Roman" w:cs="Times New Roman"/>
              </w:rPr>
              <w:t>Announcement of both Deans for a start date of July 1, 2025</w:t>
            </w:r>
          </w:p>
        </w:tc>
      </w:tr>
    </w:tbl>
    <w:p w14:paraId="25EE4386" w14:textId="77777777" w:rsidR="00BF28AF" w:rsidRPr="00DF2E8E" w:rsidRDefault="00BF28AF" w:rsidP="00BF28AF">
      <w:pPr>
        <w:pStyle w:val="ListParagraph"/>
        <w:numPr>
          <w:ilvl w:val="3"/>
          <w:numId w:val="12"/>
        </w:numPr>
        <w:autoSpaceDE w:val="0"/>
        <w:autoSpaceDN w:val="0"/>
        <w:adjustRightInd w:val="0"/>
        <w:rPr>
          <w:b/>
          <w:bCs/>
          <w:szCs w:val="24"/>
        </w:rPr>
      </w:pPr>
      <w:r w:rsidRPr="00DF2E8E">
        <w:rPr>
          <w:szCs w:val="24"/>
        </w:rPr>
        <w:t>Thank you for sharing this information within your campus units and amongst your academic network to further our efforts to fill these pivotal roles.</w:t>
      </w:r>
    </w:p>
    <w:p w14:paraId="40A14020" w14:textId="77777777" w:rsidR="00BF28AF" w:rsidRPr="00DF2E8E" w:rsidRDefault="00BF28AF" w:rsidP="00BF28AF">
      <w:pPr>
        <w:pStyle w:val="ListParagraph"/>
        <w:numPr>
          <w:ilvl w:val="2"/>
          <w:numId w:val="12"/>
        </w:numPr>
        <w:autoSpaceDE w:val="0"/>
        <w:autoSpaceDN w:val="0"/>
        <w:adjustRightInd w:val="0"/>
        <w:rPr>
          <w:b/>
          <w:bCs/>
          <w:szCs w:val="24"/>
        </w:rPr>
      </w:pPr>
      <w:r w:rsidRPr="00A80F1B">
        <w:rPr>
          <w:b/>
          <w:bCs/>
          <w:szCs w:val="24"/>
          <w:u w:val="single"/>
        </w:rPr>
        <w:lastRenderedPageBreak/>
        <w:t>GCSU Modified Operations Policy</w:t>
      </w:r>
      <w:r w:rsidRPr="00DF2E8E">
        <w:rPr>
          <w:szCs w:val="24"/>
        </w:rPr>
        <w:t xml:space="preserve"> Academic Affairs in collaboration with Human Resources is working on a draft GCSU Modified Operations Policy to provide guidance on university closures or moves to virtual learning and remote work. The policy draft will be provided to ECUS. </w:t>
      </w:r>
    </w:p>
    <w:p w14:paraId="0525DA4E" w14:textId="77777777" w:rsidR="00BF28AF" w:rsidRPr="00A80F1B" w:rsidRDefault="00BF28AF" w:rsidP="00BF28AF">
      <w:pPr>
        <w:pStyle w:val="ListParagraph"/>
        <w:numPr>
          <w:ilvl w:val="2"/>
          <w:numId w:val="12"/>
        </w:numPr>
        <w:autoSpaceDE w:val="0"/>
        <w:autoSpaceDN w:val="0"/>
        <w:adjustRightInd w:val="0"/>
        <w:rPr>
          <w:b/>
          <w:bCs/>
          <w:szCs w:val="24"/>
        </w:rPr>
      </w:pPr>
      <w:r w:rsidRPr="00A80F1B">
        <w:rPr>
          <w:b/>
          <w:bCs/>
          <w:szCs w:val="24"/>
          <w:u w:val="single"/>
        </w:rPr>
        <w:t>ASPIRE Meeting</w:t>
      </w:r>
      <w:r w:rsidRPr="00DF2E8E">
        <w:rPr>
          <w:szCs w:val="24"/>
        </w:rPr>
        <w:t xml:space="preserve"> </w:t>
      </w:r>
      <w:proofErr w:type="gramStart"/>
      <w:r w:rsidRPr="00DF2E8E">
        <w:rPr>
          <w:szCs w:val="24"/>
        </w:rPr>
        <w:t>The</w:t>
      </w:r>
      <w:proofErr w:type="gramEnd"/>
      <w:r w:rsidRPr="00DF2E8E">
        <w:rPr>
          <w:szCs w:val="24"/>
        </w:rPr>
        <w:t xml:space="preserve"> Academic Affairs division of the University System Office (USO) held ASPIRE meetings with all institutional Provosts. The GCSU meeting was held on Tuesday, February 18</w:t>
      </w:r>
      <w:r w:rsidRPr="00DF2E8E">
        <w:rPr>
          <w:szCs w:val="24"/>
          <w:vertAlign w:val="superscript"/>
        </w:rPr>
        <w:t>th</w:t>
      </w:r>
      <w:r w:rsidRPr="00DF2E8E">
        <w:rPr>
          <w:szCs w:val="24"/>
        </w:rPr>
        <w:t xml:space="preserve">. The purpose of the meeting was to discuss student success strategies, academic programs proposals, and low award and at-risk programs. GCSU will have a follow up meeting to discuss Low Award Programs on Friday, March 14, </w:t>
      </w:r>
      <w:proofErr w:type="gramStart"/>
      <w:r w:rsidRPr="00DF2E8E">
        <w:rPr>
          <w:szCs w:val="24"/>
        </w:rPr>
        <w:t>2025</w:t>
      </w:r>
      <w:proofErr w:type="gramEnd"/>
      <w:r w:rsidRPr="00DF2E8E">
        <w:rPr>
          <w:szCs w:val="24"/>
        </w:rPr>
        <w:t xml:space="preserve"> with USO staff.</w:t>
      </w:r>
    </w:p>
    <w:p w14:paraId="18348B2D" w14:textId="77777777" w:rsidR="00BF28AF" w:rsidRPr="00A97739" w:rsidRDefault="00BF28AF" w:rsidP="00BF28AF">
      <w:pPr>
        <w:pStyle w:val="ListParagraph"/>
        <w:numPr>
          <w:ilvl w:val="1"/>
          <w:numId w:val="12"/>
        </w:numPr>
        <w:rPr>
          <w:b/>
          <w:bCs/>
          <w:smallCaps/>
          <w:szCs w:val="24"/>
          <w:u w:val="single"/>
        </w:rPr>
      </w:pPr>
      <w:r w:rsidRPr="00A97739">
        <w:rPr>
          <w:b/>
          <w:bCs/>
          <w:smallCaps/>
          <w:szCs w:val="24"/>
          <w:u w:val="single"/>
        </w:rPr>
        <w:t>Registrar</w:t>
      </w:r>
      <w:r>
        <w:rPr>
          <w:b/>
          <w:bCs/>
          <w:smallCaps/>
          <w:szCs w:val="24"/>
          <w:u w:val="single"/>
        </w:rPr>
        <w:t>’s Office</w:t>
      </w:r>
    </w:p>
    <w:p w14:paraId="32CBF09A" w14:textId="77777777" w:rsidR="00BF28AF" w:rsidRPr="00DF2E8E" w:rsidRDefault="00BF28AF" w:rsidP="00BF28AF">
      <w:pPr>
        <w:pStyle w:val="ListParagraph"/>
        <w:numPr>
          <w:ilvl w:val="2"/>
          <w:numId w:val="12"/>
        </w:numPr>
        <w:rPr>
          <w:szCs w:val="24"/>
          <w:u w:val="single"/>
        </w:rPr>
      </w:pPr>
      <w:r w:rsidRPr="00DF2E8E">
        <w:rPr>
          <w:b/>
          <w:bCs/>
          <w:color w:val="000000"/>
          <w:szCs w:val="24"/>
        </w:rPr>
        <w:t xml:space="preserve">Midterm grades for all Core IMPACTS courses (formerly Area A-E) are due </w:t>
      </w:r>
      <w:proofErr w:type="gramStart"/>
      <w:r w:rsidRPr="00DF2E8E">
        <w:rPr>
          <w:b/>
          <w:bCs/>
          <w:color w:val="000000"/>
          <w:szCs w:val="24"/>
        </w:rPr>
        <w:t>by</w:t>
      </w:r>
      <w:proofErr w:type="gramEnd"/>
      <w:r w:rsidRPr="00DF2E8E">
        <w:rPr>
          <w:b/>
          <w:bCs/>
          <w:color w:val="000000"/>
          <w:szCs w:val="24"/>
        </w:rPr>
        <w:t xml:space="preserve"> Tuesday, March 4, at 9:00 a.m</w:t>
      </w:r>
      <w:r>
        <w:rPr>
          <w:b/>
          <w:bCs/>
          <w:color w:val="000000"/>
          <w:szCs w:val="24"/>
        </w:rPr>
        <w:t xml:space="preserve">. </w:t>
      </w:r>
      <w:r w:rsidRPr="00DF2E8E">
        <w:rPr>
          <w:color w:val="000000"/>
          <w:szCs w:val="24"/>
        </w:rPr>
        <w:t>This includes 1Y and 2Y courses</w:t>
      </w:r>
      <w:r>
        <w:rPr>
          <w:color w:val="000000"/>
          <w:szCs w:val="24"/>
        </w:rPr>
        <w:t xml:space="preserve">. </w:t>
      </w:r>
      <w:r w:rsidRPr="00DF2E8E">
        <w:rPr>
          <w:color w:val="000000"/>
          <w:szCs w:val="24"/>
        </w:rPr>
        <w:t>We also strongly encourage you to enter midterm grades for all other courses</w:t>
      </w:r>
      <w:r>
        <w:rPr>
          <w:color w:val="000000"/>
          <w:szCs w:val="24"/>
        </w:rPr>
        <w:t xml:space="preserve">. </w:t>
      </w:r>
      <w:r w:rsidRPr="00DF2E8E">
        <w:rPr>
          <w:color w:val="000000"/>
          <w:szCs w:val="24"/>
        </w:rPr>
        <w:t>This helps academic advisors and other campus staff members identify students who are struggling and may need assistance</w:t>
      </w:r>
      <w:r>
        <w:rPr>
          <w:color w:val="000000"/>
          <w:szCs w:val="24"/>
        </w:rPr>
        <w:t xml:space="preserve">. </w:t>
      </w:r>
      <w:r w:rsidRPr="00DF2E8E">
        <w:rPr>
          <w:b/>
          <w:bCs/>
          <w:color w:val="000000"/>
          <w:szCs w:val="24"/>
        </w:rPr>
        <w:t>For non-core classes, even reporting just those students with unsatisfactory grades is a tremendous help in our retention and student success efforts.</w:t>
      </w:r>
    </w:p>
    <w:p w14:paraId="54DA00B6" w14:textId="77777777" w:rsidR="00BF28AF" w:rsidRPr="00DF2E8E" w:rsidRDefault="00BF28AF" w:rsidP="00BF28AF">
      <w:pPr>
        <w:pStyle w:val="ListParagraph"/>
        <w:numPr>
          <w:ilvl w:val="2"/>
          <w:numId w:val="12"/>
        </w:numPr>
        <w:rPr>
          <w:szCs w:val="24"/>
          <w:u w:val="single"/>
        </w:rPr>
      </w:pPr>
      <w:r w:rsidRPr="00DF2E8E">
        <w:rPr>
          <w:color w:val="000000"/>
          <w:szCs w:val="24"/>
        </w:rPr>
        <w:t>Please provide midterm grades from the following options</w:t>
      </w:r>
      <w:r>
        <w:rPr>
          <w:color w:val="000000"/>
          <w:szCs w:val="24"/>
        </w:rPr>
        <w:t xml:space="preserve">. </w:t>
      </w:r>
    </w:p>
    <w:p w14:paraId="4A5A2BDF" w14:textId="77777777" w:rsidR="00BF28AF" w:rsidRPr="00DF2E8E" w:rsidRDefault="00BF28AF" w:rsidP="00BF28AF">
      <w:pPr>
        <w:pStyle w:val="ListParagraph"/>
        <w:numPr>
          <w:ilvl w:val="3"/>
          <w:numId w:val="12"/>
        </w:numPr>
        <w:rPr>
          <w:szCs w:val="24"/>
          <w:u w:val="single"/>
        </w:rPr>
      </w:pPr>
      <w:r w:rsidRPr="00DF2E8E">
        <w:rPr>
          <w:color w:val="000000"/>
          <w:szCs w:val="24"/>
        </w:rPr>
        <w:t>SF (Satisfactory): Students performing in the A-C range at midterm.</w:t>
      </w:r>
    </w:p>
    <w:p w14:paraId="0051D71E" w14:textId="77777777" w:rsidR="00BF28AF" w:rsidRPr="00DF2E8E" w:rsidRDefault="00BF28AF" w:rsidP="00BF28AF">
      <w:pPr>
        <w:pStyle w:val="ListParagraph"/>
        <w:numPr>
          <w:ilvl w:val="3"/>
          <w:numId w:val="12"/>
        </w:numPr>
        <w:rPr>
          <w:szCs w:val="24"/>
          <w:u w:val="single"/>
        </w:rPr>
      </w:pPr>
      <w:r w:rsidRPr="00DF2E8E">
        <w:rPr>
          <w:color w:val="000000"/>
          <w:szCs w:val="24"/>
        </w:rPr>
        <w:t xml:space="preserve">UA (Unsatisfactory Attendance): Students performing in the D-F range at midterm primarily </w:t>
      </w:r>
      <w:proofErr w:type="gramStart"/>
      <w:r w:rsidRPr="00DF2E8E">
        <w:rPr>
          <w:color w:val="000000"/>
          <w:szCs w:val="24"/>
        </w:rPr>
        <w:t>as a result of</w:t>
      </w:r>
      <w:proofErr w:type="gramEnd"/>
      <w:r w:rsidRPr="00DF2E8E">
        <w:rPr>
          <w:color w:val="000000"/>
          <w:szCs w:val="24"/>
        </w:rPr>
        <w:t xml:space="preserve"> poor attendance habits. Faculty do not have to be taking regular attendance to provide this feedback.</w:t>
      </w:r>
    </w:p>
    <w:p w14:paraId="5EB649DA" w14:textId="77777777" w:rsidR="00BF28AF" w:rsidRPr="00DF2E8E" w:rsidRDefault="00BF28AF" w:rsidP="00BF28AF">
      <w:pPr>
        <w:pStyle w:val="ListParagraph"/>
        <w:numPr>
          <w:ilvl w:val="3"/>
          <w:numId w:val="12"/>
        </w:numPr>
        <w:rPr>
          <w:szCs w:val="24"/>
          <w:u w:val="single"/>
        </w:rPr>
      </w:pPr>
      <w:r w:rsidRPr="00DF2E8E">
        <w:rPr>
          <w:color w:val="000000"/>
          <w:szCs w:val="24"/>
        </w:rPr>
        <w:t xml:space="preserve">UG (Unsatisfactory Grades): Students performing in the D-F range at midterm primarily </w:t>
      </w:r>
      <w:proofErr w:type="gramStart"/>
      <w:r w:rsidRPr="00DF2E8E">
        <w:rPr>
          <w:color w:val="000000"/>
          <w:szCs w:val="24"/>
        </w:rPr>
        <w:t>as a result of</w:t>
      </w:r>
      <w:proofErr w:type="gramEnd"/>
      <w:r w:rsidRPr="00DF2E8E">
        <w:rPr>
          <w:color w:val="000000"/>
          <w:szCs w:val="24"/>
        </w:rPr>
        <w:t xml:space="preserve"> poor performance on assignments, quizzes, tests, and/or other graded work.</w:t>
      </w:r>
    </w:p>
    <w:p w14:paraId="123C13A1" w14:textId="77777777" w:rsidR="00BF28AF" w:rsidRPr="00DF2E8E" w:rsidRDefault="00BF28AF" w:rsidP="00BF28AF">
      <w:pPr>
        <w:pStyle w:val="ListParagraph"/>
        <w:numPr>
          <w:ilvl w:val="3"/>
          <w:numId w:val="12"/>
        </w:numPr>
        <w:rPr>
          <w:szCs w:val="24"/>
          <w:u w:val="single"/>
        </w:rPr>
      </w:pPr>
      <w:r w:rsidRPr="00DF2E8E">
        <w:rPr>
          <w:color w:val="000000"/>
          <w:szCs w:val="24"/>
        </w:rPr>
        <w:t xml:space="preserve">UP (Unsatisfactory Participation): Students performing in the D-F range at midterm primarily </w:t>
      </w:r>
      <w:proofErr w:type="gramStart"/>
      <w:r w:rsidRPr="00DF2E8E">
        <w:rPr>
          <w:color w:val="000000"/>
          <w:szCs w:val="24"/>
        </w:rPr>
        <w:t>as a result of</w:t>
      </w:r>
      <w:proofErr w:type="gramEnd"/>
      <w:r w:rsidRPr="00DF2E8E">
        <w:rPr>
          <w:color w:val="000000"/>
          <w:szCs w:val="24"/>
        </w:rPr>
        <w:t xml:space="preserve"> poor in-class participation.</w:t>
      </w:r>
    </w:p>
    <w:p w14:paraId="25C9CAC7" w14:textId="77777777" w:rsidR="00BF28AF" w:rsidRPr="00DF2E8E" w:rsidRDefault="00BF28AF" w:rsidP="00BF28AF">
      <w:pPr>
        <w:pStyle w:val="ListParagraph"/>
        <w:numPr>
          <w:ilvl w:val="3"/>
          <w:numId w:val="12"/>
        </w:numPr>
        <w:rPr>
          <w:szCs w:val="24"/>
          <w:u w:val="single"/>
        </w:rPr>
      </w:pPr>
      <w:r w:rsidRPr="00DF2E8E">
        <w:rPr>
          <w:color w:val="000000"/>
          <w:szCs w:val="24"/>
        </w:rPr>
        <w:t>UM (Unsatisfactory Multiple Concerns): Students performing in the D-F range at midterm due to a combination of factors, including, but not necessarily limited to, poor attendance, poor grades, or poor participation.</w:t>
      </w:r>
    </w:p>
    <w:p w14:paraId="4974EC1D" w14:textId="77777777" w:rsidR="00BF28AF" w:rsidRPr="00DF2E8E" w:rsidRDefault="00BF28AF" w:rsidP="00BF28AF">
      <w:pPr>
        <w:pStyle w:val="ListParagraph"/>
        <w:numPr>
          <w:ilvl w:val="2"/>
          <w:numId w:val="12"/>
        </w:numPr>
        <w:rPr>
          <w:szCs w:val="24"/>
          <w:u w:val="single"/>
        </w:rPr>
      </w:pPr>
      <w:r w:rsidRPr="00DF2E8E">
        <w:rPr>
          <w:color w:val="000000"/>
          <w:szCs w:val="24"/>
        </w:rPr>
        <w:t>To submit your midterm grades:</w:t>
      </w:r>
    </w:p>
    <w:p w14:paraId="2592FABD" w14:textId="77777777" w:rsidR="00BF28AF" w:rsidRPr="00DF2E8E" w:rsidRDefault="00BF28AF" w:rsidP="00BF28AF">
      <w:pPr>
        <w:pStyle w:val="ListParagraph"/>
        <w:numPr>
          <w:ilvl w:val="3"/>
          <w:numId w:val="12"/>
        </w:numPr>
        <w:rPr>
          <w:szCs w:val="24"/>
          <w:u w:val="single"/>
        </w:rPr>
      </w:pPr>
      <w:r w:rsidRPr="00DF2E8E">
        <w:rPr>
          <w:color w:val="000000"/>
          <w:szCs w:val="24"/>
        </w:rPr>
        <w:t xml:space="preserve">Log in to </w:t>
      </w:r>
      <w:proofErr w:type="spellStart"/>
      <w:r w:rsidRPr="00DF2E8E">
        <w:rPr>
          <w:color w:val="000000"/>
          <w:szCs w:val="24"/>
        </w:rPr>
        <w:t>MyGCSU</w:t>
      </w:r>
      <w:proofErr w:type="spellEnd"/>
      <w:r w:rsidRPr="00DF2E8E">
        <w:rPr>
          <w:color w:val="000000"/>
          <w:szCs w:val="24"/>
        </w:rPr>
        <w:t xml:space="preserve"> and select PAWS.</w:t>
      </w:r>
    </w:p>
    <w:p w14:paraId="12A9F536" w14:textId="77777777" w:rsidR="00BF28AF" w:rsidRPr="00DF2E8E" w:rsidRDefault="00BF28AF" w:rsidP="00BF28AF">
      <w:pPr>
        <w:pStyle w:val="ListParagraph"/>
        <w:numPr>
          <w:ilvl w:val="3"/>
          <w:numId w:val="12"/>
        </w:numPr>
        <w:rPr>
          <w:szCs w:val="24"/>
          <w:u w:val="single"/>
        </w:rPr>
      </w:pPr>
      <w:r w:rsidRPr="00DF2E8E">
        <w:rPr>
          <w:color w:val="000000"/>
          <w:szCs w:val="24"/>
        </w:rPr>
        <w:t>Click on the FACULTY SERVICES tile.</w:t>
      </w:r>
    </w:p>
    <w:p w14:paraId="1D30D636" w14:textId="77777777" w:rsidR="00BF28AF" w:rsidRPr="00DF2E8E" w:rsidRDefault="00BF28AF" w:rsidP="00BF28AF">
      <w:pPr>
        <w:pStyle w:val="ListParagraph"/>
        <w:numPr>
          <w:ilvl w:val="3"/>
          <w:numId w:val="12"/>
        </w:numPr>
        <w:rPr>
          <w:szCs w:val="24"/>
          <w:u w:val="single"/>
        </w:rPr>
      </w:pPr>
      <w:r w:rsidRPr="00DF2E8E">
        <w:rPr>
          <w:color w:val="000000"/>
          <w:szCs w:val="24"/>
        </w:rPr>
        <w:t>Select FACULTY GRADE ENTRY.</w:t>
      </w:r>
    </w:p>
    <w:p w14:paraId="759694EE" w14:textId="77777777" w:rsidR="00BF28AF" w:rsidRPr="00DF2E8E" w:rsidRDefault="00BF28AF" w:rsidP="00BF28AF">
      <w:pPr>
        <w:pStyle w:val="ListParagraph"/>
        <w:numPr>
          <w:ilvl w:val="3"/>
          <w:numId w:val="12"/>
        </w:numPr>
        <w:rPr>
          <w:szCs w:val="24"/>
          <w:u w:val="single"/>
        </w:rPr>
      </w:pPr>
      <w:r w:rsidRPr="00DF2E8E">
        <w:rPr>
          <w:color w:val="000000"/>
          <w:szCs w:val="24"/>
        </w:rPr>
        <w:t>On the grade entry page, click on the Midterm Grades tab.</w:t>
      </w:r>
    </w:p>
    <w:p w14:paraId="2CDC5AF5" w14:textId="77777777" w:rsidR="00BF28AF" w:rsidRPr="00DF2E8E" w:rsidRDefault="00BF28AF" w:rsidP="00BF28AF">
      <w:pPr>
        <w:pStyle w:val="ListParagraph"/>
        <w:numPr>
          <w:ilvl w:val="3"/>
          <w:numId w:val="12"/>
        </w:numPr>
        <w:rPr>
          <w:szCs w:val="24"/>
          <w:u w:val="single"/>
        </w:rPr>
      </w:pPr>
      <w:r w:rsidRPr="00DF2E8E">
        <w:rPr>
          <w:color w:val="000000"/>
          <w:szCs w:val="24"/>
        </w:rPr>
        <w:t>It often helps to use the search field in the upper-right-hand corner of the screen to limit your course list</w:t>
      </w:r>
      <w:r>
        <w:rPr>
          <w:color w:val="000000"/>
          <w:szCs w:val="24"/>
        </w:rPr>
        <w:t xml:space="preserve">. </w:t>
      </w:r>
      <w:r w:rsidRPr="00DF2E8E">
        <w:rPr>
          <w:color w:val="000000"/>
          <w:szCs w:val="24"/>
        </w:rPr>
        <w:t xml:space="preserve">Use "Spring 2025" for </w:t>
      </w:r>
      <w:proofErr w:type="gramStart"/>
      <w:r w:rsidRPr="00DF2E8E">
        <w:rPr>
          <w:color w:val="000000"/>
          <w:szCs w:val="24"/>
        </w:rPr>
        <w:t>best</w:t>
      </w:r>
      <w:proofErr w:type="gramEnd"/>
      <w:r w:rsidRPr="00DF2E8E">
        <w:rPr>
          <w:color w:val="000000"/>
          <w:szCs w:val="24"/>
        </w:rPr>
        <w:t xml:space="preserve"> results.</w:t>
      </w:r>
    </w:p>
    <w:p w14:paraId="1C9A4372" w14:textId="77777777" w:rsidR="00BF28AF" w:rsidRPr="00DF2E8E" w:rsidRDefault="00BF28AF" w:rsidP="00BF28AF">
      <w:pPr>
        <w:pStyle w:val="ListParagraph"/>
        <w:numPr>
          <w:ilvl w:val="3"/>
          <w:numId w:val="12"/>
        </w:numPr>
        <w:rPr>
          <w:szCs w:val="24"/>
          <w:u w:val="single"/>
        </w:rPr>
      </w:pPr>
      <w:r w:rsidRPr="00DF2E8E">
        <w:rPr>
          <w:color w:val="000000"/>
          <w:szCs w:val="24"/>
        </w:rPr>
        <w:t>Select the course section for which you are reporting mid-term grades. </w:t>
      </w:r>
    </w:p>
    <w:p w14:paraId="651A291B" w14:textId="77777777" w:rsidR="00BF28AF" w:rsidRPr="00DF2E8E" w:rsidRDefault="00BF28AF" w:rsidP="00BF28AF">
      <w:pPr>
        <w:pStyle w:val="ListParagraph"/>
        <w:numPr>
          <w:ilvl w:val="3"/>
          <w:numId w:val="12"/>
        </w:numPr>
        <w:rPr>
          <w:szCs w:val="24"/>
          <w:u w:val="single"/>
        </w:rPr>
      </w:pPr>
      <w:r w:rsidRPr="00DF2E8E">
        <w:rPr>
          <w:color w:val="000000"/>
          <w:szCs w:val="24"/>
        </w:rPr>
        <w:t>Select the appropriate grade in the drop-down menu box for each student.</w:t>
      </w:r>
    </w:p>
    <w:p w14:paraId="37A7CF98" w14:textId="77777777" w:rsidR="00BF28AF" w:rsidRPr="00DF2E8E" w:rsidRDefault="00BF28AF" w:rsidP="00BF28AF">
      <w:pPr>
        <w:pStyle w:val="ListParagraph"/>
        <w:numPr>
          <w:ilvl w:val="3"/>
          <w:numId w:val="12"/>
        </w:numPr>
        <w:rPr>
          <w:szCs w:val="24"/>
          <w:u w:val="single"/>
        </w:rPr>
      </w:pPr>
      <w:r w:rsidRPr="00DF2E8E">
        <w:rPr>
          <w:color w:val="000000"/>
          <w:szCs w:val="24"/>
        </w:rPr>
        <w:lastRenderedPageBreak/>
        <w:t xml:space="preserve">You do </w:t>
      </w:r>
      <w:r w:rsidRPr="00DF2E8E">
        <w:rPr>
          <w:color w:val="000000"/>
          <w:szCs w:val="24"/>
          <w:u w:val="single"/>
        </w:rPr>
        <w:t>not</w:t>
      </w:r>
      <w:r w:rsidRPr="00DF2E8E">
        <w:rPr>
          <w:color w:val="000000"/>
          <w:szCs w:val="24"/>
        </w:rPr>
        <w:t xml:space="preserve"> have to enter the last date of attendance or </w:t>
      </w:r>
      <w:proofErr w:type="gramStart"/>
      <w:r w:rsidRPr="00DF2E8E">
        <w:rPr>
          <w:color w:val="000000"/>
          <w:szCs w:val="24"/>
        </w:rPr>
        <w:t>hours</w:t>
      </w:r>
      <w:proofErr w:type="gramEnd"/>
      <w:r w:rsidRPr="00DF2E8E">
        <w:rPr>
          <w:color w:val="000000"/>
          <w:szCs w:val="24"/>
        </w:rPr>
        <w:t xml:space="preserve"> attended.</w:t>
      </w:r>
    </w:p>
    <w:p w14:paraId="3BD3CB71" w14:textId="77777777" w:rsidR="00BF28AF" w:rsidRPr="00DF2E8E" w:rsidRDefault="00BF28AF" w:rsidP="00BF28AF">
      <w:pPr>
        <w:pStyle w:val="ListParagraph"/>
        <w:numPr>
          <w:ilvl w:val="3"/>
          <w:numId w:val="12"/>
        </w:numPr>
        <w:rPr>
          <w:szCs w:val="24"/>
          <w:u w:val="single"/>
        </w:rPr>
      </w:pPr>
      <w:r w:rsidRPr="00DF2E8E">
        <w:rPr>
          <w:color w:val="000000"/>
          <w:szCs w:val="24"/>
        </w:rPr>
        <w:t xml:space="preserve">Select SAVE when finished, or every few minutes if the entire process </w:t>
      </w:r>
      <w:proofErr w:type="gramStart"/>
      <w:r w:rsidRPr="00DF2E8E">
        <w:rPr>
          <w:color w:val="000000"/>
          <w:szCs w:val="24"/>
        </w:rPr>
        <w:t>will take</w:t>
      </w:r>
      <w:proofErr w:type="gramEnd"/>
      <w:r w:rsidRPr="00DF2E8E">
        <w:rPr>
          <w:color w:val="000000"/>
          <w:szCs w:val="24"/>
        </w:rPr>
        <w:t xml:space="preserve"> more than 30 minutes</w:t>
      </w:r>
      <w:r>
        <w:rPr>
          <w:color w:val="000000"/>
          <w:szCs w:val="24"/>
        </w:rPr>
        <w:t xml:space="preserve">. </w:t>
      </w:r>
      <w:r w:rsidRPr="00DF2E8E">
        <w:rPr>
          <w:color w:val="000000"/>
          <w:szCs w:val="24"/>
        </w:rPr>
        <w:t>The submit button is at the bottom right side of the screen</w:t>
      </w:r>
      <w:r>
        <w:rPr>
          <w:color w:val="000000"/>
          <w:szCs w:val="24"/>
        </w:rPr>
        <w:t xml:space="preserve">. </w:t>
      </w:r>
      <w:r w:rsidRPr="00DF2E8E">
        <w:rPr>
          <w:color w:val="000000"/>
          <w:szCs w:val="24"/>
        </w:rPr>
        <w:t>You may have to scroll to see it depending on the settings on your monitor.</w:t>
      </w:r>
    </w:p>
    <w:p w14:paraId="473083FE" w14:textId="77777777" w:rsidR="00BF28AF" w:rsidRPr="00DF2E8E" w:rsidRDefault="00BF28AF" w:rsidP="00BF28AF">
      <w:pPr>
        <w:pStyle w:val="ListParagraph"/>
        <w:numPr>
          <w:ilvl w:val="3"/>
          <w:numId w:val="12"/>
        </w:numPr>
        <w:rPr>
          <w:szCs w:val="24"/>
          <w:u w:val="single"/>
        </w:rPr>
      </w:pPr>
      <w:r w:rsidRPr="00DF2E8E">
        <w:rPr>
          <w:color w:val="000000"/>
          <w:szCs w:val="24"/>
        </w:rPr>
        <w:t>Repeat the last four steps for each subsequent course section for which you are reporting midterm grades. When you have completed your session, scroll to the top of the screen and click EXIT.</w:t>
      </w:r>
    </w:p>
    <w:p w14:paraId="2B448E3A" w14:textId="77777777" w:rsidR="00BF28AF" w:rsidRPr="00DF2E8E" w:rsidRDefault="00BF28AF" w:rsidP="00BF28AF">
      <w:pPr>
        <w:pStyle w:val="ListParagraph"/>
        <w:numPr>
          <w:ilvl w:val="3"/>
          <w:numId w:val="12"/>
        </w:numPr>
        <w:rPr>
          <w:szCs w:val="24"/>
          <w:u w:val="single"/>
        </w:rPr>
      </w:pPr>
      <w:r w:rsidRPr="00DF2E8E">
        <w:rPr>
          <w:color w:val="000000"/>
          <w:szCs w:val="24"/>
        </w:rPr>
        <w:t xml:space="preserve">You must be the primary instructor for the class </w:t>
      </w:r>
      <w:proofErr w:type="gramStart"/>
      <w:r w:rsidRPr="00DF2E8E">
        <w:rPr>
          <w:color w:val="000000"/>
          <w:szCs w:val="24"/>
        </w:rPr>
        <w:t>in order to</w:t>
      </w:r>
      <w:proofErr w:type="gramEnd"/>
      <w:r w:rsidRPr="00DF2E8E">
        <w:rPr>
          <w:color w:val="000000"/>
          <w:szCs w:val="24"/>
        </w:rPr>
        <w:t xml:space="preserve"> enter grades. If you cannot access the course, contact your department admin to make the adjustment.</w:t>
      </w:r>
    </w:p>
    <w:p w14:paraId="00111094" w14:textId="77777777" w:rsidR="00BF28AF" w:rsidRPr="00A97739" w:rsidRDefault="00BF28AF" w:rsidP="00BF28AF">
      <w:pPr>
        <w:pStyle w:val="ListParagraph"/>
        <w:numPr>
          <w:ilvl w:val="1"/>
          <w:numId w:val="12"/>
        </w:numPr>
        <w:rPr>
          <w:b/>
          <w:bCs/>
          <w:smallCaps/>
          <w:szCs w:val="24"/>
          <w:u w:val="single"/>
        </w:rPr>
      </w:pPr>
      <w:r w:rsidRPr="00A97739">
        <w:rPr>
          <w:b/>
          <w:bCs/>
          <w:smallCaps/>
          <w:szCs w:val="24"/>
          <w:u w:val="single"/>
        </w:rPr>
        <w:t>S</w:t>
      </w:r>
      <w:r>
        <w:rPr>
          <w:b/>
          <w:bCs/>
          <w:smallCaps/>
          <w:szCs w:val="24"/>
          <w:u w:val="single"/>
        </w:rPr>
        <w:t>tudent Engagement and Academic Excellence</w:t>
      </w:r>
    </w:p>
    <w:p w14:paraId="29B5B883" w14:textId="77777777" w:rsidR="00BF28AF" w:rsidRPr="00DF2E8E" w:rsidRDefault="00BF28AF" w:rsidP="00BF28AF">
      <w:pPr>
        <w:pStyle w:val="ListParagraph"/>
        <w:numPr>
          <w:ilvl w:val="2"/>
          <w:numId w:val="12"/>
        </w:numPr>
        <w:rPr>
          <w:szCs w:val="24"/>
          <w:u w:val="single"/>
        </w:rPr>
      </w:pPr>
      <w:r w:rsidRPr="00A97739">
        <w:rPr>
          <w:b/>
          <w:bCs/>
          <w:szCs w:val="24"/>
        </w:rPr>
        <w:t>Carnegie Classification in Community Engagement</w:t>
      </w:r>
      <w:r>
        <w:rPr>
          <w:szCs w:val="24"/>
        </w:rPr>
        <w:t xml:space="preserve"> </w:t>
      </w:r>
      <w:r w:rsidRPr="00DF2E8E">
        <w:rPr>
          <w:szCs w:val="24"/>
        </w:rPr>
        <w:t>Kevin Bucholtz, Cara Smith and Ashley Copeland are preparing the reclassification application for the Carnegie Classification in Community Engagement which is due April 1. </w:t>
      </w:r>
    </w:p>
    <w:p w14:paraId="3B743CA7" w14:textId="77777777" w:rsidR="00BF28AF" w:rsidRPr="00A97739" w:rsidRDefault="00BF28AF" w:rsidP="00BF28AF">
      <w:pPr>
        <w:pStyle w:val="ListParagraph"/>
        <w:numPr>
          <w:ilvl w:val="0"/>
          <w:numId w:val="12"/>
        </w:numPr>
        <w:rPr>
          <w:b/>
          <w:bCs/>
          <w:smallCaps/>
          <w:szCs w:val="24"/>
          <w:u w:val="single"/>
        </w:rPr>
      </w:pPr>
      <w:r w:rsidRPr="00A97739">
        <w:rPr>
          <w:b/>
          <w:bCs/>
          <w:smallCaps/>
          <w:szCs w:val="24"/>
          <w:u w:val="single"/>
        </w:rPr>
        <w:t>C</w:t>
      </w:r>
      <w:r>
        <w:rPr>
          <w:b/>
          <w:bCs/>
          <w:smallCaps/>
          <w:szCs w:val="24"/>
          <w:u w:val="single"/>
        </w:rPr>
        <w:t>enters and Institutes</w:t>
      </w:r>
    </w:p>
    <w:p w14:paraId="7547A995" w14:textId="77777777" w:rsidR="00BF28AF" w:rsidRPr="00DC5FDD" w:rsidRDefault="00BF28AF" w:rsidP="00BF28AF">
      <w:pPr>
        <w:pStyle w:val="ListParagraph"/>
        <w:numPr>
          <w:ilvl w:val="1"/>
          <w:numId w:val="12"/>
        </w:numPr>
        <w:rPr>
          <w:b/>
          <w:bCs/>
          <w:smallCaps/>
          <w:szCs w:val="24"/>
          <w:u w:val="single"/>
        </w:rPr>
      </w:pPr>
      <w:r w:rsidRPr="00DC5FDD">
        <w:rPr>
          <w:b/>
          <w:bCs/>
          <w:smallCaps/>
          <w:szCs w:val="24"/>
          <w:u w:val="single"/>
        </w:rPr>
        <w:t>C</w:t>
      </w:r>
      <w:r>
        <w:rPr>
          <w:b/>
          <w:bCs/>
          <w:smallCaps/>
          <w:szCs w:val="24"/>
          <w:u w:val="single"/>
        </w:rPr>
        <w:t>enter for Teaching and Learning</w:t>
      </w:r>
    </w:p>
    <w:p w14:paraId="5941ADF1" w14:textId="77777777" w:rsidR="00BF28AF" w:rsidRPr="00DF2E8E" w:rsidRDefault="00BF28AF" w:rsidP="00BF28AF">
      <w:pPr>
        <w:pStyle w:val="ListParagraph"/>
        <w:numPr>
          <w:ilvl w:val="2"/>
          <w:numId w:val="12"/>
        </w:numPr>
        <w:rPr>
          <w:szCs w:val="24"/>
          <w:u w:val="single"/>
        </w:rPr>
      </w:pPr>
      <w:r w:rsidRPr="00DC5FDD">
        <w:rPr>
          <w:b/>
          <w:bCs/>
          <w:szCs w:val="24"/>
        </w:rPr>
        <w:t>University Level Teaching and Service Award Nominations</w:t>
      </w:r>
      <w:r w:rsidRPr="00DF2E8E">
        <w:rPr>
          <w:szCs w:val="24"/>
        </w:rPr>
        <w:t xml:space="preserve"> need to be submitted to the CTL office (ctl@gcsu.edu) by March 1.</w:t>
      </w:r>
    </w:p>
    <w:p w14:paraId="47BAD748" w14:textId="77777777" w:rsidR="00BF28AF" w:rsidRPr="00DF2E8E" w:rsidRDefault="00BF28AF" w:rsidP="00BF28AF">
      <w:pPr>
        <w:pStyle w:val="ListParagraph"/>
        <w:numPr>
          <w:ilvl w:val="2"/>
          <w:numId w:val="12"/>
        </w:numPr>
        <w:rPr>
          <w:szCs w:val="24"/>
          <w:u w:val="single"/>
        </w:rPr>
      </w:pPr>
      <w:r w:rsidRPr="00DC5FDD">
        <w:rPr>
          <w:b/>
          <w:bCs/>
          <w:szCs w:val="24"/>
        </w:rPr>
        <w:t>SRIS</w:t>
      </w:r>
      <w:r>
        <w:rPr>
          <w:szCs w:val="24"/>
        </w:rPr>
        <w:t xml:space="preserve"> </w:t>
      </w:r>
      <w:r w:rsidRPr="00DF2E8E">
        <w:rPr>
          <w:szCs w:val="24"/>
        </w:rPr>
        <w:t>Department Admin</w:t>
      </w:r>
      <w:r>
        <w:rPr>
          <w:szCs w:val="24"/>
        </w:rPr>
        <w:t>istrative Assistants</w:t>
      </w:r>
      <w:r w:rsidRPr="00DF2E8E">
        <w:rPr>
          <w:szCs w:val="24"/>
        </w:rPr>
        <w:t xml:space="preserve"> should mark courses not to be surveyed by SRIS in Banner by March 14. </w:t>
      </w:r>
    </w:p>
    <w:p w14:paraId="65E1D21A" w14:textId="77777777" w:rsidR="00BF28AF" w:rsidRPr="00DF2E8E" w:rsidRDefault="00BF28AF" w:rsidP="00BF28AF">
      <w:pPr>
        <w:pStyle w:val="ListParagraph"/>
        <w:numPr>
          <w:ilvl w:val="2"/>
          <w:numId w:val="12"/>
        </w:numPr>
        <w:rPr>
          <w:szCs w:val="24"/>
          <w:u w:val="single"/>
        </w:rPr>
      </w:pPr>
      <w:proofErr w:type="gramStart"/>
      <w:r w:rsidRPr="00DC5FDD">
        <w:rPr>
          <w:b/>
          <w:bCs/>
          <w:szCs w:val="24"/>
        </w:rPr>
        <w:t>CTL</w:t>
      </w:r>
      <w:proofErr w:type="gramEnd"/>
      <w:r w:rsidRPr="00DC5FDD">
        <w:rPr>
          <w:b/>
          <w:bCs/>
          <w:szCs w:val="24"/>
        </w:rPr>
        <w:t xml:space="preserve"> Needs Assessment Survey</w:t>
      </w:r>
      <w:r w:rsidRPr="00DF2E8E">
        <w:rPr>
          <w:szCs w:val="24"/>
        </w:rPr>
        <w:t xml:space="preserve"> is now open. Be sure to complete it by Friday, March 7th.</w:t>
      </w:r>
    </w:p>
    <w:p w14:paraId="23460D55" w14:textId="77777777" w:rsidR="00BF28AF" w:rsidRPr="00DC5FDD" w:rsidRDefault="00BF28AF" w:rsidP="00BF28AF">
      <w:pPr>
        <w:pStyle w:val="ListParagraph"/>
        <w:numPr>
          <w:ilvl w:val="1"/>
          <w:numId w:val="12"/>
        </w:numPr>
        <w:rPr>
          <w:b/>
          <w:bCs/>
          <w:smallCaps/>
          <w:szCs w:val="24"/>
          <w:u w:val="single"/>
        </w:rPr>
      </w:pPr>
      <w:r w:rsidRPr="00DC5FDD">
        <w:rPr>
          <w:b/>
          <w:bCs/>
          <w:smallCaps/>
          <w:szCs w:val="24"/>
          <w:u w:val="single"/>
        </w:rPr>
        <w:t>F</w:t>
      </w:r>
      <w:r>
        <w:rPr>
          <w:b/>
          <w:bCs/>
          <w:smallCaps/>
          <w:szCs w:val="24"/>
          <w:u w:val="single"/>
        </w:rPr>
        <w:t>lannery O’Connor Institute for the Humanities</w:t>
      </w:r>
    </w:p>
    <w:p w14:paraId="517A4035" w14:textId="77777777" w:rsidR="00BF28AF" w:rsidRPr="00DF2E8E" w:rsidRDefault="00BF28AF" w:rsidP="00BF28AF">
      <w:pPr>
        <w:pStyle w:val="ListParagraph"/>
        <w:numPr>
          <w:ilvl w:val="2"/>
          <w:numId w:val="12"/>
        </w:numPr>
        <w:rPr>
          <w:szCs w:val="24"/>
          <w:u w:val="single"/>
        </w:rPr>
      </w:pPr>
      <w:r w:rsidRPr="00DC5FDD">
        <w:rPr>
          <w:b/>
          <w:bCs/>
          <w:szCs w:val="24"/>
        </w:rPr>
        <w:t>The FOIH February Newsletter</w:t>
      </w:r>
      <w:r w:rsidRPr="00DF2E8E">
        <w:rPr>
          <w:szCs w:val="24"/>
        </w:rPr>
        <w:t xml:space="preserve"> can be found here: </w:t>
      </w:r>
      <w:hyperlink r:id="rId32" w:history="1">
        <w:r w:rsidRPr="00DF2E8E">
          <w:rPr>
            <w:rStyle w:val="Hyperlink"/>
            <w:szCs w:val="24"/>
          </w:rPr>
          <w:t>https://secure.smore.com/n/abdcv-flannery-o-connor-institute</w:t>
        </w:r>
      </w:hyperlink>
    </w:p>
    <w:p w14:paraId="59FE1249" w14:textId="77777777" w:rsidR="00BF28AF" w:rsidRPr="00DF2E8E" w:rsidRDefault="00BF28AF" w:rsidP="00BF28AF">
      <w:pPr>
        <w:pStyle w:val="ListParagraph"/>
        <w:numPr>
          <w:ilvl w:val="2"/>
          <w:numId w:val="12"/>
        </w:numPr>
        <w:rPr>
          <w:szCs w:val="24"/>
          <w:u w:val="single"/>
        </w:rPr>
      </w:pPr>
      <w:r w:rsidRPr="00DC5FDD">
        <w:rPr>
          <w:b/>
          <w:bCs/>
          <w:szCs w:val="24"/>
        </w:rPr>
        <w:t>Flannery O’Connor Centennial Celebration</w:t>
      </w:r>
      <w:r w:rsidRPr="00DF2E8E">
        <w:rPr>
          <w:szCs w:val="24"/>
        </w:rPr>
        <w:t xml:space="preserve">, March 25-29. The events </w:t>
      </w:r>
      <w:proofErr w:type="gramStart"/>
      <w:r w:rsidRPr="00DF2E8E">
        <w:rPr>
          <w:szCs w:val="24"/>
        </w:rPr>
        <w:t>including</w:t>
      </w:r>
      <w:proofErr w:type="gramEnd"/>
      <w:r w:rsidRPr="00DF2E8E">
        <w:rPr>
          <w:szCs w:val="24"/>
        </w:rPr>
        <w:t xml:space="preserve"> an Art Opening, art lecture with O’Connor Scholar Robert Donahoo, a screening of Ethan Hawke’s film Wildcat, with an introduction by the producers, a concert with Sean Mullins, a song-writing workshop with Sally Jaye, and a family-friendly music festival featuring Colin Cutler. Birthday cake and free tours at Andalusia. See the schedule and sign up for the ticketed events here: </w:t>
      </w:r>
      <w:hyperlink r:id="rId33" w:history="1">
        <w:r w:rsidRPr="00DF2E8E">
          <w:rPr>
            <w:rStyle w:val="Hyperlink"/>
            <w:szCs w:val="24"/>
          </w:rPr>
          <w:t>https://www.gcsu.edu/oconnor/flannery-at-100</w:t>
        </w:r>
      </w:hyperlink>
    </w:p>
    <w:p w14:paraId="03105CFB" w14:textId="77777777" w:rsidR="00BF28AF" w:rsidRPr="00DF2E8E" w:rsidRDefault="00BF28AF" w:rsidP="00BF28AF">
      <w:pPr>
        <w:pStyle w:val="ListParagraph"/>
        <w:numPr>
          <w:ilvl w:val="2"/>
          <w:numId w:val="12"/>
        </w:numPr>
        <w:rPr>
          <w:szCs w:val="24"/>
          <w:u w:val="single"/>
        </w:rPr>
      </w:pPr>
      <w:r w:rsidRPr="00DC5FDD">
        <w:rPr>
          <w:b/>
          <w:bCs/>
          <w:szCs w:val="24"/>
        </w:rPr>
        <w:t>Travel Stipends</w:t>
      </w:r>
      <w:r>
        <w:rPr>
          <w:szCs w:val="24"/>
        </w:rPr>
        <w:t xml:space="preserve"> </w:t>
      </w:r>
      <w:r w:rsidRPr="00DF2E8E">
        <w:rPr>
          <w:szCs w:val="24"/>
        </w:rPr>
        <w:t>With the support of the Mary Flannery Trust</w:t>
      </w:r>
      <w:r>
        <w:rPr>
          <w:szCs w:val="24"/>
        </w:rPr>
        <w:t>,</w:t>
      </w:r>
      <w:r w:rsidRPr="00DF2E8E">
        <w:rPr>
          <w:szCs w:val="24"/>
        </w:rPr>
        <w:t xml:space="preserve"> we have partnered with </w:t>
      </w:r>
      <w:r>
        <w:rPr>
          <w:szCs w:val="24"/>
        </w:rPr>
        <w:t xml:space="preserve">University </w:t>
      </w:r>
      <w:r w:rsidRPr="00DF2E8E">
        <w:rPr>
          <w:szCs w:val="24"/>
        </w:rPr>
        <w:t xml:space="preserve">Advancement to provide travel stipends to six scholars traveling to Milledgeville for the Centennial Celebrations. </w:t>
      </w:r>
    </w:p>
    <w:p w14:paraId="25CBB039" w14:textId="77777777" w:rsidR="00BF28AF" w:rsidRPr="00DF2E8E" w:rsidRDefault="00BF28AF" w:rsidP="00BF28AF">
      <w:pPr>
        <w:pStyle w:val="ListParagraph"/>
        <w:numPr>
          <w:ilvl w:val="2"/>
          <w:numId w:val="12"/>
        </w:numPr>
        <w:rPr>
          <w:szCs w:val="24"/>
          <w:u w:val="single"/>
        </w:rPr>
      </w:pPr>
      <w:r w:rsidRPr="00DC5FDD">
        <w:rPr>
          <w:b/>
          <w:bCs/>
          <w:szCs w:val="24"/>
        </w:rPr>
        <w:t>Book Club</w:t>
      </w:r>
      <w:r>
        <w:rPr>
          <w:szCs w:val="24"/>
        </w:rPr>
        <w:t xml:space="preserve"> </w:t>
      </w:r>
      <w:proofErr w:type="gramStart"/>
      <w:r w:rsidRPr="00DF2E8E">
        <w:rPr>
          <w:szCs w:val="24"/>
        </w:rPr>
        <w:t>The</w:t>
      </w:r>
      <w:proofErr w:type="gramEnd"/>
      <w:r w:rsidRPr="00DF2E8E">
        <w:rPr>
          <w:szCs w:val="24"/>
        </w:rPr>
        <w:t xml:space="preserve"> FOIH hosts a monthly Zoom book club with Bruce Gentry. Join us to discuss Brad Gooch’s biography of Flannery O’Connor, Thursday March 20. Come even if you don’t have time to read the book. Sign up for the Zoom Link here: </w:t>
      </w:r>
      <w:hyperlink r:id="rId34" w:history="1">
        <w:r w:rsidRPr="00DF2E8E">
          <w:rPr>
            <w:rStyle w:val="Hyperlink"/>
            <w:szCs w:val="24"/>
          </w:rPr>
          <w:t>https://app.smartsheet.com/b/form/6af9e5bae9ec41ba85f7f110e851e71f</w:t>
        </w:r>
      </w:hyperlink>
      <w:r w:rsidRPr="00DF2E8E">
        <w:rPr>
          <w:szCs w:val="24"/>
        </w:rPr>
        <w:t xml:space="preserve"> </w:t>
      </w:r>
    </w:p>
    <w:p w14:paraId="1234468A" w14:textId="77777777" w:rsidR="00BF28AF" w:rsidRPr="00DF2E8E" w:rsidRDefault="00BF28AF" w:rsidP="00BF28AF">
      <w:pPr>
        <w:pStyle w:val="ListParagraph"/>
        <w:numPr>
          <w:ilvl w:val="2"/>
          <w:numId w:val="12"/>
        </w:numPr>
        <w:rPr>
          <w:szCs w:val="24"/>
          <w:u w:val="single"/>
        </w:rPr>
      </w:pPr>
      <w:r w:rsidRPr="00DC5FDD">
        <w:rPr>
          <w:b/>
          <w:bCs/>
          <w:szCs w:val="24"/>
        </w:rPr>
        <w:t>Visiting Scholar</w:t>
      </w:r>
      <w:r>
        <w:rPr>
          <w:szCs w:val="24"/>
        </w:rPr>
        <w:t xml:space="preserve"> </w:t>
      </w:r>
      <w:r w:rsidRPr="00DF2E8E">
        <w:rPr>
          <w:szCs w:val="24"/>
        </w:rPr>
        <w:t xml:space="preserve">March 4, 6:00 pm in the Museum Education Room of the Russel Library. Scholar Carol Schloss will talk about her new book, </w:t>
      </w:r>
      <w:r w:rsidRPr="00DC5FDD">
        <w:rPr>
          <w:i/>
          <w:iCs/>
          <w:szCs w:val="24"/>
        </w:rPr>
        <w:t>The Andalusia Chronicles</w:t>
      </w:r>
      <w:r w:rsidRPr="00DF2E8E">
        <w:rPr>
          <w:szCs w:val="24"/>
        </w:rPr>
        <w:t xml:space="preserve">, forthcoming from UGA Press. Schloss did research in the GCSU Special Collections and at Andalusia Farm, has </w:t>
      </w:r>
      <w:r w:rsidRPr="00DF2E8E">
        <w:rPr>
          <w:szCs w:val="24"/>
        </w:rPr>
        <w:lastRenderedPageBreak/>
        <w:t>been an NEH Summer Institute lecturer, and is the recipient of a past NEH fellowship to study O’Connor in Milledgeville. Her book presents new research on Flannery O’Connor and her relationship with her mother, Regina Cline O’Connor.</w:t>
      </w:r>
    </w:p>
    <w:p w14:paraId="7A82DFB7" w14:textId="77777777" w:rsidR="00BF28AF" w:rsidRPr="00DC5FDD" w:rsidRDefault="00BF28AF" w:rsidP="00BF28AF">
      <w:pPr>
        <w:pStyle w:val="ListParagraph"/>
        <w:numPr>
          <w:ilvl w:val="1"/>
          <w:numId w:val="12"/>
        </w:numPr>
        <w:rPr>
          <w:b/>
          <w:bCs/>
          <w:smallCaps/>
          <w:szCs w:val="24"/>
          <w:u w:val="single"/>
        </w:rPr>
      </w:pPr>
      <w:r w:rsidRPr="00DC5FDD">
        <w:rPr>
          <w:b/>
          <w:bCs/>
          <w:smallCaps/>
          <w:szCs w:val="24"/>
          <w:u w:val="single"/>
        </w:rPr>
        <w:t>T</w:t>
      </w:r>
      <w:r>
        <w:rPr>
          <w:b/>
          <w:bCs/>
          <w:smallCaps/>
          <w:szCs w:val="24"/>
          <w:u w:val="single"/>
        </w:rPr>
        <w:t>he Learning Center</w:t>
      </w:r>
    </w:p>
    <w:p w14:paraId="09CD698B" w14:textId="77777777" w:rsidR="00BF28AF" w:rsidRPr="00DF2E8E" w:rsidRDefault="00BF28AF" w:rsidP="00BF28AF">
      <w:pPr>
        <w:pStyle w:val="ListParagraph"/>
        <w:numPr>
          <w:ilvl w:val="2"/>
          <w:numId w:val="12"/>
        </w:numPr>
        <w:rPr>
          <w:szCs w:val="24"/>
          <w:u w:val="single"/>
        </w:rPr>
      </w:pPr>
      <w:r w:rsidRPr="00DC5FDD">
        <w:rPr>
          <w:b/>
          <w:bCs/>
          <w:szCs w:val="24"/>
        </w:rPr>
        <w:t>Training Conference</w:t>
      </w:r>
      <w:r>
        <w:rPr>
          <w:szCs w:val="24"/>
        </w:rPr>
        <w:t xml:space="preserve"> </w:t>
      </w:r>
      <w:r w:rsidRPr="00DF2E8E">
        <w:rPr>
          <w:szCs w:val="24"/>
        </w:rPr>
        <w:t>Hosted an all-staff training conference the end of January; with 122 staff in attendance and included a few faculty and staff guests facilitating sessions: Drs. Alby, Risvold, Ms. Jamie Gray.</w:t>
      </w:r>
    </w:p>
    <w:p w14:paraId="2856A8ED" w14:textId="77777777" w:rsidR="00BF28AF" w:rsidRPr="00DF2E8E" w:rsidRDefault="00BF28AF" w:rsidP="00BF28AF">
      <w:pPr>
        <w:pStyle w:val="ListParagraph"/>
        <w:numPr>
          <w:ilvl w:val="2"/>
          <w:numId w:val="12"/>
        </w:numPr>
        <w:rPr>
          <w:szCs w:val="24"/>
          <w:u w:val="single"/>
        </w:rPr>
      </w:pPr>
      <w:r w:rsidRPr="00DC5FDD">
        <w:rPr>
          <w:b/>
          <w:bCs/>
          <w:szCs w:val="24"/>
        </w:rPr>
        <w:t>Excel Bootcamps</w:t>
      </w:r>
      <w:r w:rsidRPr="00DF2E8E">
        <w:rPr>
          <w:szCs w:val="24"/>
        </w:rPr>
        <w:t xml:space="preserve"> have served approximately 300 students this spring and have 1 more week of workshops</w:t>
      </w:r>
    </w:p>
    <w:p w14:paraId="1F9B651D" w14:textId="77777777" w:rsidR="00BF28AF" w:rsidRPr="00DF2E8E" w:rsidRDefault="00BF28AF" w:rsidP="00BF28AF">
      <w:pPr>
        <w:pStyle w:val="ListParagraph"/>
        <w:numPr>
          <w:ilvl w:val="2"/>
          <w:numId w:val="12"/>
        </w:numPr>
        <w:rPr>
          <w:szCs w:val="24"/>
          <w:u w:val="single"/>
        </w:rPr>
      </w:pPr>
      <w:r w:rsidRPr="00DC5FDD">
        <w:rPr>
          <w:b/>
          <w:bCs/>
          <w:szCs w:val="24"/>
        </w:rPr>
        <w:t>Algebra Review Workshops</w:t>
      </w:r>
      <w:r w:rsidRPr="00DF2E8E">
        <w:rPr>
          <w:szCs w:val="24"/>
        </w:rPr>
        <w:t xml:space="preserve"> concluded last week with 125 participants from Pre-Calculus, Physics, Chemistry and Calculus 1 courses.</w:t>
      </w:r>
    </w:p>
    <w:p w14:paraId="2782DB49" w14:textId="77777777" w:rsidR="00BF28AF" w:rsidRPr="00DF2E8E" w:rsidRDefault="00BF28AF" w:rsidP="00BF28AF">
      <w:pPr>
        <w:pStyle w:val="ListParagraph"/>
        <w:numPr>
          <w:ilvl w:val="2"/>
          <w:numId w:val="12"/>
        </w:numPr>
        <w:rPr>
          <w:szCs w:val="24"/>
          <w:u w:val="single"/>
        </w:rPr>
      </w:pPr>
      <w:r w:rsidRPr="00DC5FDD">
        <w:rPr>
          <w:b/>
          <w:bCs/>
          <w:szCs w:val="24"/>
        </w:rPr>
        <w:t>Supplemental Instruction</w:t>
      </w:r>
      <w:r>
        <w:rPr>
          <w:szCs w:val="24"/>
        </w:rPr>
        <w:t xml:space="preserve"> </w:t>
      </w:r>
      <w:r w:rsidRPr="00DF2E8E">
        <w:rPr>
          <w:szCs w:val="24"/>
        </w:rPr>
        <w:t>Student candidates are currently interviewing for the 64 SI Leader openings for fall 25, and if all are filled, the SI support will be available for ~3500 seats/students</w:t>
      </w:r>
    </w:p>
    <w:p w14:paraId="62233983" w14:textId="77777777" w:rsidR="00BF28AF" w:rsidRPr="00A97739" w:rsidRDefault="00BF28AF" w:rsidP="00BF28AF">
      <w:pPr>
        <w:pStyle w:val="ListParagraph"/>
        <w:numPr>
          <w:ilvl w:val="1"/>
          <w:numId w:val="12"/>
        </w:numPr>
        <w:rPr>
          <w:b/>
          <w:bCs/>
          <w:smallCaps/>
          <w:szCs w:val="24"/>
          <w:u w:val="single"/>
        </w:rPr>
      </w:pPr>
      <w:r w:rsidRPr="00A97739">
        <w:rPr>
          <w:b/>
          <w:bCs/>
          <w:smallCaps/>
          <w:szCs w:val="24"/>
          <w:u w:val="single"/>
        </w:rPr>
        <w:t>S</w:t>
      </w:r>
      <w:r>
        <w:rPr>
          <w:b/>
          <w:bCs/>
          <w:smallCaps/>
          <w:szCs w:val="24"/>
          <w:u w:val="single"/>
        </w:rPr>
        <w:t>andra Dunagan Deal Center for Early Language and Literacy</w:t>
      </w:r>
    </w:p>
    <w:p w14:paraId="7C62470E" w14:textId="77777777" w:rsidR="00BF28AF" w:rsidRPr="00DF2E8E" w:rsidRDefault="00BF28AF" w:rsidP="00BF28AF">
      <w:pPr>
        <w:pStyle w:val="ListParagraph"/>
        <w:numPr>
          <w:ilvl w:val="2"/>
          <w:numId w:val="12"/>
        </w:numPr>
        <w:rPr>
          <w:szCs w:val="24"/>
          <w:u w:val="single"/>
        </w:rPr>
      </w:pPr>
      <w:r>
        <w:rPr>
          <w:b/>
          <w:bCs/>
          <w:color w:val="242424"/>
          <w:szCs w:val="24"/>
          <w:bdr w:val="none" w:sz="0" w:space="0" w:color="auto" w:frame="1"/>
        </w:rPr>
        <w:t xml:space="preserve">Dr. Lindee Morgan </w:t>
      </w:r>
      <w:proofErr w:type="gramStart"/>
      <w:r w:rsidRPr="00DF2E8E">
        <w:rPr>
          <w:color w:val="242424"/>
          <w:szCs w:val="24"/>
          <w:bdr w:val="none" w:sz="0" w:space="0" w:color="auto" w:frame="1"/>
        </w:rPr>
        <w:t>At</w:t>
      </w:r>
      <w:proofErr w:type="gramEnd"/>
      <w:r w:rsidRPr="00DF2E8E">
        <w:rPr>
          <w:color w:val="242424"/>
          <w:szCs w:val="24"/>
          <w:bdr w:val="none" w:sz="0" w:space="0" w:color="auto" w:frame="1"/>
        </w:rPr>
        <w:t xml:space="preserve"> the end of January, Dr. Morgan presented the opening keynote </w:t>
      </w:r>
      <w:r>
        <w:rPr>
          <w:color w:val="242424"/>
          <w:szCs w:val="24"/>
          <w:bdr w:val="none" w:sz="0" w:space="0" w:color="auto" w:frame="1"/>
        </w:rPr>
        <w:t>“</w:t>
      </w:r>
      <w:r w:rsidRPr="00DC5FDD">
        <w:rPr>
          <w:color w:val="242424"/>
          <w:szCs w:val="24"/>
          <w:bdr w:val="none" w:sz="0" w:space="0" w:color="auto" w:frame="1"/>
        </w:rPr>
        <w:t>The Science of Reading and Instruction for All Learners</w:t>
      </w:r>
      <w:r>
        <w:rPr>
          <w:color w:val="242424"/>
          <w:szCs w:val="24"/>
          <w:bdr w:val="none" w:sz="0" w:space="0" w:color="auto" w:frame="1"/>
        </w:rPr>
        <w:t>”</w:t>
      </w:r>
      <w:r w:rsidRPr="00DC5FDD">
        <w:rPr>
          <w:color w:val="242424"/>
          <w:szCs w:val="24"/>
          <w:bdr w:val="none" w:sz="0" w:space="0" w:color="auto" w:frame="1"/>
        </w:rPr>
        <w:t> </w:t>
      </w:r>
      <w:r w:rsidRPr="00DF2E8E">
        <w:rPr>
          <w:color w:val="242424"/>
          <w:szCs w:val="24"/>
          <w:bdr w:val="none" w:sz="0" w:space="0" w:color="auto" w:frame="1"/>
        </w:rPr>
        <w:t>at the 32nd Annual Florida Centers for Autism and Related Disabilities Conference in Orlando, FL</w:t>
      </w:r>
      <w:r>
        <w:rPr>
          <w:color w:val="242424"/>
          <w:szCs w:val="24"/>
          <w:bdr w:val="none" w:sz="0" w:space="0" w:color="auto" w:frame="1"/>
        </w:rPr>
        <w:t>.</w:t>
      </w:r>
      <w:r w:rsidRPr="00DF2E8E">
        <w:rPr>
          <w:color w:val="242424"/>
          <w:szCs w:val="24"/>
          <w:bdr w:val="none" w:sz="0" w:space="0" w:color="auto" w:frame="1"/>
        </w:rPr>
        <w:t> </w:t>
      </w:r>
    </w:p>
    <w:p w14:paraId="614CD693" w14:textId="77777777" w:rsidR="00BF28AF" w:rsidRPr="00DF2E8E" w:rsidRDefault="00BF28AF" w:rsidP="00BF28AF">
      <w:pPr>
        <w:pStyle w:val="ListParagraph"/>
        <w:numPr>
          <w:ilvl w:val="2"/>
          <w:numId w:val="12"/>
        </w:numPr>
        <w:rPr>
          <w:szCs w:val="24"/>
          <w:u w:val="single"/>
        </w:rPr>
      </w:pPr>
      <w:r w:rsidRPr="00DC5FDD">
        <w:rPr>
          <w:b/>
          <w:bCs/>
          <w:color w:val="242424"/>
          <w:szCs w:val="24"/>
          <w:bdr w:val="none" w:sz="0" w:space="0" w:color="auto" w:frame="1"/>
        </w:rPr>
        <w:t>The Deal Center’s Virtual Learning Series</w:t>
      </w:r>
      <w:r w:rsidRPr="00DF2E8E">
        <w:rPr>
          <w:b/>
          <w:bCs/>
          <w:color w:val="242424"/>
          <w:szCs w:val="24"/>
          <w:bdr w:val="none" w:sz="0" w:space="0" w:color="auto" w:frame="1"/>
        </w:rPr>
        <w:t xml:space="preserve"> </w:t>
      </w:r>
      <w:proofErr w:type="gramStart"/>
      <w:r w:rsidRPr="00DC5FDD">
        <w:rPr>
          <w:color w:val="242424"/>
          <w:szCs w:val="24"/>
          <w:bdr w:val="none" w:sz="0" w:space="0" w:color="auto" w:frame="1"/>
        </w:rPr>
        <w:t>The</w:t>
      </w:r>
      <w:proofErr w:type="gramEnd"/>
      <w:r w:rsidRPr="00DC5FDD">
        <w:rPr>
          <w:color w:val="242424"/>
          <w:szCs w:val="24"/>
          <w:bdr w:val="none" w:sz="0" w:space="0" w:color="auto" w:frame="1"/>
        </w:rPr>
        <w:t xml:space="preserve"> Science of Reading Meets the Science of Learning – Making it Work</w:t>
      </w:r>
      <w:r w:rsidRPr="00DF2E8E">
        <w:rPr>
          <w:b/>
          <w:bCs/>
          <w:color w:val="242424"/>
          <w:szCs w:val="24"/>
          <w:bdr w:val="none" w:sz="0" w:space="0" w:color="auto" w:frame="1"/>
        </w:rPr>
        <w:t xml:space="preserve"> </w:t>
      </w:r>
      <w:r w:rsidRPr="00DF2E8E">
        <w:rPr>
          <w:color w:val="242424"/>
          <w:szCs w:val="24"/>
          <w:bdr w:val="none" w:sz="0" w:space="0" w:color="auto" w:frame="1"/>
        </w:rPr>
        <w:t>kicked off in February and will continue into April</w:t>
      </w:r>
      <w:r>
        <w:rPr>
          <w:color w:val="242424"/>
          <w:szCs w:val="24"/>
          <w:bdr w:val="none" w:sz="0" w:space="0" w:color="auto" w:frame="1"/>
        </w:rPr>
        <w:t>.</w:t>
      </w:r>
    </w:p>
    <w:p w14:paraId="5BD0B438" w14:textId="77777777" w:rsidR="00BF28AF" w:rsidRPr="00DF2E8E" w:rsidRDefault="00BF28AF" w:rsidP="00BF28AF">
      <w:pPr>
        <w:pStyle w:val="ListParagraph"/>
        <w:numPr>
          <w:ilvl w:val="2"/>
          <w:numId w:val="12"/>
        </w:numPr>
        <w:rPr>
          <w:szCs w:val="24"/>
          <w:u w:val="single"/>
        </w:rPr>
      </w:pPr>
      <w:r>
        <w:rPr>
          <w:b/>
          <w:bCs/>
          <w:color w:val="000000"/>
          <w:szCs w:val="24"/>
          <w:bdr w:val="none" w:sz="0" w:space="0" w:color="auto" w:frame="1"/>
        </w:rPr>
        <w:t xml:space="preserve">Literacy Coach Network </w:t>
      </w:r>
      <w:r w:rsidRPr="00DF2E8E">
        <w:rPr>
          <w:color w:val="000000"/>
          <w:szCs w:val="24"/>
          <w:bdr w:val="none" w:sz="0" w:space="0" w:color="auto" w:frame="1"/>
        </w:rPr>
        <w:t xml:space="preserve">In collaboration with the Georgia Department of Education, the Deal Center kicked off the </w:t>
      </w:r>
      <w:r w:rsidRPr="00DC5FDD">
        <w:rPr>
          <w:color w:val="000000"/>
          <w:szCs w:val="24"/>
          <w:bdr w:val="none" w:sz="0" w:space="0" w:color="auto" w:frame="1"/>
        </w:rPr>
        <w:t>Literacy Coach Network as</w:t>
      </w:r>
      <w:r w:rsidRPr="00DF2E8E">
        <w:rPr>
          <w:color w:val="000000"/>
          <w:szCs w:val="24"/>
          <w:bdr w:val="none" w:sz="0" w:space="0" w:color="auto" w:frame="1"/>
        </w:rPr>
        <w:t xml:space="preserve"> a monthly, web-based support structure for state literacy coaches. The first meeting included more than 100 participants</w:t>
      </w:r>
      <w:r>
        <w:rPr>
          <w:b/>
          <w:bCs/>
          <w:i/>
          <w:iCs/>
          <w:color w:val="000000"/>
          <w:szCs w:val="24"/>
          <w:bdr w:val="none" w:sz="0" w:space="0" w:color="auto" w:frame="1"/>
        </w:rPr>
        <w:t xml:space="preserve">. </w:t>
      </w:r>
    </w:p>
    <w:p w14:paraId="709EBAFB" w14:textId="77777777" w:rsidR="00BF28AF" w:rsidRPr="00DF2E8E" w:rsidRDefault="00BF28AF" w:rsidP="00BF28AF">
      <w:pPr>
        <w:pStyle w:val="ListParagraph"/>
        <w:numPr>
          <w:ilvl w:val="2"/>
          <w:numId w:val="12"/>
        </w:numPr>
        <w:rPr>
          <w:szCs w:val="24"/>
          <w:u w:val="single"/>
        </w:rPr>
      </w:pPr>
      <w:r w:rsidRPr="00DF2E8E">
        <w:rPr>
          <w:b/>
          <w:bCs/>
          <w:color w:val="242424"/>
          <w:szCs w:val="24"/>
          <w:bdr w:val="none" w:sz="0" w:space="0" w:color="auto" w:frame="1"/>
        </w:rPr>
        <w:t xml:space="preserve">Community Coalition Grant Initiative </w:t>
      </w:r>
      <w:r w:rsidRPr="00DF2E8E">
        <w:rPr>
          <w:color w:val="242424"/>
          <w:szCs w:val="24"/>
          <w:bdr w:val="none" w:sz="0" w:space="0" w:color="auto" w:frame="1"/>
        </w:rPr>
        <w:t>Grant RFA opened on 2/17 with an applicant webinar to be held on 3/3/24. The Deal Center will award a total of $150K in funds for projects that use the Get Georgia Reading Campaign's pillars to promote collaboration across different sectors with the aim of supporting healthy development of children in Georgia from birth to age five</w:t>
      </w:r>
      <w:r>
        <w:rPr>
          <w:color w:val="242424"/>
          <w:szCs w:val="24"/>
          <w:bdr w:val="none" w:sz="0" w:space="0" w:color="auto" w:frame="1"/>
        </w:rPr>
        <w:t>.</w:t>
      </w:r>
    </w:p>
    <w:p w14:paraId="14782BF1" w14:textId="77777777" w:rsidR="00BF28AF" w:rsidRPr="00DC5FDD" w:rsidRDefault="00BF28AF" w:rsidP="00BF28AF">
      <w:pPr>
        <w:pStyle w:val="ListParagraph"/>
        <w:numPr>
          <w:ilvl w:val="1"/>
          <w:numId w:val="12"/>
        </w:numPr>
        <w:rPr>
          <w:b/>
          <w:bCs/>
          <w:smallCaps/>
          <w:szCs w:val="24"/>
          <w:u w:val="single"/>
        </w:rPr>
      </w:pPr>
      <w:r w:rsidRPr="00DC5FDD">
        <w:rPr>
          <w:b/>
          <w:bCs/>
          <w:smallCaps/>
          <w:szCs w:val="24"/>
          <w:u w:val="single"/>
        </w:rPr>
        <w:t>Writing Center</w:t>
      </w:r>
    </w:p>
    <w:p w14:paraId="6E43C6BE" w14:textId="613A80A9" w:rsidR="00BF28AF" w:rsidRPr="00BF28AF" w:rsidRDefault="00BF28AF" w:rsidP="00BF28AF">
      <w:pPr>
        <w:pStyle w:val="ListParagraph"/>
        <w:numPr>
          <w:ilvl w:val="2"/>
          <w:numId w:val="12"/>
        </w:numPr>
        <w:spacing w:after="160" w:line="252" w:lineRule="auto"/>
        <w:rPr>
          <w:rStyle w:val="s1"/>
          <w:rFonts w:ascii="Times New Roman" w:hAnsi="Times New Roman"/>
          <w:szCs w:val="24"/>
        </w:rPr>
      </w:pPr>
      <w:r w:rsidRPr="00DC5FDD">
        <w:rPr>
          <w:b/>
          <w:bCs/>
          <w:szCs w:val="24"/>
        </w:rPr>
        <w:t>High-Impact Practices Institute</w:t>
      </w:r>
      <w:r>
        <w:rPr>
          <w:szCs w:val="24"/>
        </w:rPr>
        <w:t xml:space="preserve"> </w:t>
      </w:r>
      <w:r w:rsidRPr="00DF2E8E">
        <w:rPr>
          <w:szCs w:val="24"/>
        </w:rPr>
        <w:t>In collaboration with the Writing Studies faculty and the Center for Teaching and Learning, the Writing Center is pleased to announce that, with support from GC Journeys, Dr. Chris Anson will be headlining the High-Impact Practices Institute in May. His interactive session will emphasize the role of writing in student learning and engagement across disciplines.</w:t>
      </w:r>
      <w:r>
        <w:rPr>
          <w:szCs w:val="24"/>
        </w:rPr>
        <w:t xml:space="preserve"> </w:t>
      </w:r>
      <w:r w:rsidRPr="00DC5FDD">
        <w:rPr>
          <w:szCs w:val="24"/>
        </w:rPr>
        <w:t xml:space="preserve">Dr. Anson is a Distinguished University Professor at North Carolina State University and a leading scholar in writing studies, with extensive experience in faculty development and Writing Across the Curriculum programs. His full bio and CV can be found </w:t>
      </w:r>
      <w:hyperlink r:id="rId35" w:tgtFrame="_new" w:history="1">
        <w:r w:rsidRPr="00DC5FDD">
          <w:rPr>
            <w:rStyle w:val="Hyperlink"/>
            <w:szCs w:val="24"/>
          </w:rPr>
          <w:t>here</w:t>
        </w:r>
      </w:hyperlink>
      <w:r w:rsidRPr="00DC5FDD">
        <w:rPr>
          <w:szCs w:val="24"/>
        </w:rPr>
        <w:t>.</w:t>
      </w:r>
      <w:bookmarkEnd w:id="4"/>
    </w:p>
    <w:p w14:paraId="7AD9033D" w14:textId="584BCB51" w:rsidR="00A20516" w:rsidRPr="00E2799A" w:rsidRDefault="00A20516" w:rsidP="00E501D7">
      <w:pPr>
        <w:pStyle w:val="ListParagraph"/>
        <w:numPr>
          <w:ilvl w:val="0"/>
          <w:numId w:val="12"/>
        </w:numPr>
        <w:rPr>
          <w:b/>
          <w:smallCaps/>
          <w:color w:val="000000"/>
          <w:szCs w:val="24"/>
          <w:u w:val="single"/>
        </w:rPr>
      </w:pPr>
      <w:r w:rsidRPr="00E2799A">
        <w:rPr>
          <w:b/>
          <w:smallCaps/>
          <w:color w:val="000000"/>
          <w:szCs w:val="24"/>
          <w:u w:val="single"/>
        </w:rPr>
        <w:t>Senate Action</w:t>
      </w:r>
    </w:p>
    <w:p w14:paraId="4D06B721" w14:textId="4D38FDFF" w:rsidR="00A20516" w:rsidRPr="00C56029" w:rsidRDefault="00A20516" w:rsidP="00E501D7">
      <w:pPr>
        <w:pStyle w:val="ListParagraph"/>
        <w:numPr>
          <w:ilvl w:val="1"/>
          <w:numId w:val="12"/>
        </w:numPr>
        <w:autoSpaceDE w:val="0"/>
        <w:autoSpaceDN w:val="0"/>
        <w:adjustRightInd w:val="0"/>
        <w:rPr>
          <w:color w:val="000000"/>
          <w:szCs w:val="24"/>
        </w:rPr>
      </w:pPr>
      <w:bookmarkStart w:id="5" w:name="_Hlk149755748"/>
      <w:r w:rsidRPr="00C56029">
        <w:rPr>
          <w:color w:val="000000"/>
          <w:szCs w:val="24"/>
        </w:rPr>
        <w:t xml:space="preserve">A </w:t>
      </w:r>
      <w:r w:rsidRPr="00C56029">
        <w:rPr>
          <w:b/>
          <w:bCs/>
          <w:color w:val="000000"/>
          <w:szCs w:val="24"/>
        </w:rPr>
        <w:t xml:space="preserve">Motion </w:t>
      </w:r>
      <w:r w:rsidRPr="00C56029">
        <w:rPr>
          <w:i/>
          <w:iCs/>
          <w:color w:val="000000"/>
          <w:szCs w:val="24"/>
        </w:rPr>
        <w:t xml:space="preserve">to extend the </w:t>
      </w:r>
      <w:proofErr w:type="gramStart"/>
      <w:r w:rsidRPr="00C56029">
        <w:rPr>
          <w:i/>
          <w:iCs/>
          <w:color w:val="000000"/>
          <w:szCs w:val="24"/>
        </w:rPr>
        <w:t>meeting</w:t>
      </w:r>
      <w:proofErr w:type="gramEnd"/>
      <w:r w:rsidRPr="00C56029">
        <w:rPr>
          <w:i/>
          <w:iCs/>
          <w:color w:val="000000"/>
          <w:szCs w:val="24"/>
        </w:rPr>
        <w:t xml:space="preserve"> </w:t>
      </w:r>
      <w:r w:rsidRPr="00C56029">
        <w:rPr>
          <w:color w:val="000000"/>
          <w:szCs w:val="24"/>
        </w:rPr>
        <w:t xml:space="preserve">15 minutes was made and seconded. </w:t>
      </w:r>
      <w:r w:rsidRPr="00C56029">
        <w:rPr>
          <w:b/>
          <w:bCs/>
          <w:color w:val="000000"/>
          <w:szCs w:val="24"/>
        </w:rPr>
        <w:t>The motion to extend the meeting was approved.</w:t>
      </w:r>
    </w:p>
    <w:bookmarkEnd w:id="5"/>
    <w:p w14:paraId="5A6E47B0" w14:textId="0E714C42" w:rsidR="00D55102" w:rsidRPr="00C56029" w:rsidRDefault="00D55102" w:rsidP="00E501D7">
      <w:pPr>
        <w:rPr>
          <w:szCs w:val="24"/>
        </w:rPr>
      </w:pPr>
    </w:p>
    <w:p w14:paraId="451D9A78" w14:textId="77777777" w:rsidR="000A49B9" w:rsidRPr="00C56029" w:rsidRDefault="000A49B9" w:rsidP="00E501D7">
      <w:pPr>
        <w:rPr>
          <w:b/>
          <w:bCs/>
          <w:smallCaps/>
          <w:szCs w:val="24"/>
          <w:u w:val="single"/>
          <w:lang w:val="en"/>
        </w:rPr>
      </w:pPr>
      <w:r w:rsidRPr="00C56029">
        <w:rPr>
          <w:b/>
          <w:bCs/>
          <w:smallCaps/>
          <w:szCs w:val="24"/>
          <w:u w:val="single"/>
          <w:lang w:val="en"/>
        </w:rPr>
        <w:t>Committee Reports</w:t>
      </w:r>
    </w:p>
    <w:p w14:paraId="215DB3A9" w14:textId="77777777" w:rsidR="000A49B9" w:rsidRPr="00C56029" w:rsidRDefault="000A49B9" w:rsidP="00E501D7">
      <w:pPr>
        <w:rPr>
          <w:b/>
          <w:bCs/>
          <w:smallCaps/>
          <w:szCs w:val="24"/>
          <w:u w:val="single"/>
        </w:rPr>
      </w:pPr>
    </w:p>
    <w:p w14:paraId="2DB12903" w14:textId="77777777" w:rsidR="00BF28AF" w:rsidRPr="00BF28AF" w:rsidRDefault="00BD6655" w:rsidP="00BF28AF">
      <w:pPr>
        <w:pStyle w:val="ListParagraph"/>
        <w:numPr>
          <w:ilvl w:val="0"/>
          <w:numId w:val="5"/>
        </w:numPr>
        <w:ind w:left="720"/>
        <w:rPr>
          <w:szCs w:val="24"/>
          <w:lang w:val="en"/>
        </w:rPr>
      </w:pPr>
      <w:r w:rsidRPr="00C56029">
        <w:rPr>
          <w:b/>
          <w:bCs/>
          <w:smallCaps/>
          <w:color w:val="000000"/>
          <w:szCs w:val="24"/>
          <w:u w:val="single"/>
        </w:rPr>
        <w:t>Academic Policy Committee</w:t>
      </w:r>
      <w:r w:rsidRPr="00C56029">
        <w:rPr>
          <w:b/>
          <w:bCs/>
          <w:smallCaps/>
          <w:szCs w:val="24"/>
        </w:rPr>
        <w:t xml:space="preserve"> (APC) — </w:t>
      </w:r>
      <w:r w:rsidR="00541978">
        <w:rPr>
          <w:b/>
          <w:bCs/>
          <w:smallCaps/>
          <w:szCs w:val="24"/>
        </w:rPr>
        <w:t>Andrew Allen</w:t>
      </w:r>
      <w:r w:rsidRPr="00C56029">
        <w:rPr>
          <w:b/>
          <w:bCs/>
          <w:smallCaps/>
          <w:szCs w:val="24"/>
        </w:rPr>
        <w:t>, Chair</w:t>
      </w:r>
      <w:r w:rsidR="00763F30">
        <w:rPr>
          <w:b/>
          <w:bCs/>
          <w:smallCaps/>
          <w:szCs w:val="24"/>
        </w:rPr>
        <w:br/>
      </w:r>
      <w:r w:rsidR="00763F30" w:rsidRPr="00763F30">
        <w:rPr>
          <w:i/>
          <w:iCs/>
          <w:szCs w:val="24"/>
          <w:lang w:val="en"/>
        </w:rPr>
        <w:t xml:space="preserve">Officers: Chair Andrew Allen, Vice-Chair John Swinton, Secretary </w:t>
      </w:r>
      <w:r w:rsidR="00000DEB">
        <w:rPr>
          <w:i/>
          <w:iCs/>
          <w:szCs w:val="24"/>
          <w:lang w:val="en"/>
        </w:rPr>
        <w:t>Donovan Domingue</w:t>
      </w:r>
    </w:p>
    <w:p w14:paraId="11ADC8AD" w14:textId="77777777" w:rsidR="00BF28AF" w:rsidRPr="00BF28AF" w:rsidRDefault="00BF28AF" w:rsidP="00BF28AF">
      <w:pPr>
        <w:pStyle w:val="ListParagraph"/>
        <w:numPr>
          <w:ilvl w:val="1"/>
          <w:numId w:val="5"/>
        </w:numPr>
        <w:rPr>
          <w:szCs w:val="24"/>
          <w:lang w:val="en"/>
        </w:rPr>
      </w:pPr>
      <w:r w:rsidRPr="00BF28AF">
        <w:rPr>
          <w:b/>
          <w:bCs/>
          <w:smallCaps/>
          <w:u w:val="single"/>
        </w:rPr>
        <w:t>Academic Dishonesty Policy Revision</w:t>
      </w:r>
      <w:r w:rsidRPr="00BF28AF">
        <w:rPr>
          <w:b/>
          <w:bCs/>
        </w:rPr>
        <w:t xml:space="preserve"> </w:t>
      </w:r>
      <w:r w:rsidRPr="00E20F7D">
        <w:t>The Academic Policy Committee approved a motion to revise the current Academic Dishonesty Policy to include sanction on unapproved uses of AI technologies.</w:t>
      </w:r>
    </w:p>
    <w:p w14:paraId="6D0EB666" w14:textId="6AF340E1" w:rsidR="00962798" w:rsidRPr="00BF28AF" w:rsidRDefault="00BF28AF" w:rsidP="00BF28AF">
      <w:pPr>
        <w:pStyle w:val="ListParagraph"/>
        <w:numPr>
          <w:ilvl w:val="1"/>
          <w:numId w:val="5"/>
        </w:numPr>
        <w:rPr>
          <w:szCs w:val="24"/>
          <w:lang w:val="en"/>
        </w:rPr>
      </w:pPr>
      <w:r w:rsidRPr="00BF28AF">
        <w:rPr>
          <w:b/>
          <w:bCs/>
          <w:smallCaps/>
          <w:u w:val="single"/>
        </w:rPr>
        <w:t>Bobcat Honor Code Revision</w:t>
      </w:r>
      <w:r w:rsidRPr="00BF28AF">
        <w:rPr>
          <w:b/>
          <w:bCs/>
        </w:rPr>
        <w:t xml:space="preserve"> </w:t>
      </w:r>
      <w:r w:rsidRPr="00E20F7D">
        <w:t>The Academic Policy Committee also approved a motion to revise the Bobcat Honor Code to align with recent changes in the Academic Dishonesty Policy.</w:t>
      </w:r>
    </w:p>
    <w:p w14:paraId="3AD1E980" w14:textId="755795D5" w:rsidR="00C21097" w:rsidRDefault="00C21097" w:rsidP="00E501D7">
      <w:pPr>
        <w:pStyle w:val="ListParagraph"/>
        <w:numPr>
          <w:ilvl w:val="0"/>
          <w:numId w:val="5"/>
        </w:numPr>
        <w:ind w:left="720"/>
        <w:rPr>
          <w:szCs w:val="24"/>
          <w:lang w:val="en"/>
        </w:rPr>
      </w:pPr>
      <w:r w:rsidRPr="00C56029">
        <w:rPr>
          <w:b/>
          <w:bCs/>
          <w:smallCaps/>
          <w:szCs w:val="24"/>
          <w:u w:val="single"/>
          <w:lang w:val="en"/>
        </w:rPr>
        <w:t>Diversity, Equity, and Inclusion Policy Committee (</w:t>
      </w:r>
      <w:proofErr w:type="gramStart"/>
      <w:r w:rsidRPr="00C56029">
        <w:rPr>
          <w:b/>
          <w:bCs/>
          <w:smallCaps/>
          <w:szCs w:val="24"/>
          <w:u w:val="single"/>
          <w:lang w:val="en"/>
        </w:rPr>
        <w:t>DEIPC)</w:t>
      </w:r>
      <w:r w:rsidRPr="00C56029">
        <w:rPr>
          <w:b/>
          <w:bCs/>
          <w:smallCaps/>
          <w:szCs w:val="24"/>
        </w:rPr>
        <w:t xml:space="preserve"> —</w:t>
      </w:r>
      <w:proofErr w:type="gramEnd"/>
      <w:r w:rsidR="006F781E">
        <w:rPr>
          <w:b/>
          <w:bCs/>
          <w:smallCaps/>
          <w:szCs w:val="24"/>
        </w:rPr>
        <w:t xml:space="preserve"> Corey Claxton</w:t>
      </w:r>
      <w:r w:rsidRPr="00C56029">
        <w:rPr>
          <w:b/>
          <w:bCs/>
          <w:smallCaps/>
          <w:szCs w:val="24"/>
        </w:rPr>
        <w:t>, Chair</w:t>
      </w:r>
    </w:p>
    <w:p w14:paraId="4E23697C" w14:textId="4EE0DD4A" w:rsidR="000E3C9C" w:rsidRPr="000E3C9C" w:rsidRDefault="000E3C9C" w:rsidP="00E501D7">
      <w:pPr>
        <w:pStyle w:val="ListParagraph"/>
        <w:rPr>
          <w:i/>
          <w:iCs/>
          <w:szCs w:val="24"/>
          <w:lang w:val="en"/>
        </w:rPr>
      </w:pPr>
      <w:r w:rsidRPr="000E3C9C">
        <w:rPr>
          <w:i/>
          <w:iCs/>
          <w:szCs w:val="24"/>
          <w:lang w:val="en"/>
        </w:rPr>
        <w:t xml:space="preserve">Officers: </w:t>
      </w:r>
      <w:r w:rsidR="00990523" w:rsidRPr="00035B4F">
        <w:rPr>
          <w:i/>
          <w:iCs/>
          <w:szCs w:val="24"/>
          <w:lang w:val="en"/>
        </w:rPr>
        <w:t xml:space="preserve">Chair </w:t>
      </w:r>
      <w:r w:rsidR="006F781E">
        <w:rPr>
          <w:i/>
          <w:iCs/>
          <w:szCs w:val="24"/>
          <w:lang w:val="en"/>
        </w:rPr>
        <w:t>Corey Claxton</w:t>
      </w:r>
      <w:r w:rsidR="00990523" w:rsidRPr="00035B4F">
        <w:rPr>
          <w:i/>
          <w:iCs/>
          <w:szCs w:val="24"/>
          <w:lang w:val="en"/>
        </w:rPr>
        <w:t>, Vice-Chair Nadirah Mayweather</w:t>
      </w:r>
      <w:r w:rsidR="005E5B55">
        <w:rPr>
          <w:i/>
          <w:iCs/>
          <w:szCs w:val="24"/>
          <w:lang w:val="en"/>
        </w:rPr>
        <w:t>,</w:t>
      </w:r>
      <w:r w:rsidR="00990523" w:rsidRPr="00035B4F">
        <w:rPr>
          <w:i/>
          <w:iCs/>
          <w:szCs w:val="24"/>
          <w:lang w:val="en"/>
        </w:rPr>
        <w:t xml:space="preserve"> Secretary </w:t>
      </w:r>
      <w:r w:rsidR="006F781E">
        <w:rPr>
          <w:i/>
          <w:iCs/>
          <w:szCs w:val="24"/>
          <w:lang w:val="en"/>
        </w:rPr>
        <w:t>India Jackson</w:t>
      </w:r>
    </w:p>
    <w:p w14:paraId="524817C8" w14:textId="74BF4953" w:rsidR="00E33E76" w:rsidRPr="00962798" w:rsidRDefault="00E33E76" w:rsidP="00E33E76">
      <w:pPr>
        <w:pStyle w:val="ListParagraph"/>
        <w:numPr>
          <w:ilvl w:val="1"/>
          <w:numId w:val="5"/>
        </w:numPr>
        <w:rPr>
          <w:b/>
          <w:bCs/>
          <w:szCs w:val="24"/>
          <w:u w:val="single"/>
          <w:lang w:val="en"/>
        </w:rPr>
      </w:pPr>
      <w:r w:rsidRPr="00A9501B">
        <w:rPr>
          <w:b/>
          <w:bCs/>
          <w:smallCaps/>
          <w:szCs w:val="24"/>
          <w:u w:val="single"/>
          <w:lang w:val="en"/>
        </w:rPr>
        <w:t>Meeting</w:t>
      </w:r>
      <w:r>
        <w:rPr>
          <w:szCs w:val="24"/>
          <w:lang w:val="en"/>
        </w:rPr>
        <w:t xml:space="preserve"> DEIPC had a meeting scheduled for </w:t>
      </w:r>
      <w:r w:rsidR="00BF28AF" w:rsidRPr="00BF28AF">
        <w:rPr>
          <w:szCs w:val="24"/>
          <w:lang w:val="en"/>
        </w:rPr>
        <w:t>7</w:t>
      </w:r>
      <w:r w:rsidRPr="00BF28AF">
        <w:rPr>
          <w:szCs w:val="24"/>
          <w:lang w:val="en"/>
        </w:rPr>
        <w:t xml:space="preserve"> </w:t>
      </w:r>
      <w:r w:rsidR="00BF28AF" w:rsidRPr="00BF28AF">
        <w:rPr>
          <w:szCs w:val="24"/>
          <w:lang w:val="en"/>
        </w:rPr>
        <w:t>Feb</w:t>
      </w:r>
      <w:r w:rsidRPr="00BF28AF">
        <w:rPr>
          <w:szCs w:val="24"/>
          <w:lang w:val="en"/>
        </w:rPr>
        <w:t xml:space="preserve"> 202</w:t>
      </w:r>
      <w:r w:rsidR="00BF28AF" w:rsidRPr="00BF28AF">
        <w:rPr>
          <w:szCs w:val="24"/>
          <w:lang w:val="en"/>
        </w:rPr>
        <w:t>5</w:t>
      </w:r>
      <w:r>
        <w:rPr>
          <w:szCs w:val="24"/>
          <w:lang w:val="en"/>
        </w:rPr>
        <w:t xml:space="preserve"> from 2:00 p.m. to 3:15 p.m.</w:t>
      </w:r>
    </w:p>
    <w:p w14:paraId="0E18B48E" w14:textId="5FD0510A" w:rsidR="00C21097" w:rsidRPr="00BF28AF" w:rsidRDefault="00E33E76" w:rsidP="00BF28AF">
      <w:pPr>
        <w:pStyle w:val="ListParagraph"/>
        <w:numPr>
          <w:ilvl w:val="2"/>
          <w:numId w:val="5"/>
        </w:numPr>
        <w:rPr>
          <w:b/>
          <w:bCs/>
          <w:szCs w:val="24"/>
          <w:u w:val="single"/>
          <w:lang w:val="en"/>
        </w:rPr>
      </w:pPr>
      <w:r>
        <w:rPr>
          <w:b/>
          <w:bCs/>
          <w:szCs w:val="24"/>
          <w:u w:val="single"/>
          <w:lang w:val="en"/>
        </w:rPr>
        <w:t>No Report</w:t>
      </w:r>
      <w:r>
        <w:rPr>
          <w:szCs w:val="24"/>
          <w:lang w:val="en"/>
        </w:rPr>
        <w:t xml:space="preserve"> DEIPC had no business to conduct, so its meeting was cancelled.</w:t>
      </w:r>
    </w:p>
    <w:p w14:paraId="47613720" w14:textId="77777777" w:rsidR="00666544" w:rsidRPr="00666544" w:rsidRDefault="005B717B" w:rsidP="00666544">
      <w:pPr>
        <w:pStyle w:val="ListParagraph"/>
        <w:numPr>
          <w:ilvl w:val="0"/>
          <w:numId w:val="5"/>
        </w:numPr>
        <w:ind w:left="720"/>
        <w:rPr>
          <w:szCs w:val="24"/>
          <w:lang w:val="en"/>
        </w:rPr>
      </w:pPr>
      <w:r w:rsidRPr="00C56029">
        <w:rPr>
          <w:b/>
          <w:bCs/>
          <w:smallCaps/>
          <w:szCs w:val="24"/>
          <w:u w:val="single"/>
        </w:rPr>
        <w:t>Executive Committee of University Senate</w:t>
      </w:r>
      <w:r w:rsidRPr="00C56029">
        <w:rPr>
          <w:b/>
          <w:bCs/>
          <w:smallCaps/>
          <w:szCs w:val="24"/>
        </w:rPr>
        <w:t xml:space="preserve"> (ECUS) — </w:t>
      </w:r>
      <w:r w:rsidR="006F781E">
        <w:rPr>
          <w:b/>
          <w:bCs/>
          <w:smallCaps/>
          <w:szCs w:val="24"/>
        </w:rPr>
        <w:t>Nicholas Creel</w:t>
      </w:r>
      <w:r w:rsidRPr="00C56029">
        <w:rPr>
          <w:b/>
          <w:bCs/>
          <w:smallCaps/>
          <w:szCs w:val="24"/>
        </w:rPr>
        <w:t>, Chair</w:t>
      </w:r>
      <w:r w:rsidR="000E3C9C">
        <w:rPr>
          <w:b/>
          <w:bCs/>
          <w:smallCaps/>
          <w:szCs w:val="24"/>
        </w:rPr>
        <w:br/>
      </w:r>
      <w:r w:rsidR="000E3C9C" w:rsidRPr="000E3C9C">
        <w:rPr>
          <w:i/>
          <w:iCs/>
          <w:szCs w:val="24"/>
          <w:lang w:val="en"/>
        </w:rPr>
        <w:t xml:space="preserve">Officers: </w:t>
      </w:r>
      <w:r w:rsidR="00DE114C">
        <w:rPr>
          <w:i/>
          <w:iCs/>
          <w:szCs w:val="24"/>
          <w:lang w:val="en"/>
        </w:rPr>
        <w:t xml:space="preserve">Chair </w:t>
      </w:r>
      <w:r w:rsidR="006F781E">
        <w:rPr>
          <w:i/>
          <w:iCs/>
          <w:szCs w:val="24"/>
          <w:lang w:val="en"/>
        </w:rPr>
        <w:t>Nicholas Creel</w:t>
      </w:r>
      <w:r w:rsidR="005E5B55" w:rsidRPr="00035B4F">
        <w:rPr>
          <w:i/>
          <w:iCs/>
          <w:szCs w:val="24"/>
          <w:lang w:val="en"/>
        </w:rPr>
        <w:t xml:space="preserve">, Vice-Chair </w:t>
      </w:r>
      <w:r w:rsidR="006F781E">
        <w:rPr>
          <w:i/>
          <w:iCs/>
          <w:szCs w:val="24"/>
          <w:lang w:val="en"/>
        </w:rPr>
        <w:t>Stephanie Jett</w:t>
      </w:r>
      <w:r w:rsidR="000E3C9C" w:rsidRPr="000E3C9C">
        <w:rPr>
          <w:i/>
          <w:iCs/>
          <w:szCs w:val="24"/>
          <w:lang w:val="en"/>
        </w:rPr>
        <w:t>, Secretary</w:t>
      </w:r>
      <w:r w:rsidR="004677B3">
        <w:rPr>
          <w:i/>
          <w:iCs/>
          <w:szCs w:val="24"/>
          <w:lang w:val="en"/>
        </w:rPr>
        <w:t xml:space="preserve"> Alex Blazer</w:t>
      </w:r>
    </w:p>
    <w:p w14:paraId="0BAC532D" w14:textId="335D8473" w:rsidR="00666544" w:rsidRPr="00666544" w:rsidRDefault="00666544" w:rsidP="00666544">
      <w:pPr>
        <w:pStyle w:val="ListParagraph"/>
        <w:numPr>
          <w:ilvl w:val="1"/>
          <w:numId w:val="5"/>
        </w:numPr>
        <w:rPr>
          <w:szCs w:val="24"/>
          <w:lang w:val="en"/>
        </w:rPr>
      </w:pPr>
      <w:r w:rsidRPr="00666544">
        <w:rPr>
          <w:rFonts w:eastAsiaTheme="minorHAnsi"/>
          <w:b/>
          <w:bCs/>
          <w:smallCaps/>
          <w:u w:val="single"/>
        </w:rPr>
        <w:t>Ad Hoc AI Policy Committee</w:t>
      </w:r>
      <w:r w:rsidRPr="00666544">
        <w:rPr>
          <w:rFonts w:eastAsiaTheme="minorHAnsi"/>
        </w:rPr>
        <w:t xml:space="preserve"> An AI study Committee charter has been written and passed by ECUS, giving it a two-year charge to examine and recommend policy in this area. The committee will be composed of University Senate members with guaranteed representation of each college, university staff, the student body, and the administration. </w:t>
      </w:r>
    </w:p>
    <w:p w14:paraId="59BD61A4" w14:textId="5157BA9A" w:rsidR="00666544" w:rsidRPr="00666544" w:rsidRDefault="00666544" w:rsidP="00666544">
      <w:pPr>
        <w:pStyle w:val="ListParagraph"/>
        <w:numPr>
          <w:ilvl w:val="1"/>
          <w:numId w:val="5"/>
        </w:numPr>
        <w:rPr>
          <w:rStyle w:val="s1"/>
          <w:rFonts w:ascii="Times New Roman" w:hAnsi="Times New Roman"/>
          <w:szCs w:val="24"/>
          <w:lang w:val="en"/>
        </w:rPr>
      </w:pPr>
      <w:r w:rsidRPr="00666544">
        <w:rPr>
          <w:rStyle w:val="s1"/>
          <w:b/>
          <w:bCs/>
          <w:smallCaps/>
          <w:szCs w:val="24"/>
          <w:u w:val="single"/>
        </w:rPr>
        <w:t>USG Tenure &amp; Promotion Policy Revision</w:t>
      </w:r>
      <w:r w:rsidRPr="00666544">
        <w:rPr>
          <w:rStyle w:val="s1"/>
          <w:szCs w:val="24"/>
        </w:rPr>
        <w:t xml:space="preserve"> In the near future, Senate might want to take a lead on Tenure/Promotion policy changes for purposes of “norming” as discussed by USG officials</w:t>
      </w:r>
      <w:r>
        <w:rPr>
          <w:rStyle w:val="s1"/>
          <w:szCs w:val="24"/>
        </w:rPr>
        <w:t>.</w:t>
      </w:r>
    </w:p>
    <w:p w14:paraId="41B9E1B0" w14:textId="77777777" w:rsidR="00666544" w:rsidRPr="00666544" w:rsidRDefault="00666544" w:rsidP="00666544">
      <w:pPr>
        <w:pStyle w:val="ListParagraph"/>
        <w:numPr>
          <w:ilvl w:val="1"/>
          <w:numId w:val="5"/>
        </w:numPr>
        <w:rPr>
          <w:rStyle w:val="s1"/>
          <w:rFonts w:ascii="Times New Roman" w:hAnsi="Times New Roman"/>
          <w:szCs w:val="24"/>
          <w:lang w:val="en"/>
        </w:rPr>
      </w:pPr>
      <w:r w:rsidRPr="00666544">
        <w:rPr>
          <w:rStyle w:val="s1"/>
          <w:b/>
          <w:bCs/>
          <w:smallCaps/>
          <w:color w:val="000000" w:themeColor="text1"/>
          <w:szCs w:val="24"/>
          <w:u w:val="single"/>
        </w:rPr>
        <w:t>Federal Grants</w:t>
      </w:r>
      <w:r w:rsidRPr="00666544">
        <w:rPr>
          <w:rStyle w:val="s1"/>
          <w:color w:val="000000" w:themeColor="text1"/>
          <w:szCs w:val="24"/>
        </w:rPr>
        <w:t xml:space="preserve"> I discussed potential </w:t>
      </w:r>
      <w:r w:rsidRPr="00666544">
        <w:rPr>
          <w:rStyle w:val="s1"/>
          <w:szCs w:val="24"/>
        </w:rPr>
        <w:t xml:space="preserve">budgetary effects of changes to indirect costs for grants, with the </w:t>
      </w:r>
      <w:proofErr w:type="gramStart"/>
      <w:r w:rsidRPr="00666544">
        <w:rPr>
          <w:rStyle w:val="s1"/>
          <w:szCs w:val="24"/>
        </w:rPr>
        <w:t>Provost</w:t>
      </w:r>
      <w:proofErr w:type="gramEnd"/>
      <w:r w:rsidRPr="00666544">
        <w:rPr>
          <w:rStyle w:val="s1"/>
          <w:szCs w:val="24"/>
        </w:rPr>
        <w:t xml:space="preserve"> assuring me the university was in no immediate danger from this.</w:t>
      </w:r>
    </w:p>
    <w:p w14:paraId="564A299A" w14:textId="2B24E6E0" w:rsidR="00666544" w:rsidRPr="00666544" w:rsidRDefault="00666544" w:rsidP="00666544">
      <w:pPr>
        <w:pStyle w:val="ListParagraph"/>
        <w:numPr>
          <w:ilvl w:val="1"/>
          <w:numId w:val="5"/>
        </w:numPr>
        <w:rPr>
          <w:rStyle w:val="s1"/>
          <w:rFonts w:ascii="Times New Roman" w:hAnsi="Times New Roman"/>
          <w:szCs w:val="24"/>
          <w:lang w:val="en"/>
        </w:rPr>
      </w:pPr>
      <w:r w:rsidRPr="00666544">
        <w:rPr>
          <w:rStyle w:val="s1"/>
          <w:b/>
          <w:bCs/>
          <w:smallCaps/>
          <w:color w:val="000000" w:themeColor="text1"/>
          <w:szCs w:val="24"/>
          <w:u w:val="single"/>
        </w:rPr>
        <w:t>Dear Colleague Letter</w:t>
      </w:r>
      <w:r w:rsidRPr="00666544">
        <w:rPr>
          <w:rStyle w:val="s1"/>
          <w:color w:val="000000" w:themeColor="text1"/>
          <w:szCs w:val="24"/>
        </w:rPr>
        <w:t xml:space="preserve"> The Provost and I discussed</w:t>
      </w:r>
      <w:r w:rsidRPr="00666544">
        <w:rPr>
          <w:rStyle w:val="s1"/>
          <w:color w:val="FF0000"/>
          <w:szCs w:val="24"/>
        </w:rPr>
        <w:t xml:space="preserve"> </w:t>
      </w:r>
      <w:r w:rsidRPr="00666544">
        <w:rPr>
          <w:rStyle w:val="s1"/>
          <w:szCs w:val="24"/>
        </w:rPr>
        <w:t xml:space="preserve">potential new concerns arising from other recent federal action. For example, </w:t>
      </w:r>
      <w:hyperlink r:id="rId36" w:history="1">
        <w:r w:rsidRPr="00354B8B">
          <w:rPr>
            <w:rStyle w:val="Hyperlink"/>
          </w:rPr>
          <w:t>the letter from the DoE on eliminating all activities that touch on race</w:t>
        </w:r>
      </w:hyperlink>
      <w:r>
        <w:t xml:space="preserve">. </w:t>
      </w:r>
      <w:r w:rsidRPr="00666544">
        <w:rPr>
          <w:rStyle w:val="s1"/>
          <w:szCs w:val="24"/>
        </w:rPr>
        <w:t>This explicitly disallows things such as scholarships, and “</w:t>
      </w:r>
      <w:hyperlink r:id="rId37" w:history="1">
        <w:r w:rsidRPr="00354B8B">
          <w:rPr>
            <w:rStyle w:val="Hyperlink"/>
          </w:rPr>
          <w:t>all other aspects of student, academic, and campus life</w:t>
        </w:r>
      </w:hyperlink>
      <w:r>
        <w:t>.</w:t>
      </w:r>
      <w:r w:rsidRPr="00666544">
        <w:rPr>
          <w:rStyle w:val="s1"/>
          <w:szCs w:val="24"/>
        </w:rPr>
        <w:t>”</w:t>
      </w:r>
    </w:p>
    <w:p w14:paraId="5EB26A0D" w14:textId="762AE0DE" w:rsidR="000E45B4" w:rsidRPr="00494A2F" w:rsidRDefault="00666544" w:rsidP="00666544">
      <w:pPr>
        <w:pStyle w:val="ListParagraph"/>
        <w:numPr>
          <w:ilvl w:val="1"/>
          <w:numId w:val="5"/>
        </w:numPr>
        <w:rPr>
          <w:b/>
          <w:bCs/>
          <w:szCs w:val="24"/>
          <w:u w:val="single"/>
        </w:rPr>
      </w:pPr>
      <w:r>
        <w:rPr>
          <w:rStyle w:val="s1"/>
          <w:b/>
          <w:bCs/>
          <w:smallCaps/>
          <w:color w:val="000000" w:themeColor="text1"/>
          <w:szCs w:val="24"/>
          <w:u w:val="single"/>
        </w:rPr>
        <w:t>Modified Operations Policy</w:t>
      </w:r>
      <w:r w:rsidRPr="00354B8B">
        <w:rPr>
          <w:rStyle w:val="s1"/>
          <w:b/>
          <w:bCs/>
          <w:smallCaps/>
          <w:color w:val="000000" w:themeColor="text1"/>
          <w:szCs w:val="24"/>
        </w:rPr>
        <w:t xml:space="preserve"> </w:t>
      </w:r>
      <w:r w:rsidRPr="00354B8B">
        <w:rPr>
          <w:rStyle w:val="s1"/>
          <w:szCs w:val="24"/>
        </w:rPr>
        <w:t xml:space="preserve">The Provost has asked that we develop a </w:t>
      </w:r>
      <w:r w:rsidRPr="00354B8B">
        <w:t>modified operations policy</w:t>
      </w:r>
      <w:r>
        <w:t xml:space="preserve"> </w:t>
      </w:r>
      <w:r w:rsidRPr="00354B8B">
        <w:t>for emergency shutdowns and the like</w:t>
      </w:r>
      <w:r>
        <w:t>.</w:t>
      </w:r>
      <w:r w:rsidRPr="00354B8B">
        <w:t xml:space="preserve"> I am sending the draft of this policy to APC, FAPC, and staff council for review</w:t>
      </w:r>
      <w:r>
        <w:t xml:space="preserve">. </w:t>
      </w:r>
      <w:r w:rsidRPr="00354B8B">
        <w:t>We are looking to have something to vote on for the April 28 meeting</w:t>
      </w:r>
      <w:r>
        <w:t xml:space="preserve">. </w:t>
      </w:r>
      <w:r w:rsidRPr="00354B8B">
        <w:t>Note that the Chancellor was ok with virtual meetings in an emergency</w:t>
      </w:r>
      <w:r>
        <w:t>.</w:t>
      </w:r>
    </w:p>
    <w:p w14:paraId="5CD96991" w14:textId="265322D3" w:rsidR="00494A2F" w:rsidRPr="00494A2F" w:rsidRDefault="00494A2F" w:rsidP="00666544">
      <w:pPr>
        <w:pStyle w:val="ListParagraph"/>
        <w:numPr>
          <w:ilvl w:val="1"/>
          <w:numId w:val="5"/>
        </w:numPr>
        <w:rPr>
          <w:b/>
          <w:bCs/>
          <w:smallCaps/>
          <w:szCs w:val="24"/>
          <w:u w:val="single"/>
        </w:rPr>
      </w:pPr>
      <w:r w:rsidRPr="00494A2F">
        <w:rPr>
          <w:b/>
          <w:bCs/>
          <w:smallCaps/>
          <w:szCs w:val="24"/>
          <w:u w:val="single"/>
        </w:rPr>
        <w:t>Budget</w:t>
      </w:r>
    </w:p>
    <w:p w14:paraId="68B945FB" w14:textId="618B1D84" w:rsidR="00494A2F" w:rsidRPr="00494A2F" w:rsidRDefault="00494A2F" w:rsidP="00494A2F">
      <w:pPr>
        <w:pStyle w:val="ListParagraph"/>
        <w:numPr>
          <w:ilvl w:val="2"/>
          <w:numId w:val="5"/>
        </w:numPr>
        <w:rPr>
          <w:szCs w:val="24"/>
        </w:rPr>
      </w:pPr>
      <w:r w:rsidRPr="00494A2F">
        <w:rPr>
          <w:szCs w:val="24"/>
        </w:rPr>
        <w:t>Foundation Account Balance: $93.75</w:t>
      </w:r>
    </w:p>
    <w:p w14:paraId="3E23A1AC" w14:textId="765DD0D4" w:rsidR="00494A2F" w:rsidRPr="00494A2F" w:rsidRDefault="00494A2F" w:rsidP="00494A2F">
      <w:pPr>
        <w:pStyle w:val="ListParagraph"/>
        <w:numPr>
          <w:ilvl w:val="2"/>
          <w:numId w:val="5"/>
        </w:numPr>
        <w:rPr>
          <w:szCs w:val="24"/>
        </w:rPr>
      </w:pPr>
      <w:r w:rsidRPr="00494A2F">
        <w:rPr>
          <w:szCs w:val="24"/>
        </w:rPr>
        <w:t>State Budget Account Balance: $3,835.20</w:t>
      </w:r>
    </w:p>
    <w:p w14:paraId="63BAACED" w14:textId="3633928E" w:rsidR="005E6369" w:rsidRPr="000E3C9C" w:rsidRDefault="005B717B" w:rsidP="00E501D7">
      <w:pPr>
        <w:pStyle w:val="ListParagraph"/>
        <w:numPr>
          <w:ilvl w:val="0"/>
          <w:numId w:val="5"/>
        </w:numPr>
        <w:ind w:left="720"/>
        <w:rPr>
          <w:szCs w:val="24"/>
          <w:lang w:val="en"/>
        </w:rPr>
      </w:pPr>
      <w:proofErr w:type="spellStart"/>
      <w:r w:rsidRPr="00C56029">
        <w:rPr>
          <w:b/>
          <w:bCs/>
          <w:smallCaps/>
          <w:szCs w:val="24"/>
          <w:u w:val="single"/>
          <w:lang w:val="en"/>
        </w:rPr>
        <w:t>SubCommittee</w:t>
      </w:r>
      <w:proofErr w:type="spellEnd"/>
      <w:r w:rsidRPr="00C56029">
        <w:rPr>
          <w:b/>
          <w:bCs/>
          <w:smallCaps/>
          <w:szCs w:val="24"/>
          <w:u w:val="single"/>
          <w:lang w:val="en"/>
        </w:rPr>
        <w:t xml:space="preserve"> on Nominations</w:t>
      </w:r>
      <w:r w:rsidRPr="00C56029">
        <w:rPr>
          <w:b/>
          <w:bCs/>
          <w:smallCaps/>
          <w:szCs w:val="24"/>
          <w:lang w:val="en"/>
        </w:rPr>
        <w:t xml:space="preserve"> (</w:t>
      </w:r>
      <w:proofErr w:type="spellStart"/>
      <w:proofErr w:type="gramStart"/>
      <w:r w:rsidRPr="00C56029">
        <w:rPr>
          <w:b/>
          <w:bCs/>
          <w:smallCaps/>
          <w:szCs w:val="24"/>
          <w:lang w:val="en"/>
        </w:rPr>
        <w:t>S</w:t>
      </w:r>
      <w:r w:rsidR="008D338F" w:rsidRPr="00C56029">
        <w:rPr>
          <w:b/>
          <w:bCs/>
          <w:smallCaps/>
          <w:szCs w:val="24"/>
          <w:lang w:val="en"/>
        </w:rPr>
        <w:t>C</w:t>
      </w:r>
      <w:r w:rsidRPr="00C56029">
        <w:rPr>
          <w:b/>
          <w:bCs/>
          <w:smallCaps/>
          <w:szCs w:val="24"/>
          <w:lang w:val="en"/>
        </w:rPr>
        <w:t>oN</w:t>
      </w:r>
      <w:proofErr w:type="spellEnd"/>
      <w:r w:rsidRPr="00C56029">
        <w:rPr>
          <w:b/>
          <w:bCs/>
          <w:smallCaps/>
          <w:szCs w:val="24"/>
          <w:lang w:val="en"/>
        </w:rPr>
        <w:t xml:space="preserve">) </w:t>
      </w:r>
      <w:r w:rsidRPr="00C56029">
        <w:rPr>
          <w:b/>
          <w:bCs/>
          <w:smallCaps/>
          <w:szCs w:val="24"/>
        </w:rPr>
        <w:t>—</w:t>
      </w:r>
      <w:proofErr w:type="gramEnd"/>
      <w:r w:rsidRPr="00C56029">
        <w:rPr>
          <w:b/>
          <w:bCs/>
          <w:smallCaps/>
          <w:szCs w:val="24"/>
        </w:rPr>
        <w:t xml:space="preserve"> </w:t>
      </w:r>
      <w:r w:rsidR="006F781E">
        <w:rPr>
          <w:b/>
          <w:bCs/>
          <w:smallCaps/>
          <w:szCs w:val="24"/>
        </w:rPr>
        <w:t>Stephanie Jett</w:t>
      </w:r>
      <w:r w:rsidRPr="00C56029">
        <w:rPr>
          <w:b/>
          <w:bCs/>
          <w:smallCaps/>
          <w:szCs w:val="24"/>
          <w:lang w:val="en"/>
        </w:rPr>
        <w:t>, Chair</w:t>
      </w:r>
    </w:p>
    <w:p w14:paraId="32BB1985" w14:textId="77777777" w:rsidR="001A39EF" w:rsidRDefault="000E3C9C" w:rsidP="001A39EF">
      <w:pPr>
        <w:pStyle w:val="ListParagraph"/>
        <w:rPr>
          <w:i/>
          <w:iCs/>
          <w:szCs w:val="24"/>
          <w:lang w:val="en"/>
        </w:rPr>
      </w:pPr>
      <w:r w:rsidRPr="005A11B0">
        <w:rPr>
          <w:i/>
          <w:iCs/>
          <w:szCs w:val="24"/>
          <w:lang w:val="en"/>
        </w:rPr>
        <w:t>Officers: Chair</w:t>
      </w:r>
      <w:r w:rsidR="004677B3">
        <w:rPr>
          <w:i/>
          <w:iCs/>
          <w:szCs w:val="24"/>
          <w:lang w:val="en"/>
        </w:rPr>
        <w:t xml:space="preserve"> </w:t>
      </w:r>
      <w:r w:rsidR="006F781E">
        <w:rPr>
          <w:i/>
          <w:iCs/>
          <w:szCs w:val="24"/>
          <w:lang w:val="en"/>
        </w:rPr>
        <w:t>Stephanie Jett</w:t>
      </w:r>
      <w:r w:rsidR="005E5B55">
        <w:rPr>
          <w:i/>
          <w:iCs/>
          <w:szCs w:val="24"/>
          <w:lang w:val="en"/>
        </w:rPr>
        <w:t xml:space="preserve">, </w:t>
      </w:r>
      <w:r w:rsidRPr="005A11B0">
        <w:rPr>
          <w:i/>
          <w:iCs/>
          <w:szCs w:val="24"/>
          <w:lang w:val="en"/>
        </w:rPr>
        <w:t>Secretary</w:t>
      </w:r>
      <w:r w:rsidR="004677B3">
        <w:rPr>
          <w:i/>
          <w:iCs/>
          <w:szCs w:val="24"/>
          <w:lang w:val="en"/>
        </w:rPr>
        <w:t xml:space="preserve"> Alex Blazer</w:t>
      </w:r>
    </w:p>
    <w:p w14:paraId="7B1A2719" w14:textId="6C454219" w:rsidR="001A39EF" w:rsidRPr="001A39EF" w:rsidRDefault="001A39EF" w:rsidP="001A39EF">
      <w:pPr>
        <w:pStyle w:val="ListParagraph"/>
        <w:numPr>
          <w:ilvl w:val="1"/>
          <w:numId w:val="5"/>
        </w:numPr>
        <w:rPr>
          <w:i/>
          <w:iCs/>
          <w:szCs w:val="24"/>
          <w:lang w:val="en"/>
        </w:rPr>
      </w:pPr>
      <w:r w:rsidRPr="001A39EF">
        <w:rPr>
          <w:b/>
          <w:bCs/>
          <w:smallCaps/>
          <w:szCs w:val="24"/>
          <w:u w:val="single"/>
        </w:rPr>
        <w:t>Election Oversight</w:t>
      </w:r>
      <w:r w:rsidRPr="001A39EF">
        <w:rPr>
          <w:b/>
          <w:bCs/>
          <w:szCs w:val="24"/>
        </w:rPr>
        <w:t xml:space="preserve"> </w:t>
      </w:r>
      <w:r w:rsidRPr="001A39EF">
        <w:rPr>
          <w:szCs w:val="24"/>
        </w:rPr>
        <w:t>Election results will be posted to FrontPage.</w:t>
      </w:r>
    </w:p>
    <w:p w14:paraId="355AE6FD" w14:textId="77777777" w:rsidR="001A39EF" w:rsidRPr="00A37A82" w:rsidRDefault="001A39EF" w:rsidP="001A39EF">
      <w:pPr>
        <w:pStyle w:val="ListParagraph"/>
        <w:numPr>
          <w:ilvl w:val="2"/>
          <w:numId w:val="5"/>
        </w:numPr>
        <w:spacing w:after="160" w:line="259" w:lineRule="auto"/>
        <w:rPr>
          <w:b/>
          <w:bCs/>
          <w:szCs w:val="24"/>
          <w:u w:val="single"/>
        </w:rPr>
      </w:pPr>
      <w:proofErr w:type="spellStart"/>
      <w:r w:rsidRPr="00A37A82">
        <w:rPr>
          <w:szCs w:val="24"/>
        </w:rPr>
        <w:t>CoAS</w:t>
      </w:r>
      <w:proofErr w:type="spellEnd"/>
    </w:p>
    <w:p w14:paraId="7B5C49F4" w14:textId="77777777" w:rsidR="001A39EF" w:rsidRPr="00A37A82" w:rsidRDefault="001A39EF" w:rsidP="001A39EF">
      <w:pPr>
        <w:pStyle w:val="ListParagraph"/>
        <w:numPr>
          <w:ilvl w:val="3"/>
          <w:numId w:val="5"/>
        </w:numPr>
        <w:spacing w:after="160" w:line="259" w:lineRule="auto"/>
        <w:rPr>
          <w:b/>
          <w:bCs/>
          <w:szCs w:val="24"/>
          <w:u w:val="single"/>
        </w:rPr>
      </w:pPr>
      <w:r w:rsidRPr="00A37A82">
        <w:rPr>
          <w:szCs w:val="24"/>
        </w:rPr>
        <w:t>Biological and Environmental Sciences: Christine Mutiti</w:t>
      </w:r>
    </w:p>
    <w:p w14:paraId="1E8E11E0" w14:textId="77777777" w:rsidR="001A39EF" w:rsidRPr="00A37A82" w:rsidRDefault="001A39EF" w:rsidP="001A39EF">
      <w:pPr>
        <w:pStyle w:val="ListParagraph"/>
        <w:numPr>
          <w:ilvl w:val="3"/>
          <w:numId w:val="5"/>
        </w:numPr>
        <w:spacing w:after="160" w:line="259" w:lineRule="auto"/>
        <w:rPr>
          <w:b/>
          <w:bCs/>
          <w:szCs w:val="24"/>
          <w:u w:val="single"/>
        </w:rPr>
      </w:pPr>
      <w:r w:rsidRPr="00A37A82">
        <w:rPr>
          <w:szCs w:val="24"/>
        </w:rPr>
        <w:lastRenderedPageBreak/>
        <w:t>Chemistry, Physics, and Astronomy: Peter Rosado and Sayo Fakayode</w:t>
      </w:r>
    </w:p>
    <w:p w14:paraId="4B507825" w14:textId="77777777" w:rsidR="001A39EF" w:rsidRPr="00A37A82" w:rsidRDefault="001A39EF" w:rsidP="001A39EF">
      <w:pPr>
        <w:pStyle w:val="ListParagraph"/>
        <w:numPr>
          <w:ilvl w:val="3"/>
          <w:numId w:val="5"/>
        </w:numPr>
        <w:spacing w:after="160" w:line="259" w:lineRule="auto"/>
        <w:rPr>
          <w:b/>
          <w:bCs/>
          <w:szCs w:val="24"/>
          <w:u w:val="single"/>
        </w:rPr>
      </w:pPr>
      <w:r w:rsidRPr="00A37A82">
        <w:rPr>
          <w:szCs w:val="24"/>
        </w:rPr>
        <w:t>English: Alex Blazer and Sidonia Serafini</w:t>
      </w:r>
    </w:p>
    <w:p w14:paraId="691DFF00" w14:textId="77777777" w:rsidR="001A39EF" w:rsidRPr="00A37A82" w:rsidRDefault="001A39EF" w:rsidP="001A39EF">
      <w:pPr>
        <w:pStyle w:val="ListParagraph"/>
        <w:numPr>
          <w:ilvl w:val="3"/>
          <w:numId w:val="5"/>
        </w:numPr>
        <w:spacing w:after="160" w:line="259" w:lineRule="auto"/>
        <w:rPr>
          <w:b/>
          <w:bCs/>
          <w:szCs w:val="24"/>
          <w:u w:val="single"/>
        </w:rPr>
      </w:pPr>
      <w:r w:rsidRPr="00A37A82">
        <w:rPr>
          <w:szCs w:val="24"/>
        </w:rPr>
        <w:t>Mathematics: George Cazacu</w:t>
      </w:r>
    </w:p>
    <w:p w14:paraId="3ECCA1DB" w14:textId="77777777" w:rsidR="001A39EF" w:rsidRPr="00A37A82" w:rsidRDefault="001A39EF" w:rsidP="001A39EF">
      <w:pPr>
        <w:pStyle w:val="ListParagraph"/>
        <w:numPr>
          <w:ilvl w:val="3"/>
          <w:numId w:val="5"/>
        </w:numPr>
        <w:spacing w:after="160" w:line="259" w:lineRule="auto"/>
        <w:rPr>
          <w:b/>
          <w:bCs/>
          <w:szCs w:val="24"/>
          <w:u w:val="single"/>
        </w:rPr>
      </w:pPr>
      <w:r w:rsidRPr="00A37A82">
        <w:rPr>
          <w:szCs w:val="24"/>
        </w:rPr>
        <w:t>Philosophy, Religion, and Liberal Studies: Sabrina Hom</w:t>
      </w:r>
    </w:p>
    <w:p w14:paraId="4B6A15E4" w14:textId="77777777" w:rsidR="001A39EF" w:rsidRPr="00A37A82" w:rsidRDefault="001A39EF" w:rsidP="001A39EF">
      <w:pPr>
        <w:pStyle w:val="ListParagraph"/>
        <w:numPr>
          <w:ilvl w:val="3"/>
          <w:numId w:val="5"/>
        </w:numPr>
        <w:spacing w:after="160" w:line="259" w:lineRule="auto"/>
        <w:rPr>
          <w:b/>
          <w:bCs/>
          <w:szCs w:val="24"/>
          <w:u w:val="single"/>
        </w:rPr>
      </w:pPr>
      <w:r w:rsidRPr="00A37A82">
        <w:rPr>
          <w:szCs w:val="24"/>
        </w:rPr>
        <w:t>Psychological Science: Stephanie Jett</w:t>
      </w:r>
    </w:p>
    <w:p w14:paraId="3FD6A2AC" w14:textId="77777777" w:rsidR="001A39EF" w:rsidRPr="00A37A82" w:rsidRDefault="001A39EF" w:rsidP="001A39EF">
      <w:pPr>
        <w:pStyle w:val="ListParagraph"/>
        <w:numPr>
          <w:ilvl w:val="3"/>
          <w:numId w:val="5"/>
        </w:numPr>
        <w:spacing w:after="160" w:line="259" w:lineRule="auto"/>
        <w:rPr>
          <w:b/>
          <w:bCs/>
          <w:szCs w:val="24"/>
          <w:u w:val="single"/>
        </w:rPr>
      </w:pPr>
      <w:r w:rsidRPr="00A37A82">
        <w:rPr>
          <w:szCs w:val="24"/>
        </w:rPr>
        <w:t>Theatre and Dance: Amy Pinney</w:t>
      </w:r>
    </w:p>
    <w:p w14:paraId="282B67F8" w14:textId="77777777" w:rsidR="001A39EF" w:rsidRPr="00A37A82" w:rsidRDefault="001A39EF" w:rsidP="001A39EF">
      <w:pPr>
        <w:pStyle w:val="ListParagraph"/>
        <w:numPr>
          <w:ilvl w:val="2"/>
          <w:numId w:val="5"/>
        </w:numPr>
        <w:spacing w:after="160" w:line="259" w:lineRule="auto"/>
        <w:rPr>
          <w:b/>
          <w:bCs/>
          <w:szCs w:val="24"/>
          <w:u w:val="single"/>
        </w:rPr>
      </w:pPr>
      <w:proofErr w:type="spellStart"/>
      <w:r w:rsidRPr="00805C1F">
        <w:rPr>
          <w:szCs w:val="24"/>
        </w:rPr>
        <w:t>CoB</w:t>
      </w:r>
      <w:r>
        <w:rPr>
          <w:szCs w:val="24"/>
        </w:rPr>
        <w:t>T</w:t>
      </w:r>
      <w:proofErr w:type="spellEnd"/>
    </w:p>
    <w:p w14:paraId="24405383" w14:textId="77777777" w:rsidR="001A39EF" w:rsidRPr="00A37A82" w:rsidRDefault="001A39EF" w:rsidP="001A39EF">
      <w:pPr>
        <w:pStyle w:val="ListParagraph"/>
        <w:numPr>
          <w:ilvl w:val="3"/>
          <w:numId w:val="5"/>
        </w:numPr>
        <w:spacing w:after="160" w:line="259" w:lineRule="auto"/>
        <w:rPr>
          <w:b/>
          <w:bCs/>
          <w:szCs w:val="24"/>
          <w:u w:val="single"/>
        </w:rPr>
      </w:pPr>
      <w:r w:rsidRPr="00A37A82">
        <w:rPr>
          <w:szCs w:val="24"/>
        </w:rPr>
        <w:t>MIS: Brad Fowler</w:t>
      </w:r>
    </w:p>
    <w:p w14:paraId="56C60F76" w14:textId="77777777" w:rsidR="001A39EF" w:rsidRPr="001A39EF" w:rsidRDefault="001A39EF" w:rsidP="001A39EF">
      <w:pPr>
        <w:pStyle w:val="ListParagraph"/>
        <w:numPr>
          <w:ilvl w:val="2"/>
          <w:numId w:val="5"/>
        </w:numPr>
        <w:spacing w:after="160" w:line="259" w:lineRule="auto"/>
        <w:rPr>
          <w:b/>
          <w:bCs/>
          <w:szCs w:val="24"/>
          <w:u w:val="single"/>
        </w:rPr>
      </w:pPr>
      <w:proofErr w:type="spellStart"/>
      <w:r w:rsidRPr="001A39EF">
        <w:rPr>
          <w:szCs w:val="24"/>
        </w:rPr>
        <w:t>CoHS</w:t>
      </w:r>
      <w:proofErr w:type="spellEnd"/>
    </w:p>
    <w:p w14:paraId="09200308" w14:textId="77777777" w:rsidR="001A39EF" w:rsidRPr="001A39EF" w:rsidRDefault="001A39EF" w:rsidP="0031628E">
      <w:pPr>
        <w:pStyle w:val="ListParagraph"/>
        <w:numPr>
          <w:ilvl w:val="3"/>
          <w:numId w:val="5"/>
        </w:numPr>
        <w:spacing w:after="160" w:line="259" w:lineRule="auto"/>
        <w:rPr>
          <w:b/>
          <w:bCs/>
          <w:szCs w:val="24"/>
          <w:u w:val="single"/>
        </w:rPr>
      </w:pPr>
      <w:r w:rsidRPr="001A39EF">
        <w:rPr>
          <w:szCs w:val="24"/>
        </w:rPr>
        <w:t>Nursing: Shantee Henry</w:t>
      </w:r>
    </w:p>
    <w:p w14:paraId="4DFC740E" w14:textId="328DE892" w:rsidR="001A39EF" w:rsidRPr="001A39EF" w:rsidRDefault="001A39EF" w:rsidP="001A39EF">
      <w:pPr>
        <w:pStyle w:val="ListParagraph"/>
        <w:numPr>
          <w:ilvl w:val="1"/>
          <w:numId w:val="5"/>
        </w:numPr>
        <w:spacing w:after="160" w:line="259" w:lineRule="auto"/>
        <w:rPr>
          <w:b/>
          <w:bCs/>
          <w:szCs w:val="24"/>
          <w:u w:val="single"/>
        </w:rPr>
      </w:pPr>
      <w:r w:rsidRPr="001A39EF">
        <w:rPr>
          <w:b/>
          <w:bCs/>
          <w:smallCaps/>
          <w:szCs w:val="24"/>
          <w:u w:val="single"/>
        </w:rPr>
        <w:t>At-Large Senator Election</w:t>
      </w:r>
      <w:r w:rsidRPr="001A39EF">
        <w:rPr>
          <w:szCs w:val="24"/>
        </w:rPr>
        <w:t xml:space="preserve"> Results</w:t>
      </w:r>
    </w:p>
    <w:p w14:paraId="6B6BD482" w14:textId="49967D46" w:rsidR="00CB705C" w:rsidRPr="001A39EF" w:rsidRDefault="001A39EF" w:rsidP="001A39EF">
      <w:pPr>
        <w:pStyle w:val="ListParagraph"/>
        <w:numPr>
          <w:ilvl w:val="2"/>
          <w:numId w:val="5"/>
        </w:numPr>
        <w:spacing w:after="160" w:line="259" w:lineRule="auto"/>
        <w:rPr>
          <w:b/>
          <w:bCs/>
          <w:szCs w:val="24"/>
          <w:u w:val="single"/>
        </w:rPr>
      </w:pPr>
      <w:r w:rsidRPr="00A37A82">
        <w:rPr>
          <w:szCs w:val="24"/>
        </w:rPr>
        <w:t>Jamie Downing</w:t>
      </w:r>
      <w:r>
        <w:rPr>
          <w:szCs w:val="24"/>
        </w:rPr>
        <w:t xml:space="preserve"> (</w:t>
      </w:r>
      <w:proofErr w:type="spellStart"/>
      <w:r w:rsidRPr="00A37A82">
        <w:rPr>
          <w:szCs w:val="24"/>
        </w:rPr>
        <w:t>CoAS</w:t>
      </w:r>
      <w:proofErr w:type="spellEnd"/>
      <w:r>
        <w:rPr>
          <w:szCs w:val="24"/>
        </w:rPr>
        <w:t xml:space="preserve">, </w:t>
      </w:r>
      <w:r w:rsidRPr="00A37A82">
        <w:rPr>
          <w:szCs w:val="24"/>
        </w:rPr>
        <w:t>Department of Communication)</w:t>
      </w:r>
    </w:p>
    <w:p w14:paraId="0EAB674A" w14:textId="77777777" w:rsidR="00C65F3F" w:rsidRPr="00C65F3F" w:rsidRDefault="005B717B" w:rsidP="00C65F3F">
      <w:pPr>
        <w:pStyle w:val="ListParagraph"/>
        <w:numPr>
          <w:ilvl w:val="0"/>
          <w:numId w:val="5"/>
        </w:numPr>
        <w:ind w:left="720"/>
        <w:rPr>
          <w:szCs w:val="24"/>
          <w:lang w:val="en"/>
        </w:rPr>
      </w:pPr>
      <w:r w:rsidRPr="00C56029">
        <w:rPr>
          <w:b/>
          <w:bCs/>
          <w:smallCaps/>
          <w:szCs w:val="24"/>
          <w:u w:val="single"/>
          <w:lang w:val="en"/>
        </w:rPr>
        <w:t>Faculty Affairs Policy Committee</w:t>
      </w:r>
      <w:r w:rsidRPr="00C56029">
        <w:rPr>
          <w:b/>
          <w:bCs/>
          <w:smallCaps/>
          <w:szCs w:val="24"/>
          <w:lang w:val="en"/>
        </w:rPr>
        <w:t xml:space="preserve"> (FAPC) </w:t>
      </w:r>
      <w:r w:rsidRPr="00C56029">
        <w:rPr>
          <w:b/>
          <w:bCs/>
          <w:smallCaps/>
          <w:szCs w:val="24"/>
        </w:rPr>
        <w:t xml:space="preserve">— </w:t>
      </w:r>
      <w:r w:rsidR="006F781E">
        <w:rPr>
          <w:b/>
          <w:bCs/>
          <w:smallCaps/>
          <w:szCs w:val="24"/>
        </w:rPr>
        <w:t>Jennifer Flory</w:t>
      </w:r>
      <w:r w:rsidR="006203B7" w:rsidRPr="00C56029">
        <w:rPr>
          <w:b/>
          <w:bCs/>
          <w:smallCaps/>
          <w:szCs w:val="24"/>
        </w:rPr>
        <w:t>, Chair</w:t>
      </w:r>
      <w:bookmarkStart w:id="6" w:name="_Hlk81837895"/>
      <w:r w:rsidR="005A11B0">
        <w:rPr>
          <w:b/>
          <w:bCs/>
          <w:smallCaps/>
          <w:szCs w:val="24"/>
        </w:rPr>
        <w:br/>
      </w:r>
      <w:r w:rsidR="005A11B0" w:rsidRPr="000E3C9C">
        <w:rPr>
          <w:i/>
          <w:iCs/>
          <w:szCs w:val="24"/>
          <w:lang w:val="en"/>
        </w:rPr>
        <w:t xml:space="preserve">Officers: </w:t>
      </w:r>
      <w:r w:rsidR="005E5B55" w:rsidRPr="00035B4F">
        <w:rPr>
          <w:i/>
          <w:iCs/>
          <w:szCs w:val="24"/>
          <w:lang w:val="en"/>
        </w:rPr>
        <w:t xml:space="preserve">Chair </w:t>
      </w:r>
      <w:r w:rsidR="006F781E">
        <w:rPr>
          <w:i/>
          <w:iCs/>
          <w:szCs w:val="24"/>
          <w:lang w:val="en"/>
        </w:rPr>
        <w:t>Jennifer Flory</w:t>
      </w:r>
      <w:r w:rsidR="005E5B55" w:rsidRPr="00035B4F">
        <w:rPr>
          <w:i/>
          <w:iCs/>
          <w:szCs w:val="24"/>
          <w:lang w:val="en"/>
        </w:rPr>
        <w:t xml:space="preserve">, Vice-Chair </w:t>
      </w:r>
      <w:r w:rsidR="006F781E">
        <w:rPr>
          <w:i/>
          <w:iCs/>
          <w:szCs w:val="24"/>
          <w:lang w:val="en"/>
        </w:rPr>
        <w:t>Amy Sumpter</w:t>
      </w:r>
      <w:r w:rsidR="005E5B55" w:rsidRPr="00035B4F">
        <w:rPr>
          <w:i/>
          <w:iCs/>
          <w:szCs w:val="24"/>
          <w:lang w:val="en"/>
        </w:rPr>
        <w:t xml:space="preserve">, Secretary </w:t>
      </w:r>
      <w:r w:rsidR="006F781E">
        <w:rPr>
          <w:i/>
          <w:iCs/>
          <w:szCs w:val="24"/>
          <w:lang w:val="en"/>
        </w:rPr>
        <w:t>Chad Whittle</w:t>
      </w:r>
    </w:p>
    <w:p w14:paraId="0FE8C9B8" w14:textId="77777777" w:rsidR="00C65F3F" w:rsidRPr="00C65F3F" w:rsidRDefault="00C65F3F" w:rsidP="00C65F3F">
      <w:pPr>
        <w:pStyle w:val="ListParagraph"/>
        <w:numPr>
          <w:ilvl w:val="1"/>
          <w:numId w:val="5"/>
        </w:numPr>
        <w:rPr>
          <w:szCs w:val="24"/>
          <w:lang w:val="en"/>
        </w:rPr>
      </w:pPr>
      <w:r w:rsidRPr="00C65F3F">
        <w:rPr>
          <w:b/>
          <w:bCs/>
          <w:smallCaps/>
          <w:u w:val="single"/>
        </w:rPr>
        <w:t>Teaching Effectiveness Ad Hoc Committee</w:t>
      </w:r>
      <w:r w:rsidRPr="00C65F3F">
        <w:rPr>
          <w:b/>
          <w:bCs/>
        </w:rPr>
        <w:t xml:space="preserve"> </w:t>
      </w:r>
      <w:r w:rsidRPr="00AA3F0D">
        <w:t xml:space="preserve">Charge to committee: create a list of alternative methods for evaluating teaching effectiveness (for faculty and evaluators) and place on CTL Faculty course in </w:t>
      </w:r>
      <w:proofErr w:type="spellStart"/>
      <w:r w:rsidRPr="00AA3F0D">
        <w:t>GaView</w:t>
      </w:r>
      <w:proofErr w:type="spellEnd"/>
      <w:r>
        <w:t>. We hope to have this completed by the end of the semester.</w:t>
      </w:r>
    </w:p>
    <w:p w14:paraId="18D24F43" w14:textId="77777777" w:rsidR="00C65F3F" w:rsidRPr="00C65F3F" w:rsidRDefault="00C65F3F" w:rsidP="00C65F3F">
      <w:pPr>
        <w:pStyle w:val="ListParagraph"/>
        <w:numPr>
          <w:ilvl w:val="1"/>
          <w:numId w:val="5"/>
        </w:numPr>
        <w:rPr>
          <w:szCs w:val="24"/>
          <w:lang w:val="en"/>
        </w:rPr>
      </w:pPr>
      <w:hyperlink r:id="rId38" w:history="1">
        <w:r w:rsidRPr="00C65F3F">
          <w:rPr>
            <w:rStyle w:val="Hyperlink"/>
            <w:b/>
            <w:bCs/>
            <w:smallCaps/>
          </w:rPr>
          <w:t>Faculty Compensation Study</w:t>
        </w:r>
      </w:hyperlink>
      <w:r>
        <w:t xml:space="preserve"> </w:t>
      </w:r>
      <w:r w:rsidRPr="00C65F3F">
        <w:rPr>
          <w:bCs/>
        </w:rPr>
        <w:t>Still in process…areas below to be indexed.</w:t>
      </w:r>
    </w:p>
    <w:p w14:paraId="448C8466" w14:textId="77777777" w:rsidR="00C65F3F" w:rsidRPr="00C65F3F" w:rsidRDefault="00C65F3F" w:rsidP="00C65F3F">
      <w:pPr>
        <w:pStyle w:val="ListParagraph"/>
        <w:numPr>
          <w:ilvl w:val="2"/>
          <w:numId w:val="5"/>
        </w:numPr>
        <w:rPr>
          <w:szCs w:val="24"/>
          <w:lang w:val="en"/>
        </w:rPr>
      </w:pPr>
      <w:r w:rsidRPr="00C65F3F">
        <w:rPr>
          <w:bCs/>
        </w:rPr>
        <w:t>Part-Time Faculty</w:t>
      </w:r>
    </w:p>
    <w:p w14:paraId="58473F9B" w14:textId="77777777" w:rsidR="00C65F3F" w:rsidRPr="00C65F3F" w:rsidRDefault="00C65F3F" w:rsidP="00C65F3F">
      <w:pPr>
        <w:pStyle w:val="ListParagraph"/>
        <w:numPr>
          <w:ilvl w:val="2"/>
          <w:numId w:val="5"/>
        </w:numPr>
        <w:rPr>
          <w:szCs w:val="24"/>
          <w:lang w:val="en"/>
        </w:rPr>
      </w:pPr>
      <w:r w:rsidRPr="00C65F3F">
        <w:rPr>
          <w:bCs/>
        </w:rPr>
        <w:t>Program Coordinators, Directors of Centers, etc. (anyone on an MOU) (including historical data for positions that have lost funding)</w:t>
      </w:r>
    </w:p>
    <w:p w14:paraId="47BD21E6" w14:textId="77777777" w:rsidR="00C65F3F" w:rsidRPr="00C65F3F" w:rsidRDefault="00C65F3F" w:rsidP="00C65F3F">
      <w:pPr>
        <w:pStyle w:val="ListParagraph"/>
        <w:numPr>
          <w:ilvl w:val="2"/>
          <w:numId w:val="5"/>
        </w:numPr>
        <w:rPr>
          <w:szCs w:val="24"/>
          <w:lang w:val="en"/>
        </w:rPr>
      </w:pPr>
      <w:r w:rsidRPr="00C65F3F">
        <w:rPr>
          <w:bCs/>
        </w:rPr>
        <w:t>Overload Policies (by college and department)</w:t>
      </w:r>
    </w:p>
    <w:p w14:paraId="10758E97" w14:textId="46E7DAAE" w:rsidR="00C65F3F" w:rsidRPr="00C65F3F" w:rsidRDefault="00C65F3F" w:rsidP="00C65F3F">
      <w:pPr>
        <w:pStyle w:val="ListParagraph"/>
        <w:numPr>
          <w:ilvl w:val="2"/>
          <w:numId w:val="5"/>
        </w:numPr>
        <w:rPr>
          <w:szCs w:val="24"/>
          <w:lang w:val="en"/>
        </w:rPr>
      </w:pPr>
      <w:r w:rsidRPr="00C65F3F">
        <w:rPr>
          <w:bCs/>
        </w:rPr>
        <w:t>Summer Semester Teaching Policy (by college and department)</w:t>
      </w:r>
    </w:p>
    <w:p w14:paraId="53724FDC" w14:textId="77777777" w:rsidR="00C65F3F" w:rsidRDefault="00C65F3F" w:rsidP="00C65F3F">
      <w:pPr>
        <w:pStyle w:val="ListParagraph"/>
        <w:numPr>
          <w:ilvl w:val="1"/>
          <w:numId w:val="5"/>
        </w:numPr>
        <w:spacing w:line="259" w:lineRule="auto"/>
        <w:rPr>
          <w:noProof/>
        </w:rPr>
      </w:pPr>
      <w:hyperlink r:id="rId39" w:history="1">
        <w:r w:rsidRPr="00F80A14">
          <w:rPr>
            <w:rStyle w:val="Hyperlink"/>
            <w:b/>
            <w:bCs/>
            <w:smallCaps/>
          </w:rPr>
          <w:t>Professional Leave Policy</w:t>
        </w:r>
        <w:r w:rsidRPr="00F80A14">
          <w:rPr>
            <w:rStyle w:val="Hyperlink"/>
            <w:b/>
            <w:bCs/>
            <w:u w:val="none"/>
          </w:rPr>
          <w:t xml:space="preserve"> </w:t>
        </w:r>
      </w:hyperlink>
      <w:r>
        <w:t>Still discussing. We hope to wrap up discussions by our following meeting.</w:t>
      </w:r>
      <w:r>
        <w:rPr>
          <w:noProof/>
        </w:rPr>
        <w:t xml:space="preserve"> </w:t>
      </w:r>
    </w:p>
    <w:p w14:paraId="14C681DE" w14:textId="77777777" w:rsidR="00C65F3F" w:rsidRDefault="00C65F3F" w:rsidP="00C65F3F">
      <w:pPr>
        <w:pStyle w:val="ListParagraph"/>
        <w:numPr>
          <w:ilvl w:val="1"/>
          <w:numId w:val="5"/>
        </w:numPr>
        <w:spacing w:line="259" w:lineRule="auto"/>
        <w:rPr>
          <w:noProof/>
        </w:rPr>
      </w:pPr>
      <w:r w:rsidRPr="00C65F3F">
        <w:rPr>
          <w:b/>
          <w:bCs/>
          <w:smallCaps/>
          <w:u w:val="single"/>
        </w:rPr>
        <w:t>Workplace Accommodations</w:t>
      </w:r>
      <w:r w:rsidRPr="00AA3F0D">
        <w:t xml:space="preserve"> for psychological and/or developmental disabilities that fall under the ADA definition of disabilities</w:t>
      </w:r>
      <w:r>
        <w:t xml:space="preserve"> – plan to discuss with Dr. Jett in April</w:t>
      </w:r>
    </w:p>
    <w:p w14:paraId="3BED6265" w14:textId="1C379E68" w:rsidR="00C93FFD" w:rsidRPr="00C65F3F" w:rsidRDefault="00C65F3F" w:rsidP="00C65F3F">
      <w:pPr>
        <w:pStyle w:val="ListParagraph"/>
        <w:numPr>
          <w:ilvl w:val="1"/>
          <w:numId w:val="5"/>
        </w:numPr>
        <w:spacing w:line="259" w:lineRule="auto"/>
        <w:rPr>
          <w:noProof/>
        </w:rPr>
      </w:pPr>
      <w:r w:rsidRPr="00C65F3F">
        <w:rPr>
          <w:b/>
          <w:bCs/>
          <w:smallCaps/>
          <w:u w:val="single"/>
        </w:rPr>
        <w:t>Teaching Load</w:t>
      </w:r>
      <w:r w:rsidRPr="00C65F3F">
        <w:rPr>
          <w:b/>
          <w:bCs/>
        </w:rPr>
        <w:t xml:space="preserve"> </w:t>
      </w:r>
      <w:r w:rsidRPr="00AA3F0D">
        <w:t xml:space="preserve">Concern regarding </w:t>
      </w:r>
      <w:r>
        <w:t>c</w:t>
      </w:r>
      <w:r w:rsidRPr="001633D4">
        <w:t>hange in practices in terms of PALS load for lecturers</w:t>
      </w:r>
      <w:r>
        <w:t>.</w:t>
      </w:r>
      <w:bookmarkEnd w:id="6"/>
    </w:p>
    <w:p w14:paraId="2B72A27F" w14:textId="2916768D" w:rsidR="001A18A8" w:rsidRPr="005A11B0" w:rsidRDefault="005B717B" w:rsidP="00E501D7">
      <w:pPr>
        <w:pStyle w:val="ListParagraph"/>
        <w:numPr>
          <w:ilvl w:val="0"/>
          <w:numId w:val="5"/>
        </w:numPr>
        <w:ind w:left="720"/>
        <w:rPr>
          <w:szCs w:val="24"/>
          <w:lang w:val="en"/>
        </w:rPr>
      </w:pPr>
      <w:r w:rsidRPr="00C56029">
        <w:rPr>
          <w:b/>
          <w:bCs/>
          <w:smallCaps/>
          <w:szCs w:val="24"/>
          <w:u w:val="single"/>
          <w:lang w:val="en"/>
        </w:rPr>
        <w:t>Resources, Planning, and Institutional Policy Committee</w:t>
      </w:r>
      <w:r w:rsidRPr="00C56029">
        <w:rPr>
          <w:b/>
          <w:bCs/>
          <w:smallCaps/>
          <w:szCs w:val="24"/>
          <w:lang w:val="en"/>
        </w:rPr>
        <w:t xml:space="preserve"> (RPIPC) </w:t>
      </w:r>
      <w:r w:rsidRPr="00C56029">
        <w:rPr>
          <w:b/>
          <w:bCs/>
          <w:smallCaps/>
          <w:szCs w:val="24"/>
        </w:rPr>
        <w:t xml:space="preserve">— </w:t>
      </w:r>
      <w:r w:rsidR="009F539C">
        <w:rPr>
          <w:b/>
          <w:bCs/>
          <w:smallCaps/>
          <w:szCs w:val="24"/>
          <w:lang w:val="en"/>
        </w:rPr>
        <w:t>Brad Fowler</w:t>
      </w:r>
      <w:r w:rsidRPr="00C56029">
        <w:rPr>
          <w:b/>
          <w:bCs/>
          <w:smallCaps/>
          <w:szCs w:val="24"/>
          <w:lang w:val="en"/>
        </w:rPr>
        <w:t>, Chair</w:t>
      </w:r>
      <w:r w:rsidR="005A11B0">
        <w:rPr>
          <w:b/>
          <w:bCs/>
          <w:smallCaps/>
          <w:szCs w:val="24"/>
          <w:lang w:val="en"/>
        </w:rPr>
        <w:br/>
      </w:r>
      <w:r w:rsidR="005A11B0" w:rsidRPr="000E3C9C">
        <w:rPr>
          <w:i/>
          <w:iCs/>
          <w:szCs w:val="24"/>
          <w:lang w:val="en"/>
        </w:rPr>
        <w:t xml:space="preserve">Officers: </w:t>
      </w:r>
      <w:bookmarkStart w:id="7" w:name="_Hlk149752881"/>
      <w:r w:rsidR="005E5B55" w:rsidRPr="00035B4F">
        <w:rPr>
          <w:i/>
          <w:iCs/>
          <w:szCs w:val="24"/>
          <w:lang w:val="en"/>
        </w:rPr>
        <w:t xml:space="preserve">Chair Brad Fowler, Vice-Chair </w:t>
      </w:r>
      <w:r w:rsidR="00812DB1">
        <w:rPr>
          <w:i/>
          <w:iCs/>
          <w:szCs w:val="24"/>
          <w:lang w:val="en"/>
        </w:rPr>
        <w:t>Mikkel Christensen</w:t>
      </w:r>
      <w:r w:rsidR="005E5B55" w:rsidRPr="00035B4F">
        <w:rPr>
          <w:i/>
          <w:iCs/>
          <w:szCs w:val="24"/>
          <w:lang w:val="en"/>
        </w:rPr>
        <w:t xml:space="preserve">, Secretary </w:t>
      </w:r>
      <w:bookmarkEnd w:id="7"/>
      <w:r w:rsidR="00812DB1">
        <w:rPr>
          <w:i/>
          <w:iCs/>
          <w:szCs w:val="24"/>
          <w:lang w:val="en"/>
        </w:rPr>
        <w:t>Natalie Toomey</w:t>
      </w:r>
    </w:p>
    <w:p w14:paraId="0DE08F70" w14:textId="2586BD0E" w:rsidR="00E33E76" w:rsidRPr="00606DBA" w:rsidRDefault="00E33E76" w:rsidP="00606DBA">
      <w:pPr>
        <w:pStyle w:val="ListParagraph"/>
        <w:numPr>
          <w:ilvl w:val="1"/>
          <w:numId w:val="5"/>
        </w:numPr>
        <w:rPr>
          <w:b/>
          <w:bCs/>
          <w:szCs w:val="24"/>
          <w:u w:val="single"/>
          <w:lang w:val="en"/>
        </w:rPr>
      </w:pPr>
      <w:r w:rsidRPr="00A9501B">
        <w:rPr>
          <w:b/>
          <w:bCs/>
          <w:smallCaps/>
          <w:szCs w:val="24"/>
          <w:u w:val="single"/>
          <w:lang w:val="en"/>
        </w:rPr>
        <w:t>Meeting</w:t>
      </w:r>
      <w:r>
        <w:rPr>
          <w:szCs w:val="24"/>
          <w:lang w:val="en"/>
        </w:rPr>
        <w:t xml:space="preserve"> RPIPC had a meeting scheduled for </w:t>
      </w:r>
      <w:r w:rsidR="00606DBA" w:rsidRPr="00606DBA">
        <w:rPr>
          <w:szCs w:val="24"/>
          <w:lang w:val="en"/>
        </w:rPr>
        <w:t>7</w:t>
      </w:r>
      <w:r w:rsidRPr="00606DBA">
        <w:rPr>
          <w:szCs w:val="24"/>
          <w:lang w:val="en"/>
        </w:rPr>
        <w:t xml:space="preserve"> </w:t>
      </w:r>
      <w:r w:rsidR="00606DBA" w:rsidRPr="00606DBA">
        <w:rPr>
          <w:szCs w:val="24"/>
          <w:lang w:val="en"/>
        </w:rPr>
        <w:t>Feb</w:t>
      </w:r>
      <w:r w:rsidRPr="00606DBA">
        <w:rPr>
          <w:szCs w:val="24"/>
          <w:lang w:val="en"/>
        </w:rPr>
        <w:t xml:space="preserve"> 202</w:t>
      </w:r>
      <w:r w:rsidR="00606DBA" w:rsidRPr="00606DBA">
        <w:rPr>
          <w:szCs w:val="24"/>
          <w:lang w:val="en"/>
        </w:rPr>
        <w:t>5</w:t>
      </w:r>
      <w:r w:rsidRPr="00606DBA">
        <w:rPr>
          <w:szCs w:val="24"/>
          <w:lang w:val="en"/>
        </w:rPr>
        <w:t xml:space="preserve"> from </w:t>
      </w:r>
      <w:r>
        <w:rPr>
          <w:szCs w:val="24"/>
          <w:lang w:val="en"/>
        </w:rPr>
        <w:t>2:00 p.m. to 3:15 p.m.</w:t>
      </w:r>
    </w:p>
    <w:p w14:paraId="6CEF0462" w14:textId="41B6B80D" w:rsidR="001A18A8" w:rsidRPr="00791E8D" w:rsidRDefault="00E33E76" w:rsidP="00791E8D">
      <w:pPr>
        <w:pStyle w:val="ListParagraph"/>
        <w:numPr>
          <w:ilvl w:val="2"/>
          <w:numId w:val="5"/>
        </w:numPr>
        <w:rPr>
          <w:b/>
          <w:bCs/>
          <w:szCs w:val="24"/>
          <w:u w:val="single"/>
          <w:lang w:val="en"/>
        </w:rPr>
      </w:pPr>
      <w:r>
        <w:rPr>
          <w:b/>
          <w:bCs/>
          <w:szCs w:val="24"/>
          <w:u w:val="single"/>
          <w:lang w:val="en"/>
        </w:rPr>
        <w:t>No Report</w:t>
      </w:r>
      <w:r>
        <w:rPr>
          <w:szCs w:val="24"/>
          <w:lang w:val="en"/>
        </w:rPr>
        <w:t xml:space="preserve"> RPIPC had no business to conduct, so its meeting was cancelled.</w:t>
      </w:r>
    </w:p>
    <w:p w14:paraId="79EC09E7" w14:textId="77777777" w:rsidR="00C04CF4" w:rsidRPr="00C04CF4" w:rsidRDefault="005B717B" w:rsidP="00C04CF4">
      <w:pPr>
        <w:pStyle w:val="ListParagraph"/>
        <w:numPr>
          <w:ilvl w:val="0"/>
          <w:numId w:val="5"/>
        </w:numPr>
        <w:ind w:left="720"/>
        <w:rPr>
          <w:szCs w:val="24"/>
          <w:lang w:val="en"/>
        </w:rPr>
      </w:pPr>
      <w:r w:rsidRPr="00C56029">
        <w:rPr>
          <w:b/>
          <w:bCs/>
          <w:smallCaps/>
          <w:szCs w:val="24"/>
          <w:u w:val="single"/>
          <w:lang w:val="en"/>
        </w:rPr>
        <w:t>Student Affairs Policy Committee</w:t>
      </w:r>
      <w:r w:rsidRPr="00C56029">
        <w:rPr>
          <w:b/>
          <w:bCs/>
          <w:smallCaps/>
          <w:szCs w:val="24"/>
          <w:lang w:val="en"/>
        </w:rPr>
        <w:t xml:space="preserve"> (SAPC) </w:t>
      </w:r>
      <w:r w:rsidRPr="00C56029">
        <w:rPr>
          <w:b/>
          <w:bCs/>
          <w:smallCaps/>
          <w:szCs w:val="24"/>
        </w:rPr>
        <w:t>—</w:t>
      </w:r>
      <w:r w:rsidR="00711977" w:rsidRPr="00C56029">
        <w:rPr>
          <w:b/>
          <w:bCs/>
          <w:smallCaps/>
          <w:szCs w:val="24"/>
        </w:rPr>
        <w:t xml:space="preserve"> </w:t>
      </w:r>
      <w:r w:rsidR="00D435AA">
        <w:rPr>
          <w:b/>
          <w:bCs/>
          <w:smallCaps/>
          <w:szCs w:val="24"/>
        </w:rPr>
        <w:t>Amy Pinney</w:t>
      </w:r>
      <w:r w:rsidR="00CA328F" w:rsidRPr="00C56029">
        <w:rPr>
          <w:b/>
          <w:bCs/>
          <w:smallCaps/>
          <w:szCs w:val="24"/>
        </w:rPr>
        <w:t xml:space="preserve">, </w:t>
      </w:r>
      <w:r w:rsidR="008C0865" w:rsidRPr="00C56029">
        <w:rPr>
          <w:b/>
          <w:bCs/>
          <w:smallCaps/>
          <w:szCs w:val="24"/>
        </w:rPr>
        <w:t>Chair</w:t>
      </w:r>
      <w:r w:rsidR="005A11B0">
        <w:rPr>
          <w:b/>
          <w:bCs/>
          <w:smallCaps/>
          <w:szCs w:val="24"/>
        </w:rPr>
        <w:br/>
      </w:r>
      <w:r w:rsidR="005A11B0" w:rsidRPr="000E3C9C">
        <w:rPr>
          <w:i/>
          <w:iCs/>
          <w:szCs w:val="24"/>
          <w:lang w:val="en"/>
        </w:rPr>
        <w:t xml:space="preserve">Officers: </w:t>
      </w:r>
      <w:bookmarkStart w:id="8" w:name="_Hlk149753470"/>
      <w:r w:rsidR="005E5B55" w:rsidRPr="00035B4F">
        <w:rPr>
          <w:i/>
          <w:iCs/>
          <w:szCs w:val="24"/>
          <w:lang w:val="en"/>
        </w:rPr>
        <w:t xml:space="preserve">Chair </w:t>
      </w:r>
      <w:r w:rsidR="00440984">
        <w:rPr>
          <w:i/>
          <w:iCs/>
          <w:szCs w:val="24"/>
          <w:lang w:val="en"/>
        </w:rPr>
        <w:t>Amy Pinney</w:t>
      </w:r>
      <w:r w:rsidR="005E5B55" w:rsidRPr="00035B4F">
        <w:rPr>
          <w:i/>
          <w:iCs/>
          <w:szCs w:val="24"/>
          <w:lang w:val="en"/>
        </w:rPr>
        <w:t xml:space="preserve">, Vice-Chair </w:t>
      </w:r>
      <w:r w:rsidR="00440984">
        <w:rPr>
          <w:i/>
          <w:iCs/>
          <w:szCs w:val="24"/>
          <w:lang w:val="en"/>
        </w:rPr>
        <w:t>Amelia Malcom</w:t>
      </w:r>
      <w:r w:rsidR="005E5B55" w:rsidRPr="00035B4F">
        <w:rPr>
          <w:i/>
          <w:iCs/>
          <w:szCs w:val="24"/>
          <w:lang w:val="en"/>
        </w:rPr>
        <w:t xml:space="preserve">, Secretary </w:t>
      </w:r>
      <w:bookmarkEnd w:id="8"/>
      <w:r w:rsidR="00440984">
        <w:rPr>
          <w:i/>
          <w:iCs/>
          <w:szCs w:val="24"/>
          <w:lang w:val="en"/>
        </w:rPr>
        <w:t>Bryan Hall</w:t>
      </w:r>
    </w:p>
    <w:p w14:paraId="35BE771E" w14:textId="77777777" w:rsidR="00C04CF4" w:rsidRPr="00C04CF4" w:rsidRDefault="00C04CF4" w:rsidP="00C04CF4">
      <w:pPr>
        <w:pStyle w:val="ListParagraph"/>
        <w:numPr>
          <w:ilvl w:val="1"/>
          <w:numId w:val="5"/>
        </w:numPr>
        <w:rPr>
          <w:szCs w:val="24"/>
          <w:lang w:val="en"/>
        </w:rPr>
      </w:pPr>
      <w:r w:rsidRPr="00C04CF4">
        <w:rPr>
          <w:b/>
          <w:bCs/>
          <w:smallCaps/>
          <w:u w:val="single"/>
        </w:rPr>
        <w:t>SGA Collaboration</w:t>
      </w:r>
      <w:r>
        <w:t xml:space="preserve"> </w:t>
      </w:r>
      <w:r w:rsidRPr="00362338">
        <w:t>We had a productive meeting focused on laying the groundwork for increased SGA/SAPC collaboration next year.</w:t>
      </w:r>
    </w:p>
    <w:p w14:paraId="23B326A1" w14:textId="77777777" w:rsidR="00C04CF4" w:rsidRPr="00C04CF4" w:rsidRDefault="00C04CF4" w:rsidP="00C04CF4">
      <w:pPr>
        <w:pStyle w:val="ListParagraph"/>
        <w:numPr>
          <w:ilvl w:val="1"/>
          <w:numId w:val="5"/>
        </w:numPr>
        <w:rPr>
          <w:szCs w:val="24"/>
          <w:lang w:val="en"/>
        </w:rPr>
      </w:pPr>
      <w:r w:rsidRPr="00C04CF4">
        <w:rPr>
          <w:b/>
          <w:bCs/>
          <w:smallCaps/>
          <w:u w:val="single"/>
        </w:rPr>
        <w:t>Next Meeting</w:t>
      </w:r>
      <w:r>
        <w:t xml:space="preserve"> </w:t>
      </w:r>
      <w:r w:rsidRPr="00362338">
        <w:t>Dr Larry Christenson, Lori Burns, and Dr. Nadler will be guests in March to address some questions about student housing posed to this committee</w:t>
      </w:r>
      <w:r>
        <w:t>.</w:t>
      </w:r>
    </w:p>
    <w:p w14:paraId="7FFFC4D0" w14:textId="69DB78B8" w:rsidR="00C04CF4" w:rsidRPr="00C04CF4" w:rsidRDefault="00C04CF4" w:rsidP="00C04CF4">
      <w:pPr>
        <w:pStyle w:val="ListParagraph"/>
        <w:numPr>
          <w:ilvl w:val="1"/>
          <w:numId w:val="5"/>
        </w:numPr>
        <w:rPr>
          <w:szCs w:val="24"/>
          <w:lang w:val="en"/>
        </w:rPr>
      </w:pPr>
      <w:r w:rsidRPr="00C04CF4">
        <w:rPr>
          <w:b/>
          <w:bCs/>
          <w:smallCaps/>
          <w:u w:val="single"/>
        </w:rPr>
        <w:t>SGA Update</w:t>
      </w:r>
    </w:p>
    <w:p w14:paraId="54F7AA22" w14:textId="4D30D84D" w:rsidR="008C0865" w:rsidRPr="00C04CF4" w:rsidRDefault="00C04CF4" w:rsidP="00C04CF4">
      <w:pPr>
        <w:pStyle w:val="ListParagraph"/>
        <w:numPr>
          <w:ilvl w:val="2"/>
          <w:numId w:val="5"/>
        </w:numPr>
        <w:spacing w:after="160" w:line="278" w:lineRule="auto"/>
      </w:pPr>
      <w:r w:rsidRPr="00362338">
        <w:rPr>
          <w:b/>
          <w:bCs/>
          <w:smallCaps/>
          <w:u w:val="single"/>
        </w:rPr>
        <w:lastRenderedPageBreak/>
        <w:t>Bobcat Code</w:t>
      </w:r>
      <w:r>
        <w:t xml:space="preserve"> </w:t>
      </w:r>
      <w:r w:rsidRPr="00362338">
        <w:t>Ezra Ryall (SGA Attorney General)</w:t>
      </w:r>
      <w:r>
        <w:t xml:space="preserve"> </w:t>
      </w:r>
      <w:r w:rsidRPr="00362338">
        <w:t xml:space="preserve">leads a working group in SGA re: the Bobcat Code of Conduct. SAPC will act in an advisory and support capacity as sections of the code that need some </w:t>
      </w:r>
      <w:proofErr w:type="gramStart"/>
      <w:r w:rsidRPr="00362338">
        <w:t>attention</w:t>
      </w:r>
      <w:proofErr w:type="gramEnd"/>
      <w:r w:rsidRPr="00362338">
        <w:t xml:space="preserve"> are identified. After </w:t>
      </w:r>
      <w:proofErr w:type="gramStart"/>
      <w:r w:rsidRPr="00362338">
        <w:t>care</w:t>
      </w:r>
      <w:proofErr w:type="gramEnd"/>
      <w:r w:rsidRPr="00362338">
        <w:t xml:space="preserve"> and consultation, we anticipate making recommendations for which sections of the </w:t>
      </w:r>
      <w:r>
        <w:t>B</w:t>
      </w:r>
      <w:r w:rsidRPr="00362338">
        <w:t>obcat Code of Conduct should be addressed</w:t>
      </w:r>
      <w:r>
        <w:t>.</w:t>
      </w:r>
    </w:p>
    <w:p w14:paraId="74D533FA" w14:textId="77777777" w:rsidR="00342828" w:rsidRPr="00342828" w:rsidRDefault="005B717B" w:rsidP="00342828">
      <w:pPr>
        <w:pStyle w:val="ListParagraph"/>
        <w:numPr>
          <w:ilvl w:val="0"/>
          <w:numId w:val="5"/>
        </w:numPr>
        <w:ind w:left="720"/>
        <w:rPr>
          <w:szCs w:val="24"/>
          <w:lang w:val="en"/>
        </w:rPr>
      </w:pPr>
      <w:r w:rsidRPr="00C56029">
        <w:rPr>
          <w:b/>
          <w:bCs/>
          <w:smallCaps/>
          <w:szCs w:val="24"/>
          <w:u w:val="single"/>
          <w:lang w:val="en"/>
        </w:rPr>
        <w:t>Student Government Association</w:t>
      </w:r>
      <w:r w:rsidRPr="00C56029">
        <w:rPr>
          <w:b/>
          <w:bCs/>
          <w:smallCaps/>
          <w:szCs w:val="24"/>
          <w:lang w:val="en"/>
        </w:rPr>
        <w:t xml:space="preserve"> (SGA) </w:t>
      </w:r>
      <w:r w:rsidRPr="00C56029">
        <w:rPr>
          <w:b/>
          <w:bCs/>
          <w:smallCaps/>
          <w:szCs w:val="24"/>
        </w:rPr>
        <w:t xml:space="preserve">— </w:t>
      </w:r>
      <w:r w:rsidR="004B27F8">
        <w:rPr>
          <w:b/>
          <w:bCs/>
          <w:smallCaps/>
          <w:szCs w:val="24"/>
        </w:rPr>
        <w:t>Axel Hawkins</w:t>
      </w:r>
      <w:r w:rsidRPr="00C56029">
        <w:rPr>
          <w:b/>
          <w:bCs/>
          <w:smallCaps/>
          <w:szCs w:val="24"/>
          <w:lang w:val="en"/>
        </w:rPr>
        <w:t>, President</w:t>
      </w:r>
      <w:r w:rsidR="005A11B0">
        <w:rPr>
          <w:b/>
          <w:bCs/>
          <w:smallCaps/>
          <w:szCs w:val="24"/>
          <w:lang w:val="en"/>
        </w:rPr>
        <w:br/>
      </w:r>
      <w:bookmarkStart w:id="9" w:name="_Hlk149753669"/>
      <w:r w:rsidR="005A11B0" w:rsidRPr="000E3C9C">
        <w:rPr>
          <w:i/>
          <w:iCs/>
          <w:szCs w:val="24"/>
          <w:lang w:val="en"/>
        </w:rPr>
        <w:t xml:space="preserve">Officers: </w:t>
      </w:r>
      <w:r w:rsidR="00516367" w:rsidRPr="00035B4F">
        <w:rPr>
          <w:i/>
          <w:iCs/>
          <w:szCs w:val="24"/>
          <w:lang w:val="en"/>
        </w:rPr>
        <w:t xml:space="preserve">President </w:t>
      </w:r>
      <w:r w:rsidR="004B27F8">
        <w:rPr>
          <w:i/>
          <w:iCs/>
          <w:szCs w:val="24"/>
          <w:lang w:val="en"/>
        </w:rPr>
        <w:t>Axel Hawkins</w:t>
      </w:r>
      <w:r w:rsidR="00516367" w:rsidRPr="00035B4F">
        <w:rPr>
          <w:i/>
          <w:iCs/>
          <w:szCs w:val="24"/>
          <w:lang w:val="en"/>
        </w:rPr>
        <w:t xml:space="preserve">, Vice President </w:t>
      </w:r>
      <w:r w:rsidR="004B27F8">
        <w:rPr>
          <w:i/>
          <w:iCs/>
          <w:szCs w:val="24"/>
          <w:lang w:val="en"/>
        </w:rPr>
        <w:t>Leah Kelly</w:t>
      </w:r>
      <w:r w:rsidR="00516367" w:rsidRPr="00035B4F">
        <w:rPr>
          <w:i/>
          <w:iCs/>
          <w:szCs w:val="24"/>
          <w:lang w:val="en"/>
        </w:rPr>
        <w:t xml:space="preserve">, Secretary Charlotte Middlebrooks, Treasurer Serena </w:t>
      </w:r>
      <w:bookmarkEnd w:id="9"/>
      <w:r w:rsidR="004B27F8">
        <w:rPr>
          <w:i/>
          <w:iCs/>
          <w:szCs w:val="24"/>
          <w:lang w:val="en"/>
        </w:rPr>
        <w:t>Myrvold</w:t>
      </w:r>
    </w:p>
    <w:p w14:paraId="615DC696" w14:textId="259D29DA" w:rsidR="0068026E" w:rsidRPr="0068026E" w:rsidRDefault="0068026E" w:rsidP="00342828">
      <w:pPr>
        <w:pStyle w:val="ListParagraph"/>
        <w:numPr>
          <w:ilvl w:val="1"/>
          <w:numId w:val="5"/>
        </w:numPr>
        <w:rPr>
          <w:rStyle w:val="s1"/>
          <w:rFonts w:ascii="Times New Roman" w:hAnsi="Times New Roman"/>
          <w:szCs w:val="24"/>
          <w:lang w:val="en"/>
        </w:rPr>
      </w:pPr>
      <w:r>
        <w:rPr>
          <w:rStyle w:val="s1"/>
          <w:rFonts w:ascii="Times New Roman" w:hAnsi="Times New Roman"/>
          <w:b/>
          <w:bCs/>
          <w:smallCaps/>
          <w:szCs w:val="24"/>
          <w:u w:val="single"/>
        </w:rPr>
        <w:t>Bobcat Code</w:t>
      </w:r>
      <w:r>
        <w:rPr>
          <w:rStyle w:val="s1"/>
          <w:rFonts w:ascii="Times New Roman" w:hAnsi="Times New Roman"/>
          <w:smallCaps/>
          <w:szCs w:val="24"/>
        </w:rPr>
        <w:t xml:space="preserve"> </w:t>
      </w:r>
      <w:r w:rsidRPr="00E37888">
        <w:rPr>
          <w:rStyle w:val="s1"/>
          <w:rFonts w:ascii="Times New Roman" w:hAnsi="Times New Roman"/>
          <w:szCs w:val="24"/>
        </w:rPr>
        <w:t>We are conducting a review of the Bobcat Code to ensure fairness</w:t>
      </w:r>
      <w:r w:rsidR="00E37888" w:rsidRPr="00E37888">
        <w:rPr>
          <w:rStyle w:val="s1"/>
          <w:rFonts w:ascii="Times New Roman" w:hAnsi="Times New Roman"/>
          <w:szCs w:val="24"/>
        </w:rPr>
        <w:t xml:space="preserve"> and knowledge; for instance, it is against the code for students to be in the presence of alcohol in the dorms.</w:t>
      </w:r>
      <w:r>
        <w:rPr>
          <w:rStyle w:val="s1"/>
          <w:rFonts w:ascii="Times New Roman" w:hAnsi="Times New Roman"/>
          <w:smallCaps/>
          <w:szCs w:val="24"/>
        </w:rPr>
        <w:t xml:space="preserve"> </w:t>
      </w:r>
    </w:p>
    <w:p w14:paraId="5532A681" w14:textId="0AD19076" w:rsidR="0068026E" w:rsidRPr="0068026E" w:rsidRDefault="0068026E" w:rsidP="0068026E">
      <w:pPr>
        <w:pStyle w:val="ListParagraph"/>
        <w:numPr>
          <w:ilvl w:val="1"/>
          <w:numId w:val="5"/>
        </w:numPr>
        <w:rPr>
          <w:rStyle w:val="s1"/>
          <w:rFonts w:ascii="Times New Roman" w:hAnsi="Times New Roman"/>
          <w:szCs w:val="24"/>
          <w:lang w:val="en"/>
        </w:rPr>
      </w:pPr>
      <w:r>
        <w:rPr>
          <w:rStyle w:val="s1"/>
          <w:rFonts w:ascii="Times New Roman" w:hAnsi="Times New Roman"/>
          <w:b/>
          <w:bCs/>
          <w:smallCaps/>
          <w:szCs w:val="24"/>
          <w:u w:val="single"/>
        </w:rPr>
        <w:t>Title IX Office</w:t>
      </w:r>
      <w:r w:rsidR="00E37888">
        <w:rPr>
          <w:rStyle w:val="s1"/>
          <w:rFonts w:ascii="Times New Roman" w:hAnsi="Times New Roman"/>
          <w:smallCaps/>
          <w:szCs w:val="24"/>
        </w:rPr>
        <w:t xml:space="preserve"> </w:t>
      </w:r>
      <w:r w:rsidR="00E37888" w:rsidRPr="00E37888">
        <w:rPr>
          <w:rStyle w:val="s1"/>
          <w:rFonts w:ascii="Times New Roman" w:hAnsi="Times New Roman"/>
          <w:szCs w:val="24"/>
        </w:rPr>
        <w:t>We are working with the office to promote sexual consent.</w:t>
      </w:r>
    </w:p>
    <w:p w14:paraId="02C07C36" w14:textId="1EF69E86" w:rsidR="004567D6" w:rsidRPr="006E4C75" w:rsidRDefault="0068026E" w:rsidP="006E4C75">
      <w:pPr>
        <w:pStyle w:val="ListParagraph"/>
        <w:numPr>
          <w:ilvl w:val="1"/>
          <w:numId w:val="5"/>
        </w:numPr>
        <w:rPr>
          <w:szCs w:val="24"/>
          <w:lang w:val="en"/>
        </w:rPr>
      </w:pPr>
      <w:proofErr w:type="gramStart"/>
      <w:r>
        <w:rPr>
          <w:rStyle w:val="s1"/>
          <w:rFonts w:ascii="Times New Roman" w:hAnsi="Times New Roman"/>
          <w:b/>
          <w:bCs/>
          <w:smallCaps/>
          <w:szCs w:val="24"/>
          <w:u w:val="single"/>
        </w:rPr>
        <w:t>Provost Office</w:t>
      </w:r>
      <w:proofErr w:type="gramEnd"/>
      <w:r w:rsidR="00E37888">
        <w:rPr>
          <w:rStyle w:val="s1"/>
          <w:rFonts w:ascii="Times New Roman" w:hAnsi="Times New Roman"/>
          <w:b/>
          <w:bCs/>
          <w:smallCaps/>
          <w:szCs w:val="24"/>
        </w:rPr>
        <w:t xml:space="preserve"> </w:t>
      </w:r>
      <w:r w:rsidR="00E37888" w:rsidRPr="00E37888">
        <w:rPr>
          <w:rStyle w:val="s1"/>
          <w:rFonts w:ascii="Times New Roman" w:hAnsi="Times New Roman"/>
          <w:szCs w:val="24"/>
        </w:rPr>
        <w:t>We continue to work with the Provost Office. We will go on a retreat.</w:t>
      </w:r>
    </w:p>
    <w:p w14:paraId="6058EA18" w14:textId="15EC7CBD" w:rsidR="007B1AD7" w:rsidRPr="00C56029" w:rsidRDefault="007B1AD7" w:rsidP="00E501D7">
      <w:pPr>
        <w:rPr>
          <w:szCs w:val="24"/>
          <w:lang w:val="en"/>
        </w:rPr>
      </w:pPr>
    </w:p>
    <w:p w14:paraId="656C53FA" w14:textId="77777777" w:rsidR="00B2162C" w:rsidRPr="00C56029" w:rsidRDefault="00B2162C" w:rsidP="00E501D7">
      <w:pPr>
        <w:rPr>
          <w:b/>
          <w:smallCaps/>
          <w:szCs w:val="24"/>
          <w:u w:val="single"/>
        </w:rPr>
      </w:pPr>
      <w:r w:rsidRPr="00C56029">
        <w:rPr>
          <w:b/>
          <w:smallCaps/>
          <w:szCs w:val="24"/>
          <w:u w:val="single"/>
        </w:rPr>
        <w:t>Announcements/Information Items</w:t>
      </w:r>
    </w:p>
    <w:p w14:paraId="07DE7AE3" w14:textId="77777777" w:rsidR="00B2162C" w:rsidRPr="00C56029" w:rsidRDefault="00B2162C" w:rsidP="00E501D7">
      <w:pPr>
        <w:rPr>
          <w:b/>
          <w:bCs/>
          <w:smallCaps/>
          <w:szCs w:val="24"/>
          <w:u w:val="single"/>
          <w:lang w:val="en"/>
        </w:rPr>
      </w:pPr>
    </w:p>
    <w:p w14:paraId="4BBA9D02" w14:textId="0996CAEC" w:rsidR="0079113F" w:rsidRPr="00C56029" w:rsidRDefault="000939D3" w:rsidP="00E501D7">
      <w:pPr>
        <w:pStyle w:val="ListParagraph"/>
        <w:numPr>
          <w:ilvl w:val="0"/>
          <w:numId w:val="4"/>
        </w:numPr>
        <w:rPr>
          <w:szCs w:val="24"/>
          <w:lang w:val="en"/>
        </w:rPr>
      </w:pPr>
      <w:r w:rsidRPr="00C56029">
        <w:rPr>
          <w:b/>
          <w:bCs/>
          <w:smallCaps/>
          <w:szCs w:val="24"/>
          <w:u w:val="single"/>
        </w:rPr>
        <w:t xml:space="preserve">University Curriculum Committee (UCC) </w:t>
      </w:r>
      <w:bookmarkStart w:id="10" w:name="_Hlk31984675"/>
      <w:r w:rsidRPr="00C56029">
        <w:rPr>
          <w:b/>
          <w:bCs/>
          <w:smallCaps/>
          <w:szCs w:val="24"/>
          <w:u w:val="single"/>
        </w:rPr>
        <w:t>Update</w:t>
      </w:r>
      <w:r w:rsidRPr="00C56029">
        <w:rPr>
          <w:b/>
          <w:bCs/>
          <w:smallCaps/>
          <w:szCs w:val="24"/>
          <w:lang w:val="en"/>
        </w:rPr>
        <w:t xml:space="preserve"> </w:t>
      </w:r>
      <w:r w:rsidRPr="00C56029">
        <w:rPr>
          <w:b/>
          <w:bCs/>
          <w:smallCaps/>
          <w:szCs w:val="24"/>
        </w:rPr>
        <w:t xml:space="preserve">— </w:t>
      </w:r>
      <w:r w:rsidR="003C1A10">
        <w:rPr>
          <w:b/>
          <w:bCs/>
          <w:smallCaps/>
          <w:szCs w:val="24"/>
        </w:rPr>
        <w:t>Angel Abney</w:t>
      </w:r>
      <w:r w:rsidRPr="00C56029">
        <w:rPr>
          <w:b/>
          <w:bCs/>
          <w:smallCaps/>
          <w:szCs w:val="24"/>
        </w:rPr>
        <w:t>, Chair</w:t>
      </w:r>
      <w:bookmarkEnd w:id="10"/>
    </w:p>
    <w:p w14:paraId="7F8BE647" w14:textId="77777777" w:rsidR="00A65F73" w:rsidRPr="00AC4D19" w:rsidRDefault="00A65F73" w:rsidP="00A65F73">
      <w:pPr>
        <w:pStyle w:val="ListParagraph"/>
        <w:numPr>
          <w:ilvl w:val="1"/>
          <w:numId w:val="4"/>
        </w:numPr>
        <w:rPr>
          <w:b/>
          <w:u w:val="single"/>
        </w:rPr>
      </w:pPr>
      <w:r w:rsidRPr="00B30386">
        <w:rPr>
          <w:b/>
          <w:smallCaps/>
          <w:u w:val="single"/>
        </w:rPr>
        <w:t>University Curriculum Committee</w:t>
      </w:r>
      <w:r w:rsidRPr="00AC4D19">
        <w:rPr>
          <w:b/>
        </w:rPr>
        <w:t xml:space="preserve"> January 31, 2025</w:t>
      </w:r>
    </w:p>
    <w:p w14:paraId="350E1CA4" w14:textId="77777777" w:rsidR="00A65F73" w:rsidRPr="00AC4D19" w:rsidRDefault="00A65F73" w:rsidP="00A65F73">
      <w:pPr>
        <w:pStyle w:val="ListParagraph"/>
        <w:numPr>
          <w:ilvl w:val="2"/>
          <w:numId w:val="4"/>
        </w:numPr>
        <w:rPr>
          <w:b/>
          <w:u w:val="single"/>
        </w:rPr>
      </w:pPr>
      <w:r w:rsidRPr="00AC4D19">
        <w:rPr>
          <w:b/>
        </w:rPr>
        <w:t>College of Arts &amp; Sciences</w:t>
      </w:r>
    </w:p>
    <w:p w14:paraId="796D9A50" w14:textId="77777777" w:rsidR="00A65F73" w:rsidRPr="00AC4D19" w:rsidRDefault="00A65F73" w:rsidP="00A65F73">
      <w:pPr>
        <w:pStyle w:val="ListParagraph"/>
        <w:numPr>
          <w:ilvl w:val="3"/>
          <w:numId w:val="4"/>
        </w:numPr>
        <w:rPr>
          <w:b/>
          <w:u w:val="single"/>
        </w:rPr>
      </w:pPr>
      <w:r w:rsidRPr="00AC4D19">
        <w:rPr>
          <w:b/>
        </w:rPr>
        <w:t>Information Items</w:t>
      </w:r>
    </w:p>
    <w:p w14:paraId="7CC5EDFD" w14:textId="77777777" w:rsidR="00A65F73" w:rsidRPr="00AC4D19" w:rsidRDefault="00A65F73" w:rsidP="00A65F73">
      <w:pPr>
        <w:pStyle w:val="ListParagraph"/>
        <w:numPr>
          <w:ilvl w:val="4"/>
          <w:numId w:val="4"/>
        </w:numPr>
        <w:rPr>
          <w:b/>
          <w:u w:val="single"/>
        </w:rPr>
      </w:pPr>
      <w:r w:rsidRPr="00AC4D19">
        <w:rPr>
          <w:b/>
        </w:rPr>
        <w:t>Modification of Existing Courses</w:t>
      </w:r>
    </w:p>
    <w:p w14:paraId="5047F7B9" w14:textId="77777777" w:rsidR="00A65F73" w:rsidRPr="00AC4D19" w:rsidRDefault="00A65F73" w:rsidP="00A65F73">
      <w:pPr>
        <w:pStyle w:val="ListParagraph"/>
        <w:numPr>
          <w:ilvl w:val="5"/>
          <w:numId w:val="4"/>
        </w:numPr>
        <w:rPr>
          <w:b/>
          <w:u w:val="single"/>
        </w:rPr>
      </w:pPr>
      <w:r w:rsidRPr="00AC4D19">
        <w:rPr>
          <w:color w:val="000000"/>
        </w:rPr>
        <w:t>CHEM 3711 Biochemistry I. Catalog Description Change, effective 2025. Department of Chemistry, Physics, and Astronomy.</w:t>
      </w:r>
    </w:p>
    <w:p w14:paraId="73F754F0" w14:textId="77777777" w:rsidR="00A65F73" w:rsidRPr="00AC4D19" w:rsidRDefault="00A65F73" w:rsidP="00A65F73">
      <w:pPr>
        <w:pStyle w:val="ListParagraph"/>
        <w:numPr>
          <w:ilvl w:val="5"/>
          <w:numId w:val="4"/>
        </w:numPr>
        <w:rPr>
          <w:b/>
          <w:u w:val="single"/>
        </w:rPr>
      </w:pPr>
      <w:r w:rsidRPr="00AC4D19">
        <w:rPr>
          <w:color w:val="000000"/>
        </w:rPr>
        <w:t>CHEM 4920 Senior Seminar. Catalog Description Change, effective Spring 2025. Department of Chemistry, Physics, and Astronomy.</w:t>
      </w:r>
    </w:p>
    <w:p w14:paraId="72826821" w14:textId="77777777" w:rsidR="00A65F73" w:rsidRPr="00AC4D19" w:rsidRDefault="00A65F73" w:rsidP="00A65F73">
      <w:pPr>
        <w:pStyle w:val="ListParagraph"/>
        <w:numPr>
          <w:ilvl w:val="5"/>
          <w:numId w:val="4"/>
        </w:numPr>
        <w:rPr>
          <w:b/>
          <w:u w:val="single"/>
        </w:rPr>
      </w:pPr>
      <w:r w:rsidRPr="00AC4D19">
        <w:rPr>
          <w:color w:val="000000"/>
        </w:rPr>
        <w:t>IDST 4960 Internship. Change in number of Credit Hours (currently 1-15 and changing to 0-15 hours), effective Spring 2025. Department of Philosophy, Religion, and Liberal Studies.</w:t>
      </w:r>
    </w:p>
    <w:p w14:paraId="0FE1BE64" w14:textId="77777777" w:rsidR="00A65F73" w:rsidRPr="00AC4D19" w:rsidRDefault="00A65F73" w:rsidP="00A65F73">
      <w:pPr>
        <w:pStyle w:val="ListParagraph"/>
        <w:numPr>
          <w:ilvl w:val="2"/>
          <w:numId w:val="4"/>
        </w:numPr>
        <w:rPr>
          <w:b/>
          <w:u w:val="single"/>
        </w:rPr>
      </w:pPr>
      <w:r w:rsidRPr="00AC4D19">
        <w:rPr>
          <w:b/>
          <w:bCs/>
        </w:rPr>
        <w:t>College of Business &amp; Technology</w:t>
      </w:r>
    </w:p>
    <w:p w14:paraId="6251B44E" w14:textId="77777777" w:rsidR="00A65F73" w:rsidRPr="00AC4D19" w:rsidRDefault="00A65F73" w:rsidP="00A65F73">
      <w:pPr>
        <w:pStyle w:val="ListParagraph"/>
        <w:numPr>
          <w:ilvl w:val="3"/>
          <w:numId w:val="4"/>
        </w:numPr>
        <w:rPr>
          <w:b/>
          <w:u w:val="single"/>
        </w:rPr>
      </w:pPr>
      <w:r w:rsidRPr="00AC4D19">
        <w:rPr>
          <w:b/>
          <w:bCs/>
        </w:rPr>
        <w:t>Action Items</w:t>
      </w:r>
    </w:p>
    <w:p w14:paraId="737EF417" w14:textId="77777777" w:rsidR="00A65F73" w:rsidRPr="00AC4D19" w:rsidRDefault="00A65F73" w:rsidP="00A65F73">
      <w:pPr>
        <w:pStyle w:val="ListParagraph"/>
        <w:numPr>
          <w:ilvl w:val="4"/>
          <w:numId w:val="4"/>
        </w:numPr>
        <w:rPr>
          <w:b/>
          <w:u w:val="single"/>
        </w:rPr>
      </w:pPr>
      <w:r w:rsidRPr="00AC4D19">
        <w:rPr>
          <w:color w:val="000000"/>
        </w:rPr>
        <w:t>Deactivation of the Certificate in Legal Studies from the Department of Accounting and Business Law</w:t>
      </w:r>
    </w:p>
    <w:p w14:paraId="68671BCD" w14:textId="77777777" w:rsidR="00A65F73" w:rsidRPr="00AC4D19" w:rsidRDefault="00A65F73" w:rsidP="00A65F73">
      <w:pPr>
        <w:pStyle w:val="ListParagraph"/>
        <w:numPr>
          <w:ilvl w:val="5"/>
          <w:numId w:val="4"/>
        </w:numPr>
        <w:rPr>
          <w:b/>
          <w:u w:val="single"/>
        </w:rPr>
      </w:pPr>
      <w:r w:rsidRPr="00AC4D19">
        <w:rPr>
          <w:color w:val="000000"/>
        </w:rPr>
        <w:t>Unanimously approved</w:t>
      </w:r>
    </w:p>
    <w:p w14:paraId="56A274A4" w14:textId="77777777" w:rsidR="00A65F73" w:rsidRPr="00AC4D19" w:rsidRDefault="00A65F73" w:rsidP="00A65F73">
      <w:pPr>
        <w:pStyle w:val="ListParagraph"/>
        <w:numPr>
          <w:ilvl w:val="4"/>
          <w:numId w:val="4"/>
        </w:numPr>
        <w:rPr>
          <w:b/>
          <w:u w:val="single"/>
        </w:rPr>
      </w:pPr>
      <w:r w:rsidRPr="00AC4D19">
        <w:rPr>
          <w:color w:val="000000"/>
        </w:rPr>
        <w:t>New Graduate School Preparation Concentration in the Department of Economics and Finance</w:t>
      </w:r>
    </w:p>
    <w:p w14:paraId="3161AA5F" w14:textId="77777777" w:rsidR="00A65F73" w:rsidRPr="00AC4D19" w:rsidRDefault="00A65F73" w:rsidP="00A65F73">
      <w:pPr>
        <w:pStyle w:val="ListParagraph"/>
        <w:numPr>
          <w:ilvl w:val="5"/>
          <w:numId w:val="4"/>
        </w:numPr>
        <w:rPr>
          <w:b/>
          <w:u w:val="single"/>
        </w:rPr>
      </w:pPr>
      <w:r w:rsidRPr="00AC4D19">
        <w:rPr>
          <w:color w:val="000000"/>
        </w:rPr>
        <w:t>Amendment to change name of New Graduate School Preparation Concentration to Mathematical Economics Concentration.</w:t>
      </w:r>
    </w:p>
    <w:p w14:paraId="0AD1BC7B" w14:textId="77777777" w:rsidR="00A65F73" w:rsidRPr="00AC4D19" w:rsidRDefault="00A65F73" w:rsidP="00A65F73">
      <w:pPr>
        <w:pStyle w:val="ListParagraph"/>
        <w:numPr>
          <w:ilvl w:val="5"/>
          <w:numId w:val="4"/>
        </w:numPr>
        <w:rPr>
          <w:b/>
          <w:u w:val="single"/>
        </w:rPr>
      </w:pPr>
      <w:r w:rsidRPr="00AC4D19">
        <w:rPr>
          <w:color w:val="000000"/>
        </w:rPr>
        <w:t>Unanimously approved</w:t>
      </w:r>
    </w:p>
    <w:p w14:paraId="2B38767A" w14:textId="77777777" w:rsidR="00A65F73" w:rsidRPr="00AC4D19" w:rsidRDefault="00A65F73" w:rsidP="00A65F73">
      <w:pPr>
        <w:pStyle w:val="ListParagraph"/>
        <w:numPr>
          <w:ilvl w:val="3"/>
          <w:numId w:val="4"/>
        </w:numPr>
        <w:rPr>
          <w:b/>
          <w:u w:val="single"/>
        </w:rPr>
      </w:pPr>
      <w:r w:rsidRPr="00AC4D19">
        <w:rPr>
          <w:b/>
          <w:bCs/>
        </w:rPr>
        <w:t xml:space="preserve">Information Items </w:t>
      </w:r>
    </w:p>
    <w:p w14:paraId="3025FE36" w14:textId="77777777" w:rsidR="00A65F73" w:rsidRPr="00AC4D19" w:rsidRDefault="00A65F73" w:rsidP="00A65F73">
      <w:pPr>
        <w:pStyle w:val="ListParagraph"/>
        <w:numPr>
          <w:ilvl w:val="4"/>
          <w:numId w:val="4"/>
        </w:numPr>
        <w:rPr>
          <w:b/>
          <w:u w:val="single"/>
        </w:rPr>
      </w:pPr>
      <w:r w:rsidRPr="00AC4D19">
        <w:rPr>
          <w:b/>
          <w:bCs/>
        </w:rPr>
        <w:t>Other Curricular Changes</w:t>
      </w:r>
    </w:p>
    <w:p w14:paraId="3C9639EE" w14:textId="77777777" w:rsidR="00A65F73" w:rsidRPr="00AC4D19" w:rsidRDefault="00A65F73" w:rsidP="00A65F73">
      <w:pPr>
        <w:pStyle w:val="ListParagraph"/>
        <w:numPr>
          <w:ilvl w:val="5"/>
          <w:numId w:val="4"/>
        </w:numPr>
        <w:rPr>
          <w:b/>
          <w:u w:val="single"/>
        </w:rPr>
      </w:pPr>
      <w:r w:rsidRPr="00AC4D19">
        <w:lastRenderedPageBreak/>
        <w:t>Double Bobcats Pathway opportunity for Any Business Major who meets the requirements. Effective Spring 2026.</w:t>
      </w:r>
    </w:p>
    <w:p w14:paraId="6A3930E8" w14:textId="77777777" w:rsidR="00A65F73" w:rsidRPr="00AC4D19" w:rsidRDefault="00A65F73" w:rsidP="00A65F73">
      <w:pPr>
        <w:pStyle w:val="ListParagraph"/>
        <w:numPr>
          <w:ilvl w:val="2"/>
          <w:numId w:val="4"/>
        </w:numPr>
        <w:rPr>
          <w:b/>
          <w:u w:val="single"/>
        </w:rPr>
      </w:pPr>
      <w:r w:rsidRPr="00AC4D19">
        <w:rPr>
          <w:b/>
          <w:bCs/>
        </w:rPr>
        <w:t>College of Education</w:t>
      </w:r>
    </w:p>
    <w:p w14:paraId="2F161F21" w14:textId="77777777" w:rsidR="00A65F73" w:rsidRPr="00AC4D19" w:rsidRDefault="00A65F73" w:rsidP="00A65F73">
      <w:pPr>
        <w:pStyle w:val="ListParagraph"/>
        <w:numPr>
          <w:ilvl w:val="3"/>
          <w:numId w:val="4"/>
        </w:numPr>
        <w:rPr>
          <w:b/>
          <w:u w:val="single"/>
        </w:rPr>
      </w:pPr>
      <w:r w:rsidRPr="00AC4D19">
        <w:rPr>
          <w:b/>
          <w:bCs/>
        </w:rPr>
        <w:t>Information Items</w:t>
      </w:r>
    </w:p>
    <w:p w14:paraId="7EB50F93" w14:textId="77777777" w:rsidR="00A65F73" w:rsidRPr="00AC4D19" w:rsidRDefault="00A65F73" w:rsidP="00A65F73">
      <w:pPr>
        <w:pStyle w:val="ListParagraph"/>
        <w:numPr>
          <w:ilvl w:val="4"/>
          <w:numId w:val="4"/>
        </w:numPr>
        <w:rPr>
          <w:b/>
          <w:u w:val="single"/>
        </w:rPr>
      </w:pPr>
      <w:r w:rsidRPr="00AC4D19">
        <w:rPr>
          <w:b/>
          <w:bCs/>
          <w:color w:val="000000"/>
        </w:rPr>
        <w:t>Modification of Existing Courses</w:t>
      </w:r>
    </w:p>
    <w:p w14:paraId="03236B66" w14:textId="77777777" w:rsidR="00A65F73" w:rsidRPr="00AC4D19" w:rsidRDefault="00A65F73" w:rsidP="00A65F73">
      <w:pPr>
        <w:pStyle w:val="ListParagraph"/>
        <w:numPr>
          <w:ilvl w:val="5"/>
          <w:numId w:val="4"/>
        </w:numPr>
        <w:rPr>
          <w:b/>
          <w:u w:val="single"/>
        </w:rPr>
      </w:pPr>
      <w:r w:rsidRPr="00AC4D19">
        <w:rPr>
          <w:color w:val="000000"/>
        </w:rPr>
        <w:t>EDEX 4960 Student Teaching Internship. Change in Credit Hours from 3 to 6 hours, effective Spring 2025. Department of Teacher Education.</w:t>
      </w:r>
    </w:p>
    <w:p w14:paraId="00DBD83D" w14:textId="77777777" w:rsidR="00A65F73" w:rsidRPr="00AC4D19" w:rsidRDefault="00A65F73" w:rsidP="00A65F73">
      <w:pPr>
        <w:pStyle w:val="ListParagraph"/>
        <w:numPr>
          <w:ilvl w:val="2"/>
          <w:numId w:val="4"/>
        </w:numPr>
        <w:rPr>
          <w:b/>
          <w:u w:val="single"/>
        </w:rPr>
      </w:pPr>
      <w:r w:rsidRPr="00AC4D19">
        <w:rPr>
          <w:b/>
          <w:color w:val="000000" w:themeColor="text1"/>
        </w:rPr>
        <w:t>College of Health Sciences</w:t>
      </w:r>
    </w:p>
    <w:p w14:paraId="0D0347C6" w14:textId="77777777" w:rsidR="00A65F73" w:rsidRPr="00AC4D19" w:rsidRDefault="00A65F73" w:rsidP="00A65F73">
      <w:pPr>
        <w:pStyle w:val="ListParagraph"/>
        <w:numPr>
          <w:ilvl w:val="3"/>
          <w:numId w:val="4"/>
        </w:numPr>
        <w:rPr>
          <w:b/>
          <w:u w:val="single"/>
        </w:rPr>
      </w:pPr>
      <w:r w:rsidRPr="00AC4D19">
        <w:rPr>
          <w:b/>
          <w:bCs/>
        </w:rPr>
        <w:t>Information Items</w:t>
      </w:r>
    </w:p>
    <w:p w14:paraId="51E53676" w14:textId="77777777" w:rsidR="00A65F73" w:rsidRPr="00AC4D19" w:rsidRDefault="00A65F73" w:rsidP="00A65F73">
      <w:pPr>
        <w:pStyle w:val="ListParagraph"/>
        <w:numPr>
          <w:ilvl w:val="4"/>
          <w:numId w:val="4"/>
        </w:numPr>
        <w:rPr>
          <w:b/>
          <w:u w:val="single"/>
        </w:rPr>
      </w:pPr>
      <w:r w:rsidRPr="00AC4D19">
        <w:rPr>
          <w:b/>
          <w:bCs/>
        </w:rPr>
        <w:t>New Course Proposals</w:t>
      </w:r>
    </w:p>
    <w:p w14:paraId="61673B24" w14:textId="77777777" w:rsidR="00A65F73" w:rsidRPr="00AC4D19" w:rsidRDefault="00A65F73" w:rsidP="00A65F73">
      <w:pPr>
        <w:pStyle w:val="ListParagraph"/>
        <w:numPr>
          <w:ilvl w:val="5"/>
          <w:numId w:val="4"/>
        </w:numPr>
        <w:rPr>
          <w:b/>
          <w:u w:val="single"/>
        </w:rPr>
      </w:pPr>
      <w:r w:rsidRPr="00AC4D19">
        <w:t>Department of Nursing. NRSG 4660: Pediatric Education and Practice in Nursing.</w:t>
      </w:r>
    </w:p>
    <w:p w14:paraId="5054C42C" w14:textId="77777777" w:rsidR="00A65F73" w:rsidRPr="00AC4D19" w:rsidRDefault="00A65F73" w:rsidP="00A65F73">
      <w:pPr>
        <w:pStyle w:val="ListParagraph"/>
        <w:numPr>
          <w:ilvl w:val="1"/>
          <w:numId w:val="4"/>
        </w:numPr>
        <w:rPr>
          <w:b/>
          <w:color w:val="000000" w:themeColor="text1"/>
          <w:u w:val="single"/>
        </w:rPr>
      </w:pPr>
      <w:r w:rsidRPr="003605DF">
        <w:rPr>
          <w:b/>
          <w:smallCaps/>
          <w:color w:val="000000" w:themeColor="text1"/>
          <w:u w:val="single"/>
        </w:rPr>
        <w:t>Graduate Council</w:t>
      </w:r>
      <w:r w:rsidRPr="00AC4D19">
        <w:rPr>
          <w:b/>
          <w:color w:val="000000" w:themeColor="text1"/>
        </w:rPr>
        <w:t xml:space="preserve"> </w:t>
      </w:r>
      <w:r w:rsidRPr="00AC4D19">
        <w:rPr>
          <w:b/>
          <w:bCs/>
        </w:rPr>
        <w:t>January 17, 2025</w:t>
      </w:r>
    </w:p>
    <w:p w14:paraId="5EF69BA2" w14:textId="77777777" w:rsidR="00A65F73" w:rsidRPr="00AC4D19" w:rsidRDefault="00A65F73" w:rsidP="00A65F73">
      <w:pPr>
        <w:pStyle w:val="ListParagraph"/>
        <w:numPr>
          <w:ilvl w:val="2"/>
          <w:numId w:val="4"/>
        </w:numPr>
        <w:rPr>
          <w:b/>
          <w:color w:val="000000" w:themeColor="text1"/>
          <w:u w:val="single"/>
        </w:rPr>
      </w:pPr>
      <w:r w:rsidRPr="00AC4D19">
        <w:rPr>
          <w:b/>
          <w:bCs/>
          <w:color w:val="000000"/>
        </w:rPr>
        <w:t>College of Arts &amp; Sciences</w:t>
      </w:r>
    </w:p>
    <w:p w14:paraId="35BD72EA" w14:textId="77777777" w:rsidR="00A65F73" w:rsidRPr="00AC4D19" w:rsidRDefault="00A65F73" w:rsidP="00A65F73">
      <w:pPr>
        <w:pStyle w:val="ListParagraph"/>
        <w:numPr>
          <w:ilvl w:val="3"/>
          <w:numId w:val="4"/>
        </w:numPr>
        <w:rPr>
          <w:b/>
          <w:color w:val="000000" w:themeColor="text1"/>
          <w:u w:val="single"/>
        </w:rPr>
      </w:pPr>
      <w:r w:rsidRPr="00AC4D19">
        <w:rPr>
          <w:b/>
          <w:bCs/>
          <w:color w:val="000000"/>
        </w:rPr>
        <w:t>Action Items</w:t>
      </w:r>
    </w:p>
    <w:p w14:paraId="3FEE4569" w14:textId="77777777" w:rsidR="00A65F73" w:rsidRPr="00AC4D19" w:rsidRDefault="00A65F73" w:rsidP="00A65F73">
      <w:pPr>
        <w:pStyle w:val="ListParagraph"/>
        <w:numPr>
          <w:ilvl w:val="4"/>
          <w:numId w:val="4"/>
        </w:numPr>
        <w:rPr>
          <w:b/>
          <w:color w:val="000000" w:themeColor="text1"/>
          <w:u w:val="single"/>
        </w:rPr>
      </w:pPr>
      <w:r w:rsidRPr="00AC4D19">
        <w:rPr>
          <w:color w:val="000000"/>
        </w:rPr>
        <w:t>Biological and Environmental Sciences</w:t>
      </w:r>
    </w:p>
    <w:p w14:paraId="32E9B525" w14:textId="77777777" w:rsidR="00A65F73" w:rsidRPr="00AC4D19" w:rsidRDefault="00A65F73" w:rsidP="00A65F73">
      <w:pPr>
        <w:pStyle w:val="ListParagraph"/>
        <w:numPr>
          <w:ilvl w:val="5"/>
          <w:numId w:val="4"/>
        </w:numPr>
        <w:rPr>
          <w:b/>
          <w:color w:val="000000" w:themeColor="text1"/>
          <w:u w:val="single"/>
        </w:rPr>
      </w:pPr>
      <w:r w:rsidRPr="00AC4D19">
        <w:rPr>
          <w:color w:val="000000"/>
        </w:rPr>
        <w:t>addition of Double Bobcats MS Biology-Biology eligible classes</w:t>
      </w:r>
    </w:p>
    <w:p w14:paraId="4AD72AC7" w14:textId="77777777" w:rsidR="00A65F73" w:rsidRPr="00AC4D19" w:rsidRDefault="00A65F73" w:rsidP="00A65F73">
      <w:pPr>
        <w:pStyle w:val="ListParagraph"/>
        <w:numPr>
          <w:ilvl w:val="5"/>
          <w:numId w:val="4"/>
        </w:numPr>
        <w:rPr>
          <w:b/>
          <w:color w:val="000000" w:themeColor="text1"/>
          <w:u w:val="single"/>
        </w:rPr>
      </w:pPr>
      <w:r w:rsidRPr="00AC4D19">
        <w:rPr>
          <w:color w:val="000000"/>
        </w:rPr>
        <w:t>addition of Double Bobcats MS Biology-Environmental Science eligible class</w:t>
      </w:r>
    </w:p>
    <w:p w14:paraId="3B90E212" w14:textId="77777777" w:rsidR="00A65F73" w:rsidRPr="00AC4D19" w:rsidRDefault="00A65F73" w:rsidP="00A65F73">
      <w:pPr>
        <w:pStyle w:val="ListParagraph"/>
        <w:numPr>
          <w:ilvl w:val="5"/>
          <w:numId w:val="4"/>
        </w:numPr>
        <w:rPr>
          <w:b/>
          <w:color w:val="000000" w:themeColor="text1"/>
          <w:u w:val="single"/>
        </w:rPr>
      </w:pPr>
      <w:r w:rsidRPr="00AC4D19">
        <w:rPr>
          <w:color w:val="000000"/>
        </w:rPr>
        <w:t>Motion was approved unanimously.</w:t>
      </w:r>
    </w:p>
    <w:p w14:paraId="403D94D8" w14:textId="77777777" w:rsidR="00A65F73" w:rsidRPr="00AC4D19" w:rsidRDefault="00A65F73" w:rsidP="00A65F73">
      <w:pPr>
        <w:pStyle w:val="ListParagraph"/>
        <w:numPr>
          <w:ilvl w:val="3"/>
          <w:numId w:val="4"/>
        </w:numPr>
        <w:rPr>
          <w:b/>
          <w:color w:val="000000" w:themeColor="text1"/>
          <w:u w:val="single"/>
        </w:rPr>
      </w:pPr>
      <w:r w:rsidRPr="00AC4D19">
        <w:rPr>
          <w:b/>
          <w:bCs/>
          <w:color w:val="000000"/>
        </w:rPr>
        <w:t>Information Items</w:t>
      </w:r>
    </w:p>
    <w:p w14:paraId="1584072D" w14:textId="77777777" w:rsidR="00A65F73" w:rsidRPr="00AC4D19" w:rsidRDefault="00A65F73" w:rsidP="00A65F73">
      <w:pPr>
        <w:pStyle w:val="ListParagraph"/>
        <w:numPr>
          <w:ilvl w:val="4"/>
          <w:numId w:val="4"/>
        </w:numPr>
        <w:rPr>
          <w:b/>
          <w:color w:val="000000" w:themeColor="text1"/>
          <w:u w:val="single"/>
        </w:rPr>
      </w:pPr>
      <w:r w:rsidRPr="00AC4D19">
        <w:rPr>
          <w:color w:val="000000"/>
        </w:rPr>
        <w:t>BIOL 5755: Coral Reef Biology Study Abroad</w:t>
      </w:r>
    </w:p>
    <w:p w14:paraId="0514019F" w14:textId="77777777" w:rsidR="00A65F73" w:rsidRPr="00AC4D19" w:rsidRDefault="00A65F73" w:rsidP="00A65F73">
      <w:pPr>
        <w:pStyle w:val="ListParagraph"/>
        <w:numPr>
          <w:ilvl w:val="1"/>
          <w:numId w:val="4"/>
        </w:numPr>
        <w:rPr>
          <w:b/>
          <w:color w:val="000000" w:themeColor="text1"/>
          <w:u w:val="single"/>
        </w:rPr>
      </w:pPr>
      <w:r w:rsidRPr="003605DF">
        <w:rPr>
          <w:b/>
          <w:smallCaps/>
          <w:u w:val="single"/>
        </w:rPr>
        <w:t>General Education Committee</w:t>
      </w:r>
      <w:r w:rsidRPr="00AC4D19">
        <w:rPr>
          <w:b/>
        </w:rPr>
        <w:t xml:space="preserve"> </w:t>
      </w:r>
      <w:r w:rsidRPr="00AC4D19">
        <w:rPr>
          <w:b/>
          <w:bCs/>
          <w:color w:val="242424"/>
        </w:rPr>
        <w:t>January 24, 2025</w:t>
      </w:r>
    </w:p>
    <w:p w14:paraId="6B8EF40C" w14:textId="77777777" w:rsidR="00A65F73" w:rsidRPr="00AC4D19" w:rsidRDefault="00A65F73" w:rsidP="00A65F73">
      <w:pPr>
        <w:pStyle w:val="ListParagraph"/>
        <w:numPr>
          <w:ilvl w:val="2"/>
          <w:numId w:val="4"/>
        </w:numPr>
        <w:rPr>
          <w:b/>
          <w:color w:val="000000" w:themeColor="text1"/>
          <w:u w:val="single"/>
        </w:rPr>
      </w:pPr>
      <w:r w:rsidRPr="00AC4D19">
        <w:t xml:space="preserve">No Core-related Course Proposals </w:t>
      </w:r>
      <w:proofErr w:type="gramStart"/>
      <w:r w:rsidRPr="00AC4D19">
        <w:t>at this time</w:t>
      </w:r>
      <w:proofErr w:type="gramEnd"/>
    </w:p>
    <w:p w14:paraId="66354E8B" w14:textId="77777777" w:rsidR="00A65F73" w:rsidRPr="00AC4D19" w:rsidRDefault="00A65F73" w:rsidP="00A65F73">
      <w:pPr>
        <w:pStyle w:val="ListParagraph"/>
        <w:numPr>
          <w:ilvl w:val="2"/>
          <w:numId w:val="4"/>
        </w:numPr>
        <w:rPr>
          <w:b/>
          <w:color w:val="000000" w:themeColor="text1"/>
          <w:u w:val="single"/>
        </w:rPr>
      </w:pPr>
      <w:r w:rsidRPr="00AC4D19">
        <w:t xml:space="preserve">No GC1Y/2Y Proposals </w:t>
      </w:r>
      <w:proofErr w:type="gramStart"/>
      <w:r w:rsidRPr="00AC4D19">
        <w:t>at this time</w:t>
      </w:r>
      <w:proofErr w:type="gramEnd"/>
    </w:p>
    <w:p w14:paraId="261310C6" w14:textId="77777777" w:rsidR="00A65F73" w:rsidRPr="00AC4D19" w:rsidRDefault="00A65F73" w:rsidP="00A65F73">
      <w:pPr>
        <w:pStyle w:val="ListParagraph"/>
        <w:numPr>
          <w:ilvl w:val="2"/>
          <w:numId w:val="4"/>
        </w:numPr>
        <w:rPr>
          <w:b/>
          <w:color w:val="000000" w:themeColor="text1"/>
          <w:u w:val="single"/>
        </w:rPr>
      </w:pPr>
      <w:proofErr w:type="spellStart"/>
      <w:r w:rsidRPr="00AC4D19">
        <w:rPr>
          <w:color w:val="000000"/>
        </w:rPr>
        <w:t>CORExplore</w:t>
      </w:r>
      <w:proofErr w:type="spellEnd"/>
      <w:r w:rsidRPr="00AC4D19">
        <w:rPr>
          <w:color w:val="000000"/>
        </w:rPr>
        <w:t xml:space="preserve"> proposals: discussion of mission, purpose, and process. Additional discussion included how to motivate faculty to create more viable topics that fit the mission of </w:t>
      </w:r>
      <w:proofErr w:type="spellStart"/>
      <w:r w:rsidRPr="00AC4D19">
        <w:rPr>
          <w:color w:val="000000"/>
        </w:rPr>
        <w:t>CORExplore</w:t>
      </w:r>
      <w:proofErr w:type="spellEnd"/>
      <w:r w:rsidRPr="00AC4D19">
        <w:rPr>
          <w:color w:val="000000"/>
        </w:rPr>
        <w:t xml:space="preserve">, challenges in fulfilling class requirements with courses no longer offered, or those taught in an infrequent rotation. </w:t>
      </w:r>
      <w:proofErr w:type="spellStart"/>
      <w:r w:rsidRPr="00AC4D19">
        <w:rPr>
          <w:color w:val="000000"/>
        </w:rPr>
        <w:t>CORExplore</w:t>
      </w:r>
      <w:proofErr w:type="spellEnd"/>
      <w:r w:rsidRPr="00AC4D19">
        <w:rPr>
          <w:color w:val="000000"/>
        </w:rPr>
        <w:t xml:space="preserve"> has been widely promoted to our students and incoming students by administration at the university level, but the program needs retooling at the classroom level. Further input is expected from an upcoming administrative meeting, next week (outside this committee), but substantive changes to the program are not expected until fall ’26, given the academic calendar.</w:t>
      </w:r>
    </w:p>
    <w:p w14:paraId="44775372" w14:textId="77777777" w:rsidR="00A65F73" w:rsidRPr="00AC4D19" w:rsidRDefault="00A65F73" w:rsidP="00A65F73">
      <w:pPr>
        <w:pStyle w:val="ListParagraph"/>
        <w:numPr>
          <w:ilvl w:val="2"/>
          <w:numId w:val="4"/>
        </w:numPr>
        <w:rPr>
          <w:b/>
          <w:color w:val="000000" w:themeColor="text1"/>
          <w:u w:val="single"/>
        </w:rPr>
      </w:pPr>
      <w:r w:rsidRPr="00AC4D19">
        <w:rPr>
          <w:color w:val="000000"/>
        </w:rPr>
        <w:t xml:space="preserve">GC2Y 4th Hour: committee chair spoke with other campus representatives about the viability and use of a separate, 4th hour course, based on their experiences at other campuses. Input from faculty outside of the committee was shared </w:t>
      </w:r>
      <w:proofErr w:type="gramStart"/>
      <w:r w:rsidRPr="00AC4D19">
        <w:rPr>
          <w:color w:val="000000"/>
        </w:rPr>
        <w:t>with regard to</w:t>
      </w:r>
      <w:proofErr w:type="gramEnd"/>
      <w:r w:rsidRPr="00AC4D19">
        <w:rPr>
          <w:color w:val="000000"/>
        </w:rPr>
        <w:t xml:space="preserve"> viability and implementation of 4th hour courses. Committee discussion of opportunities and challenges of compensation, course release for instructors, and asynchronous delivery, in support of this endeavor. Suggestion to assemble a 4th hour “task force” that includes faculty who are involved in related coursework, and from diverse perspectives, related to this specific issue.</w:t>
      </w:r>
    </w:p>
    <w:p w14:paraId="48174C1D" w14:textId="32F957D2" w:rsidR="00A65F73" w:rsidRPr="00A65F73" w:rsidRDefault="00A65F73" w:rsidP="00A65F73">
      <w:pPr>
        <w:pStyle w:val="ListParagraph"/>
        <w:numPr>
          <w:ilvl w:val="2"/>
          <w:numId w:val="4"/>
        </w:numPr>
        <w:rPr>
          <w:b/>
          <w:color w:val="000000" w:themeColor="text1"/>
          <w:u w:val="single"/>
        </w:rPr>
      </w:pPr>
      <w:r w:rsidRPr="00AC4D19">
        <w:rPr>
          <w:color w:val="000000"/>
        </w:rPr>
        <w:t xml:space="preserve">Findings from GC1Y/2Y Audit: A process of evaluating extant 1Y/2Y syllabi from the last two years, using the current committee’s “Checklist </w:t>
      </w:r>
      <w:r w:rsidRPr="00AC4D19">
        <w:rPr>
          <w:color w:val="000000"/>
        </w:rPr>
        <w:lastRenderedPageBreak/>
        <w:t>for Proposals”, and make recommendations, as needed. This exercise will continue through the February meeting.</w:t>
      </w:r>
    </w:p>
    <w:p w14:paraId="142E4E6C" w14:textId="308D357D" w:rsidR="009828DB" w:rsidRDefault="009828DB" w:rsidP="00E501D7">
      <w:pPr>
        <w:tabs>
          <w:tab w:val="center" w:pos="5400"/>
        </w:tabs>
        <w:rPr>
          <w:b/>
          <w:bCs/>
          <w:smallCaps/>
          <w:szCs w:val="24"/>
          <w:u w:val="single"/>
          <w:lang w:val="en"/>
        </w:rPr>
      </w:pPr>
    </w:p>
    <w:p w14:paraId="3B1505D3" w14:textId="5615A725" w:rsidR="00BE1143" w:rsidRDefault="00BE1143" w:rsidP="00E501D7">
      <w:pPr>
        <w:tabs>
          <w:tab w:val="center" w:pos="5400"/>
        </w:tabs>
        <w:rPr>
          <w:szCs w:val="24"/>
          <w:lang w:val="en"/>
        </w:rPr>
      </w:pPr>
      <w:r>
        <w:rPr>
          <w:b/>
          <w:bCs/>
          <w:smallCaps/>
          <w:szCs w:val="24"/>
          <w:u w:val="single"/>
          <w:lang w:val="en"/>
        </w:rPr>
        <w:t>Open Discussion</w:t>
      </w:r>
      <w:r w:rsidRPr="00BE1143">
        <w:rPr>
          <w:szCs w:val="24"/>
          <w:lang w:val="en"/>
        </w:rPr>
        <w:t xml:space="preserve"> </w:t>
      </w:r>
      <w:r w:rsidR="00030088">
        <w:rPr>
          <w:szCs w:val="24"/>
          <w:lang w:val="en"/>
        </w:rPr>
        <w:t>Nicholas Creel</w:t>
      </w:r>
      <w:r w:rsidRPr="00BE1143">
        <w:rPr>
          <w:szCs w:val="24"/>
          <w:lang w:val="en"/>
        </w:rPr>
        <w:t xml:space="preserve"> invited open discussion from the floor.</w:t>
      </w:r>
    </w:p>
    <w:p w14:paraId="630A500F" w14:textId="65F87BEC" w:rsidR="0083382D" w:rsidRDefault="0083382D" w:rsidP="0083382D">
      <w:pPr>
        <w:tabs>
          <w:tab w:val="center" w:pos="5400"/>
        </w:tabs>
        <w:rPr>
          <w:b/>
          <w:bCs/>
          <w:smallCaps/>
          <w:szCs w:val="24"/>
          <w:u w:val="single"/>
          <w:lang w:val="en"/>
        </w:rPr>
      </w:pPr>
    </w:p>
    <w:p w14:paraId="400F3E66" w14:textId="63E42BB0" w:rsidR="0083382D" w:rsidRPr="00C56029" w:rsidRDefault="0083382D" w:rsidP="0083382D">
      <w:pPr>
        <w:pStyle w:val="ListParagraph"/>
        <w:numPr>
          <w:ilvl w:val="0"/>
          <w:numId w:val="46"/>
        </w:numPr>
        <w:rPr>
          <w:szCs w:val="24"/>
          <w:lang w:val="en"/>
        </w:rPr>
      </w:pPr>
      <w:r>
        <w:rPr>
          <w:b/>
          <w:bCs/>
          <w:smallCaps/>
          <w:szCs w:val="24"/>
          <w:u w:val="single"/>
        </w:rPr>
        <w:t>Alumni Engagement</w:t>
      </w:r>
      <w:r>
        <w:rPr>
          <w:smallCaps/>
          <w:szCs w:val="24"/>
        </w:rPr>
        <w:t xml:space="preserve"> </w:t>
      </w:r>
      <w:r w:rsidRPr="0083382D">
        <w:rPr>
          <w:szCs w:val="24"/>
        </w:rPr>
        <w:t>kudos to academic departments for engagement with homecoming and college open houses.</w:t>
      </w:r>
    </w:p>
    <w:p w14:paraId="321C8E4A" w14:textId="77777777" w:rsidR="00BE1143" w:rsidRPr="00C56029" w:rsidRDefault="00BE1143" w:rsidP="00E501D7">
      <w:pPr>
        <w:tabs>
          <w:tab w:val="center" w:pos="5400"/>
        </w:tabs>
        <w:rPr>
          <w:b/>
          <w:bCs/>
          <w:smallCaps/>
          <w:szCs w:val="24"/>
          <w:u w:val="single"/>
          <w:lang w:val="en"/>
        </w:rPr>
      </w:pPr>
    </w:p>
    <w:p w14:paraId="707EF96D" w14:textId="49D9A464" w:rsidR="00F10F13" w:rsidRPr="00C37604" w:rsidRDefault="00877A2A" w:rsidP="00E501D7">
      <w:pPr>
        <w:tabs>
          <w:tab w:val="center" w:pos="5400"/>
        </w:tabs>
        <w:rPr>
          <w:b/>
          <w:bCs/>
          <w:smallCaps/>
          <w:szCs w:val="24"/>
          <w:u w:val="single"/>
          <w:lang w:val="en"/>
        </w:rPr>
      </w:pPr>
      <w:r w:rsidRPr="00C56029">
        <w:rPr>
          <w:b/>
          <w:bCs/>
          <w:smallCaps/>
          <w:szCs w:val="24"/>
          <w:u w:val="single"/>
          <w:lang w:val="en"/>
        </w:rPr>
        <w:t>Adjourn</w:t>
      </w:r>
    </w:p>
    <w:p w14:paraId="1F80192E" w14:textId="266D2910" w:rsidR="00C37921" w:rsidRDefault="00C37921" w:rsidP="00E501D7">
      <w:pPr>
        <w:numPr>
          <w:ilvl w:val="0"/>
          <w:numId w:val="1"/>
        </w:numPr>
        <w:rPr>
          <w:color w:val="000000" w:themeColor="text1"/>
          <w:szCs w:val="24"/>
        </w:rPr>
      </w:pPr>
      <w:r w:rsidRPr="00C56029">
        <w:rPr>
          <w:b/>
          <w:bCs/>
          <w:smallCaps/>
          <w:color w:val="000000" w:themeColor="text1"/>
          <w:szCs w:val="24"/>
          <w:u w:val="single"/>
        </w:rPr>
        <w:t xml:space="preserve">Attendance and the Sign-In </w:t>
      </w:r>
      <w:r w:rsidR="00282ECD" w:rsidRPr="00C56029">
        <w:rPr>
          <w:b/>
          <w:bCs/>
          <w:smallCaps/>
          <w:color w:val="000000" w:themeColor="text1"/>
          <w:szCs w:val="24"/>
          <w:u w:val="single"/>
        </w:rPr>
        <w:t>S</w:t>
      </w:r>
      <w:r w:rsidRPr="00C56029">
        <w:rPr>
          <w:b/>
          <w:bCs/>
          <w:smallCaps/>
          <w:color w:val="000000" w:themeColor="text1"/>
          <w:szCs w:val="24"/>
          <w:u w:val="single"/>
        </w:rPr>
        <w:t>heet</w:t>
      </w:r>
      <w:r w:rsidRPr="00C56029">
        <w:rPr>
          <w:color w:val="000000" w:themeColor="text1"/>
          <w:szCs w:val="24"/>
        </w:rPr>
        <w:t xml:space="preserve"> </w:t>
      </w:r>
      <w:r w:rsidR="00030088">
        <w:rPr>
          <w:color w:val="000000" w:themeColor="text1"/>
          <w:szCs w:val="24"/>
        </w:rPr>
        <w:t>Nicholas Creel</w:t>
      </w:r>
      <w:r w:rsidR="00BE1143">
        <w:rPr>
          <w:color w:val="000000" w:themeColor="text1"/>
          <w:szCs w:val="24"/>
        </w:rPr>
        <w:t xml:space="preserve"> requested that each individual present at the meeting sign the university senator attendance sheet or guest sign-in sheet on their way out if they hadn’t already signed in.</w:t>
      </w:r>
    </w:p>
    <w:p w14:paraId="345B09F1" w14:textId="35241C09" w:rsidR="00BE1143" w:rsidRPr="000731FB" w:rsidRDefault="00BE1143" w:rsidP="00E501D7">
      <w:pPr>
        <w:numPr>
          <w:ilvl w:val="0"/>
          <w:numId w:val="1"/>
        </w:numPr>
        <w:rPr>
          <w:szCs w:val="24"/>
        </w:rPr>
      </w:pPr>
      <w:r>
        <w:rPr>
          <w:b/>
          <w:bCs/>
          <w:smallCaps/>
          <w:color w:val="000000" w:themeColor="text1"/>
          <w:szCs w:val="24"/>
          <w:u w:val="single"/>
        </w:rPr>
        <w:t>Next University Senate Meeting</w:t>
      </w:r>
      <w:r w:rsidRPr="00C56029">
        <w:rPr>
          <w:color w:val="000000" w:themeColor="text1"/>
          <w:szCs w:val="24"/>
        </w:rPr>
        <w:t xml:space="preserve"> </w:t>
      </w:r>
      <w:r>
        <w:rPr>
          <w:color w:val="000000" w:themeColor="text1"/>
          <w:szCs w:val="24"/>
        </w:rPr>
        <w:t xml:space="preserve">is scheduled for Friday, </w:t>
      </w:r>
      <w:r w:rsidR="000731FB" w:rsidRPr="000731FB">
        <w:rPr>
          <w:szCs w:val="24"/>
        </w:rPr>
        <w:t>28</w:t>
      </w:r>
      <w:r w:rsidRPr="000731FB">
        <w:rPr>
          <w:szCs w:val="24"/>
        </w:rPr>
        <w:t xml:space="preserve"> </w:t>
      </w:r>
      <w:r w:rsidR="000731FB" w:rsidRPr="000731FB">
        <w:rPr>
          <w:szCs w:val="24"/>
        </w:rPr>
        <w:t>Mar</w:t>
      </w:r>
      <w:r w:rsidRPr="000731FB">
        <w:rPr>
          <w:szCs w:val="24"/>
        </w:rPr>
        <w:t xml:space="preserve"> 202</w:t>
      </w:r>
      <w:r w:rsidR="000731FB" w:rsidRPr="000731FB">
        <w:rPr>
          <w:szCs w:val="24"/>
        </w:rPr>
        <w:t>5</w:t>
      </w:r>
      <w:r w:rsidRPr="000731FB">
        <w:rPr>
          <w:szCs w:val="24"/>
        </w:rPr>
        <w:t xml:space="preserve"> at </w:t>
      </w:r>
      <w:r w:rsidR="003C1A10" w:rsidRPr="000731FB">
        <w:rPr>
          <w:szCs w:val="24"/>
        </w:rPr>
        <w:t>3</w:t>
      </w:r>
      <w:r w:rsidRPr="000731FB">
        <w:rPr>
          <w:szCs w:val="24"/>
        </w:rPr>
        <w:t>:</w:t>
      </w:r>
      <w:r w:rsidR="003C1A10" w:rsidRPr="000731FB">
        <w:rPr>
          <w:szCs w:val="24"/>
        </w:rPr>
        <w:t>3</w:t>
      </w:r>
      <w:r w:rsidRPr="000731FB">
        <w:rPr>
          <w:szCs w:val="24"/>
        </w:rPr>
        <w:t>0 p.m. in Arts &amp; Sciences 272.</w:t>
      </w:r>
    </w:p>
    <w:p w14:paraId="32AECBB6" w14:textId="4C849860" w:rsidR="00D52184" w:rsidRPr="00C56029" w:rsidRDefault="00F10F13" w:rsidP="00E501D7">
      <w:pPr>
        <w:numPr>
          <w:ilvl w:val="0"/>
          <w:numId w:val="1"/>
        </w:numPr>
        <w:rPr>
          <w:color w:val="000000" w:themeColor="text1"/>
          <w:szCs w:val="24"/>
        </w:rPr>
      </w:pPr>
      <w:r w:rsidRPr="00C56029">
        <w:rPr>
          <w:b/>
          <w:smallCaps/>
          <w:szCs w:val="24"/>
          <w:u w:val="single"/>
          <w:lang w:val="en"/>
        </w:rPr>
        <w:t>Motion to Adjourn</w:t>
      </w:r>
      <w:r w:rsidRPr="00C56029">
        <w:rPr>
          <w:szCs w:val="24"/>
          <w:lang w:val="en"/>
        </w:rPr>
        <w:t xml:space="preserve"> </w:t>
      </w:r>
      <w:r w:rsidR="00BE1143">
        <w:rPr>
          <w:szCs w:val="24"/>
          <w:lang w:val="en"/>
        </w:rPr>
        <w:t>As there was no further business, a</w:t>
      </w:r>
      <w:r w:rsidRPr="00C56029">
        <w:rPr>
          <w:szCs w:val="24"/>
          <w:lang w:val="en"/>
        </w:rPr>
        <w:t xml:space="preserve"> motion to adjourn was made, seconded, and approved. The meeting was adjourned at </w:t>
      </w:r>
      <w:r w:rsidR="003C1A10" w:rsidRPr="000731FB">
        <w:rPr>
          <w:szCs w:val="24"/>
          <w:lang w:val="en"/>
        </w:rPr>
        <w:t>4</w:t>
      </w:r>
      <w:r w:rsidRPr="000731FB">
        <w:rPr>
          <w:szCs w:val="24"/>
          <w:lang w:val="en"/>
        </w:rPr>
        <w:t>:</w:t>
      </w:r>
      <w:r w:rsidR="000731FB" w:rsidRPr="000731FB">
        <w:rPr>
          <w:szCs w:val="24"/>
          <w:lang w:val="en"/>
        </w:rPr>
        <w:t>5</w:t>
      </w:r>
      <w:r w:rsidR="003C1A10" w:rsidRPr="000731FB">
        <w:rPr>
          <w:szCs w:val="24"/>
          <w:lang w:val="en"/>
        </w:rPr>
        <w:t>5</w:t>
      </w:r>
      <w:r w:rsidRPr="00C56029">
        <w:rPr>
          <w:szCs w:val="24"/>
          <w:lang w:val="en"/>
        </w:rPr>
        <w:t xml:space="preserve"> p.m.</w:t>
      </w:r>
    </w:p>
    <w:p w14:paraId="5D238D06" w14:textId="77777777" w:rsidR="00D52184" w:rsidRPr="00C56029" w:rsidRDefault="00D52184" w:rsidP="00E501D7">
      <w:pPr>
        <w:rPr>
          <w:b/>
          <w:smallCaps/>
          <w:szCs w:val="24"/>
          <w:u w:val="single"/>
          <w:lang w:val="en"/>
        </w:rPr>
      </w:pPr>
    </w:p>
    <w:p w14:paraId="5E854B66" w14:textId="3D847A5A" w:rsidR="00EB316B" w:rsidRPr="00C37604" w:rsidRDefault="002F1FD2" w:rsidP="00E501D7">
      <w:pPr>
        <w:rPr>
          <w:b/>
          <w:smallCaps/>
          <w:szCs w:val="24"/>
          <w:u w:val="single"/>
          <w:lang w:val="en"/>
        </w:rPr>
      </w:pPr>
      <w:r w:rsidRPr="00C56029">
        <w:rPr>
          <w:b/>
          <w:smallCaps/>
          <w:szCs w:val="24"/>
          <w:u w:val="single"/>
          <w:lang w:val="en"/>
        </w:rPr>
        <w:t>Supporting Documents</w:t>
      </w:r>
    </w:p>
    <w:p w14:paraId="01B9F753" w14:textId="50C1E94E" w:rsidR="00C37604" w:rsidRDefault="00EF1B47" w:rsidP="00E501D7">
      <w:pPr>
        <w:numPr>
          <w:ilvl w:val="0"/>
          <w:numId w:val="7"/>
        </w:numPr>
        <w:rPr>
          <w:color w:val="000000" w:themeColor="text1"/>
          <w:szCs w:val="24"/>
        </w:rPr>
      </w:pPr>
      <w:r w:rsidRPr="00C56029">
        <w:rPr>
          <w:color w:val="000000" w:themeColor="text1"/>
          <w:szCs w:val="24"/>
        </w:rPr>
        <w:t xml:space="preserve">There </w:t>
      </w:r>
      <w:r w:rsidR="008F2CE5" w:rsidRPr="00C56029">
        <w:rPr>
          <w:color w:val="000000" w:themeColor="text1"/>
          <w:szCs w:val="24"/>
        </w:rPr>
        <w:t xml:space="preserve">are </w:t>
      </w:r>
      <w:r w:rsidR="000731FB">
        <w:rPr>
          <w:color w:val="000000" w:themeColor="text1"/>
          <w:szCs w:val="24"/>
        </w:rPr>
        <w:t>four</w:t>
      </w:r>
      <w:r w:rsidR="00C37604">
        <w:rPr>
          <w:color w:val="000000" w:themeColor="text1"/>
          <w:szCs w:val="24"/>
        </w:rPr>
        <w:t xml:space="preserve"> supporting documents</w:t>
      </w:r>
      <w:r w:rsidR="00F4308D" w:rsidRPr="00C56029">
        <w:rPr>
          <w:color w:val="000000" w:themeColor="text1"/>
          <w:szCs w:val="24"/>
        </w:rPr>
        <w:t>.</w:t>
      </w:r>
    </w:p>
    <w:p w14:paraId="7694606F" w14:textId="7110F437" w:rsidR="00653A94" w:rsidRDefault="00653A94" w:rsidP="00E9038E">
      <w:pPr>
        <w:numPr>
          <w:ilvl w:val="1"/>
          <w:numId w:val="7"/>
        </w:numPr>
        <w:rPr>
          <w:i/>
          <w:iCs/>
          <w:szCs w:val="24"/>
        </w:rPr>
      </w:pPr>
      <w:r>
        <w:rPr>
          <w:i/>
          <w:iCs/>
          <w:szCs w:val="24"/>
        </w:rPr>
        <w:t>Supporting_ECUSReport_AICharter2025-01-25.docx</w:t>
      </w:r>
      <w:r>
        <w:rPr>
          <w:szCs w:val="24"/>
        </w:rPr>
        <w:t xml:space="preserve"> Ad Hoc AI Policy Committee Chart to supplement the ECUS Report.</w:t>
      </w:r>
    </w:p>
    <w:p w14:paraId="7EB34F0B" w14:textId="10751431" w:rsidR="000731FB" w:rsidRPr="00E9038E" w:rsidRDefault="000731FB" w:rsidP="00E9038E">
      <w:pPr>
        <w:numPr>
          <w:ilvl w:val="1"/>
          <w:numId w:val="7"/>
        </w:numPr>
        <w:rPr>
          <w:i/>
          <w:iCs/>
          <w:szCs w:val="24"/>
        </w:rPr>
      </w:pPr>
      <w:r w:rsidRPr="00E9038E">
        <w:rPr>
          <w:i/>
          <w:iCs/>
          <w:szCs w:val="24"/>
        </w:rPr>
        <w:t>Supporting_PresidentsReport_C-RAC.pdf</w:t>
      </w:r>
      <w:r w:rsidRPr="00E9038E">
        <w:rPr>
          <w:szCs w:val="24"/>
        </w:rPr>
        <w:t xml:space="preserve"> Council of Regional Accrediting Commissions to </w:t>
      </w:r>
      <w:r w:rsidR="00E9038E" w:rsidRPr="00E9038E">
        <w:rPr>
          <w:szCs w:val="24"/>
        </w:rPr>
        <w:t>supplement</w:t>
      </w:r>
      <w:r w:rsidRPr="00E9038E">
        <w:rPr>
          <w:szCs w:val="24"/>
        </w:rPr>
        <w:t xml:space="preserve"> the President’s Report.</w:t>
      </w:r>
    </w:p>
    <w:p w14:paraId="14D5B49C" w14:textId="1E96B3C0" w:rsidR="000731FB" w:rsidRPr="00E9038E" w:rsidRDefault="000731FB" w:rsidP="00E9038E">
      <w:pPr>
        <w:numPr>
          <w:ilvl w:val="1"/>
          <w:numId w:val="7"/>
        </w:numPr>
        <w:rPr>
          <w:i/>
          <w:iCs/>
          <w:szCs w:val="24"/>
        </w:rPr>
      </w:pPr>
      <w:r w:rsidRPr="00E9038E">
        <w:rPr>
          <w:i/>
          <w:iCs/>
          <w:szCs w:val="24"/>
        </w:rPr>
        <w:t>Supporting_PresidentsReport_DOEOCRDearColleague2025-02-14.pdf</w:t>
      </w:r>
      <w:r w:rsidRPr="00E9038E">
        <w:rPr>
          <w:szCs w:val="24"/>
        </w:rPr>
        <w:t xml:space="preserve"> Department of Education Dear Colleague Letter to </w:t>
      </w:r>
      <w:r w:rsidR="00E9038E" w:rsidRPr="00E9038E">
        <w:rPr>
          <w:szCs w:val="24"/>
        </w:rPr>
        <w:t>supplement</w:t>
      </w:r>
      <w:r w:rsidRPr="00E9038E">
        <w:rPr>
          <w:szCs w:val="24"/>
        </w:rPr>
        <w:t xml:space="preserve"> the President’s Report.</w:t>
      </w:r>
    </w:p>
    <w:p w14:paraId="5983F061" w14:textId="1CD42463" w:rsidR="000731FB" w:rsidRPr="00E9038E" w:rsidRDefault="000731FB" w:rsidP="00E9038E">
      <w:pPr>
        <w:numPr>
          <w:ilvl w:val="1"/>
          <w:numId w:val="7"/>
        </w:numPr>
        <w:rPr>
          <w:szCs w:val="24"/>
        </w:rPr>
      </w:pPr>
      <w:r w:rsidRPr="00E9038E">
        <w:rPr>
          <w:i/>
          <w:iCs/>
          <w:szCs w:val="24"/>
        </w:rPr>
        <w:t>Supporting_PresidentsReport_DOEOCRFAQTitleVI.pdf</w:t>
      </w:r>
      <w:r w:rsidRPr="00E9038E">
        <w:rPr>
          <w:szCs w:val="24"/>
        </w:rPr>
        <w:t xml:space="preserve"> Department of Education</w:t>
      </w:r>
      <w:r w:rsidR="00E9038E" w:rsidRPr="00E9038E">
        <w:rPr>
          <w:szCs w:val="24"/>
        </w:rPr>
        <w:t xml:space="preserve"> Title VI FAQ to supplement the President’s Report.</w:t>
      </w:r>
    </w:p>
    <w:p w14:paraId="03986EE1" w14:textId="4A92278B" w:rsidR="00C37604" w:rsidRPr="00E9038E" w:rsidRDefault="000731FB" w:rsidP="00E9038E">
      <w:pPr>
        <w:numPr>
          <w:ilvl w:val="1"/>
          <w:numId w:val="7"/>
        </w:numPr>
        <w:rPr>
          <w:szCs w:val="24"/>
        </w:rPr>
      </w:pPr>
      <w:r w:rsidRPr="00E9038E">
        <w:rPr>
          <w:i/>
          <w:iCs/>
          <w:szCs w:val="24"/>
        </w:rPr>
        <w:t>Supporting_PresidentsReport_USGPolicy6.14.pdf</w:t>
      </w:r>
      <w:r w:rsidR="00E9038E" w:rsidRPr="00E9038E">
        <w:rPr>
          <w:szCs w:val="24"/>
        </w:rPr>
        <w:t xml:space="preserve"> BOR Policy Updates to supplement the President’s Report.</w:t>
      </w:r>
    </w:p>
    <w:sectPr w:rsidR="00C37604" w:rsidRPr="00E9038E" w:rsidSect="00C56029">
      <w:footerReference w:type="default" r:id="rId40"/>
      <w:type w:val="continuous"/>
      <w:pgSz w:w="12240" w:h="15840"/>
      <w:pgMar w:top="720" w:right="1440" w:bottom="720" w:left="144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1F03" w14:textId="77777777" w:rsidR="002B2AA8" w:rsidRDefault="002B2AA8" w:rsidP="002B788F">
      <w:r>
        <w:separator/>
      </w:r>
    </w:p>
  </w:endnote>
  <w:endnote w:type="continuationSeparator" w:id="0">
    <w:p w14:paraId="7462A92E" w14:textId="77777777" w:rsidR="002B2AA8" w:rsidRDefault="002B2AA8" w:rsidP="002B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FUIText">
    <w:altName w:val="Times New Roman"/>
    <w:charset w:val="00"/>
    <w:family w:val="auto"/>
    <w:pitch w:val="default"/>
  </w:font>
  <w:font w:name=".SF UI Tex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Cs w:val="24"/>
      </w:rPr>
      <w:id w:val="-1974433290"/>
      <w:docPartObj>
        <w:docPartGallery w:val="Page Numbers (Bottom of Page)"/>
        <w:docPartUnique/>
      </w:docPartObj>
    </w:sdtPr>
    <w:sdtContent>
      <w:sdt>
        <w:sdtPr>
          <w:rPr>
            <w:i/>
            <w:szCs w:val="24"/>
          </w:rPr>
          <w:id w:val="-97566842"/>
          <w:docPartObj>
            <w:docPartGallery w:val="Page Numbers (Top of Page)"/>
            <w:docPartUnique/>
          </w:docPartObj>
        </w:sdtPr>
        <w:sdtContent>
          <w:p w14:paraId="0755E752" w14:textId="77777777" w:rsidR="00E95368" w:rsidRDefault="00E95368" w:rsidP="00286639">
            <w:pPr>
              <w:pStyle w:val="Footer"/>
              <w:tabs>
                <w:tab w:val="clear" w:pos="4680"/>
                <w:tab w:val="clear" w:pos="9360"/>
                <w:tab w:val="right" w:pos="10800"/>
              </w:tabs>
              <w:spacing w:before="60"/>
              <w:rPr>
                <w:i/>
                <w:szCs w:val="24"/>
              </w:rPr>
            </w:pPr>
          </w:p>
          <w:p w14:paraId="68081AB7" w14:textId="55758F10" w:rsidR="000B1FAF" w:rsidRPr="00E04CF1" w:rsidRDefault="009B0B00" w:rsidP="00286639">
            <w:pPr>
              <w:pStyle w:val="Footer"/>
              <w:tabs>
                <w:tab w:val="clear" w:pos="4680"/>
                <w:tab w:val="clear" w:pos="9360"/>
                <w:tab w:val="right" w:pos="10800"/>
              </w:tabs>
              <w:spacing w:before="60"/>
              <w:rPr>
                <w:i/>
                <w:szCs w:val="24"/>
              </w:rPr>
            </w:pPr>
            <w:r w:rsidRPr="009B0B00">
              <w:rPr>
                <w:i/>
                <w:szCs w:val="24"/>
              </w:rPr>
              <w:t>28</w:t>
            </w:r>
            <w:r w:rsidR="000B1FAF" w:rsidRPr="009B0B00">
              <w:rPr>
                <w:i/>
                <w:szCs w:val="24"/>
              </w:rPr>
              <w:t xml:space="preserve"> </w:t>
            </w:r>
            <w:r w:rsidRPr="009B0B00">
              <w:rPr>
                <w:i/>
                <w:szCs w:val="24"/>
              </w:rPr>
              <w:t>Feb</w:t>
            </w:r>
            <w:r w:rsidR="000B1FAF" w:rsidRPr="009B0B00">
              <w:rPr>
                <w:i/>
                <w:szCs w:val="24"/>
              </w:rPr>
              <w:t xml:space="preserve"> 202</w:t>
            </w:r>
            <w:r w:rsidRPr="009B0B00">
              <w:rPr>
                <w:i/>
                <w:szCs w:val="24"/>
              </w:rPr>
              <w:t>5</w:t>
            </w:r>
            <w:r w:rsidR="000B1FAF" w:rsidRPr="009B0B00">
              <w:rPr>
                <w:i/>
                <w:szCs w:val="24"/>
              </w:rPr>
              <w:t xml:space="preserve"> </w:t>
            </w:r>
            <w:r w:rsidR="000B1FAF" w:rsidRPr="00E04CF1">
              <w:rPr>
                <w:i/>
                <w:szCs w:val="24"/>
              </w:rPr>
              <w:t>University Senate Meeting Minutes (</w:t>
            </w:r>
            <w:r w:rsidR="00C4351F">
              <w:rPr>
                <w:i/>
                <w:szCs w:val="24"/>
              </w:rPr>
              <w:t>Final</w:t>
            </w:r>
            <w:r w:rsidR="000B1FAF" w:rsidRPr="00E04CF1">
              <w:rPr>
                <w:i/>
                <w:szCs w:val="24"/>
              </w:rPr>
              <w:t>)</w:t>
            </w:r>
            <w:r w:rsidR="000B1FAF" w:rsidRPr="00E04CF1">
              <w:rPr>
                <w:i/>
                <w:szCs w:val="24"/>
              </w:rPr>
              <w:tab/>
              <w:t xml:space="preserve">Page </w:t>
            </w:r>
            <w:r w:rsidR="000B1FAF" w:rsidRPr="00E04CF1">
              <w:rPr>
                <w:bCs/>
                <w:i/>
                <w:szCs w:val="24"/>
              </w:rPr>
              <w:fldChar w:fldCharType="begin"/>
            </w:r>
            <w:r w:rsidR="000B1FAF" w:rsidRPr="00E04CF1">
              <w:rPr>
                <w:bCs/>
                <w:i/>
                <w:szCs w:val="24"/>
              </w:rPr>
              <w:instrText xml:space="preserve"> PAGE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r w:rsidR="000B1FAF" w:rsidRPr="00E04CF1">
              <w:rPr>
                <w:i/>
                <w:szCs w:val="24"/>
              </w:rPr>
              <w:t xml:space="preserve"> of </w:t>
            </w:r>
            <w:r w:rsidR="000B1FAF" w:rsidRPr="00E04CF1">
              <w:rPr>
                <w:bCs/>
                <w:i/>
                <w:szCs w:val="24"/>
              </w:rPr>
              <w:fldChar w:fldCharType="begin"/>
            </w:r>
            <w:r w:rsidR="000B1FAF" w:rsidRPr="00E04CF1">
              <w:rPr>
                <w:bCs/>
                <w:i/>
                <w:szCs w:val="24"/>
              </w:rPr>
              <w:instrText xml:space="preserve"> NUMPAGES  </w:instrText>
            </w:r>
            <w:r w:rsidR="000B1FAF" w:rsidRPr="00E04CF1">
              <w:rPr>
                <w:bCs/>
                <w:i/>
                <w:szCs w:val="24"/>
              </w:rPr>
              <w:fldChar w:fldCharType="separate"/>
            </w:r>
            <w:r w:rsidR="000B1FAF" w:rsidRPr="00E04CF1">
              <w:rPr>
                <w:bCs/>
                <w:i/>
                <w:noProof/>
                <w:szCs w:val="24"/>
              </w:rPr>
              <w:t>14</w:t>
            </w:r>
            <w:r w:rsidR="000B1FAF" w:rsidRPr="00E04CF1">
              <w:rPr>
                <w:bCs/>
                <w:i/>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B143" w14:textId="77777777" w:rsidR="002B2AA8" w:rsidRDefault="002B2AA8" w:rsidP="002B788F">
      <w:r>
        <w:separator/>
      </w:r>
    </w:p>
  </w:footnote>
  <w:footnote w:type="continuationSeparator" w:id="0">
    <w:p w14:paraId="025BC397" w14:textId="77777777" w:rsidR="002B2AA8" w:rsidRDefault="002B2AA8" w:rsidP="002B788F">
      <w:r>
        <w:continuationSeparator/>
      </w:r>
    </w:p>
  </w:footnote>
  <w:footnote w:id="1">
    <w:p w14:paraId="03384F06" w14:textId="77777777" w:rsidR="003E6B1C" w:rsidRDefault="003E6B1C" w:rsidP="003E6B1C">
      <w:pPr>
        <w:pStyle w:val="FootnoteText"/>
      </w:pPr>
      <w:r>
        <w:rPr>
          <w:rStyle w:val="FootnoteReference"/>
        </w:rPr>
        <w:footnoteRef/>
      </w:r>
      <w:r>
        <w:t xml:space="preserve"> On the weekend following the February meeting of the University Senate meeting, the US Department of Education issued guidance in support of its February 14, 2025 “Dear Colleague” letter. A copy of the guidance letter is attached to this report, FYI.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2CC"/>
    <w:multiLevelType w:val="hybridMultilevel"/>
    <w:tmpl w:val="BB6A6C26"/>
    <w:lvl w:ilvl="0" w:tplc="83B05A3A">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B6838"/>
    <w:multiLevelType w:val="hybridMultilevel"/>
    <w:tmpl w:val="D58E4F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3C0088C"/>
    <w:multiLevelType w:val="hybridMultilevel"/>
    <w:tmpl w:val="AF28386A"/>
    <w:lvl w:ilvl="0" w:tplc="B8E490A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0CFC"/>
    <w:multiLevelType w:val="hybridMultilevel"/>
    <w:tmpl w:val="31F25D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A53495B"/>
    <w:multiLevelType w:val="hybridMultilevel"/>
    <w:tmpl w:val="7E029F68"/>
    <w:lvl w:ilvl="0" w:tplc="E8941E2C">
      <w:start w:val="1"/>
      <w:numFmt w:val="decimal"/>
      <w:lvlText w:val="%1."/>
      <w:lvlJc w:val="left"/>
      <w:pPr>
        <w:ind w:left="720" w:hanging="360"/>
      </w:pPr>
      <w:rPr>
        <w:rFonts w:hint="default"/>
        <w:b w:val="0"/>
        <w:bCs/>
        <w:i w:val="0"/>
        <w:iCs/>
      </w:rPr>
    </w:lvl>
    <w:lvl w:ilvl="1" w:tplc="4298382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D698A"/>
    <w:multiLevelType w:val="hybridMultilevel"/>
    <w:tmpl w:val="8A263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C46B1"/>
    <w:multiLevelType w:val="hybridMultilevel"/>
    <w:tmpl w:val="BE44A606"/>
    <w:lvl w:ilvl="0" w:tplc="7D080E62">
      <w:start w:val="1"/>
      <w:numFmt w:val="decimal"/>
      <w:lvlText w:val="%1."/>
      <w:lvlJc w:val="left"/>
      <w:pPr>
        <w:ind w:left="720" w:hanging="360"/>
      </w:pPr>
      <w:rPr>
        <w:rFonts w:hint="default"/>
        <w:b w:val="0"/>
        <w:bCs/>
        <w:i w:val="0"/>
        <w:iCs/>
      </w:rPr>
    </w:lvl>
    <w:lvl w:ilvl="1" w:tplc="2A88E93C">
      <w:start w:val="1"/>
      <w:numFmt w:val="lowerLetter"/>
      <w:lvlText w:val="%2."/>
      <w:lvlJc w:val="left"/>
      <w:pPr>
        <w:ind w:left="1440" w:hanging="360"/>
      </w:pPr>
      <w:rPr>
        <w:b w:val="0"/>
        <w:bCs w:val="0"/>
      </w:rPr>
    </w:lvl>
    <w:lvl w:ilvl="2" w:tplc="9ECC6A44">
      <w:start w:val="1"/>
      <w:numFmt w:val="lowerRoman"/>
      <w:lvlText w:val="%3."/>
      <w:lvlJc w:val="right"/>
      <w:pPr>
        <w:ind w:left="2160" w:hanging="180"/>
      </w:pPr>
      <w:rPr>
        <w:b w:val="0"/>
        <w:bCs/>
      </w:rPr>
    </w:lvl>
    <w:lvl w:ilvl="3" w:tplc="DC8A5004">
      <w:start w:val="1"/>
      <w:numFmt w:val="decimal"/>
      <w:lvlText w:val="%4."/>
      <w:lvlJc w:val="left"/>
      <w:pPr>
        <w:ind w:left="2880" w:hanging="360"/>
      </w:pPr>
      <w:rPr>
        <w:b w:val="0"/>
        <w:bCs w:val="0"/>
      </w:rPr>
    </w:lvl>
    <w:lvl w:ilvl="4" w:tplc="D0CEFA9C">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9355E"/>
    <w:multiLevelType w:val="hybridMultilevel"/>
    <w:tmpl w:val="D5885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5237D"/>
    <w:multiLevelType w:val="hybridMultilevel"/>
    <w:tmpl w:val="41B417AA"/>
    <w:lvl w:ilvl="0" w:tplc="0409000F">
      <w:start w:val="1"/>
      <w:numFmt w:val="decimal"/>
      <w:lvlText w:val="%1."/>
      <w:lvlJc w:val="left"/>
      <w:pPr>
        <w:ind w:left="2880" w:hanging="360"/>
      </w:pPr>
    </w:lvl>
    <w:lvl w:ilvl="1" w:tplc="9314FF36">
      <w:start w:val="1"/>
      <w:numFmt w:val="lowerLetter"/>
      <w:lvlText w:val="%2."/>
      <w:lvlJc w:val="left"/>
      <w:pPr>
        <w:ind w:left="1440" w:hanging="360"/>
      </w:pPr>
      <w:rPr>
        <w:b w:val="0"/>
        <w:bCs/>
        <w:i w:val="0"/>
        <w:iCs w:val="0"/>
      </w:rPr>
    </w:lvl>
    <w:lvl w:ilvl="2" w:tplc="BC0C9D82">
      <w:start w:val="1"/>
      <w:numFmt w:val="lowerRoman"/>
      <w:lvlText w:val="%3."/>
      <w:lvlJc w:val="right"/>
      <w:pPr>
        <w:ind w:left="2160" w:hanging="180"/>
      </w:pPr>
      <w:rPr>
        <w:b w:val="0"/>
        <w:bCs w:val="0"/>
      </w:rPr>
    </w:lvl>
    <w:lvl w:ilvl="3" w:tplc="1F4CE662">
      <w:start w:val="1"/>
      <w:numFmt w:val="decimal"/>
      <w:lvlText w:val="%4."/>
      <w:lvlJc w:val="left"/>
      <w:pPr>
        <w:ind w:left="2880" w:hanging="360"/>
      </w:pPr>
      <w:rPr>
        <w:b w:val="0"/>
        <w:bCs w:val="0"/>
      </w:rPr>
    </w:lvl>
    <w:lvl w:ilvl="4" w:tplc="AF1A049C">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F4DDE"/>
    <w:multiLevelType w:val="hybridMultilevel"/>
    <w:tmpl w:val="56BCDE3A"/>
    <w:lvl w:ilvl="0" w:tplc="66CE58C4">
      <w:start w:val="1"/>
      <w:numFmt w:val="decimal"/>
      <w:lvlText w:val="%1."/>
      <w:lvlJc w:val="left"/>
      <w:pPr>
        <w:ind w:left="720" w:hanging="360"/>
      </w:pPr>
      <w:rPr>
        <w:rFonts w:hint="default"/>
        <w:b w:val="0"/>
        <w:bCs w:val="0"/>
      </w:rPr>
    </w:lvl>
    <w:lvl w:ilvl="1" w:tplc="A1D28AAE">
      <w:start w:val="1"/>
      <w:numFmt w:val="lowerLetter"/>
      <w:lvlText w:val="%2."/>
      <w:lvlJc w:val="left"/>
      <w:pPr>
        <w:ind w:left="1440" w:hanging="360"/>
      </w:pPr>
      <w:rPr>
        <w:b w:val="0"/>
        <w:bCs w:val="0"/>
      </w:rPr>
    </w:lvl>
    <w:lvl w:ilvl="2" w:tplc="E55CAB6C">
      <w:start w:val="1"/>
      <w:numFmt w:val="lowerRoman"/>
      <w:lvlText w:val="%3."/>
      <w:lvlJc w:val="right"/>
      <w:pPr>
        <w:ind w:left="2160" w:hanging="180"/>
      </w:pPr>
      <w:rPr>
        <w:b w:val="0"/>
        <w:bCs w:val="0"/>
      </w:rPr>
    </w:lvl>
    <w:lvl w:ilvl="3" w:tplc="1632EF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4417D"/>
    <w:multiLevelType w:val="multilevel"/>
    <w:tmpl w:val="23A28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C7B3E"/>
    <w:multiLevelType w:val="hybridMultilevel"/>
    <w:tmpl w:val="F0CC7DEA"/>
    <w:lvl w:ilvl="0" w:tplc="01046690">
      <w:start w:val="1"/>
      <w:numFmt w:val="decimal"/>
      <w:lvlText w:val="%1."/>
      <w:lvlJc w:val="left"/>
      <w:pPr>
        <w:ind w:left="720" w:hanging="360"/>
      </w:pPr>
      <w:rPr>
        <w:rFonts w:hint="default"/>
      </w:rPr>
    </w:lvl>
    <w:lvl w:ilvl="1" w:tplc="E9CCE0C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F6F7C"/>
    <w:multiLevelType w:val="hybridMultilevel"/>
    <w:tmpl w:val="8E4ED984"/>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rPr>
    </w:lvl>
    <w:lvl w:ilvl="3" w:tplc="FFFFFFFF">
      <w:start w:val="1"/>
      <w:numFmt w:val="decimal"/>
      <w:lvlText w:val="%4."/>
      <w:lvlJc w:val="left"/>
      <w:pPr>
        <w:ind w:left="2880" w:hanging="360"/>
      </w:pPr>
      <w:rPr>
        <w:b w:val="0"/>
        <w:bCs/>
      </w:rPr>
    </w:lvl>
    <w:lvl w:ilvl="4" w:tplc="FFFFFFFF">
      <w:start w:val="1"/>
      <w:numFmt w:val="lowerLetter"/>
      <w:lvlText w:val="%5."/>
      <w:lvlJc w:val="left"/>
      <w:pPr>
        <w:ind w:left="3600" w:hanging="360"/>
      </w:pPr>
      <w:rPr>
        <w:b w:val="0"/>
        <w:bCs/>
      </w:rPr>
    </w:lvl>
    <w:lvl w:ilvl="5" w:tplc="FFFFFFFF">
      <w:start w:val="1"/>
      <w:numFmt w:val="lowerRoman"/>
      <w:lvlText w:val="%6."/>
      <w:lvlJc w:val="right"/>
      <w:pPr>
        <w:ind w:left="4320" w:hanging="180"/>
      </w:pPr>
      <w:rPr>
        <w:b w:val="0"/>
        <w:bC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330C5A"/>
    <w:multiLevelType w:val="hybridMultilevel"/>
    <w:tmpl w:val="BD806B38"/>
    <w:lvl w:ilvl="0" w:tplc="BAA4DB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40466"/>
    <w:multiLevelType w:val="hybridMultilevel"/>
    <w:tmpl w:val="85908842"/>
    <w:lvl w:ilvl="0" w:tplc="F47493EA">
      <w:start w:val="1"/>
      <w:numFmt w:val="decimal"/>
      <w:lvlText w:val="%1."/>
      <w:lvlJc w:val="left"/>
      <w:pPr>
        <w:ind w:left="720" w:hanging="360"/>
      </w:pPr>
      <w:rPr>
        <w:rFonts w:hint="default"/>
        <w:b w:val="0"/>
        <w:bCs/>
        <w:u w:val="none"/>
      </w:rPr>
    </w:lvl>
    <w:lvl w:ilvl="1" w:tplc="EB6AF3B6">
      <w:start w:val="1"/>
      <w:numFmt w:val="lowerLetter"/>
      <w:lvlText w:val="%2."/>
      <w:lvlJc w:val="left"/>
      <w:pPr>
        <w:ind w:left="1440" w:hanging="360"/>
      </w:pPr>
      <w:rPr>
        <w:b w:val="0"/>
        <w:bCs w:val="0"/>
      </w:rPr>
    </w:lvl>
    <w:lvl w:ilvl="2" w:tplc="E724D4A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8652B"/>
    <w:multiLevelType w:val="hybridMultilevel"/>
    <w:tmpl w:val="0FDE1BFC"/>
    <w:lvl w:ilvl="0" w:tplc="1D8CFE0E">
      <w:start w:val="1"/>
      <w:numFmt w:val="decimal"/>
      <w:lvlText w:val="%1."/>
      <w:lvlJc w:val="left"/>
      <w:pPr>
        <w:ind w:left="720" w:hanging="360"/>
      </w:pPr>
      <w:rPr>
        <w:rFonts w:hint="default"/>
        <w:b w:val="0"/>
        <w:bCs/>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B00D5"/>
    <w:multiLevelType w:val="hybridMultilevel"/>
    <w:tmpl w:val="ED64B0D0"/>
    <w:lvl w:ilvl="0" w:tplc="CB8690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85A4B"/>
    <w:multiLevelType w:val="hybridMultilevel"/>
    <w:tmpl w:val="3F7A7C42"/>
    <w:lvl w:ilvl="0" w:tplc="BE0C539A">
      <w:start w:val="1"/>
      <w:numFmt w:val="decimal"/>
      <w:lvlText w:val="%1."/>
      <w:lvlJc w:val="left"/>
      <w:pPr>
        <w:ind w:left="720" w:hanging="360"/>
      </w:pPr>
      <w:rPr>
        <w:rFonts w:hint="default"/>
        <w:b w:val="0"/>
        <w:bCs/>
        <w:u w:val="none"/>
      </w:rPr>
    </w:lvl>
    <w:lvl w:ilvl="1" w:tplc="8BFE00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1671C"/>
    <w:multiLevelType w:val="hybridMultilevel"/>
    <w:tmpl w:val="D5E421A4"/>
    <w:lvl w:ilvl="0" w:tplc="9DC877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A172F"/>
    <w:multiLevelType w:val="hybridMultilevel"/>
    <w:tmpl w:val="AACCC56C"/>
    <w:lvl w:ilvl="0" w:tplc="FB160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3E64CC"/>
    <w:multiLevelType w:val="hybridMultilevel"/>
    <w:tmpl w:val="CD4A0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5059F"/>
    <w:multiLevelType w:val="hybridMultilevel"/>
    <w:tmpl w:val="91CCC9DC"/>
    <w:lvl w:ilvl="0" w:tplc="2E722504">
      <w:start w:val="1"/>
      <w:numFmt w:val="decimal"/>
      <w:lvlText w:val="%1."/>
      <w:lvlJc w:val="left"/>
      <w:pPr>
        <w:ind w:left="720" w:hanging="360"/>
      </w:pPr>
      <w:rPr>
        <w:b w:val="0"/>
        <w:bCs w:val="0"/>
        <w:color w:val="auto"/>
      </w:rPr>
    </w:lvl>
    <w:lvl w:ilvl="1" w:tplc="1CD80E0C">
      <w:start w:val="1"/>
      <w:numFmt w:val="lowerLetter"/>
      <w:lvlText w:val="%2."/>
      <w:lvlJc w:val="left"/>
      <w:pPr>
        <w:ind w:left="1440" w:hanging="360"/>
      </w:pPr>
      <w:rPr>
        <w:b w:val="0"/>
        <w:bCs/>
        <w:color w:val="auto"/>
      </w:rPr>
    </w:lvl>
    <w:lvl w:ilvl="2" w:tplc="89AC2B68">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5E41729"/>
    <w:multiLevelType w:val="hybridMultilevel"/>
    <w:tmpl w:val="5B428E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B872F2"/>
    <w:multiLevelType w:val="hybridMultilevel"/>
    <w:tmpl w:val="8E4ED984"/>
    <w:lvl w:ilvl="0" w:tplc="0409000F">
      <w:start w:val="1"/>
      <w:numFmt w:val="decimal"/>
      <w:lvlText w:val="%1."/>
      <w:lvlJc w:val="left"/>
      <w:pPr>
        <w:ind w:left="720" w:hanging="360"/>
      </w:pPr>
    </w:lvl>
    <w:lvl w:ilvl="1" w:tplc="B2E68D60">
      <w:start w:val="1"/>
      <w:numFmt w:val="lowerLetter"/>
      <w:lvlText w:val="%2."/>
      <w:lvlJc w:val="left"/>
      <w:pPr>
        <w:ind w:left="1440" w:hanging="360"/>
      </w:pPr>
      <w:rPr>
        <w:b w:val="0"/>
        <w:bCs/>
      </w:rPr>
    </w:lvl>
    <w:lvl w:ilvl="2" w:tplc="9F6ED20C">
      <w:start w:val="1"/>
      <w:numFmt w:val="lowerRoman"/>
      <w:lvlText w:val="%3."/>
      <w:lvlJc w:val="right"/>
      <w:pPr>
        <w:ind w:left="2160" w:hanging="180"/>
      </w:pPr>
      <w:rPr>
        <w:b w:val="0"/>
        <w:bCs/>
      </w:rPr>
    </w:lvl>
    <w:lvl w:ilvl="3" w:tplc="462C9044">
      <w:start w:val="1"/>
      <w:numFmt w:val="decimal"/>
      <w:lvlText w:val="%4."/>
      <w:lvlJc w:val="left"/>
      <w:pPr>
        <w:ind w:left="2880" w:hanging="360"/>
      </w:pPr>
      <w:rPr>
        <w:b w:val="0"/>
        <w:bCs/>
      </w:rPr>
    </w:lvl>
    <w:lvl w:ilvl="4" w:tplc="B10EE080">
      <w:start w:val="1"/>
      <w:numFmt w:val="lowerLetter"/>
      <w:lvlText w:val="%5."/>
      <w:lvlJc w:val="left"/>
      <w:pPr>
        <w:ind w:left="3600" w:hanging="360"/>
      </w:pPr>
      <w:rPr>
        <w:b w:val="0"/>
        <w:bCs/>
      </w:rPr>
    </w:lvl>
    <w:lvl w:ilvl="5" w:tplc="3E885234">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22D79"/>
    <w:multiLevelType w:val="hybridMultilevel"/>
    <w:tmpl w:val="80E441F8"/>
    <w:lvl w:ilvl="0" w:tplc="92F8969E">
      <w:start w:val="1"/>
      <w:numFmt w:val="decimal"/>
      <w:lvlText w:val="%1."/>
      <w:lvlJc w:val="left"/>
      <w:pPr>
        <w:ind w:left="720" w:hanging="360"/>
      </w:pPr>
      <w:rPr>
        <w:rFonts w:hint="default"/>
        <w:b w:val="0"/>
        <w:bCs w:val="0"/>
      </w:rPr>
    </w:lvl>
    <w:lvl w:ilvl="1" w:tplc="E6F61390">
      <w:start w:val="1"/>
      <w:numFmt w:val="lowerLetter"/>
      <w:lvlText w:val="%2."/>
      <w:lvlJc w:val="left"/>
      <w:pPr>
        <w:ind w:left="1440" w:hanging="360"/>
      </w:pPr>
      <w:rPr>
        <w:b w:val="0"/>
        <w:bCs w:val="0"/>
      </w:rPr>
    </w:lvl>
    <w:lvl w:ilvl="2" w:tplc="2A149550">
      <w:start w:val="1"/>
      <w:numFmt w:val="lowerRoman"/>
      <w:lvlText w:val="%3."/>
      <w:lvlJc w:val="right"/>
      <w:pPr>
        <w:ind w:left="2160" w:hanging="180"/>
      </w:pPr>
      <w:rPr>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079BD"/>
    <w:multiLevelType w:val="hybridMultilevel"/>
    <w:tmpl w:val="FDF42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367E7"/>
    <w:multiLevelType w:val="multilevel"/>
    <w:tmpl w:val="04090027"/>
    <w:styleLink w:val="TraditionalOutline"/>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43C822AF"/>
    <w:multiLevelType w:val="hybridMultilevel"/>
    <w:tmpl w:val="A4AA9D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166BD0"/>
    <w:multiLevelType w:val="hybridMultilevel"/>
    <w:tmpl w:val="21E6CC2E"/>
    <w:lvl w:ilvl="0" w:tplc="AC62AC3C">
      <w:start w:val="1"/>
      <w:numFmt w:val="decimal"/>
      <w:lvlText w:val="%1."/>
      <w:lvlJc w:val="left"/>
      <w:pPr>
        <w:ind w:left="720" w:hanging="360"/>
      </w:pPr>
      <w:rPr>
        <w:rFonts w:hint="default"/>
        <w:b w:val="0"/>
        <w:bCs/>
      </w:rPr>
    </w:lvl>
    <w:lvl w:ilvl="1" w:tplc="7546618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F260D0"/>
    <w:multiLevelType w:val="hybridMultilevel"/>
    <w:tmpl w:val="FB2435E8"/>
    <w:lvl w:ilvl="0" w:tplc="0409000F">
      <w:start w:val="1"/>
      <w:numFmt w:val="decimal"/>
      <w:lvlText w:val="%1."/>
      <w:lvlJc w:val="left"/>
      <w:pPr>
        <w:ind w:left="720" w:hanging="360"/>
      </w:pPr>
    </w:lvl>
    <w:lvl w:ilvl="1" w:tplc="947CE744">
      <w:start w:val="1"/>
      <w:numFmt w:val="lowerLetter"/>
      <w:lvlText w:val="%2."/>
      <w:lvlJc w:val="left"/>
      <w:pPr>
        <w:ind w:left="1440" w:hanging="360"/>
      </w:pPr>
      <w:rPr>
        <w:b w:val="0"/>
        <w:bCs w:val="0"/>
      </w:rPr>
    </w:lvl>
    <w:lvl w:ilvl="2" w:tplc="734EEF1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E15F8"/>
    <w:multiLevelType w:val="hybridMultilevel"/>
    <w:tmpl w:val="F25C6F9C"/>
    <w:lvl w:ilvl="0" w:tplc="6DA82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BA3590"/>
    <w:multiLevelType w:val="hybridMultilevel"/>
    <w:tmpl w:val="F58A7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9753C"/>
    <w:multiLevelType w:val="hybridMultilevel"/>
    <w:tmpl w:val="FDA2E32C"/>
    <w:lvl w:ilvl="0" w:tplc="EE5A9048">
      <w:start w:val="1"/>
      <w:numFmt w:val="decimal"/>
      <w:lvlText w:val="%1."/>
      <w:lvlJc w:val="left"/>
      <w:pPr>
        <w:ind w:left="720" w:hanging="360"/>
      </w:pPr>
      <w:rPr>
        <w:rFonts w:hint="default"/>
        <w:b w:val="0"/>
        <w:bCs w:val="0"/>
      </w:rPr>
    </w:lvl>
    <w:lvl w:ilvl="1" w:tplc="A3D48ACC">
      <w:start w:val="1"/>
      <w:numFmt w:val="lowerLetter"/>
      <w:lvlText w:val="%2."/>
      <w:lvlJc w:val="left"/>
      <w:pPr>
        <w:ind w:left="1440" w:hanging="360"/>
      </w:pPr>
      <w:rPr>
        <w:b w:val="0"/>
        <w:bCs w:val="0"/>
      </w:rPr>
    </w:lvl>
    <w:lvl w:ilvl="2" w:tplc="37C61018">
      <w:start w:val="1"/>
      <w:numFmt w:val="lowerRoman"/>
      <w:lvlText w:val="%3."/>
      <w:lvlJc w:val="right"/>
      <w:pPr>
        <w:ind w:left="2160" w:hanging="180"/>
      </w:pPr>
      <w:rPr>
        <w:b w:val="0"/>
        <w:bCs w:val="0"/>
      </w:rPr>
    </w:lvl>
    <w:lvl w:ilvl="3" w:tplc="2176106A">
      <w:start w:val="1"/>
      <w:numFmt w:val="decimal"/>
      <w:lvlText w:val="%4."/>
      <w:lvlJc w:val="left"/>
      <w:pPr>
        <w:ind w:left="2880" w:hanging="360"/>
      </w:pPr>
      <w:rPr>
        <w:b w:val="0"/>
        <w:bCs w:val="0"/>
      </w:rPr>
    </w:lvl>
    <w:lvl w:ilvl="4" w:tplc="01D21F4A">
      <w:start w:val="1"/>
      <w:numFmt w:val="lowerLetter"/>
      <w:lvlText w:val="%5."/>
      <w:lvlJc w:val="left"/>
      <w:pPr>
        <w:ind w:left="3600" w:hanging="360"/>
      </w:pPr>
      <w:rPr>
        <w:b w:val="0"/>
        <w:bCs w:val="0"/>
      </w:rPr>
    </w:lvl>
    <w:lvl w:ilvl="5" w:tplc="C8BA15CE">
      <w:start w:val="1"/>
      <w:numFmt w:val="lowerRoman"/>
      <w:lvlText w:val="%6."/>
      <w:lvlJc w:val="right"/>
      <w:pPr>
        <w:ind w:left="4320" w:hanging="180"/>
      </w:pPr>
      <w:rPr>
        <w:b w:val="0"/>
        <w:bCs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A31504"/>
    <w:multiLevelType w:val="hybridMultilevel"/>
    <w:tmpl w:val="D59EBD04"/>
    <w:lvl w:ilvl="0" w:tplc="D5F6D4E2">
      <w:start w:val="1"/>
      <w:numFmt w:val="decimal"/>
      <w:lvlText w:val="%1."/>
      <w:lvlJc w:val="left"/>
      <w:pPr>
        <w:ind w:left="720" w:hanging="360"/>
      </w:pPr>
      <w:rPr>
        <w:b w:val="0"/>
        <w:bCs w:val="0"/>
      </w:rPr>
    </w:lvl>
    <w:lvl w:ilvl="1" w:tplc="66182E28">
      <w:start w:val="1"/>
      <w:numFmt w:val="lowerLetter"/>
      <w:lvlText w:val="%2."/>
      <w:lvlJc w:val="left"/>
      <w:pPr>
        <w:ind w:left="1440" w:hanging="360"/>
      </w:pPr>
      <w:rPr>
        <w:b w:val="0"/>
        <w:bCs w:val="0"/>
      </w:rPr>
    </w:lvl>
    <w:lvl w:ilvl="2" w:tplc="EA3201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1F1"/>
    <w:multiLevelType w:val="hybridMultilevel"/>
    <w:tmpl w:val="1962182C"/>
    <w:lvl w:ilvl="0" w:tplc="357A07C4">
      <w:start w:val="1"/>
      <w:numFmt w:val="decimal"/>
      <w:lvlText w:val="%1."/>
      <w:lvlJc w:val="left"/>
      <w:pPr>
        <w:ind w:left="720" w:hanging="360"/>
      </w:pPr>
      <w:rPr>
        <w:rFonts w:hint="default"/>
        <w:b w:val="0"/>
        <w:bCs/>
      </w:rPr>
    </w:lvl>
    <w:lvl w:ilvl="1" w:tplc="99DC22B0">
      <w:start w:val="1"/>
      <w:numFmt w:val="lowerLetter"/>
      <w:lvlText w:val="%2."/>
      <w:lvlJc w:val="left"/>
      <w:pPr>
        <w:ind w:left="1440" w:hanging="360"/>
      </w:pPr>
      <w:rPr>
        <w:b w:val="0"/>
        <w:bCs/>
      </w:rPr>
    </w:lvl>
    <w:lvl w:ilvl="2" w:tplc="786C5168">
      <w:start w:val="1"/>
      <w:numFmt w:val="lowerRoman"/>
      <w:lvlText w:val="%3."/>
      <w:lvlJc w:val="right"/>
      <w:pPr>
        <w:ind w:left="2160" w:hanging="180"/>
      </w:pPr>
      <w:rPr>
        <w:b w:val="0"/>
        <w:bCs/>
      </w:rPr>
    </w:lvl>
    <w:lvl w:ilvl="3" w:tplc="654CA782">
      <w:start w:val="1"/>
      <w:numFmt w:val="decimal"/>
      <w:lvlText w:val="%4."/>
      <w:lvlJc w:val="left"/>
      <w:pPr>
        <w:ind w:left="2880" w:hanging="360"/>
      </w:pPr>
      <w:rPr>
        <w:b w:val="0"/>
        <w:bCs/>
      </w:rPr>
    </w:lvl>
    <w:lvl w:ilvl="4" w:tplc="EE4ECDD6">
      <w:start w:val="1"/>
      <w:numFmt w:val="lowerLetter"/>
      <w:lvlText w:val="%5."/>
      <w:lvlJc w:val="left"/>
      <w:pPr>
        <w:ind w:left="3600" w:hanging="360"/>
      </w:pPr>
      <w:rPr>
        <w:b w:val="0"/>
        <w:bCs/>
      </w:rPr>
    </w:lvl>
    <w:lvl w:ilvl="5" w:tplc="C93467B2">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2D496C"/>
    <w:multiLevelType w:val="hybridMultilevel"/>
    <w:tmpl w:val="41C45CFE"/>
    <w:lvl w:ilvl="0" w:tplc="041AA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931D7"/>
    <w:multiLevelType w:val="hybridMultilevel"/>
    <w:tmpl w:val="CBF654E4"/>
    <w:lvl w:ilvl="0" w:tplc="0409000F">
      <w:start w:val="1"/>
      <w:numFmt w:val="decimal"/>
      <w:lvlText w:val="%1."/>
      <w:lvlJc w:val="left"/>
      <w:pPr>
        <w:ind w:left="720" w:hanging="360"/>
      </w:pPr>
      <w:rPr>
        <w:rFonts w:hint="default"/>
      </w:rPr>
    </w:lvl>
    <w:lvl w:ilvl="1" w:tplc="0832D2DC">
      <w:start w:val="1"/>
      <w:numFmt w:val="lowerLetter"/>
      <w:lvlText w:val="%2."/>
      <w:lvlJc w:val="left"/>
      <w:pPr>
        <w:ind w:left="1440" w:hanging="360"/>
      </w:pPr>
      <w:rPr>
        <w:b w:val="0"/>
        <w:bCs/>
      </w:rPr>
    </w:lvl>
    <w:lvl w:ilvl="2" w:tplc="759C68A8">
      <w:start w:val="1"/>
      <w:numFmt w:val="lowerRoman"/>
      <w:lvlText w:val="%3."/>
      <w:lvlJc w:val="right"/>
      <w:pPr>
        <w:ind w:left="2160" w:hanging="180"/>
      </w:pPr>
      <w:rPr>
        <w:b w:val="0"/>
        <w:bCs/>
      </w:rPr>
    </w:lvl>
    <w:lvl w:ilvl="3" w:tplc="EDF2007C">
      <w:start w:val="1"/>
      <w:numFmt w:val="decimal"/>
      <w:lvlText w:val="%4."/>
      <w:lvlJc w:val="left"/>
      <w:pPr>
        <w:ind w:left="2880" w:hanging="360"/>
      </w:pPr>
      <w:rPr>
        <w:b w:val="0"/>
        <w:bCs/>
      </w:rPr>
    </w:lvl>
    <w:lvl w:ilvl="4" w:tplc="34F60D68">
      <w:start w:val="1"/>
      <w:numFmt w:val="lowerLetter"/>
      <w:lvlText w:val="%5."/>
      <w:lvlJc w:val="left"/>
      <w:pPr>
        <w:ind w:left="3600" w:hanging="360"/>
      </w:pPr>
      <w:rPr>
        <w:b w:val="0"/>
        <w:bCs/>
      </w:rPr>
    </w:lvl>
    <w:lvl w:ilvl="5" w:tplc="29063FD2">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32931"/>
    <w:multiLevelType w:val="hybridMultilevel"/>
    <w:tmpl w:val="90B6FC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08EC744">
      <w:start w:val="1"/>
      <w:numFmt w:val="lowerRoman"/>
      <w:lvlText w:val="%3."/>
      <w:lvlJc w:val="right"/>
      <w:pPr>
        <w:ind w:left="2160" w:hanging="180"/>
      </w:pPr>
      <w:rPr>
        <w:b w:val="0"/>
        <w:bCs/>
      </w:rPr>
    </w:lvl>
    <w:lvl w:ilvl="3" w:tplc="28FC93BC">
      <w:start w:val="1"/>
      <w:numFmt w:val="decimal"/>
      <w:lvlText w:val="%4."/>
      <w:lvlJc w:val="left"/>
      <w:pPr>
        <w:ind w:left="2880" w:hanging="360"/>
      </w:pPr>
      <w:rPr>
        <w:b w:val="0"/>
        <w:bCs/>
      </w:rPr>
    </w:lvl>
    <w:lvl w:ilvl="4" w:tplc="192ADD60">
      <w:start w:val="1"/>
      <w:numFmt w:val="lowerLetter"/>
      <w:lvlText w:val="%5."/>
      <w:lvlJc w:val="left"/>
      <w:pPr>
        <w:ind w:left="3600" w:hanging="360"/>
      </w:pPr>
      <w:rPr>
        <w:b w:val="0"/>
        <w:bCs/>
      </w:rPr>
    </w:lvl>
    <w:lvl w:ilvl="5" w:tplc="696CDE76">
      <w:start w:val="1"/>
      <w:numFmt w:val="lowerRoman"/>
      <w:lvlText w:val="%6."/>
      <w:lvlJc w:val="right"/>
      <w:pPr>
        <w:ind w:left="4320" w:hanging="180"/>
      </w:pPr>
      <w:rPr>
        <w:b w:val="0"/>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75579"/>
    <w:multiLevelType w:val="hybridMultilevel"/>
    <w:tmpl w:val="12F6DA6E"/>
    <w:lvl w:ilvl="0" w:tplc="354AB1F8">
      <w:start w:val="1"/>
      <w:numFmt w:val="decimal"/>
      <w:lvlText w:val="%1."/>
      <w:lvlJc w:val="left"/>
      <w:pPr>
        <w:ind w:left="720" w:hanging="360"/>
      </w:pPr>
      <w:rPr>
        <w:rFonts w:hint="default"/>
        <w:b w:val="0"/>
        <w:bCs w:val="0"/>
      </w:rPr>
    </w:lvl>
    <w:lvl w:ilvl="1" w:tplc="32FA2E7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C2A55"/>
    <w:multiLevelType w:val="hybridMultilevel"/>
    <w:tmpl w:val="C1C084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175AFC"/>
    <w:multiLevelType w:val="hybridMultilevel"/>
    <w:tmpl w:val="2D823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B0C57"/>
    <w:multiLevelType w:val="hybridMultilevel"/>
    <w:tmpl w:val="00840E06"/>
    <w:lvl w:ilvl="0" w:tplc="1D48D500">
      <w:start w:val="1"/>
      <w:numFmt w:val="decimal"/>
      <w:lvlText w:val="%1."/>
      <w:lvlJc w:val="left"/>
      <w:pPr>
        <w:ind w:left="720" w:hanging="360"/>
      </w:pPr>
      <w:rPr>
        <w:rFonts w:hint="default"/>
        <w:b w:val="0"/>
        <w:bCs/>
      </w:rPr>
    </w:lvl>
    <w:lvl w:ilvl="1" w:tplc="75BC292C">
      <w:start w:val="1"/>
      <w:numFmt w:val="lowerLetter"/>
      <w:lvlText w:val="%2."/>
      <w:lvlJc w:val="left"/>
      <w:pPr>
        <w:ind w:left="1440" w:hanging="360"/>
      </w:pPr>
      <w:rPr>
        <w:b w:val="0"/>
        <w:bCs/>
      </w:rPr>
    </w:lvl>
    <w:lvl w:ilvl="2" w:tplc="37ECDF7E">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94C3B"/>
    <w:multiLevelType w:val="hybridMultilevel"/>
    <w:tmpl w:val="622CBA78"/>
    <w:lvl w:ilvl="0" w:tplc="364A145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17559B"/>
    <w:multiLevelType w:val="hybridMultilevel"/>
    <w:tmpl w:val="5274B16A"/>
    <w:lvl w:ilvl="0" w:tplc="E68AED0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92994">
    <w:abstractNumId w:val="18"/>
  </w:num>
  <w:num w:numId="2" w16cid:durableId="77603016">
    <w:abstractNumId w:val="26"/>
  </w:num>
  <w:num w:numId="3" w16cid:durableId="93943911">
    <w:abstractNumId w:val="33"/>
  </w:num>
  <w:num w:numId="4" w16cid:durableId="2079666755">
    <w:abstractNumId w:val="23"/>
  </w:num>
  <w:num w:numId="5" w16cid:durableId="784732221">
    <w:abstractNumId w:val="8"/>
  </w:num>
  <w:num w:numId="6" w16cid:durableId="1407190368">
    <w:abstractNumId w:val="30"/>
  </w:num>
  <w:num w:numId="7" w16cid:durableId="655307255">
    <w:abstractNumId w:val="11"/>
  </w:num>
  <w:num w:numId="8" w16cid:durableId="150223140">
    <w:abstractNumId w:val="21"/>
  </w:num>
  <w:num w:numId="9" w16cid:durableId="1811824410">
    <w:abstractNumId w:val="20"/>
  </w:num>
  <w:num w:numId="10" w16cid:durableId="20136722">
    <w:abstractNumId w:val="0"/>
  </w:num>
  <w:num w:numId="11" w16cid:durableId="895627511">
    <w:abstractNumId w:val="39"/>
  </w:num>
  <w:num w:numId="12" w16cid:durableId="787352671">
    <w:abstractNumId w:val="6"/>
  </w:num>
  <w:num w:numId="13" w16cid:durableId="760569819">
    <w:abstractNumId w:val="5"/>
  </w:num>
  <w:num w:numId="14" w16cid:durableId="876891486">
    <w:abstractNumId w:val="31"/>
  </w:num>
  <w:num w:numId="15" w16cid:durableId="1417482250">
    <w:abstractNumId w:val="16"/>
  </w:num>
  <w:num w:numId="16" w16cid:durableId="1710569046">
    <w:abstractNumId w:val="29"/>
  </w:num>
  <w:num w:numId="17" w16cid:durableId="745302392">
    <w:abstractNumId w:val="25"/>
  </w:num>
  <w:num w:numId="18" w16cid:durableId="924848414">
    <w:abstractNumId w:val="41"/>
  </w:num>
  <w:num w:numId="19" w16cid:durableId="1033964053">
    <w:abstractNumId w:val="24"/>
  </w:num>
  <w:num w:numId="20" w16cid:durableId="566457564">
    <w:abstractNumId w:val="15"/>
  </w:num>
  <w:num w:numId="21" w16cid:durableId="1626692881">
    <w:abstractNumId w:val="19"/>
  </w:num>
  <w:num w:numId="22" w16cid:durableId="1567183694">
    <w:abstractNumId w:val="7"/>
  </w:num>
  <w:num w:numId="23" w16cid:durableId="434253891">
    <w:abstractNumId w:val="28"/>
  </w:num>
  <w:num w:numId="24" w16cid:durableId="1513758870">
    <w:abstractNumId w:val="14"/>
  </w:num>
  <w:num w:numId="25" w16cid:durableId="713962615">
    <w:abstractNumId w:val="38"/>
  </w:num>
  <w:num w:numId="26" w16cid:durableId="157893570">
    <w:abstractNumId w:val="4"/>
  </w:num>
  <w:num w:numId="27" w16cid:durableId="1067261233">
    <w:abstractNumId w:val="27"/>
  </w:num>
  <w:num w:numId="28" w16cid:durableId="526911394">
    <w:abstractNumId w:val="1"/>
  </w:num>
  <w:num w:numId="29" w16cid:durableId="1904293803">
    <w:abstractNumId w:val="17"/>
  </w:num>
  <w:num w:numId="30" w16cid:durableId="1000619817">
    <w:abstractNumId w:val="10"/>
  </w:num>
  <w:num w:numId="31" w16cid:durableId="1950701800">
    <w:abstractNumId w:val="34"/>
  </w:num>
  <w:num w:numId="32" w16cid:durableId="1693800811">
    <w:abstractNumId w:val="13"/>
  </w:num>
  <w:num w:numId="33" w16cid:durableId="892929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6101728">
    <w:abstractNumId w:val="3"/>
  </w:num>
  <w:num w:numId="35" w16cid:durableId="739713154">
    <w:abstractNumId w:val="37"/>
  </w:num>
  <w:num w:numId="36" w16cid:durableId="239602092">
    <w:abstractNumId w:val="42"/>
  </w:num>
  <w:num w:numId="37" w16cid:durableId="1109549311">
    <w:abstractNumId w:val="40"/>
  </w:num>
  <w:num w:numId="38" w16cid:durableId="1552418996">
    <w:abstractNumId w:val="32"/>
  </w:num>
  <w:num w:numId="39" w16cid:durableId="1283463148">
    <w:abstractNumId w:val="36"/>
  </w:num>
  <w:num w:numId="40" w16cid:durableId="1870874832">
    <w:abstractNumId w:val="2"/>
  </w:num>
  <w:num w:numId="41" w16cid:durableId="211425812">
    <w:abstractNumId w:val="22"/>
  </w:num>
  <w:num w:numId="42" w16cid:durableId="872765498">
    <w:abstractNumId w:val="43"/>
  </w:num>
  <w:num w:numId="43" w16cid:durableId="454980085">
    <w:abstractNumId w:val="9"/>
  </w:num>
  <w:num w:numId="44" w16cid:durableId="775759158">
    <w:abstractNumId w:val="44"/>
  </w:num>
  <w:num w:numId="45" w16cid:durableId="1885169935">
    <w:abstractNumId w:val="35"/>
  </w:num>
  <w:num w:numId="46" w16cid:durableId="63094225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4"/>
    <w:rsid w:val="00000629"/>
    <w:rsid w:val="00000DEB"/>
    <w:rsid w:val="00001C0C"/>
    <w:rsid w:val="000022C5"/>
    <w:rsid w:val="0000272F"/>
    <w:rsid w:val="00002867"/>
    <w:rsid w:val="00004FC2"/>
    <w:rsid w:val="00005079"/>
    <w:rsid w:val="0000535D"/>
    <w:rsid w:val="00006093"/>
    <w:rsid w:val="000063EC"/>
    <w:rsid w:val="00007041"/>
    <w:rsid w:val="0000746B"/>
    <w:rsid w:val="00007887"/>
    <w:rsid w:val="0001118B"/>
    <w:rsid w:val="00012342"/>
    <w:rsid w:val="000127FA"/>
    <w:rsid w:val="00012ECB"/>
    <w:rsid w:val="00012F3D"/>
    <w:rsid w:val="00013232"/>
    <w:rsid w:val="000140CD"/>
    <w:rsid w:val="00014B5D"/>
    <w:rsid w:val="0001509E"/>
    <w:rsid w:val="0001570F"/>
    <w:rsid w:val="000163D0"/>
    <w:rsid w:val="000167B5"/>
    <w:rsid w:val="000169E4"/>
    <w:rsid w:val="00016D54"/>
    <w:rsid w:val="0001702B"/>
    <w:rsid w:val="000177DE"/>
    <w:rsid w:val="00017803"/>
    <w:rsid w:val="00017FBF"/>
    <w:rsid w:val="000200D8"/>
    <w:rsid w:val="00020C90"/>
    <w:rsid w:val="00020FC4"/>
    <w:rsid w:val="000226B3"/>
    <w:rsid w:val="00022EED"/>
    <w:rsid w:val="0002314D"/>
    <w:rsid w:val="000236E8"/>
    <w:rsid w:val="0002372A"/>
    <w:rsid w:val="00023DE3"/>
    <w:rsid w:val="00024125"/>
    <w:rsid w:val="00024141"/>
    <w:rsid w:val="00024896"/>
    <w:rsid w:val="000248E4"/>
    <w:rsid w:val="00024C9A"/>
    <w:rsid w:val="00024F15"/>
    <w:rsid w:val="00025537"/>
    <w:rsid w:val="000259B8"/>
    <w:rsid w:val="00027B17"/>
    <w:rsid w:val="00030088"/>
    <w:rsid w:val="0003039B"/>
    <w:rsid w:val="00030454"/>
    <w:rsid w:val="00030767"/>
    <w:rsid w:val="00031925"/>
    <w:rsid w:val="00031B9F"/>
    <w:rsid w:val="0003223F"/>
    <w:rsid w:val="00033240"/>
    <w:rsid w:val="00033BC9"/>
    <w:rsid w:val="00033DD4"/>
    <w:rsid w:val="00034178"/>
    <w:rsid w:val="00034212"/>
    <w:rsid w:val="000347F4"/>
    <w:rsid w:val="00034D97"/>
    <w:rsid w:val="00037585"/>
    <w:rsid w:val="000375C8"/>
    <w:rsid w:val="00037902"/>
    <w:rsid w:val="00037FF5"/>
    <w:rsid w:val="000406C4"/>
    <w:rsid w:val="000407E4"/>
    <w:rsid w:val="00041680"/>
    <w:rsid w:val="00041A58"/>
    <w:rsid w:val="000439A1"/>
    <w:rsid w:val="000442D6"/>
    <w:rsid w:val="00044F35"/>
    <w:rsid w:val="000451AF"/>
    <w:rsid w:val="0004535A"/>
    <w:rsid w:val="00045981"/>
    <w:rsid w:val="00046160"/>
    <w:rsid w:val="00046BAD"/>
    <w:rsid w:val="000470C0"/>
    <w:rsid w:val="00047729"/>
    <w:rsid w:val="00047927"/>
    <w:rsid w:val="00047FA5"/>
    <w:rsid w:val="00050340"/>
    <w:rsid w:val="000503BD"/>
    <w:rsid w:val="0005085B"/>
    <w:rsid w:val="00050E0D"/>
    <w:rsid w:val="00052195"/>
    <w:rsid w:val="0005224C"/>
    <w:rsid w:val="00052308"/>
    <w:rsid w:val="00053172"/>
    <w:rsid w:val="00054193"/>
    <w:rsid w:val="00054D53"/>
    <w:rsid w:val="000564DE"/>
    <w:rsid w:val="00056507"/>
    <w:rsid w:val="00056FBF"/>
    <w:rsid w:val="00057A17"/>
    <w:rsid w:val="00060031"/>
    <w:rsid w:val="00060228"/>
    <w:rsid w:val="00060339"/>
    <w:rsid w:val="00060485"/>
    <w:rsid w:val="00060551"/>
    <w:rsid w:val="0006137E"/>
    <w:rsid w:val="00061C96"/>
    <w:rsid w:val="0006298B"/>
    <w:rsid w:val="00063EE4"/>
    <w:rsid w:val="00064914"/>
    <w:rsid w:val="00065038"/>
    <w:rsid w:val="00065DCA"/>
    <w:rsid w:val="00066B5C"/>
    <w:rsid w:val="00066BB0"/>
    <w:rsid w:val="000672B1"/>
    <w:rsid w:val="0006752E"/>
    <w:rsid w:val="00067A9F"/>
    <w:rsid w:val="00067BA8"/>
    <w:rsid w:val="00067D58"/>
    <w:rsid w:val="00070B99"/>
    <w:rsid w:val="00070CE7"/>
    <w:rsid w:val="00071197"/>
    <w:rsid w:val="00071C90"/>
    <w:rsid w:val="00072986"/>
    <w:rsid w:val="00072A38"/>
    <w:rsid w:val="000731FB"/>
    <w:rsid w:val="000736C2"/>
    <w:rsid w:val="00073700"/>
    <w:rsid w:val="000737C3"/>
    <w:rsid w:val="00074358"/>
    <w:rsid w:val="0007466B"/>
    <w:rsid w:val="000753CB"/>
    <w:rsid w:val="000755CF"/>
    <w:rsid w:val="0007601A"/>
    <w:rsid w:val="000764E7"/>
    <w:rsid w:val="00076D9D"/>
    <w:rsid w:val="00077868"/>
    <w:rsid w:val="00077973"/>
    <w:rsid w:val="00077EC3"/>
    <w:rsid w:val="00077F8E"/>
    <w:rsid w:val="00080219"/>
    <w:rsid w:val="000809C0"/>
    <w:rsid w:val="0008132C"/>
    <w:rsid w:val="00081AF9"/>
    <w:rsid w:val="00082767"/>
    <w:rsid w:val="00082DC2"/>
    <w:rsid w:val="00083D8D"/>
    <w:rsid w:val="00084908"/>
    <w:rsid w:val="00085444"/>
    <w:rsid w:val="0008594D"/>
    <w:rsid w:val="00086215"/>
    <w:rsid w:val="000868CE"/>
    <w:rsid w:val="00086BF5"/>
    <w:rsid w:val="00086E0D"/>
    <w:rsid w:val="00090529"/>
    <w:rsid w:val="00090CCF"/>
    <w:rsid w:val="00092918"/>
    <w:rsid w:val="00092A1D"/>
    <w:rsid w:val="000933EA"/>
    <w:rsid w:val="000939D3"/>
    <w:rsid w:val="00093D31"/>
    <w:rsid w:val="00093D80"/>
    <w:rsid w:val="00094CBF"/>
    <w:rsid w:val="00095463"/>
    <w:rsid w:val="00096B46"/>
    <w:rsid w:val="0009726D"/>
    <w:rsid w:val="000972A3"/>
    <w:rsid w:val="00097818"/>
    <w:rsid w:val="00097A4E"/>
    <w:rsid w:val="00097C95"/>
    <w:rsid w:val="00097CC2"/>
    <w:rsid w:val="000A017A"/>
    <w:rsid w:val="000A0612"/>
    <w:rsid w:val="000A067F"/>
    <w:rsid w:val="000A0D20"/>
    <w:rsid w:val="000A1278"/>
    <w:rsid w:val="000A154F"/>
    <w:rsid w:val="000A16C6"/>
    <w:rsid w:val="000A2DE4"/>
    <w:rsid w:val="000A3605"/>
    <w:rsid w:val="000A3C01"/>
    <w:rsid w:val="000A3E93"/>
    <w:rsid w:val="000A4751"/>
    <w:rsid w:val="000A49B9"/>
    <w:rsid w:val="000A4F28"/>
    <w:rsid w:val="000A4FC8"/>
    <w:rsid w:val="000A593A"/>
    <w:rsid w:val="000A59CC"/>
    <w:rsid w:val="000A5C21"/>
    <w:rsid w:val="000A618B"/>
    <w:rsid w:val="000A6299"/>
    <w:rsid w:val="000A649A"/>
    <w:rsid w:val="000A6990"/>
    <w:rsid w:val="000A757B"/>
    <w:rsid w:val="000A7BC6"/>
    <w:rsid w:val="000A7D3D"/>
    <w:rsid w:val="000B0EF7"/>
    <w:rsid w:val="000B0FBD"/>
    <w:rsid w:val="000B1456"/>
    <w:rsid w:val="000B173A"/>
    <w:rsid w:val="000B1798"/>
    <w:rsid w:val="000B1B1B"/>
    <w:rsid w:val="000B1C6B"/>
    <w:rsid w:val="000B1F0E"/>
    <w:rsid w:val="000B1F8E"/>
    <w:rsid w:val="000B1FAF"/>
    <w:rsid w:val="000B290F"/>
    <w:rsid w:val="000B2B2F"/>
    <w:rsid w:val="000B2DB8"/>
    <w:rsid w:val="000B31E7"/>
    <w:rsid w:val="000B4D72"/>
    <w:rsid w:val="000B4DB5"/>
    <w:rsid w:val="000B54D1"/>
    <w:rsid w:val="000B550F"/>
    <w:rsid w:val="000B5ABF"/>
    <w:rsid w:val="000B5B1A"/>
    <w:rsid w:val="000B5D93"/>
    <w:rsid w:val="000B6631"/>
    <w:rsid w:val="000B6D1B"/>
    <w:rsid w:val="000B6DDD"/>
    <w:rsid w:val="000B7365"/>
    <w:rsid w:val="000B764B"/>
    <w:rsid w:val="000B7DBE"/>
    <w:rsid w:val="000B7F5B"/>
    <w:rsid w:val="000C04F0"/>
    <w:rsid w:val="000C053E"/>
    <w:rsid w:val="000C0666"/>
    <w:rsid w:val="000C0979"/>
    <w:rsid w:val="000C1A87"/>
    <w:rsid w:val="000C2407"/>
    <w:rsid w:val="000C270A"/>
    <w:rsid w:val="000C3A6F"/>
    <w:rsid w:val="000C456D"/>
    <w:rsid w:val="000C4DA9"/>
    <w:rsid w:val="000C5848"/>
    <w:rsid w:val="000C5DDB"/>
    <w:rsid w:val="000C656B"/>
    <w:rsid w:val="000C6E65"/>
    <w:rsid w:val="000C7020"/>
    <w:rsid w:val="000C7FD4"/>
    <w:rsid w:val="000D0396"/>
    <w:rsid w:val="000D0F3B"/>
    <w:rsid w:val="000D170B"/>
    <w:rsid w:val="000D1B99"/>
    <w:rsid w:val="000D1D16"/>
    <w:rsid w:val="000D25B9"/>
    <w:rsid w:val="000D2986"/>
    <w:rsid w:val="000D2A9A"/>
    <w:rsid w:val="000D3585"/>
    <w:rsid w:val="000D4AC3"/>
    <w:rsid w:val="000D6239"/>
    <w:rsid w:val="000D63BF"/>
    <w:rsid w:val="000D65E8"/>
    <w:rsid w:val="000E1CA0"/>
    <w:rsid w:val="000E2574"/>
    <w:rsid w:val="000E3056"/>
    <w:rsid w:val="000E3608"/>
    <w:rsid w:val="000E391F"/>
    <w:rsid w:val="000E3C9C"/>
    <w:rsid w:val="000E3ED4"/>
    <w:rsid w:val="000E442E"/>
    <w:rsid w:val="000E45B4"/>
    <w:rsid w:val="000E4870"/>
    <w:rsid w:val="000E49EB"/>
    <w:rsid w:val="000E5133"/>
    <w:rsid w:val="000E5394"/>
    <w:rsid w:val="000E5407"/>
    <w:rsid w:val="000E54C2"/>
    <w:rsid w:val="000E5EA3"/>
    <w:rsid w:val="000E5EBD"/>
    <w:rsid w:val="000E6E85"/>
    <w:rsid w:val="000E717A"/>
    <w:rsid w:val="000E76D1"/>
    <w:rsid w:val="000F0166"/>
    <w:rsid w:val="000F0168"/>
    <w:rsid w:val="000F1F9D"/>
    <w:rsid w:val="000F24FA"/>
    <w:rsid w:val="000F26B3"/>
    <w:rsid w:val="000F3AEF"/>
    <w:rsid w:val="000F3D18"/>
    <w:rsid w:val="000F3D57"/>
    <w:rsid w:val="000F4DE2"/>
    <w:rsid w:val="000F51B7"/>
    <w:rsid w:val="000F5B1F"/>
    <w:rsid w:val="000F5BF6"/>
    <w:rsid w:val="000F69E0"/>
    <w:rsid w:val="000F6AF4"/>
    <w:rsid w:val="000F72B2"/>
    <w:rsid w:val="001011E8"/>
    <w:rsid w:val="00101917"/>
    <w:rsid w:val="00102C04"/>
    <w:rsid w:val="001034F6"/>
    <w:rsid w:val="001035CB"/>
    <w:rsid w:val="00104D89"/>
    <w:rsid w:val="00104DB9"/>
    <w:rsid w:val="00104EF3"/>
    <w:rsid w:val="001061AD"/>
    <w:rsid w:val="001061C2"/>
    <w:rsid w:val="00106210"/>
    <w:rsid w:val="00106460"/>
    <w:rsid w:val="00106537"/>
    <w:rsid w:val="00106867"/>
    <w:rsid w:val="001076DB"/>
    <w:rsid w:val="001107E6"/>
    <w:rsid w:val="00111512"/>
    <w:rsid w:val="00111BB9"/>
    <w:rsid w:val="0011217E"/>
    <w:rsid w:val="00112491"/>
    <w:rsid w:val="001124DA"/>
    <w:rsid w:val="0011252D"/>
    <w:rsid w:val="001139CC"/>
    <w:rsid w:val="001148ED"/>
    <w:rsid w:val="00114ACB"/>
    <w:rsid w:val="001160B0"/>
    <w:rsid w:val="0011621B"/>
    <w:rsid w:val="00117E4F"/>
    <w:rsid w:val="001209BB"/>
    <w:rsid w:val="00120ADD"/>
    <w:rsid w:val="00121C06"/>
    <w:rsid w:val="0012205F"/>
    <w:rsid w:val="001220D2"/>
    <w:rsid w:val="00122530"/>
    <w:rsid w:val="001228AC"/>
    <w:rsid w:val="00122BAA"/>
    <w:rsid w:val="00123429"/>
    <w:rsid w:val="00123932"/>
    <w:rsid w:val="00124010"/>
    <w:rsid w:val="001254C4"/>
    <w:rsid w:val="00125521"/>
    <w:rsid w:val="00125F9F"/>
    <w:rsid w:val="00126DA1"/>
    <w:rsid w:val="00127489"/>
    <w:rsid w:val="0012770F"/>
    <w:rsid w:val="001279F8"/>
    <w:rsid w:val="00130192"/>
    <w:rsid w:val="001305BD"/>
    <w:rsid w:val="001306BD"/>
    <w:rsid w:val="0013077C"/>
    <w:rsid w:val="001316DC"/>
    <w:rsid w:val="00131A32"/>
    <w:rsid w:val="00131D85"/>
    <w:rsid w:val="00131E97"/>
    <w:rsid w:val="00132429"/>
    <w:rsid w:val="00132B27"/>
    <w:rsid w:val="001336D0"/>
    <w:rsid w:val="00134708"/>
    <w:rsid w:val="001351C6"/>
    <w:rsid w:val="001353ED"/>
    <w:rsid w:val="001357A4"/>
    <w:rsid w:val="0013595C"/>
    <w:rsid w:val="00135CDB"/>
    <w:rsid w:val="00135D49"/>
    <w:rsid w:val="00135E30"/>
    <w:rsid w:val="00136436"/>
    <w:rsid w:val="001407B9"/>
    <w:rsid w:val="001415D5"/>
    <w:rsid w:val="00141BE6"/>
    <w:rsid w:val="00142844"/>
    <w:rsid w:val="00143520"/>
    <w:rsid w:val="00143A94"/>
    <w:rsid w:val="00144372"/>
    <w:rsid w:val="00144665"/>
    <w:rsid w:val="00144DEC"/>
    <w:rsid w:val="00144EBA"/>
    <w:rsid w:val="001452E1"/>
    <w:rsid w:val="00145853"/>
    <w:rsid w:val="00145C6D"/>
    <w:rsid w:val="00146094"/>
    <w:rsid w:val="001462C0"/>
    <w:rsid w:val="00146340"/>
    <w:rsid w:val="001464C8"/>
    <w:rsid w:val="00147468"/>
    <w:rsid w:val="00147DEE"/>
    <w:rsid w:val="00147E24"/>
    <w:rsid w:val="00150739"/>
    <w:rsid w:val="00150BD1"/>
    <w:rsid w:val="00150FC6"/>
    <w:rsid w:val="00151972"/>
    <w:rsid w:val="00151C25"/>
    <w:rsid w:val="001520C9"/>
    <w:rsid w:val="001524F4"/>
    <w:rsid w:val="00152D78"/>
    <w:rsid w:val="001531E5"/>
    <w:rsid w:val="00153D7E"/>
    <w:rsid w:val="00154413"/>
    <w:rsid w:val="00154731"/>
    <w:rsid w:val="00154A2B"/>
    <w:rsid w:val="001556FE"/>
    <w:rsid w:val="0015601A"/>
    <w:rsid w:val="00156028"/>
    <w:rsid w:val="00156263"/>
    <w:rsid w:val="001579EA"/>
    <w:rsid w:val="001579F0"/>
    <w:rsid w:val="00157C8D"/>
    <w:rsid w:val="001601D6"/>
    <w:rsid w:val="0016034C"/>
    <w:rsid w:val="0016037F"/>
    <w:rsid w:val="00160B78"/>
    <w:rsid w:val="0016149B"/>
    <w:rsid w:val="00161566"/>
    <w:rsid w:val="0016198D"/>
    <w:rsid w:val="00161BA9"/>
    <w:rsid w:val="001620E0"/>
    <w:rsid w:val="001627AF"/>
    <w:rsid w:val="0016304D"/>
    <w:rsid w:val="0016327F"/>
    <w:rsid w:val="00163C4C"/>
    <w:rsid w:val="001646FC"/>
    <w:rsid w:val="00166646"/>
    <w:rsid w:val="00166696"/>
    <w:rsid w:val="00166BC0"/>
    <w:rsid w:val="00167A71"/>
    <w:rsid w:val="00170048"/>
    <w:rsid w:val="00170430"/>
    <w:rsid w:val="0017052F"/>
    <w:rsid w:val="00170EA4"/>
    <w:rsid w:val="00171137"/>
    <w:rsid w:val="001712A8"/>
    <w:rsid w:val="001713EC"/>
    <w:rsid w:val="00171781"/>
    <w:rsid w:val="00171E2B"/>
    <w:rsid w:val="00172D04"/>
    <w:rsid w:val="00173465"/>
    <w:rsid w:val="001734E0"/>
    <w:rsid w:val="0017382D"/>
    <w:rsid w:val="00173C20"/>
    <w:rsid w:val="00173CD4"/>
    <w:rsid w:val="00174251"/>
    <w:rsid w:val="0017456E"/>
    <w:rsid w:val="0017499A"/>
    <w:rsid w:val="00174A0D"/>
    <w:rsid w:val="00175404"/>
    <w:rsid w:val="00175487"/>
    <w:rsid w:val="00175DDA"/>
    <w:rsid w:val="00175F34"/>
    <w:rsid w:val="00176BD2"/>
    <w:rsid w:val="00177A31"/>
    <w:rsid w:val="00177F32"/>
    <w:rsid w:val="0018045D"/>
    <w:rsid w:val="00180748"/>
    <w:rsid w:val="00180B60"/>
    <w:rsid w:val="00180D6F"/>
    <w:rsid w:val="00181619"/>
    <w:rsid w:val="00181A16"/>
    <w:rsid w:val="00182626"/>
    <w:rsid w:val="001826BD"/>
    <w:rsid w:val="00183617"/>
    <w:rsid w:val="00183767"/>
    <w:rsid w:val="001841E7"/>
    <w:rsid w:val="00184D5A"/>
    <w:rsid w:val="00185030"/>
    <w:rsid w:val="00185D6A"/>
    <w:rsid w:val="00186CBF"/>
    <w:rsid w:val="00186DA7"/>
    <w:rsid w:val="00187332"/>
    <w:rsid w:val="00187E2A"/>
    <w:rsid w:val="00190190"/>
    <w:rsid w:val="001903B3"/>
    <w:rsid w:val="00190F9D"/>
    <w:rsid w:val="0019174D"/>
    <w:rsid w:val="00191C4A"/>
    <w:rsid w:val="00192243"/>
    <w:rsid w:val="00193590"/>
    <w:rsid w:val="00193959"/>
    <w:rsid w:val="0019400B"/>
    <w:rsid w:val="001941DF"/>
    <w:rsid w:val="00194744"/>
    <w:rsid w:val="00195BB1"/>
    <w:rsid w:val="00195E59"/>
    <w:rsid w:val="00197050"/>
    <w:rsid w:val="0019782D"/>
    <w:rsid w:val="00197C96"/>
    <w:rsid w:val="001A04F9"/>
    <w:rsid w:val="001A0642"/>
    <w:rsid w:val="001A18A8"/>
    <w:rsid w:val="001A18DF"/>
    <w:rsid w:val="001A1937"/>
    <w:rsid w:val="001A1D71"/>
    <w:rsid w:val="001A2160"/>
    <w:rsid w:val="001A2D23"/>
    <w:rsid w:val="001A30C5"/>
    <w:rsid w:val="001A3105"/>
    <w:rsid w:val="001A39EF"/>
    <w:rsid w:val="001A3CAD"/>
    <w:rsid w:val="001A3E39"/>
    <w:rsid w:val="001A3F2D"/>
    <w:rsid w:val="001A4071"/>
    <w:rsid w:val="001A527B"/>
    <w:rsid w:val="001A5995"/>
    <w:rsid w:val="001A5CF6"/>
    <w:rsid w:val="001A6DA1"/>
    <w:rsid w:val="001A7A95"/>
    <w:rsid w:val="001A7B4A"/>
    <w:rsid w:val="001B0379"/>
    <w:rsid w:val="001B1BB9"/>
    <w:rsid w:val="001B2A82"/>
    <w:rsid w:val="001B3BDE"/>
    <w:rsid w:val="001B4F84"/>
    <w:rsid w:val="001B4FE5"/>
    <w:rsid w:val="001B5EF7"/>
    <w:rsid w:val="001B6FF5"/>
    <w:rsid w:val="001B786B"/>
    <w:rsid w:val="001B7D12"/>
    <w:rsid w:val="001B7E7E"/>
    <w:rsid w:val="001C02BE"/>
    <w:rsid w:val="001C03DD"/>
    <w:rsid w:val="001C0DBA"/>
    <w:rsid w:val="001C0DF9"/>
    <w:rsid w:val="001C0E76"/>
    <w:rsid w:val="001C0EC9"/>
    <w:rsid w:val="001C1B28"/>
    <w:rsid w:val="001C1F19"/>
    <w:rsid w:val="001C2013"/>
    <w:rsid w:val="001C217D"/>
    <w:rsid w:val="001C21A1"/>
    <w:rsid w:val="001C29EC"/>
    <w:rsid w:val="001C32E3"/>
    <w:rsid w:val="001C37E7"/>
    <w:rsid w:val="001C4AC1"/>
    <w:rsid w:val="001C4ED8"/>
    <w:rsid w:val="001C558D"/>
    <w:rsid w:val="001C5BEE"/>
    <w:rsid w:val="001C6FC0"/>
    <w:rsid w:val="001C707F"/>
    <w:rsid w:val="001D00E8"/>
    <w:rsid w:val="001D01B8"/>
    <w:rsid w:val="001D0D31"/>
    <w:rsid w:val="001D0D49"/>
    <w:rsid w:val="001D0F6C"/>
    <w:rsid w:val="001D0FDE"/>
    <w:rsid w:val="001D1A51"/>
    <w:rsid w:val="001D1AF8"/>
    <w:rsid w:val="001D26BF"/>
    <w:rsid w:val="001D3612"/>
    <w:rsid w:val="001D376E"/>
    <w:rsid w:val="001D3B7A"/>
    <w:rsid w:val="001D4164"/>
    <w:rsid w:val="001D47C8"/>
    <w:rsid w:val="001D4B39"/>
    <w:rsid w:val="001D4ECA"/>
    <w:rsid w:val="001D594E"/>
    <w:rsid w:val="001D681D"/>
    <w:rsid w:val="001D7119"/>
    <w:rsid w:val="001E005B"/>
    <w:rsid w:val="001E092F"/>
    <w:rsid w:val="001E0EC0"/>
    <w:rsid w:val="001E164A"/>
    <w:rsid w:val="001E1778"/>
    <w:rsid w:val="001E203A"/>
    <w:rsid w:val="001E2997"/>
    <w:rsid w:val="001E2D93"/>
    <w:rsid w:val="001E346E"/>
    <w:rsid w:val="001E3BD3"/>
    <w:rsid w:val="001E3EDF"/>
    <w:rsid w:val="001E490F"/>
    <w:rsid w:val="001E50E9"/>
    <w:rsid w:val="001E528F"/>
    <w:rsid w:val="001E59D6"/>
    <w:rsid w:val="001E6042"/>
    <w:rsid w:val="001E62DA"/>
    <w:rsid w:val="001E650F"/>
    <w:rsid w:val="001E676B"/>
    <w:rsid w:val="001E67E6"/>
    <w:rsid w:val="001E7662"/>
    <w:rsid w:val="001E795E"/>
    <w:rsid w:val="001F081A"/>
    <w:rsid w:val="001F0A3D"/>
    <w:rsid w:val="001F117B"/>
    <w:rsid w:val="001F11FE"/>
    <w:rsid w:val="001F1AA2"/>
    <w:rsid w:val="001F1E1A"/>
    <w:rsid w:val="001F1FD1"/>
    <w:rsid w:val="001F21C4"/>
    <w:rsid w:val="001F30D0"/>
    <w:rsid w:val="001F3A5C"/>
    <w:rsid w:val="001F3CA8"/>
    <w:rsid w:val="001F43A6"/>
    <w:rsid w:val="001F47E2"/>
    <w:rsid w:val="001F5127"/>
    <w:rsid w:val="001F5183"/>
    <w:rsid w:val="001F54AE"/>
    <w:rsid w:val="001F66AA"/>
    <w:rsid w:val="001F6B92"/>
    <w:rsid w:val="001F6E9B"/>
    <w:rsid w:val="001F6EEC"/>
    <w:rsid w:val="001F732F"/>
    <w:rsid w:val="001F7CBA"/>
    <w:rsid w:val="001F7E5C"/>
    <w:rsid w:val="00200473"/>
    <w:rsid w:val="0020096E"/>
    <w:rsid w:val="00201663"/>
    <w:rsid w:val="00201E25"/>
    <w:rsid w:val="00202050"/>
    <w:rsid w:val="00202EAE"/>
    <w:rsid w:val="00203DDB"/>
    <w:rsid w:val="00204180"/>
    <w:rsid w:val="00204DAA"/>
    <w:rsid w:val="00204E46"/>
    <w:rsid w:val="002065B8"/>
    <w:rsid w:val="002065FF"/>
    <w:rsid w:val="00206ED6"/>
    <w:rsid w:val="002073EA"/>
    <w:rsid w:val="00207C6E"/>
    <w:rsid w:val="00207CE6"/>
    <w:rsid w:val="002107E8"/>
    <w:rsid w:val="00210F37"/>
    <w:rsid w:val="00211862"/>
    <w:rsid w:val="00211A1F"/>
    <w:rsid w:val="00211EA0"/>
    <w:rsid w:val="00211EC9"/>
    <w:rsid w:val="00212563"/>
    <w:rsid w:val="002131E8"/>
    <w:rsid w:val="002132D2"/>
    <w:rsid w:val="00213EEE"/>
    <w:rsid w:val="002142BB"/>
    <w:rsid w:val="002146D0"/>
    <w:rsid w:val="002146F9"/>
    <w:rsid w:val="00214870"/>
    <w:rsid w:val="00214B75"/>
    <w:rsid w:val="002156C2"/>
    <w:rsid w:val="00215B8E"/>
    <w:rsid w:val="00215EAF"/>
    <w:rsid w:val="0021631F"/>
    <w:rsid w:val="00216F59"/>
    <w:rsid w:val="002175E8"/>
    <w:rsid w:val="002176B0"/>
    <w:rsid w:val="00217B48"/>
    <w:rsid w:val="00217C50"/>
    <w:rsid w:val="00217DF3"/>
    <w:rsid w:val="00220116"/>
    <w:rsid w:val="002207FA"/>
    <w:rsid w:val="00220B49"/>
    <w:rsid w:val="00220DA9"/>
    <w:rsid w:val="00221276"/>
    <w:rsid w:val="00221B1D"/>
    <w:rsid w:val="00222564"/>
    <w:rsid w:val="00222FB1"/>
    <w:rsid w:val="0022305F"/>
    <w:rsid w:val="00223A4B"/>
    <w:rsid w:val="0022551B"/>
    <w:rsid w:val="0022677E"/>
    <w:rsid w:val="00226D17"/>
    <w:rsid w:val="0022729E"/>
    <w:rsid w:val="00227952"/>
    <w:rsid w:val="00230012"/>
    <w:rsid w:val="00230321"/>
    <w:rsid w:val="00230AE3"/>
    <w:rsid w:val="00230D02"/>
    <w:rsid w:val="00231753"/>
    <w:rsid w:val="002329AB"/>
    <w:rsid w:val="00233278"/>
    <w:rsid w:val="00235182"/>
    <w:rsid w:val="002352FC"/>
    <w:rsid w:val="00235388"/>
    <w:rsid w:val="00235BB1"/>
    <w:rsid w:val="00236480"/>
    <w:rsid w:val="00236732"/>
    <w:rsid w:val="002370FC"/>
    <w:rsid w:val="0023731D"/>
    <w:rsid w:val="0023757B"/>
    <w:rsid w:val="00237B1C"/>
    <w:rsid w:val="00237EE5"/>
    <w:rsid w:val="00240378"/>
    <w:rsid w:val="00240737"/>
    <w:rsid w:val="00241104"/>
    <w:rsid w:val="00241B10"/>
    <w:rsid w:val="00241CCC"/>
    <w:rsid w:val="00242E39"/>
    <w:rsid w:val="00243407"/>
    <w:rsid w:val="002440BE"/>
    <w:rsid w:val="00244459"/>
    <w:rsid w:val="00244A2D"/>
    <w:rsid w:val="00244E1B"/>
    <w:rsid w:val="002451D2"/>
    <w:rsid w:val="002452AF"/>
    <w:rsid w:val="0024547D"/>
    <w:rsid w:val="002454BA"/>
    <w:rsid w:val="00245D82"/>
    <w:rsid w:val="0024654E"/>
    <w:rsid w:val="0024696E"/>
    <w:rsid w:val="0024753F"/>
    <w:rsid w:val="002475A2"/>
    <w:rsid w:val="00247729"/>
    <w:rsid w:val="00247BE8"/>
    <w:rsid w:val="00247DC7"/>
    <w:rsid w:val="002504ED"/>
    <w:rsid w:val="00250B21"/>
    <w:rsid w:val="002528BE"/>
    <w:rsid w:val="00252DA2"/>
    <w:rsid w:val="00252E84"/>
    <w:rsid w:val="002538CC"/>
    <w:rsid w:val="00253A02"/>
    <w:rsid w:val="00253AD6"/>
    <w:rsid w:val="002541ED"/>
    <w:rsid w:val="00255A17"/>
    <w:rsid w:val="00255DE0"/>
    <w:rsid w:val="00255E54"/>
    <w:rsid w:val="002562A7"/>
    <w:rsid w:val="002567CF"/>
    <w:rsid w:val="00257D88"/>
    <w:rsid w:val="002609A6"/>
    <w:rsid w:val="00260EF6"/>
    <w:rsid w:val="00261623"/>
    <w:rsid w:val="00261CA2"/>
    <w:rsid w:val="00262383"/>
    <w:rsid w:val="002623CE"/>
    <w:rsid w:val="0026253F"/>
    <w:rsid w:val="0026292B"/>
    <w:rsid w:val="002632A3"/>
    <w:rsid w:val="00263417"/>
    <w:rsid w:val="002636D6"/>
    <w:rsid w:val="002644C6"/>
    <w:rsid w:val="00264944"/>
    <w:rsid w:val="00264FE0"/>
    <w:rsid w:val="002650D9"/>
    <w:rsid w:val="002656E3"/>
    <w:rsid w:val="0026593B"/>
    <w:rsid w:val="0026594E"/>
    <w:rsid w:val="00265A05"/>
    <w:rsid w:val="00265D69"/>
    <w:rsid w:val="00265E32"/>
    <w:rsid w:val="00266117"/>
    <w:rsid w:val="002661D4"/>
    <w:rsid w:val="002675DF"/>
    <w:rsid w:val="00267C9A"/>
    <w:rsid w:val="00270693"/>
    <w:rsid w:val="00270720"/>
    <w:rsid w:val="002708BC"/>
    <w:rsid w:val="0027138B"/>
    <w:rsid w:val="00271AEC"/>
    <w:rsid w:val="00272D5C"/>
    <w:rsid w:val="00272DA5"/>
    <w:rsid w:val="002738CF"/>
    <w:rsid w:val="00274522"/>
    <w:rsid w:val="002745DC"/>
    <w:rsid w:val="00275237"/>
    <w:rsid w:val="00275BC8"/>
    <w:rsid w:val="00276897"/>
    <w:rsid w:val="0027693C"/>
    <w:rsid w:val="002775F5"/>
    <w:rsid w:val="002776C1"/>
    <w:rsid w:val="00277D58"/>
    <w:rsid w:val="00280256"/>
    <w:rsid w:val="002804BD"/>
    <w:rsid w:val="002805DE"/>
    <w:rsid w:val="00280828"/>
    <w:rsid w:val="00280E4B"/>
    <w:rsid w:val="0028116F"/>
    <w:rsid w:val="00281192"/>
    <w:rsid w:val="0028167B"/>
    <w:rsid w:val="00281ABC"/>
    <w:rsid w:val="00281DE0"/>
    <w:rsid w:val="00282CB7"/>
    <w:rsid w:val="00282E99"/>
    <w:rsid w:val="00282ECD"/>
    <w:rsid w:val="00282FD6"/>
    <w:rsid w:val="002836D4"/>
    <w:rsid w:val="00283FEC"/>
    <w:rsid w:val="0028404E"/>
    <w:rsid w:val="00284A35"/>
    <w:rsid w:val="00284AD7"/>
    <w:rsid w:val="00284B1E"/>
    <w:rsid w:val="0028618C"/>
    <w:rsid w:val="002865BD"/>
    <w:rsid w:val="00286639"/>
    <w:rsid w:val="00286FA0"/>
    <w:rsid w:val="00287D7C"/>
    <w:rsid w:val="00287EAD"/>
    <w:rsid w:val="00290152"/>
    <w:rsid w:val="002904B1"/>
    <w:rsid w:val="0029057B"/>
    <w:rsid w:val="00290714"/>
    <w:rsid w:val="002908D4"/>
    <w:rsid w:val="00290ABA"/>
    <w:rsid w:val="00290BC1"/>
    <w:rsid w:val="00290CE9"/>
    <w:rsid w:val="002915DB"/>
    <w:rsid w:val="00291B4F"/>
    <w:rsid w:val="00292027"/>
    <w:rsid w:val="002939E4"/>
    <w:rsid w:val="00293D87"/>
    <w:rsid w:val="002947EB"/>
    <w:rsid w:val="00294DD9"/>
    <w:rsid w:val="00295A18"/>
    <w:rsid w:val="0029671B"/>
    <w:rsid w:val="00297B63"/>
    <w:rsid w:val="002A002F"/>
    <w:rsid w:val="002A0175"/>
    <w:rsid w:val="002A03E4"/>
    <w:rsid w:val="002A0B01"/>
    <w:rsid w:val="002A0C31"/>
    <w:rsid w:val="002A1182"/>
    <w:rsid w:val="002A1981"/>
    <w:rsid w:val="002A1D1A"/>
    <w:rsid w:val="002A2E8B"/>
    <w:rsid w:val="002A42DA"/>
    <w:rsid w:val="002A4E75"/>
    <w:rsid w:val="002A5132"/>
    <w:rsid w:val="002A53EA"/>
    <w:rsid w:val="002A5672"/>
    <w:rsid w:val="002A59E6"/>
    <w:rsid w:val="002A5FBB"/>
    <w:rsid w:val="002A6E55"/>
    <w:rsid w:val="002A721B"/>
    <w:rsid w:val="002A7D31"/>
    <w:rsid w:val="002B1121"/>
    <w:rsid w:val="002B17F7"/>
    <w:rsid w:val="002B23CE"/>
    <w:rsid w:val="002B2AA8"/>
    <w:rsid w:val="002B2AC0"/>
    <w:rsid w:val="002B41FB"/>
    <w:rsid w:val="002B4661"/>
    <w:rsid w:val="002B5BF3"/>
    <w:rsid w:val="002B61FE"/>
    <w:rsid w:val="002B6217"/>
    <w:rsid w:val="002B7603"/>
    <w:rsid w:val="002B7752"/>
    <w:rsid w:val="002B788F"/>
    <w:rsid w:val="002B78E6"/>
    <w:rsid w:val="002B7BDC"/>
    <w:rsid w:val="002C0047"/>
    <w:rsid w:val="002C0077"/>
    <w:rsid w:val="002C098C"/>
    <w:rsid w:val="002C0BDE"/>
    <w:rsid w:val="002C1405"/>
    <w:rsid w:val="002C167F"/>
    <w:rsid w:val="002C24B1"/>
    <w:rsid w:val="002C25DA"/>
    <w:rsid w:val="002C292D"/>
    <w:rsid w:val="002C2EF7"/>
    <w:rsid w:val="002C3537"/>
    <w:rsid w:val="002C694E"/>
    <w:rsid w:val="002C76D4"/>
    <w:rsid w:val="002D0137"/>
    <w:rsid w:val="002D075A"/>
    <w:rsid w:val="002D099E"/>
    <w:rsid w:val="002D0F30"/>
    <w:rsid w:val="002D0FF5"/>
    <w:rsid w:val="002D1505"/>
    <w:rsid w:val="002D187B"/>
    <w:rsid w:val="002D2F3F"/>
    <w:rsid w:val="002D2F88"/>
    <w:rsid w:val="002D3092"/>
    <w:rsid w:val="002D3C7E"/>
    <w:rsid w:val="002D470E"/>
    <w:rsid w:val="002D4C32"/>
    <w:rsid w:val="002D66EB"/>
    <w:rsid w:val="002D6C63"/>
    <w:rsid w:val="002D6CF8"/>
    <w:rsid w:val="002D6E0B"/>
    <w:rsid w:val="002D75BE"/>
    <w:rsid w:val="002D768B"/>
    <w:rsid w:val="002D7837"/>
    <w:rsid w:val="002E0156"/>
    <w:rsid w:val="002E015C"/>
    <w:rsid w:val="002E09F6"/>
    <w:rsid w:val="002E1152"/>
    <w:rsid w:val="002E136A"/>
    <w:rsid w:val="002E2220"/>
    <w:rsid w:val="002E22ED"/>
    <w:rsid w:val="002E24E4"/>
    <w:rsid w:val="002E25E3"/>
    <w:rsid w:val="002E2790"/>
    <w:rsid w:val="002E27F2"/>
    <w:rsid w:val="002E28A4"/>
    <w:rsid w:val="002E2A62"/>
    <w:rsid w:val="002E2D3A"/>
    <w:rsid w:val="002E2E58"/>
    <w:rsid w:val="002E344B"/>
    <w:rsid w:val="002E39DC"/>
    <w:rsid w:val="002E3F5A"/>
    <w:rsid w:val="002E4E74"/>
    <w:rsid w:val="002E565B"/>
    <w:rsid w:val="002E5A80"/>
    <w:rsid w:val="002E600D"/>
    <w:rsid w:val="002E6C64"/>
    <w:rsid w:val="002E73A0"/>
    <w:rsid w:val="002F04D7"/>
    <w:rsid w:val="002F06A5"/>
    <w:rsid w:val="002F0CC7"/>
    <w:rsid w:val="002F0D16"/>
    <w:rsid w:val="002F0E63"/>
    <w:rsid w:val="002F0F38"/>
    <w:rsid w:val="002F1814"/>
    <w:rsid w:val="002F1FD2"/>
    <w:rsid w:val="002F253E"/>
    <w:rsid w:val="002F279A"/>
    <w:rsid w:val="002F2A39"/>
    <w:rsid w:val="002F33FB"/>
    <w:rsid w:val="002F4D3E"/>
    <w:rsid w:val="002F5C09"/>
    <w:rsid w:val="002F5E72"/>
    <w:rsid w:val="002F6C52"/>
    <w:rsid w:val="0030082E"/>
    <w:rsid w:val="00300F9C"/>
    <w:rsid w:val="0030198E"/>
    <w:rsid w:val="00301C76"/>
    <w:rsid w:val="00302942"/>
    <w:rsid w:val="00302AD6"/>
    <w:rsid w:val="00303F1B"/>
    <w:rsid w:val="00304A71"/>
    <w:rsid w:val="00305611"/>
    <w:rsid w:val="003056F1"/>
    <w:rsid w:val="0030580C"/>
    <w:rsid w:val="00305C63"/>
    <w:rsid w:val="00305F21"/>
    <w:rsid w:val="003061BE"/>
    <w:rsid w:val="00306527"/>
    <w:rsid w:val="00306B38"/>
    <w:rsid w:val="00306CB1"/>
    <w:rsid w:val="00306EB3"/>
    <w:rsid w:val="00307DD7"/>
    <w:rsid w:val="00307EB8"/>
    <w:rsid w:val="00310200"/>
    <w:rsid w:val="00310EC7"/>
    <w:rsid w:val="00310F64"/>
    <w:rsid w:val="003115C8"/>
    <w:rsid w:val="003123ED"/>
    <w:rsid w:val="00312627"/>
    <w:rsid w:val="003132AE"/>
    <w:rsid w:val="0031418E"/>
    <w:rsid w:val="0031428B"/>
    <w:rsid w:val="00314377"/>
    <w:rsid w:val="003143EC"/>
    <w:rsid w:val="00315103"/>
    <w:rsid w:val="00315285"/>
    <w:rsid w:val="0031547F"/>
    <w:rsid w:val="00315537"/>
    <w:rsid w:val="003155AD"/>
    <w:rsid w:val="003159BF"/>
    <w:rsid w:val="00315CF6"/>
    <w:rsid w:val="00316725"/>
    <w:rsid w:val="00316EAC"/>
    <w:rsid w:val="003170C1"/>
    <w:rsid w:val="003171AF"/>
    <w:rsid w:val="003178BE"/>
    <w:rsid w:val="00317DD0"/>
    <w:rsid w:val="00320555"/>
    <w:rsid w:val="003233AC"/>
    <w:rsid w:val="0032354A"/>
    <w:rsid w:val="00323805"/>
    <w:rsid w:val="003247C3"/>
    <w:rsid w:val="003253B3"/>
    <w:rsid w:val="00325DCF"/>
    <w:rsid w:val="00326E13"/>
    <w:rsid w:val="0032726D"/>
    <w:rsid w:val="003306B6"/>
    <w:rsid w:val="00330C49"/>
    <w:rsid w:val="0033105C"/>
    <w:rsid w:val="00331CB6"/>
    <w:rsid w:val="003322C3"/>
    <w:rsid w:val="0033448A"/>
    <w:rsid w:val="00334BBF"/>
    <w:rsid w:val="00334FF1"/>
    <w:rsid w:val="003362F1"/>
    <w:rsid w:val="003363BB"/>
    <w:rsid w:val="003369A2"/>
    <w:rsid w:val="00336F2C"/>
    <w:rsid w:val="003372D4"/>
    <w:rsid w:val="0033772E"/>
    <w:rsid w:val="003379A0"/>
    <w:rsid w:val="00340B5E"/>
    <w:rsid w:val="00340DE0"/>
    <w:rsid w:val="00341068"/>
    <w:rsid w:val="0034168E"/>
    <w:rsid w:val="003420AF"/>
    <w:rsid w:val="003421B9"/>
    <w:rsid w:val="003421F7"/>
    <w:rsid w:val="00342828"/>
    <w:rsid w:val="00342BA1"/>
    <w:rsid w:val="0034425D"/>
    <w:rsid w:val="003452D9"/>
    <w:rsid w:val="00345425"/>
    <w:rsid w:val="003459D7"/>
    <w:rsid w:val="003469B9"/>
    <w:rsid w:val="0034715A"/>
    <w:rsid w:val="0034752F"/>
    <w:rsid w:val="00347E37"/>
    <w:rsid w:val="0035023F"/>
    <w:rsid w:val="0035049B"/>
    <w:rsid w:val="003508E6"/>
    <w:rsid w:val="003513BB"/>
    <w:rsid w:val="00351D1F"/>
    <w:rsid w:val="00352215"/>
    <w:rsid w:val="00353324"/>
    <w:rsid w:val="00353725"/>
    <w:rsid w:val="00353DAD"/>
    <w:rsid w:val="00354651"/>
    <w:rsid w:val="003548B6"/>
    <w:rsid w:val="00355537"/>
    <w:rsid w:val="00355E6C"/>
    <w:rsid w:val="00356DFF"/>
    <w:rsid w:val="00357085"/>
    <w:rsid w:val="00357E24"/>
    <w:rsid w:val="00360A82"/>
    <w:rsid w:val="00361871"/>
    <w:rsid w:val="003627C0"/>
    <w:rsid w:val="00362E2A"/>
    <w:rsid w:val="00363248"/>
    <w:rsid w:val="0036345F"/>
    <w:rsid w:val="0036358A"/>
    <w:rsid w:val="003639D3"/>
    <w:rsid w:val="00364126"/>
    <w:rsid w:val="00364E92"/>
    <w:rsid w:val="003662C0"/>
    <w:rsid w:val="00366BC6"/>
    <w:rsid w:val="00367650"/>
    <w:rsid w:val="00370DAF"/>
    <w:rsid w:val="003710F8"/>
    <w:rsid w:val="00371114"/>
    <w:rsid w:val="00371C3B"/>
    <w:rsid w:val="00371CC4"/>
    <w:rsid w:val="00372AE7"/>
    <w:rsid w:val="00372B02"/>
    <w:rsid w:val="00372BB4"/>
    <w:rsid w:val="00373C7E"/>
    <w:rsid w:val="00373F50"/>
    <w:rsid w:val="00374143"/>
    <w:rsid w:val="00374273"/>
    <w:rsid w:val="003743AE"/>
    <w:rsid w:val="003746C6"/>
    <w:rsid w:val="00374F12"/>
    <w:rsid w:val="0037526A"/>
    <w:rsid w:val="00376C9F"/>
    <w:rsid w:val="00377F4C"/>
    <w:rsid w:val="0038035E"/>
    <w:rsid w:val="003812EB"/>
    <w:rsid w:val="00381562"/>
    <w:rsid w:val="00381680"/>
    <w:rsid w:val="003820AB"/>
    <w:rsid w:val="00382657"/>
    <w:rsid w:val="00382CEC"/>
    <w:rsid w:val="0038335E"/>
    <w:rsid w:val="003837F0"/>
    <w:rsid w:val="00383CEE"/>
    <w:rsid w:val="003841DD"/>
    <w:rsid w:val="003843FE"/>
    <w:rsid w:val="0038525B"/>
    <w:rsid w:val="003855CB"/>
    <w:rsid w:val="00385666"/>
    <w:rsid w:val="003856F0"/>
    <w:rsid w:val="00385B11"/>
    <w:rsid w:val="0038679C"/>
    <w:rsid w:val="00386F0D"/>
    <w:rsid w:val="0038797A"/>
    <w:rsid w:val="00387986"/>
    <w:rsid w:val="00387B6A"/>
    <w:rsid w:val="0039033B"/>
    <w:rsid w:val="003903E8"/>
    <w:rsid w:val="003904F7"/>
    <w:rsid w:val="00390DE0"/>
    <w:rsid w:val="0039171C"/>
    <w:rsid w:val="00392996"/>
    <w:rsid w:val="00393035"/>
    <w:rsid w:val="003932E7"/>
    <w:rsid w:val="00393E66"/>
    <w:rsid w:val="003943B5"/>
    <w:rsid w:val="003952BE"/>
    <w:rsid w:val="00395697"/>
    <w:rsid w:val="00396B26"/>
    <w:rsid w:val="00396C26"/>
    <w:rsid w:val="00396E69"/>
    <w:rsid w:val="003971EF"/>
    <w:rsid w:val="00397C00"/>
    <w:rsid w:val="00397D6D"/>
    <w:rsid w:val="00397EC5"/>
    <w:rsid w:val="003A0208"/>
    <w:rsid w:val="003A05B8"/>
    <w:rsid w:val="003A08E9"/>
    <w:rsid w:val="003A0BF3"/>
    <w:rsid w:val="003A1F7A"/>
    <w:rsid w:val="003A2662"/>
    <w:rsid w:val="003A29E8"/>
    <w:rsid w:val="003A2D45"/>
    <w:rsid w:val="003A361B"/>
    <w:rsid w:val="003A3FDA"/>
    <w:rsid w:val="003A40FA"/>
    <w:rsid w:val="003A417E"/>
    <w:rsid w:val="003A4275"/>
    <w:rsid w:val="003A44CE"/>
    <w:rsid w:val="003A4B83"/>
    <w:rsid w:val="003A4EFD"/>
    <w:rsid w:val="003A4FF3"/>
    <w:rsid w:val="003A561D"/>
    <w:rsid w:val="003A5821"/>
    <w:rsid w:val="003A6016"/>
    <w:rsid w:val="003A6955"/>
    <w:rsid w:val="003A6A5F"/>
    <w:rsid w:val="003A6D49"/>
    <w:rsid w:val="003A71BE"/>
    <w:rsid w:val="003A7745"/>
    <w:rsid w:val="003B04DE"/>
    <w:rsid w:val="003B13FF"/>
    <w:rsid w:val="003B284C"/>
    <w:rsid w:val="003B2911"/>
    <w:rsid w:val="003B2B03"/>
    <w:rsid w:val="003B30C3"/>
    <w:rsid w:val="003B31F7"/>
    <w:rsid w:val="003B3644"/>
    <w:rsid w:val="003B4877"/>
    <w:rsid w:val="003B7F46"/>
    <w:rsid w:val="003C049D"/>
    <w:rsid w:val="003C0D1D"/>
    <w:rsid w:val="003C0EBC"/>
    <w:rsid w:val="003C10F4"/>
    <w:rsid w:val="003C1108"/>
    <w:rsid w:val="003C1456"/>
    <w:rsid w:val="003C150D"/>
    <w:rsid w:val="003C1A10"/>
    <w:rsid w:val="003C1AEB"/>
    <w:rsid w:val="003C1E7D"/>
    <w:rsid w:val="003C1E84"/>
    <w:rsid w:val="003C2519"/>
    <w:rsid w:val="003C2580"/>
    <w:rsid w:val="003C2709"/>
    <w:rsid w:val="003C28E6"/>
    <w:rsid w:val="003C29FC"/>
    <w:rsid w:val="003C33A6"/>
    <w:rsid w:val="003C421C"/>
    <w:rsid w:val="003C4CF7"/>
    <w:rsid w:val="003C70F4"/>
    <w:rsid w:val="003C71DF"/>
    <w:rsid w:val="003C760C"/>
    <w:rsid w:val="003C76FC"/>
    <w:rsid w:val="003D04C8"/>
    <w:rsid w:val="003D0D00"/>
    <w:rsid w:val="003D18F1"/>
    <w:rsid w:val="003D2C35"/>
    <w:rsid w:val="003D2E6E"/>
    <w:rsid w:val="003D3464"/>
    <w:rsid w:val="003D47F8"/>
    <w:rsid w:val="003D4FD5"/>
    <w:rsid w:val="003D5459"/>
    <w:rsid w:val="003D5EA2"/>
    <w:rsid w:val="003D64C4"/>
    <w:rsid w:val="003D6ECC"/>
    <w:rsid w:val="003D781D"/>
    <w:rsid w:val="003E0C75"/>
    <w:rsid w:val="003E0D34"/>
    <w:rsid w:val="003E1AAE"/>
    <w:rsid w:val="003E2822"/>
    <w:rsid w:val="003E2C77"/>
    <w:rsid w:val="003E3280"/>
    <w:rsid w:val="003E3793"/>
    <w:rsid w:val="003E401D"/>
    <w:rsid w:val="003E41AD"/>
    <w:rsid w:val="003E4B90"/>
    <w:rsid w:val="003E4D82"/>
    <w:rsid w:val="003E5535"/>
    <w:rsid w:val="003E5EB6"/>
    <w:rsid w:val="003E60E5"/>
    <w:rsid w:val="003E67C4"/>
    <w:rsid w:val="003E6A4B"/>
    <w:rsid w:val="003E6B1C"/>
    <w:rsid w:val="003E7941"/>
    <w:rsid w:val="003E7D12"/>
    <w:rsid w:val="003F00D2"/>
    <w:rsid w:val="003F0E67"/>
    <w:rsid w:val="003F182B"/>
    <w:rsid w:val="003F19C3"/>
    <w:rsid w:val="003F19E3"/>
    <w:rsid w:val="003F19FC"/>
    <w:rsid w:val="003F3B1F"/>
    <w:rsid w:val="003F468A"/>
    <w:rsid w:val="003F4F42"/>
    <w:rsid w:val="003F5334"/>
    <w:rsid w:val="003F5A3C"/>
    <w:rsid w:val="003F5A55"/>
    <w:rsid w:val="003F6B26"/>
    <w:rsid w:val="003F71C2"/>
    <w:rsid w:val="003F7A2C"/>
    <w:rsid w:val="003F7DD3"/>
    <w:rsid w:val="0040172A"/>
    <w:rsid w:val="00401A0E"/>
    <w:rsid w:val="00402A18"/>
    <w:rsid w:val="00402BA0"/>
    <w:rsid w:val="00402EC7"/>
    <w:rsid w:val="00402FF9"/>
    <w:rsid w:val="00403480"/>
    <w:rsid w:val="004037F8"/>
    <w:rsid w:val="00403FDA"/>
    <w:rsid w:val="0040468B"/>
    <w:rsid w:val="00404EAD"/>
    <w:rsid w:val="00405699"/>
    <w:rsid w:val="004056F9"/>
    <w:rsid w:val="004060CB"/>
    <w:rsid w:val="0040662B"/>
    <w:rsid w:val="004066EC"/>
    <w:rsid w:val="004069D6"/>
    <w:rsid w:val="00406D96"/>
    <w:rsid w:val="0040759A"/>
    <w:rsid w:val="004076D0"/>
    <w:rsid w:val="00407DA6"/>
    <w:rsid w:val="00410297"/>
    <w:rsid w:val="0041043D"/>
    <w:rsid w:val="0041045D"/>
    <w:rsid w:val="0041083F"/>
    <w:rsid w:val="00410FD9"/>
    <w:rsid w:val="00411183"/>
    <w:rsid w:val="00411C18"/>
    <w:rsid w:val="00412E02"/>
    <w:rsid w:val="00413181"/>
    <w:rsid w:val="004141FD"/>
    <w:rsid w:val="004143B5"/>
    <w:rsid w:val="00414B1E"/>
    <w:rsid w:val="0041506F"/>
    <w:rsid w:val="00415B1A"/>
    <w:rsid w:val="00415D12"/>
    <w:rsid w:val="00416A0F"/>
    <w:rsid w:val="00416C29"/>
    <w:rsid w:val="004171A0"/>
    <w:rsid w:val="00417933"/>
    <w:rsid w:val="00417988"/>
    <w:rsid w:val="00417AF3"/>
    <w:rsid w:val="00420187"/>
    <w:rsid w:val="00420FAA"/>
    <w:rsid w:val="004211B4"/>
    <w:rsid w:val="00421463"/>
    <w:rsid w:val="004235C9"/>
    <w:rsid w:val="004237B1"/>
    <w:rsid w:val="00424EF9"/>
    <w:rsid w:val="004269BB"/>
    <w:rsid w:val="00426CF7"/>
    <w:rsid w:val="00427063"/>
    <w:rsid w:val="00427547"/>
    <w:rsid w:val="004277EB"/>
    <w:rsid w:val="00427E44"/>
    <w:rsid w:val="00427FF5"/>
    <w:rsid w:val="00430B64"/>
    <w:rsid w:val="004311EA"/>
    <w:rsid w:val="004312FA"/>
    <w:rsid w:val="004318DC"/>
    <w:rsid w:val="00432BCE"/>
    <w:rsid w:val="004330A5"/>
    <w:rsid w:val="004331EB"/>
    <w:rsid w:val="00433B0F"/>
    <w:rsid w:val="00433E6B"/>
    <w:rsid w:val="004345A4"/>
    <w:rsid w:val="00434889"/>
    <w:rsid w:val="00435549"/>
    <w:rsid w:val="00435D14"/>
    <w:rsid w:val="004365B6"/>
    <w:rsid w:val="00436822"/>
    <w:rsid w:val="0043690E"/>
    <w:rsid w:val="00436C5D"/>
    <w:rsid w:val="00436F3A"/>
    <w:rsid w:val="004372C9"/>
    <w:rsid w:val="004400C8"/>
    <w:rsid w:val="004404C0"/>
    <w:rsid w:val="00440541"/>
    <w:rsid w:val="00440984"/>
    <w:rsid w:val="00440B29"/>
    <w:rsid w:val="00440B48"/>
    <w:rsid w:val="00442506"/>
    <w:rsid w:val="00443072"/>
    <w:rsid w:val="00444652"/>
    <w:rsid w:val="004446F8"/>
    <w:rsid w:val="0044471D"/>
    <w:rsid w:val="00444B61"/>
    <w:rsid w:val="00444E98"/>
    <w:rsid w:val="00445802"/>
    <w:rsid w:val="004460FF"/>
    <w:rsid w:val="0044626C"/>
    <w:rsid w:val="00446B54"/>
    <w:rsid w:val="00446DD4"/>
    <w:rsid w:val="0044711C"/>
    <w:rsid w:val="00447330"/>
    <w:rsid w:val="004476B8"/>
    <w:rsid w:val="004519A3"/>
    <w:rsid w:val="00451C32"/>
    <w:rsid w:val="00451E8E"/>
    <w:rsid w:val="004521F6"/>
    <w:rsid w:val="00452278"/>
    <w:rsid w:val="00452508"/>
    <w:rsid w:val="00452945"/>
    <w:rsid w:val="00452F91"/>
    <w:rsid w:val="0045310E"/>
    <w:rsid w:val="00453B09"/>
    <w:rsid w:val="00456229"/>
    <w:rsid w:val="0045675F"/>
    <w:rsid w:val="004567D6"/>
    <w:rsid w:val="004569EC"/>
    <w:rsid w:val="00456FAD"/>
    <w:rsid w:val="00456FD0"/>
    <w:rsid w:val="0045732C"/>
    <w:rsid w:val="00457AA0"/>
    <w:rsid w:val="00457B24"/>
    <w:rsid w:val="004603F4"/>
    <w:rsid w:val="004608C4"/>
    <w:rsid w:val="00460F24"/>
    <w:rsid w:val="00461A8C"/>
    <w:rsid w:val="0046231C"/>
    <w:rsid w:val="004623ED"/>
    <w:rsid w:val="0046266D"/>
    <w:rsid w:val="00462E02"/>
    <w:rsid w:val="00463762"/>
    <w:rsid w:val="00463910"/>
    <w:rsid w:val="00464ECF"/>
    <w:rsid w:val="00465735"/>
    <w:rsid w:val="004663D8"/>
    <w:rsid w:val="00466695"/>
    <w:rsid w:val="0046691F"/>
    <w:rsid w:val="00466F3D"/>
    <w:rsid w:val="0046717E"/>
    <w:rsid w:val="004675D5"/>
    <w:rsid w:val="004677B3"/>
    <w:rsid w:val="0046792B"/>
    <w:rsid w:val="00467FD2"/>
    <w:rsid w:val="00470974"/>
    <w:rsid w:val="00471951"/>
    <w:rsid w:val="00471B70"/>
    <w:rsid w:val="00471D0E"/>
    <w:rsid w:val="0047224A"/>
    <w:rsid w:val="00472434"/>
    <w:rsid w:val="004724CE"/>
    <w:rsid w:val="00472B56"/>
    <w:rsid w:val="004730EA"/>
    <w:rsid w:val="0047391E"/>
    <w:rsid w:val="00474BA5"/>
    <w:rsid w:val="00474CAB"/>
    <w:rsid w:val="00474D46"/>
    <w:rsid w:val="00475969"/>
    <w:rsid w:val="00475AD5"/>
    <w:rsid w:val="00476755"/>
    <w:rsid w:val="00476C20"/>
    <w:rsid w:val="00477417"/>
    <w:rsid w:val="004779D6"/>
    <w:rsid w:val="00477C8B"/>
    <w:rsid w:val="00477E0A"/>
    <w:rsid w:val="004802FB"/>
    <w:rsid w:val="00480510"/>
    <w:rsid w:val="004806AC"/>
    <w:rsid w:val="00480810"/>
    <w:rsid w:val="00480C48"/>
    <w:rsid w:val="004810F6"/>
    <w:rsid w:val="00481D62"/>
    <w:rsid w:val="00481FAD"/>
    <w:rsid w:val="00481FDC"/>
    <w:rsid w:val="00482696"/>
    <w:rsid w:val="00482B79"/>
    <w:rsid w:val="00482C6E"/>
    <w:rsid w:val="004839D1"/>
    <w:rsid w:val="00483B65"/>
    <w:rsid w:val="00484743"/>
    <w:rsid w:val="00484B4A"/>
    <w:rsid w:val="00485C35"/>
    <w:rsid w:val="0048629C"/>
    <w:rsid w:val="00486337"/>
    <w:rsid w:val="00486589"/>
    <w:rsid w:val="00487F26"/>
    <w:rsid w:val="004902F9"/>
    <w:rsid w:val="00490B84"/>
    <w:rsid w:val="00492207"/>
    <w:rsid w:val="0049268A"/>
    <w:rsid w:val="00492C76"/>
    <w:rsid w:val="004933EE"/>
    <w:rsid w:val="00493A01"/>
    <w:rsid w:val="00494325"/>
    <w:rsid w:val="004943C0"/>
    <w:rsid w:val="004949A5"/>
    <w:rsid w:val="00494A2F"/>
    <w:rsid w:val="004950E2"/>
    <w:rsid w:val="004952B4"/>
    <w:rsid w:val="00495EA8"/>
    <w:rsid w:val="00496C6E"/>
    <w:rsid w:val="00497AFD"/>
    <w:rsid w:val="004A038D"/>
    <w:rsid w:val="004A0496"/>
    <w:rsid w:val="004A11C6"/>
    <w:rsid w:val="004A12A3"/>
    <w:rsid w:val="004A138B"/>
    <w:rsid w:val="004A15CD"/>
    <w:rsid w:val="004A172A"/>
    <w:rsid w:val="004A2D93"/>
    <w:rsid w:val="004A30B1"/>
    <w:rsid w:val="004A333D"/>
    <w:rsid w:val="004A379A"/>
    <w:rsid w:val="004A47DB"/>
    <w:rsid w:val="004A484A"/>
    <w:rsid w:val="004A4EB6"/>
    <w:rsid w:val="004A52BE"/>
    <w:rsid w:val="004A76A3"/>
    <w:rsid w:val="004A7A6E"/>
    <w:rsid w:val="004A7A9A"/>
    <w:rsid w:val="004B06B9"/>
    <w:rsid w:val="004B0940"/>
    <w:rsid w:val="004B10AC"/>
    <w:rsid w:val="004B1A0C"/>
    <w:rsid w:val="004B1C2C"/>
    <w:rsid w:val="004B27F8"/>
    <w:rsid w:val="004B297B"/>
    <w:rsid w:val="004B3489"/>
    <w:rsid w:val="004B39D3"/>
    <w:rsid w:val="004B3FE5"/>
    <w:rsid w:val="004B4C19"/>
    <w:rsid w:val="004B5185"/>
    <w:rsid w:val="004B52E8"/>
    <w:rsid w:val="004B52EE"/>
    <w:rsid w:val="004B5861"/>
    <w:rsid w:val="004B6893"/>
    <w:rsid w:val="004B6A6E"/>
    <w:rsid w:val="004B70DE"/>
    <w:rsid w:val="004B7E68"/>
    <w:rsid w:val="004B7F5E"/>
    <w:rsid w:val="004C005C"/>
    <w:rsid w:val="004C08DD"/>
    <w:rsid w:val="004C1070"/>
    <w:rsid w:val="004C2CED"/>
    <w:rsid w:val="004C35C7"/>
    <w:rsid w:val="004C363E"/>
    <w:rsid w:val="004C4071"/>
    <w:rsid w:val="004C42BD"/>
    <w:rsid w:val="004C4D4D"/>
    <w:rsid w:val="004C5317"/>
    <w:rsid w:val="004C53FA"/>
    <w:rsid w:val="004C5D3C"/>
    <w:rsid w:val="004C5D82"/>
    <w:rsid w:val="004C6012"/>
    <w:rsid w:val="004C623B"/>
    <w:rsid w:val="004C6554"/>
    <w:rsid w:val="004C6A34"/>
    <w:rsid w:val="004C6CDF"/>
    <w:rsid w:val="004C714E"/>
    <w:rsid w:val="004C7462"/>
    <w:rsid w:val="004C7951"/>
    <w:rsid w:val="004C7A44"/>
    <w:rsid w:val="004C7B2D"/>
    <w:rsid w:val="004D140A"/>
    <w:rsid w:val="004D1FB3"/>
    <w:rsid w:val="004D2429"/>
    <w:rsid w:val="004D24D8"/>
    <w:rsid w:val="004D272B"/>
    <w:rsid w:val="004D394B"/>
    <w:rsid w:val="004D3A52"/>
    <w:rsid w:val="004D3BA8"/>
    <w:rsid w:val="004D3D21"/>
    <w:rsid w:val="004D3D9B"/>
    <w:rsid w:val="004D4DD1"/>
    <w:rsid w:val="004D70F2"/>
    <w:rsid w:val="004E0E3A"/>
    <w:rsid w:val="004E0F9B"/>
    <w:rsid w:val="004E1881"/>
    <w:rsid w:val="004E230D"/>
    <w:rsid w:val="004E2790"/>
    <w:rsid w:val="004E28D0"/>
    <w:rsid w:val="004E324B"/>
    <w:rsid w:val="004E33C2"/>
    <w:rsid w:val="004E391C"/>
    <w:rsid w:val="004E3DCD"/>
    <w:rsid w:val="004E3FDF"/>
    <w:rsid w:val="004E462E"/>
    <w:rsid w:val="004E4933"/>
    <w:rsid w:val="004E4BD2"/>
    <w:rsid w:val="004E52F9"/>
    <w:rsid w:val="004E53B1"/>
    <w:rsid w:val="004E60FD"/>
    <w:rsid w:val="004E612B"/>
    <w:rsid w:val="004E6605"/>
    <w:rsid w:val="004E6D43"/>
    <w:rsid w:val="004E734B"/>
    <w:rsid w:val="004F03C1"/>
    <w:rsid w:val="004F0541"/>
    <w:rsid w:val="004F0D6D"/>
    <w:rsid w:val="004F110A"/>
    <w:rsid w:val="004F1523"/>
    <w:rsid w:val="004F22EC"/>
    <w:rsid w:val="004F3D94"/>
    <w:rsid w:val="004F43CF"/>
    <w:rsid w:val="004F4F51"/>
    <w:rsid w:val="004F57B6"/>
    <w:rsid w:val="004F6827"/>
    <w:rsid w:val="005007D2"/>
    <w:rsid w:val="00501538"/>
    <w:rsid w:val="005025F9"/>
    <w:rsid w:val="00502641"/>
    <w:rsid w:val="0050282E"/>
    <w:rsid w:val="00502C34"/>
    <w:rsid w:val="00503B64"/>
    <w:rsid w:val="00503BB0"/>
    <w:rsid w:val="00504273"/>
    <w:rsid w:val="005048DC"/>
    <w:rsid w:val="00504E5A"/>
    <w:rsid w:val="0050522A"/>
    <w:rsid w:val="00505ABF"/>
    <w:rsid w:val="005061EE"/>
    <w:rsid w:val="00506353"/>
    <w:rsid w:val="00506523"/>
    <w:rsid w:val="00506C02"/>
    <w:rsid w:val="00506C7C"/>
    <w:rsid w:val="0050743F"/>
    <w:rsid w:val="005075A7"/>
    <w:rsid w:val="005075C9"/>
    <w:rsid w:val="00510231"/>
    <w:rsid w:val="005103C6"/>
    <w:rsid w:val="00510721"/>
    <w:rsid w:val="005107B7"/>
    <w:rsid w:val="005108C2"/>
    <w:rsid w:val="0051113C"/>
    <w:rsid w:val="0051158E"/>
    <w:rsid w:val="00511A86"/>
    <w:rsid w:val="00511BE1"/>
    <w:rsid w:val="00511C50"/>
    <w:rsid w:val="00512BF5"/>
    <w:rsid w:val="005149DB"/>
    <w:rsid w:val="00514DCB"/>
    <w:rsid w:val="00515297"/>
    <w:rsid w:val="00516000"/>
    <w:rsid w:val="00516056"/>
    <w:rsid w:val="00516367"/>
    <w:rsid w:val="00516499"/>
    <w:rsid w:val="00517259"/>
    <w:rsid w:val="005173B7"/>
    <w:rsid w:val="00517B30"/>
    <w:rsid w:val="00520F1B"/>
    <w:rsid w:val="00521DCF"/>
    <w:rsid w:val="005220BA"/>
    <w:rsid w:val="00522738"/>
    <w:rsid w:val="005227BE"/>
    <w:rsid w:val="00522ECE"/>
    <w:rsid w:val="00522F6F"/>
    <w:rsid w:val="00523228"/>
    <w:rsid w:val="005233E2"/>
    <w:rsid w:val="00524878"/>
    <w:rsid w:val="00524F79"/>
    <w:rsid w:val="00525970"/>
    <w:rsid w:val="00526C89"/>
    <w:rsid w:val="005276EF"/>
    <w:rsid w:val="005277C9"/>
    <w:rsid w:val="0052780E"/>
    <w:rsid w:val="00527A24"/>
    <w:rsid w:val="00527C75"/>
    <w:rsid w:val="00527DA0"/>
    <w:rsid w:val="0053030F"/>
    <w:rsid w:val="00530A31"/>
    <w:rsid w:val="00530B62"/>
    <w:rsid w:val="00530BBD"/>
    <w:rsid w:val="0053105E"/>
    <w:rsid w:val="0053138D"/>
    <w:rsid w:val="00531BEC"/>
    <w:rsid w:val="005325B9"/>
    <w:rsid w:val="005326BC"/>
    <w:rsid w:val="0053434C"/>
    <w:rsid w:val="00534E68"/>
    <w:rsid w:val="00535637"/>
    <w:rsid w:val="00535B4B"/>
    <w:rsid w:val="005361ED"/>
    <w:rsid w:val="005364D1"/>
    <w:rsid w:val="005371E3"/>
    <w:rsid w:val="005377F5"/>
    <w:rsid w:val="00537821"/>
    <w:rsid w:val="00537CE8"/>
    <w:rsid w:val="005406F7"/>
    <w:rsid w:val="005415A7"/>
    <w:rsid w:val="00541978"/>
    <w:rsid w:val="00541BC2"/>
    <w:rsid w:val="00542D7E"/>
    <w:rsid w:val="00542E44"/>
    <w:rsid w:val="0054310E"/>
    <w:rsid w:val="005431B8"/>
    <w:rsid w:val="00543FDF"/>
    <w:rsid w:val="0054457F"/>
    <w:rsid w:val="005447AD"/>
    <w:rsid w:val="00544BC0"/>
    <w:rsid w:val="00545328"/>
    <w:rsid w:val="00545F26"/>
    <w:rsid w:val="00546858"/>
    <w:rsid w:val="00546B2E"/>
    <w:rsid w:val="00547572"/>
    <w:rsid w:val="00547DFF"/>
    <w:rsid w:val="0055076B"/>
    <w:rsid w:val="00550972"/>
    <w:rsid w:val="00550F44"/>
    <w:rsid w:val="00551DDE"/>
    <w:rsid w:val="00551E3D"/>
    <w:rsid w:val="00551F7A"/>
    <w:rsid w:val="00551FFC"/>
    <w:rsid w:val="005525BA"/>
    <w:rsid w:val="0055266F"/>
    <w:rsid w:val="00553076"/>
    <w:rsid w:val="005539E3"/>
    <w:rsid w:val="00553A8D"/>
    <w:rsid w:val="00553F5C"/>
    <w:rsid w:val="00554244"/>
    <w:rsid w:val="00554327"/>
    <w:rsid w:val="00554477"/>
    <w:rsid w:val="00554644"/>
    <w:rsid w:val="00555372"/>
    <w:rsid w:val="0055598E"/>
    <w:rsid w:val="00556653"/>
    <w:rsid w:val="005576CC"/>
    <w:rsid w:val="00557C43"/>
    <w:rsid w:val="00560227"/>
    <w:rsid w:val="0056181F"/>
    <w:rsid w:val="00561DE5"/>
    <w:rsid w:val="00561EDD"/>
    <w:rsid w:val="005621AE"/>
    <w:rsid w:val="00562238"/>
    <w:rsid w:val="005631A2"/>
    <w:rsid w:val="00563395"/>
    <w:rsid w:val="0056344A"/>
    <w:rsid w:val="0056355D"/>
    <w:rsid w:val="00563615"/>
    <w:rsid w:val="00563794"/>
    <w:rsid w:val="00563A00"/>
    <w:rsid w:val="005644C9"/>
    <w:rsid w:val="0056488D"/>
    <w:rsid w:val="00564892"/>
    <w:rsid w:val="005648C7"/>
    <w:rsid w:val="00564B20"/>
    <w:rsid w:val="00564E7E"/>
    <w:rsid w:val="00565171"/>
    <w:rsid w:val="00565316"/>
    <w:rsid w:val="00565798"/>
    <w:rsid w:val="005674B9"/>
    <w:rsid w:val="00567E61"/>
    <w:rsid w:val="005707F9"/>
    <w:rsid w:val="00570C37"/>
    <w:rsid w:val="00570D6D"/>
    <w:rsid w:val="00571535"/>
    <w:rsid w:val="00572181"/>
    <w:rsid w:val="00572A40"/>
    <w:rsid w:val="00573BAC"/>
    <w:rsid w:val="00574758"/>
    <w:rsid w:val="00575990"/>
    <w:rsid w:val="005764F7"/>
    <w:rsid w:val="0057651B"/>
    <w:rsid w:val="005765FE"/>
    <w:rsid w:val="005768A6"/>
    <w:rsid w:val="005777AB"/>
    <w:rsid w:val="0058109B"/>
    <w:rsid w:val="00581112"/>
    <w:rsid w:val="00581776"/>
    <w:rsid w:val="00582601"/>
    <w:rsid w:val="00583628"/>
    <w:rsid w:val="00583D7E"/>
    <w:rsid w:val="00584078"/>
    <w:rsid w:val="00584483"/>
    <w:rsid w:val="0058529E"/>
    <w:rsid w:val="0058543E"/>
    <w:rsid w:val="00585748"/>
    <w:rsid w:val="005864BC"/>
    <w:rsid w:val="00586D19"/>
    <w:rsid w:val="005872BE"/>
    <w:rsid w:val="0058730D"/>
    <w:rsid w:val="00587448"/>
    <w:rsid w:val="00587C6F"/>
    <w:rsid w:val="00587F02"/>
    <w:rsid w:val="00590E55"/>
    <w:rsid w:val="00591C2A"/>
    <w:rsid w:val="00591D09"/>
    <w:rsid w:val="00591EB2"/>
    <w:rsid w:val="00592EC7"/>
    <w:rsid w:val="00593267"/>
    <w:rsid w:val="005947D4"/>
    <w:rsid w:val="005949FF"/>
    <w:rsid w:val="005959A7"/>
    <w:rsid w:val="00595C2B"/>
    <w:rsid w:val="00595ED0"/>
    <w:rsid w:val="0059615D"/>
    <w:rsid w:val="00597330"/>
    <w:rsid w:val="005973EF"/>
    <w:rsid w:val="00597614"/>
    <w:rsid w:val="0059786C"/>
    <w:rsid w:val="00597FB6"/>
    <w:rsid w:val="005A0F83"/>
    <w:rsid w:val="005A11B0"/>
    <w:rsid w:val="005A1405"/>
    <w:rsid w:val="005A2771"/>
    <w:rsid w:val="005A27DC"/>
    <w:rsid w:val="005A3E3D"/>
    <w:rsid w:val="005A4102"/>
    <w:rsid w:val="005A4433"/>
    <w:rsid w:val="005A5426"/>
    <w:rsid w:val="005A5955"/>
    <w:rsid w:val="005A6BF3"/>
    <w:rsid w:val="005A6CEE"/>
    <w:rsid w:val="005A70C5"/>
    <w:rsid w:val="005A7D4B"/>
    <w:rsid w:val="005A7F4F"/>
    <w:rsid w:val="005B01EE"/>
    <w:rsid w:val="005B05D5"/>
    <w:rsid w:val="005B1627"/>
    <w:rsid w:val="005B1C59"/>
    <w:rsid w:val="005B1D00"/>
    <w:rsid w:val="005B2750"/>
    <w:rsid w:val="005B48AD"/>
    <w:rsid w:val="005B5AE8"/>
    <w:rsid w:val="005B5B91"/>
    <w:rsid w:val="005B5BC2"/>
    <w:rsid w:val="005B603B"/>
    <w:rsid w:val="005B6F61"/>
    <w:rsid w:val="005B717B"/>
    <w:rsid w:val="005B7E4C"/>
    <w:rsid w:val="005C08CD"/>
    <w:rsid w:val="005C0941"/>
    <w:rsid w:val="005C0A38"/>
    <w:rsid w:val="005C0B51"/>
    <w:rsid w:val="005C0C0F"/>
    <w:rsid w:val="005C1EC9"/>
    <w:rsid w:val="005C248F"/>
    <w:rsid w:val="005C2A35"/>
    <w:rsid w:val="005C2AF2"/>
    <w:rsid w:val="005C2D01"/>
    <w:rsid w:val="005C3252"/>
    <w:rsid w:val="005C385E"/>
    <w:rsid w:val="005C43A8"/>
    <w:rsid w:val="005C48A5"/>
    <w:rsid w:val="005C49F5"/>
    <w:rsid w:val="005C54F6"/>
    <w:rsid w:val="005C69F1"/>
    <w:rsid w:val="005C74A0"/>
    <w:rsid w:val="005C7E71"/>
    <w:rsid w:val="005D0BAA"/>
    <w:rsid w:val="005D0ED9"/>
    <w:rsid w:val="005D0F8B"/>
    <w:rsid w:val="005D1B5C"/>
    <w:rsid w:val="005D1F42"/>
    <w:rsid w:val="005D2215"/>
    <w:rsid w:val="005D2726"/>
    <w:rsid w:val="005D31E8"/>
    <w:rsid w:val="005D417C"/>
    <w:rsid w:val="005D4D7E"/>
    <w:rsid w:val="005D5344"/>
    <w:rsid w:val="005D577B"/>
    <w:rsid w:val="005D6055"/>
    <w:rsid w:val="005D6DA9"/>
    <w:rsid w:val="005D7693"/>
    <w:rsid w:val="005E0079"/>
    <w:rsid w:val="005E0352"/>
    <w:rsid w:val="005E25F5"/>
    <w:rsid w:val="005E2E5D"/>
    <w:rsid w:val="005E3075"/>
    <w:rsid w:val="005E32C9"/>
    <w:rsid w:val="005E3B98"/>
    <w:rsid w:val="005E3DD2"/>
    <w:rsid w:val="005E42E8"/>
    <w:rsid w:val="005E51F5"/>
    <w:rsid w:val="005E54A9"/>
    <w:rsid w:val="005E592A"/>
    <w:rsid w:val="005E5A8E"/>
    <w:rsid w:val="005E5B55"/>
    <w:rsid w:val="005E5FB6"/>
    <w:rsid w:val="005E6109"/>
    <w:rsid w:val="005E6369"/>
    <w:rsid w:val="005E6CCC"/>
    <w:rsid w:val="005E6E78"/>
    <w:rsid w:val="005F04EB"/>
    <w:rsid w:val="005F17DB"/>
    <w:rsid w:val="005F19FC"/>
    <w:rsid w:val="005F2025"/>
    <w:rsid w:val="005F207A"/>
    <w:rsid w:val="005F2347"/>
    <w:rsid w:val="005F24BB"/>
    <w:rsid w:val="005F338F"/>
    <w:rsid w:val="005F340E"/>
    <w:rsid w:val="005F3506"/>
    <w:rsid w:val="005F37EB"/>
    <w:rsid w:val="005F3844"/>
    <w:rsid w:val="005F42AC"/>
    <w:rsid w:val="005F48D9"/>
    <w:rsid w:val="005F4AC9"/>
    <w:rsid w:val="005F4C58"/>
    <w:rsid w:val="005F5B8C"/>
    <w:rsid w:val="005F5E30"/>
    <w:rsid w:val="005F5F56"/>
    <w:rsid w:val="005F6376"/>
    <w:rsid w:val="005F64C0"/>
    <w:rsid w:val="005F7EEF"/>
    <w:rsid w:val="006015EB"/>
    <w:rsid w:val="0060172A"/>
    <w:rsid w:val="00601731"/>
    <w:rsid w:val="006019D6"/>
    <w:rsid w:val="00602367"/>
    <w:rsid w:val="00602DAB"/>
    <w:rsid w:val="0060346F"/>
    <w:rsid w:val="00603F1F"/>
    <w:rsid w:val="006042EA"/>
    <w:rsid w:val="00605C9E"/>
    <w:rsid w:val="006060AE"/>
    <w:rsid w:val="006064B1"/>
    <w:rsid w:val="00606DBA"/>
    <w:rsid w:val="00606EA2"/>
    <w:rsid w:val="006073AC"/>
    <w:rsid w:val="00607D6B"/>
    <w:rsid w:val="00610E38"/>
    <w:rsid w:val="00611626"/>
    <w:rsid w:val="006119F5"/>
    <w:rsid w:val="00612294"/>
    <w:rsid w:val="00612616"/>
    <w:rsid w:val="006128FC"/>
    <w:rsid w:val="006129AE"/>
    <w:rsid w:val="00612C2D"/>
    <w:rsid w:val="00614026"/>
    <w:rsid w:val="00614858"/>
    <w:rsid w:val="00615C8B"/>
    <w:rsid w:val="00616086"/>
    <w:rsid w:val="00616286"/>
    <w:rsid w:val="00616A27"/>
    <w:rsid w:val="006170A9"/>
    <w:rsid w:val="006203B7"/>
    <w:rsid w:val="00620C66"/>
    <w:rsid w:val="00621505"/>
    <w:rsid w:val="0062187B"/>
    <w:rsid w:val="00621B31"/>
    <w:rsid w:val="0062215D"/>
    <w:rsid w:val="00622356"/>
    <w:rsid w:val="00622680"/>
    <w:rsid w:val="00622916"/>
    <w:rsid w:val="00622DFF"/>
    <w:rsid w:val="00622E13"/>
    <w:rsid w:val="00623855"/>
    <w:rsid w:val="00624353"/>
    <w:rsid w:val="00624626"/>
    <w:rsid w:val="006248EB"/>
    <w:rsid w:val="00624B0B"/>
    <w:rsid w:val="00624EB0"/>
    <w:rsid w:val="0062622C"/>
    <w:rsid w:val="00627495"/>
    <w:rsid w:val="00627F7B"/>
    <w:rsid w:val="00630527"/>
    <w:rsid w:val="00630A69"/>
    <w:rsid w:val="00630F70"/>
    <w:rsid w:val="006310D7"/>
    <w:rsid w:val="00631C37"/>
    <w:rsid w:val="00632474"/>
    <w:rsid w:val="0063261D"/>
    <w:rsid w:val="00633CBC"/>
    <w:rsid w:val="00634242"/>
    <w:rsid w:val="00634E57"/>
    <w:rsid w:val="00635B5C"/>
    <w:rsid w:val="006360BC"/>
    <w:rsid w:val="006360C3"/>
    <w:rsid w:val="00636248"/>
    <w:rsid w:val="006379CB"/>
    <w:rsid w:val="00637CBD"/>
    <w:rsid w:val="00640026"/>
    <w:rsid w:val="00640103"/>
    <w:rsid w:val="00640659"/>
    <w:rsid w:val="00641C39"/>
    <w:rsid w:val="006422A4"/>
    <w:rsid w:val="006428DF"/>
    <w:rsid w:val="00643802"/>
    <w:rsid w:val="00643ED4"/>
    <w:rsid w:val="006446D8"/>
    <w:rsid w:val="0064562B"/>
    <w:rsid w:val="0064577C"/>
    <w:rsid w:val="0064578D"/>
    <w:rsid w:val="0064760A"/>
    <w:rsid w:val="00647689"/>
    <w:rsid w:val="00647E8A"/>
    <w:rsid w:val="006501C8"/>
    <w:rsid w:val="00650A90"/>
    <w:rsid w:val="00650DF2"/>
    <w:rsid w:val="00650F24"/>
    <w:rsid w:val="0065155E"/>
    <w:rsid w:val="00651B86"/>
    <w:rsid w:val="006525DC"/>
    <w:rsid w:val="00652902"/>
    <w:rsid w:val="00653A94"/>
    <w:rsid w:val="00654789"/>
    <w:rsid w:val="00654C62"/>
    <w:rsid w:val="00654D87"/>
    <w:rsid w:val="006566AF"/>
    <w:rsid w:val="00657AD6"/>
    <w:rsid w:val="00660167"/>
    <w:rsid w:val="0066023E"/>
    <w:rsid w:val="006602E4"/>
    <w:rsid w:val="006608A3"/>
    <w:rsid w:val="00660E9E"/>
    <w:rsid w:val="0066100A"/>
    <w:rsid w:val="00661700"/>
    <w:rsid w:val="006622CE"/>
    <w:rsid w:val="006623EF"/>
    <w:rsid w:val="006629D4"/>
    <w:rsid w:val="00662DD5"/>
    <w:rsid w:val="0066375F"/>
    <w:rsid w:val="006638EC"/>
    <w:rsid w:val="00663DF4"/>
    <w:rsid w:val="00664D5D"/>
    <w:rsid w:val="00665B47"/>
    <w:rsid w:val="006662C1"/>
    <w:rsid w:val="00666544"/>
    <w:rsid w:val="00666CF4"/>
    <w:rsid w:val="00666D04"/>
    <w:rsid w:val="00666E4C"/>
    <w:rsid w:val="006678BA"/>
    <w:rsid w:val="00667B52"/>
    <w:rsid w:val="0067050F"/>
    <w:rsid w:val="006707A6"/>
    <w:rsid w:val="006707AD"/>
    <w:rsid w:val="006713C9"/>
    <w:rsid w:val="00671938"/>
    <w:rsid w:val="00671F0E"/>
    <w:rsid w:val="00672693"/>
    <w:rsid w:val="00674197"/>
    <w:rsid w:val="00674490"/>
    <w:rsid w:val="00674673"/>
    <w:rsid w:val="00675144"/>
    <w:rsid w:val="006751B1"/>
    <w:rsid w:val="006751F1"/>
    <w:rsid w:val="006755A4"/>
    <w:rsid w:val="00675D0A"/>
    <w:rsid w:val="00675EB2"/>
    <w:rsid w:val="006764DF"/>
    <w:rsid w:val="00676E33"/>
    <w:rsid w:val="0067769C"/>
    <w:rsid w:val="006779A7"/>
    <w:rsid w:val="0068026E"/>
    <w:rsid w:val="00680279"/>
    <w:rsid w:val="00681309"/>
    <w:rsid w:val="00681535"/>
    <w:rsid w:val="006818FE"/>
    <w:rsid w:val="00682B57"/>
    <w:rsid w:val="0068305B"/>
    <w:rsid w:val="0068360A"/>
    <w:rsid w:val="00683F88"/>
    <w:rsid w:val="00683FD9"/>
    <w:rsid w:val="00684030"/>
    <w:rsid w:val="0068450A"/>
    <w:rsid w:val="0068470A"/>
    <w:rsid w:val="006855F5"/>
    <w:rsid w:val="00685972"/>
    <w:rsid w:val="0068627F"/>
    <w:rsid w:val="00686646"/>
    <w:rsid w:val="00686A45"/>
    <w:rsid w:val="00686E33"/>
    <w:rsid w:val="00690448"/>
    <w:rsid w:val="00690564"/>
    <w:rsid w:val="0069075A"/>
    <w:rsid w:val="0069113A"/>
    <w:rsid w:val="00691888"/>
    <w:rsid w:val="00691C65"/>
    <w:rsid w:val="00692F70"/>
    <w:rsid w:val="00693345"/>
    <w:rsid w:val="006937D3"/>
    <w:rsid w:val="00693996"/>
    <w:rsid w:val="00695841"/>
    <w:rsid w:val="0069670E"/>
    <w:rsid w:val="00696845"/>
    <w:rsid w:val="00697A7B"/>
    <w:rsid w:val="00697FA4"/>
    <w:rsid w:val="006A0076"/>
    <w:rsid w:val="006A0948"/>
    <w:rsid w:val="006A1D0F"/>
    <w:rsid w:val="006A3845"/>
    <w:rsid w:val="006A5169"/>
    <w:rsid w:val="006A6C26"/>
    <w:rsid w:val="006A751A"/>
    <w:rsid w:val="006A766B"/>
    <w:rsid w:val="006B0412"/>
    <w:rsid w:val="006B0F8D"/>
    <w:rsid w:val="006B116D"/>
    <w:rsid w:val="006B1495"/>
    <w:rsid w:val="006B1DCF"/>
    <w:rsid w:val="006B2E3C"/>
    <w:rsid w:val="006B32BC"/>
    <w:rsid w:val="006B590A"/>
    <w:rsid w:val="006B5A17"/>
    <w:rsid w:val="006B61AD"/>
    <w:rsid w:val="006B6D11"/>
    <w:rsid w:val="006B7975"/>
    <w:rsid w:val="006B7E57"/>
    <w:rsid w:val="006C01EF"/>
    <w:rsid w:val="006C02FD"/>
    <w:rsid w:val="006C04E7"/>
    <w:rsid w:val="006C0A10"/>
    <w:rsid w:val="006C0E2D"/>
    <w:rsid w:val="006C0E97"/>
    <w:rsid w:val="006C1157"/>
    <w:rsid w:val="006C201B"/>
    <w:rsid w:val="006C26AB"/>
    <w:rsid w:val="006C2F11"/>
    <w:rsid w:val="006C2FFB"/>
    <w:rsid w:val="006C3161"/>
    <w:rsid w:val="006C31F9"/>
    <w:rsid w:val="006C495B"/>
    <w:rsid w:val="006C5043"/>
    <w:rsid w:val="006C5730"/>
    <w:rsid w:val="006C67FE"/>
    <w:rsid w:val="006C72D4"/>
    <w:rsid w:val="006C7CDE"/>
    <w:rsid w:val="006D0405"/>
    <w:rsid w:val="006D08C9"/>
    <w:rsid w:val="006D0E7D"/>
    <w:rsid w:val="006D1BE0"/>
    <w:rsid w:val="006D24CD"/>
    <w:rsid w:val="006D2AEF"/>
    <w:rsid w:val="006D2B3E"/>
    <w:rsid w:val="006D2DB5"/>
    <w:rsid w:val="006D324C"/>
    <w:rsid w:val="006D3D37"/>
    <w:rsid w:val="006D3DAF"/>
    <w:rsid w:val="006D4338"/>
    <w:rsid w:val="006D456B"/>
    <w:rsid w:val="006D55F2"/>
    <w:rsid w:val="006D61F0"/>
    <w:rsid w:val="006D7896"/>
    <w:rsid w:val="006D7F38"/>
    <w:rsid w:val="006E03F7"/>
    <w:rsid w:val="006E175F"/>
    <w:rsid w:val="006E1D8E"/>
    <w:rsid w:val="006E1D91"/>
    <w:rsid w:val="006E1E95"/>
    <w:rsid w:val="006E30FF"/>
    <w:rsid w:val="006E3BCB"/>
    <w:rsid w:val="006E3CB7"/>
    <w:rsid w:val="006E4958"/>
    <w:rsid w:val="006E49A8"/>
    <w:rsid w:val="006E4C75"/>
    <w:rsid w:val="006E4CAD"/>
    <w:rsid w:val="006E5A95"/>
    <w:rsid w:val="006E603B"/>
    <w:rsid w:val="006E67F5"/>
    <w:rsid w:val="006E6B09"/>
    <w:rsid w:val="006E6F16"/>
    <w:rsid w:val="006E7604"/>
    <w:rsid w:val="006E7650"/>
    <w:rsid w:val="006E7FF0"/>
    <w:rsid w:val="006F1FB1"/>
    <w:rsid w:val="006F2194"/>
    <w:rsid w:val="006F2819"/>
    <w:rsid w:val="006F2E77"/>
    <w:rsid w:val="006F3560"/>
    <w:rsid w:val="006F35FC"/>
    <w:rsid w:val="006F3690"/>
    <w:rsid w:val="006F3DC6"/>
    <w:rsid w:val="006F4113"/>
    <w:rsid w:val="006F420A"/>
    <w:rsid w:val="006F522C"/>
    <w:rsid w:val="006F5CA0"/>
    <w:rsid w:val="006F664C"/>
    <w:rsid w:val="006F6D41"/>
    <w:rsid w:val="006F6E2D"/>
    <w:rsid w:val="006F6FE3"/>
    <w:rsid w:val="006F781E"/>
    <w:rsid w:val="006F7837"/>
    <w:rsid w:val="006F7859"/>
    <w:rsid w:val="006F7927"/>
    <w:rsid w:val="006F7BCD"/>
    <w:rsid w:val="006F7F6A"/>
    <w:rsid w:val="00700137"/>
    <w:rsid w:val="0070173C"/>
    <w:rsid w:val="00701FB9"/>
    <w:rsid w:val="007021B2"/>
    <w:rsid w:val="0070223C"/>
    <w:rsid w:val="007023B8"/>
    <w:rsid w:val="00702BBB"/>
    <w:rsid w:val="0070344F"/>
    <w:rsid w:val="00703D8C"/>
    <w:rsid w:val="007040A2"/>
    <w:rsid w:val="007042EB"/>
    <w:rsid w:val="00704431"/>
    <w:rsid w:val="0070530E"/>
    <w:rsid w:val="00705D55"/>
    <w:rsid w:val="00705E76"/>
    <w:rsid w:val="007062F0"/>
    <w:rsid w:val="00707491"/>
    <w:rsid w:val="007079BB"/>
    <w:rsid w:val="00707BE5"/>
    <w:rsid w:val="00707C66"/>
    <w:rsid w:val="007101EB"/>
    <w:rsid w:val="00710502"/>
    <w:rsid w:val="0071192C"/>
    <w:rsid w:val="00711977"/>
    <w:rsid w:val="00711F3B"/>
    <w:rsid w:val="00711FC3"/>
    <w:rsid w:val="00712437"/>
    <w:rsid w:val="0071248A"/>
    <w:rsid w:val="00713657"/>
    <w:rsid w:val="00713D6C"/>
    <w:rsid w:val="00714A71"/>
    <w:rsid w:val="00715AB0"/>
    <w:rsid w:val="00715FFF"/>
    <w:rsid w:val="00720294"/>
    <w:rsid w:val="0072044F"/>
    <w:rsid w:val="00720723"/>
    <w:rsid w:val="00720F13"/>
    <w:rsid w:val="007214EC"/>
    <w:rsid w:val="00721959"/>
    <w:rsid w:val="00721BB4"/>
    <w:rsid w:val="00721CB2"/>
    <w:rsid w:val="00721E3C"/>
    <w:rsid w:val="007222E2"/>
    <w:rsid w:val="00722352"/>
    <w:rsid w:val="0072298A"/>
    <w:rsid w:val="0072304E"/>
    <w:rsid w:val="007244F3"/>
    <w:rsid w:val="007246E3"/>
    <w:rsid w:val="00724C5B"/>
    <w:rsid w:val="00724F59"/>
    <w:rsid w:val="0072512A"/>
    <w:rsid w:val="007260ED"/>
    <w:rsid w:val="007265DF"/>
    <w:rsid w:val="007267E7"/>
    <w:rsid w:val="00726BA4"/>
    <w:rsid w:val="00726F87"/>
    <w:rsid w:val="00726F9A"/>
    <w:rsid w:val="00727426"/>
    <w:rsid w:val="00730A2C"/>
    <w:rsid w:val="007310CE"/>
    <w:rsid w:val="00731343"/>
    <w:rsid w:val="00731AB9"/>
    <w:rsid w:val="0073204B"/>
    <w:rsid w:val="007326F9"/>
    <w:rsid w:val="0073341D"/>
    <w:rsid w:val="00733771"/>
    <w:rsid w:val="00734BFE"/>
    <w:rsid w:val="007352A2"/>
    <w:rsid w:val="007355F7"/>
    <w:rsid w:val="00735A6B"/>
    <w:rsid w:val="0073624E"/>
    <w:rsid w:val="00736A50"/>
    <w:rsid w:val="00736C1B"/>
    <w:rsid w:val="00736FED"/>
    <w:rsid w:val="007403AF"/>
    <w:rsid w:val="007407D1"/>
    <w:rsid w:val="00740B78"/>
    <w:rsid w:val="00740DEA"/>
    <w:rsid w:val="007415FB"/>
    <w:rsid w:val="007416D3"/>
    <w:rsid w:val="00742486"/>
    <w:rsid w:val="007425E8"/>
    <w:rsid w:val="007426C9"/>
    <w:rsid w:val="0074284B"/>
    <w:rsid w:val="00742E79"/>
    <w:rsid w:val="00743227"/>
    <w:rsid w:val="00744068"/>
    <w:rsid w:val="00744412"/>
    <w:rsid w:val="007447B5"/>
    <w:rsid w:val="00744B0C"/>
    <w:rsid w:val="00744D0F"/>
    <w:rsid w:val="00745D31"/>
    <w:rsid w:val="00745E6B"/>
    <w:rsid w:val="00747189"/>
    <w:rsid w:val="007472C7"/>
    <w:rsid w:val="007472EC"/>
    <w:rsid w:val="00747310"/>
    <w:rsid w:val="00747AE1"/>
    <w:rsid w:val="007500A3"/>
    <w:rsid w:val="007503F9"/>
    <w:rsid w:val="00750406"/>
    <w:rsid w:val="00751D16"/>
    <w:rsid w:val="00752A55"/>
    <w:rsid w:val="007533E5"/>
    <w:rsid w:val="007544A8"/>
    <w:rsid w:val="007545BF"/>
    <w:rsid w:val="007555D0"/>
    <w:rsid w:val="00755D9D"/>
    <w:rsid w:val="00755F12"/>
    <w:rsid w:val="00756B38"/>
    <w:rsid w:val="007570FB"/>
    <w:rsid w:val="007577C1"/>
    <w:rsid w:val="00757C0B"/>
    <w:rsid w:val="0076179D"/>
    <w:rsid w:val="00761AD7"/>
    <w:rsid w:val="00762337"/>
    <w:rsid w:val="00762D24"/>
    <w:rsid w:val="00762E3E"/>
    <w:rsid w:val="00763247"/>
    <w:rsid w:val="00763F30"/>
    <w:rsid w:val="007642C5"/>
    <w:rsid w:val="007651EA"/>
    <w:rsid w:val="00765801"/>
    <w:rsid w:val="0076635F"/>
    <w:rsid w:val="0076711C"/>
    <w:rsid w:val="0076753E"/>
    <w:rsid w:val="007700D5"/>
    <w:rsid w:val="0077128C"/>
    <w:rsid w:val="00771471"/>
    <w:rsid w:val="00771BA4"/>
    <w:rsid w:val="0077207D"/>
    <w:rsid w:val="00773966"/>
    <w:rsid w:val="00773EB9"/>
    <w:rsid w:val="00774332"/>
    <w:rsid w:val="00774A7E"/>
    <w:rsid w:val="0077658A"/>
    <w:rsid w:val="007767FF"/>
    <w:rsid w:val="00776A78"/>
    <w:rsid w:val="00776FFC"/>
    <w:rsid w:val="00777460"/>
    <w:rsid w:val="0077790F"/>
    <w:rsid w:val="00780510"/>
    <w:rsid w:val="007818CE"/>
    <w:rsid w:val="00781B75"/>
    <w:rsid w:val="00781B95"/>
    <w:rsid w:val="00782018"/>
    <w:rsid w:val="00782845"/>
    <w:rsid w:val="00783078"/>
    <w:rsid w:val="00783A43"/>
    <w:rsid w:val="00783A6D"/>
    <w:rsid w:val="00784280"/>
    <w:rsid w:val="00784387"/>
    <w:rsid w:val="00784750"/>
    <w:rsid w:val="00784C66"/>
    <w:rsid w:val="007857BD"/>
    <w:rsid w:val="007858A5"/>
    <w:rsid w:val="00785C4E"/>
    <w:rsid w:val="007863D8"/>
    <w:rsid w:val="007868AB"/>
    <w:rsid w:val="00786D75"/>
    <w:rsid w:val="00786F41"/>
    <w:rsid w:val="00787280"/>
    <w:rsid w:val="00790BB9"/>
    <w:rsid w:val="0079113F"/>
    <w:rsid w:val="00791E8D"/>
    <w:rsid w:val="00791FA6"/>
    <w:rsid w:val="00792016"/>
    <w:rsid w:val="007920C7"/>
    <w:rsid w:val="00792602"/>
    <w:rsid w:val="00792B77"/>
    <w:rsid w:val="007935D7"/>
    <w:rsid w:val="00795247"/>
    <w:rsid w:val="00795756"/>
    <w:rsid w:val="00795C51"/>
    <w:rsid w:val="00795FEF"/>
    <w:rsid w:val="007969DD"/>
    <w:rsid w:val="0079732B"/>
    <w:rsid w:val="007A02AD"/>
    <w:rsid w:val="007A0E2B"/>
    <w:rsid w:val="007A2329"/>
    <w:rsid w:val="007A237C"/>
    <w:rsid w:val="007A3856"/>
    <w:rsid w:val="007A3EC0"/>
    <w:rsid w:val="007A3ED9"/>
    <w:rsid w:val="007A4373"/>
    <w:rsid w:val="007A4A7C"/>
    <w:rsid w:val="007A4B8B"/>
    <w:rsid w:val="007A520A"/>
    <w:rsid w:val="007A552E"/>
    <w:rsid w:val="007A711B"/>
    <w:rsid w:val="007A736F"/>
    <w:rsid w:val="007A7404"/>
    <w:rsid w:val="007A76B2"/>
    <w:rsid w:val="007A79ED"/>
    <w:rsid w:val="007B0673"/>
    <w:rsid w:val="007B0C36"/>
    <w:rsid w:val="007B1AD7"/>
    <w:rsid w:val="007B1D3D"/>
    <w:rsid w:val="007B2FE0"/>
    <w:rsid w:val="007B3055"/>
    <w:rsid w:val="007B308B"/>
    <w:rsid w:val="007B3A42"/>
    <w:rsid w:val="007B4207"/>
    <w:rsid w:val="007B5FD3"/>
    <w:rsid w:val="007B67E9"/>
    <w:rsid w:val="007B6A9D"/>
    <w:rsid w:val="007B7A6D"/>
    <w:rsid w:val="007C000A"/>
    <w:rsid w:val="007C00B2"/>
    <w:rsid w:val="007C08A3"/>
    <w:rsid w:val="007C0C38"/>
    <w:rsid w:val="007C179F"/>
    <w:rsid w:val="007C1BEA"/>
    <w:rsid w:val="007C1D14"/>
    <w:rsid w:val="007C2007"/>
    <w:rsid w:val="007C2358"/>
    <w:rsid w:val="007C306B"/>
    <w:rsid w:val="007C48F1"/>
    <w:rsid w:val="007C4E68"/>
    <w:rsid w:val="007C55F4"/>
    <w:rsid w:val="007C5BE1"/>
    <w:rsid w:val="007C69D8"/>
    <w:rsid w:val="007C6FA8"/>
    <w:rsid w:val="007C70B9"/>
    <w:rsid w:val="007D035D"/>
    <w:rsid w:val="007D0EAB"/>
    <w:rsid w:val="007D148C"/>
    <w:rsid w:val="007D19AA"/>
    <w:rsid w:val="007D2F4B"/>
    <w:rsid w:val="007D3913"/>
    <w:rsid w:val="007D3AC7"/>
    <w:rsid w:val="007D3CE1"/>
    <w:rsid w:val="007D44DD"/>
    <w:rsid w:val="007D4C86"/>
    <w:rsid w:val="007D5430"/>
    <w:rsid w:val="007D5571"/>
    <w:rsid w:val="007D57A4"/>
    <w:rsid w:val="007D5838"/>
    <w:rsid w:val="007D6279"/>
    <w:rsid w:val="007D670C"/>
    <w:rsid w:val="007D67A7"/>
    <w:rsid w:val="007D70C5"/>
    <w:rsid w:val="007D799F"/>
    <w:rsid w:val="007D7CC5"/>
    <w:rsid w:val="007D7E2D"/>
    <w:rsid w:val="007E0079"/>
    <w:rsid w:val="007E0493"/>
    <w:rsid w:val="007E170A"/>
    <w:rsid w:val="007E1BA1"/>
    <w:rsid w:val="007E3771"/>
    <w:rsid w:val="007E3E74"/>
    <w:rsid w:val="007E425A"/>
    <w:rsid w:val="007E5081"/>
    <w:rsid w:val="007E5858"/>
    <w:rsid w:val="007E5AA8"/>
    <w:rsid w:val="007E5B84"/>
    <w:rsid w:val="007E6269"/>
    <w:rsid w:val="007E6FAE"/>
    <w:rsid w:val="007E6FC6"/>
    <w:rsid w:val="007E75B3"/>
    <w:rsid w:val="007E7B7E"/>
    <w:rsid w:val="007F055A"/>
    <w:rsid w:val="007F059D"/>
    <w:rsid w:val="007F293B"/>
    <w:rsid w:val="007F2BCE"/>
    <w:rsid w:val="007F2C1C"/>
    <w:rsid w:val="007F31B6"/>
    <w:rsid w:val="007F4CEC"/>
    <w:rsid w:val="007F4F24"/>
    <w:rsid w:val="007F607D"/>
    <w:rsid w:val="007F6156"/>
    <w:rsid w:val="007F62CD"/>
    <w:rsid w:val="007F69F4"/>
    <w:rsid w:val="007F6A7F"/>
    <w:rsid w:val="007F6D32"/>
    <w:rsid w:val="007F7282"/>
    <w:rsid w:val="007F7BD2"/>
    <w:rsid w:val="00800486"/>
    <w:rsid w:val="00800BAC"/>
    <w:rsid w:val="00801D9A"/>
    <w:rsid w:val="0080272E"/>
    <w:rsid w:val="008039F9"/>
    <w:rsid w:val="00803D99"/>
    <w:rsid w:val="008048A6"/>
    <w:rsid w:val="00804F16"/>
    <w:rsid w:val="00804FAE"/>
    <w:rsid w:val="008054BA"/>
    <w:rsid w:val="00806379"/>
    <w:rsid w:val="0080639B"/>
    <w:rsid w:val="00806AE6"/>
    <w:rsid w:val="0080748F"/>
    <w:rsid w:val="0081075F"/>
    <w:rsid w:val="00810C03"/>
    <w:rsid w:val="00810E49"/>
    <w:rsid w:val="00811592"/>
    <w:rsid w:val="008118E4"/>
    <w:rsid w:val="00811A2E"/>
    <w:rsid w:val="00812294"/>
    <w:rsid w:val="00812DB1"/>
    <w:rsid w:val="00813423"/>
    <w:rsid w:val="00813946"/>
    <w:rsid w:val="00813DCC"/>
    <w:rsid w:val="00814857"/>
    <w:rsid w:val="00815BE8"/>
    <w:rsid w:val="00816186"/>
    <w:rsid w:val="0081650F"/>
    <w:rsid w:val="00817022"/>
    <w:rsid w:val="00817A39"/>
    <w:rsid w:val="00817FEA"/>
    <w:rsid w:val="0082093C"/>
    <w:rsid w:val="00821965"/>
    <w:rsid w:val="00821B2B"/>
    <w:rsid w:val="00821E99"/>
    <w:rsid w:val="00822DD5"/>
    <w:rsid w:val="00822F6E"/>
    <w:rsid w:val="0082341F"/>
    <w:rsid w:val="00824605"/>
    <w:rsid w:val="008253A7"/>
    <w:rsid w:val="0082658B"/>
    <w:rsid w:val="008278A5"/>
    <w:rsid w:val="00827E92"/>
    <w:rsid w:val="00830074"/>
    <w:rsid w:val="008305BE"/>
    <w:rsid w:val="00830AEF"/>
    <w:rsid w:val="00830C43"/>
    <w:rsid w:val="00831362"/>
    <w:rsid w:val="008334D7"/>
    <w:rsid w:val="0083382D"/>
    <w:rsid w:val="00834901"/>
    <w:rsid w:val="00834C7C"/>
    <w:rsid w:val="00834F3E"/>
    <w:rsid w:val="00834FF9"/>
    <w:rsid w:val="008352BA"/>
    <w:rsid w:val="008353E2"/>
    <w:rsid w:val="008357EC"/>
    <w:rsid w:val="0083739E"/>
    <w:rsid w:val="00837B63"/>
    <w:rsid w:val="00837BDE"/>
    <w:rsid w:val="00837DE5"/>
    <w:rsid w:val="0084072D"/>
    <w:rsid w:val="00840FFE"/>
    <w:rsid w:val="00841643"/>
    <w:rsid w:val="00843116"/>
    <w:rsid w:val="008435BF"/>
    <w:rsid w:val="0084386F"/>
    <w:rsid w:val="008442E4"/>
    <w:rsid w:val="00844B84"/>
    <w:rsid w:val="00844C82"/>
    <w:rsid w:val="00844DC0"/>
    <w:rsid w:val="00844FC5"/>
    <w:rsid w:val="00845859"/>
    <w:rsid w:val="00846290"/>
    <w:rsid w:val="00847518"/>
    <w:rsid w:val="0085000A"/>
    <w:rsid w:val="008506F8"/>
    <w:rsid w:val="008515C9"/>
    <w:rsid w:val="00851FCE"/>
    <w:rsid w:val="008520AB"/>
    <w:rsid w:val="00852DD3"/>
    <w:rsid w:val="00853511"/>
    <w:rsid w:val="00854C54"/>
    <w:rsid w:val="008554E2"/>
    <w:rsid w:val="00855B11"/>
    <w:rsid w:val="00856761"/>
    <w:rsid w:val="00856DEC"/>
    <w:rsid w:val="00860342"/>
    <w:rsid w:val="0086037D"/>
    <w:rsid w:val="008608A3"/>
    <w:rsid w:val="00860C6E"/>
    <w:rsid w:val="008610E0"/>
    <w:rsid w:val="00861E8F"/>
    <w:rsid w:val="00862AA0"/>
    <w:rsid w:val="008636FD"/>
    <w:rsid w:val="008645B7"/>
    <w:rsid w:val="00864DC6"/>
    <w:rsid w:val="008659BD"/>
    <w:rsid w:val="00865BB1"/>
    <w:rsid w:val="00865EAD"/>
    <w:rsid w:val="0086710D"/>
    <w:rsid w:val="008678A3"/>
    <w:rsid w:val="00867E2F"/>
    <w:rsid w:val="00870404"/>
    <w:rsid w:val="008705EF"/>
    <w:rsid w:val="008709DD"/>
    <w:rsid w:val="00870B0F"/>
    <w:rsid w:val="008714F4"/>
    <w:rsid w:val="00871E3A"/>
    <w:rsid w:val="00872CB8"/>
    <w:rsid w:val="00872CBB"/>
    <w:rsid w:val="00872FDB"/>
    <w:rsid w:val="00873E53"/>
    <w:rsid w:val="0087476F"/>
    <w:rsid w:val="00874A59"/>
    <w:rsid w:val="00874CA9"/>
    <w:rsid w:val="00874DC4"/>
    <w:rsid w:val="008753CC"/>
    <w:rsid w:val="00875D69"/>
    <w:rsid w:val="00877384"/>
    <w:rsid w:val="00877667"/>
    <w:rsid w:val="00877A2A"/>
    <w:rsid w:val="008800D7"/>
    <w:rsid w:val="00880773"/>
    <w:rsid w:val="00882A5E"/>
    <w:rsid w:val="00882C8A"/>
    <w:rsid w:val="00883694"/>
    <w:rsid w:val="008837EE"/>
    <w:rsid w:val="00883ADF"/>
    <w:rsid w:val="00883DAF"/>
    <w:rsid w:val="00884008"/>
    <w:rsid w:val="0088454F"/>
    <w:rsid w:val="00884768"/>
    <w:rsid w:val="0088509D"/>
    <w:rsid w:val="00885EFC"/>
    <w:rsid w:val="00886738"/>
    <w:rsid w:val="00886863"/>
    <w:rsid w:val="00886A45"/>
    <w:rsid w:val="00886AB6"/>
    <w:rsid w:val="00886CC0"/>
    <w:rsid w:val="00886D06"/>
    <w:rsid w:val="0088738E"/>
    <w:rsid w:val="00887441"/>
    <w:rsid w:val="008876FD"/>
    <w:rsid w:val="00887E3A"/>
    <w:rsid w:val="0089014F"/>
    <w:rsid w:val="00890343"/>
    <w:rsid w:val="00890F47"/>
    <w:rsid w:val="008911B3"/>
    <w:rsid w:val="00891618"/>
    <w:rsid w:val="00892A22"/>
    <w:rsid w:val="00893E4A"/>
    <w:rsid w:val="00894EA2"/>
    <w:rsid w:val="0089530C"/>
    <w:rsid w:val="0089582E"/>
    <w:rsid w:val="00895ECD"/>
    <w:rsid w:val="00896477"/>
    <w:rsid w:val="0089705C"/>
    <w:rsid w:val="0089708B"/>
    <w:rsid w:val="0089763F"/>
    <w:rsid w:val="00897A22"/>
    <w:rsid w:val="00897AEB"/>
    <w:rsid w:val="008A00AA"/>
    <w:rsid w:val="008A0DAA"/>
    <w:rsid w:val="008A12F8"/>
    <w:rsid w:val="008A1B36"/>
    <w:rsid w:val="008A2E47"/>
    <w:rsid w:val="008A33C6"/>
    <w:rsid w:val="008A3850"/>
    <w:rsid w:val="008A410C"/>
    <w:rsid w:val="008A4294"/>
    <w:rsid w:val="008A4671"/>
    <w:rsid w:val="008A49F1"/>
    <w:rsid w:val="008A4D7F"/>
    <w:rsid w:val="008A4EF7"/>
    <w:rsid w:val="008A58AA"/>
    <w:rsid w:val="008A6046"/>
    <w:rsid w:val="008A604A"/>
    <w:rsid w:val="008A60F6"/>
    <w:rsid w:val="008A68DC"/>
    <w:rsid w:val="008B125D"/>
    <w:rsid w:val="008B127C"/>
    <w:rsid w:val="008B18CC"/>
    <w:rsid w:val="008B1D02"/>
    <w:rsid w:val="008B2A20"/>
    <w:rsid w:val="008B2D10"/>
    <w:rsid w:val="008B2DE2"/>
    <w:rsid w:val="008B3774"/>
    <w:rsid w:val="008B3797"/>
    <w:rsid w:val="008B3955"/>
    <w:rsid w:val="008B3967"/>
    <w:rsid w:val="008B3C34"/>
    <w:rsid w:val="008B47CC"/>
    <w:rsid w:val="008B49D1"/>
    <w:rsid w:val="008B4CB6"/>
    <w:rsid w:val="008B5AF6"/>
    <w:rsid w:val="008B66AE"/>
    <w:rsid w:val="008B6901"/>
    <w:rsid w:val="008B6A96"/>
    <w:rsid w:val="008B6D75"/>
    <w:rsid w:val="008B6F23"/>
    <w:rsid w:val="008B71EB"/>
    <w:rsid w:val="008B744B"/>
    <w:rsid w:val="008B7713"/>
    <w:rsid w:val="008B79FF"/>
    <w:rsid w:val="008C07CB"/>
    <w:rsid w:val="008C0865"/>
    <w:rsid w:val="008C0943"/>
    <w:rsid w:val="008C0EC6"/>
    <w:rsid w:val="008C13B5"/>
    <w:rsid w:val="008C14AC"/>
    <w:rsid w:val="008C1568"/>
    <w:rsid w:val="008C1920"/>
    <w:rsid w:val="008C1FAE"/>
    <w:rsid w:val="008C217E"/>
    <w:rsid w:val="008C2D64"/>
    <w:rsid w:val="008C2ECA"/>
    <w:rsid w:val="008C2F70"/>
    <w:rsid w:val="008C3A31"/>
    <w:rsid w:val="008C41E0"/>
    <w:rsid w:val="008C45F9"/>
    <w:rsid w:val="008C5353"/>
    <w:rsid w:val="008C5A75"/>
    <w:rsid w:val="008C5B7F"/>
    <w:rsid w:val="008C6473"/>
    <w:rsid w:val="008C6EA3"/>
    <w:rsid w:val="008C7004"/>
    <w:rsid w:val="008C7030"/>
    <w:rsid w:val="008C799B"/>
    <w:rsid w:val="008D156C"/>
    <w:rsid w:val="008D16CC"/>
    <w:rsid w:val="008D23F6"/>
    <w:rsid w:val="008D2470"/>
    <w:rsid w:val="008D2A4A"/>
    <w:rsid w:val="008D32A4"/>
    <w:rsid w:val="008D338F"/>
    <w:rsid w:val="008D4521"/>
    <w:rsid w:val="008D52E4"/>
    <w:rsid w:val="008D5764"/>
    <w:rsid w:val="008D5AF1"/>
    <w:rsid w:val="008D6D1B"/>
    <w:rsid w:val="008D6FAE"/>
    <w:rsid w:val="008E0750"/>
    <w:rsid w:val="008E114A"/>
    <w:rsid w:val="008E1452"/>
    <w:rsid w:val="008E1ACE"/>
    <w:rsid w:val="008E29D4"/>
    <w:rsid w:val="008E39CA"/>
    <w:rsid w:val="008E3ADF"/>
    <w:rsid w:val="008E3BEF"/>
    <w:rsid w:val="008E4411"/>
    <w:rsid w:val="008E4BD6"/>
    <w:rsid w:val="008E5854"/>
    <w:rsid w:val="008E5938"/>
    <w:rsid w:val="008E5D9C"/>
    <w:rsid w:val="008E636B"/>
    <w:rsid w:val="008E66CD"/>
    <w:rsid w:val="008E68CA"/>
    <w:rsid w:val="008E6D30"/>
    <w:rsid w:val="008F12EF"/>
    <w:rsid w:val="008F2CE5"/>
    <w:rsid w:val="008F45F2"/>
    <w:rsid w:val="008F4FCF"/>
    <w:rsid w:val="008F5214"/>
    <w:rsid w:val="008F54FE"/>
    <w:rsid w:val="008F5956"/>
    <w:rsid w:val="008F5E32"/>
    <w:rsid w:val="008F6A00"/>
    <w:rsid w:val="008F6A9E"/>
    <w:rsid w:val="008F6E3B"/>
    <w:rsid w:val="008F74CF"/>
    <w:rsid w:val="008F7526"/>
    <w:rsid w:val="008F7E26"/>
    <w:rsid w:val="00900DBE"/>
    <w:rsid w:val="00901262"/>
    <w:rsid w:val="009022C3"/>
    <w:rsid w:val="00902890"/>
    <w:rsid w:val="00902BC9"/>
    <w:rsid w:val="009032E3"/>
    <w:rsid w:val="0090351D"/>
    <w:rsid w:val="0090372B"/>
    <w:rsid w:val="00903CE5"/>
    <w:rsid w:val="00903E32"/>
    <w:rsid w:val="00904681"/>
    <w:rsid w:val="0090555F"/>
    <w:rsid w:val="0090682F"/>
    <w:rsid w:val="00906FEE"/>
    <w:rsid w:val="00906FF4"/>
    <w:rsid w:val="0091073E"/>
    <w:rsid w:val="0091104F"/>
    <w:rsid w:val="0091158E"/>
    <w:rsid w:val="00911F9A"/>
    <w:rsid w:val="00912307"/>
    <w:rsid w:val="00912EDF"/>
    <w:rsid w:val="00912FCC"/>
    <w:rsid w:val="0091482B"/>
    <w:rsid w:val="00915227"/>
    <w:rsid w:val="009166FB"/>
    <w:rsid w:val="00916710"/>
    <w:rsid w:val="00916928"/>
    <w:rsid w:val="00920999"/>
    <w:rsid w:val="00921D05"/>
    <w:rsid w:val="00921EB7"/>
    <w:rsid w:val="00921EF6"/>
    <w:rsid w:val="00922C03"/>
    <w:rsid w:val="00923F8A"/>
    <w:rsid w:val="009242C8"/>
    <w:rsid w:val="00924CAE"/>
    <w:rsid w:val="00924E6A"/>
    <w:rsid w:val="009257DD"/>
    <w:rsid w:val="009258F4"/>
    <w:rsid w:val="00925D5C"/>
    <w:rsid w:val="00925F47"/>
    <w:rsid w:val="00926471"/>
    <w:rsid w:val="00926FA4"/>
    <w:rsid w:val="00927079"/>
    <w:rsid w:val="009272C5"/>
    <w:rsid w:val="00927318"/>
    <w:rsid w:val="00927558"/>
    <w:rsid w:val="00927724"/>
    <w:rsid w:val="00930452"/>
    <w:rsid w:val="009305D1"/>
    <w:rsid w:val="009308F5"/>
    <w:rsid w:val="00931600"/>
    <w:rsid w:val="00931EEA"/>
    <w:rsid w:val="00932654"/>
    <w:rsid w:val="00932657"/>
    <w:rsid w:val="00932F76"/>
    <w:rsid w:val="00933225"/>
    <w:rsid w:val="009333BF"/>
    <w:rsid w:val="009340F9"/>
    <w:rsid w:val="00934EFF"/>
    <w:rsid w:val="00935008"/>
    <w:rsid w:val="00935D02"/>
    <w:rsid w:val="009369B2"/>
    <w:rsid w:val="0093778A"/>
    <w:rsid w:val="009377B3"/>
    <w:rsid w:val="00937A27"/>
    <w:rsid w:val="00937B17"/>
    <w:rsid w:val="00937EE9"/>
    <w:rsid w:val="00940422"/>
    <w:rsid w:val="00940BE9"/>
    <w:rsid w:val="00941D67"/>
    <w:rsid w:val="00941D80"/>
    <w:rsid w:val="00941F44"/>
    <w:rsid w:val="009424DA"/>
    <w:rsid w:val="00942616"/>
    <w:rsid w:val="00943BFB"/>
    <w:rsid w:val="00944A7D"/>
    <w:rsid w:val="00944D61"/>
    <w:rsid w:val="009450FD"/>
    <w:rsid w:val="009458B0"/>
    <w:rsid w:val="00946263"/>
    <w:rsid w:val="009467EE"/>
    <w:rsid w:val="00947D6A"/>
    <w:rsid w:val="009502CB"/>
    <w:rsid w:val="00951277"/>
    <w:rsid w:val="009512AE"/>
    <w:rsid w:val="009515AB"/>
    <w:rsid w:val="0095181C"/>
    <w:rsid w:val="0095206D"/>
    <w:rsid w:val="009526EA"/>
    <w:rsid w:val="0095270D"/>
    <w:rsid w:val="0095304B"/>
    <w:rsid w:val="009531CD"/>
    <w:rsid w:val="00953240"/>
    <w:rsid w:val="00953C2C"/>
    <w:rsid w:val="00953C33"/>
    <w:rsid w:val="00953D25"/>
    <w:rsid w:val="00953DE4"/>
    <w:rsid w:val="009546D7"/>
    <w:rsid w:val="009547B9"/>
    <w:rsid w:val="00955427"/>
    <w:rsid w:val="0095610E"/>
    <w:rsid w:val="009569C7"/>
    <w:rsid w:val="00956D10"/>
    <w:rsid w:val="00957078"/>
    <w:rsid w:val="009617A0"/>
    <w:rsid w:val="00962798"/>
    <w:rsid w:val="00962AFB"/>
    <w:rsid w:val="009630F7"/>
    <w:rsid w:val="00963D99"/>
    <w:rsid w:val="00964FE3"/>
    <w:rsid w:val="009651E2"/>
    <w:rsid w:val="0096548E"/>
    <w:rsid w:val="00965F44"/>
    <w:rsid w:val="0096683C"/>
    <w:rsid w:val="00966FB5"/>
    <w:rsid w:val="00970380"/>
    <w:rsid w:val="009711DE"/>
    <w:rsid w:val="00973426"/>
    <w:rsid w:val="009739F3"/>
    <w:rsid w:val="009740DE"/>
    <w:rsid w:val="00975543"/>
    <w:rsid w:val="009755B0"/>
    <w:rsid w:val="009756B9"/>
    <w:rsid w:val="00975F38"/>
    <w:rsid w:val="0097619E"/>
    <w:rsid w:val="00976294"/>
    <w:rsid w:val="00981F12"/>
    <w:rsid w:val="009828DB"/>
    <w:rsid w:val="00982EA8"/>
    <w:rsid w:val="009831C7"/>
    <w:rsid w:val="00983477"/>
    <w:rsid w:val="00983890"/>
    <w:rsid w:val="00984063"/>
    <w:rsid w:val="00984577"/>
    <w:rsid w:val="00984F56"/>
    <w:rsid w:val="00984F7F"/>
    <w:rsid w:val="0098588A"/>
    <w:rsid w:val="0098593C"/>
    <w:rsid w:val="00986AE0"/>
    <w:rsid w:val="0098704E"/>
    <w:rsid w:val="0098747B"/>
    <w:rsid w:val="00987533"/>
    <w:rsid w:val="00987661"/>
    <w:rsid w:val="00990523"/>
    <w:rsid w:val="009905E3"/>
    <w:rsid w:val="009907D5"/>
    <w:rsid w:val="0099097F"/>
    <w:rsid w:val="00990AF5"/>
    <w:rsid w:val="00990BE2"/>
    <w:rsid w:val="00990CF7"/>
    <w:rsid w:val="009912E1"/>
    <w:rsid w:val="00991F2D"/>
    <w:rsid w:val="0099272B"/>
    <w:rsid w:val="0099291C"/>
    <w:rsid w:val="00992EB0"/>
    <w:rsid w:val="009932BB"/>
    <w:rsid w:val="009938F7"/>
    <w:rsid w:val="009942F3"/>
    <w:rsid w:val="0099442C"/>
    <w:rsid w:val="00994479"/>
    <w:rsid w:val="00994633"/>
    <w:rsid w:val="0099477C"/>
    <w:rsid w:val="00994D2B"/>
    <w:rsid w:val="00995D8F"/>
    <w:rsid w:val="009964D2"/>
    <w:rsid w:val="009969F9"/>
    <w:rsid w:val="009A04EE"/>
    <w:rsid w:val="009A0830"/>
    <w:rsid w:val="009A214B"/>
    <w:rsid w:val="009A2600"/>
    <w:rsid w:val="009A2F7B"/>
    <w:rsid w:val="009A3817"/>
    <w:rsid w:val="009A3E28"/>
    <w:rsid w:val="009A4188"/>
    <w:rsid w:val="009A4553"/>
    <w:rsid w:val="009A4919"/>
    <w:rsid w:val="009A4B53"/>
    <w:rsid w:val="009A4D22"/>
    <w:rsid w:val="009A5ACE"/>
    <w:rsid w:val="009A5D2A"/>
    <w:rsid w:val="009A67E7"/>
    <w:rsid w:val="009A6865"/>
    <w:rsid w:val="009A7FDA"/>
    <w:rsid w:val="009B0B00"/>
    <w:rsid w:val="009B0FC1"/>
    <w:rsid w:val="009B16A4"/>
    <w:rsid w:val="009B20AF"/>
    <w:rsid w:val="009B264B"/>
    <w:rsid w:val="009B2A67"/>
    <w:rsid w:val="009B2B68"/>
    <w:rsid w:val="009B32DC"/>
    <w:rsid w:val="009B349F"/>
    <w:rsid w:val="009B44CE"/>
    <w:rsid w:val="009B481F"/>
    <w:rsid w:val="009B4C6E"/>
    <w:rsid w:val="009B4ECC"/>
    <w:rsid w:val="009B4EF2"/>
    <w:rsid w:val="009B57C0"/>
    <w:rsid w:val="009B6986"/>
    <w:rsid w:val="009B6BDA"/>
    <w:rsid w:val="009B72A0"/>
    <w:rsid w:val="009B7560"/>
    <w:rsid w:val="009B78AB"/>
    <w:rsid w:val="009B7981"/>
    <w:rsid w:val="009B7DB6"/>
    <w:rsid w:val="009B7FD8"/>
    <w:rsid w:val="009C101A"/>
    <w:rsid w:val="009C104D"/>
    <w:rsid w:val="009C11A3"/>
    <w:rsid w:val="009C1D4A"/>
    <w:rsid w:val="009C2CEA"/>
    <w:rsid w:val="009C4755"/>
    <w:rsid w:val="009C602D"/>
    <w:rsid w:val="009C6514"/>
    <w:rsid w:val="009C680B"/>
    <w:rsid w:val="009C68AD"/>
    <w:rsid w:val="009C75E5"/>
    <w:rsid w:val="009C771C"/>
    <w:rsid w:val="009D01AE"/>
    <w:rsid w:val="009D0572"/>
    <w:rsid w:val="009D0DB9"/>
    <w:rsid w:val="009D168E"/>
    <w:rsid w:val="009D20CA"/>
    <w:rsid w:val="009D2313"/>
    <w:rsid w:val="009D282C"/>
    <w:rsid w:val="009D2F97"/>
    <w:rsid w:val="009D301D"/>
    <w:rsid w:val="009D313F"/>
    <w:rsid w:val="009D54EC"/>
    <w:rsid w:val="009D55C8"/>
    <w:rsid w:val="009D5DF0"/>
    <w:rsid w:val="009D7CBF"/>
    <w:rsid w:val="009D7E21"/>
    <w:rsid w:val="009D7F42"/>
    <w:rsid w:val="009E2F2D"/>
    <w:rsid w:val="009E34E3"/>
    <w:rsid w:val="009E3E43"/>
    <w:rsid w:val="009E47F7"/>
    <w:rsid w:val="009E69FE"/>
    <w:rsid w:val="009E7108"/>
    <w:rsid w:val="009E74B8"/>
    <w:rsid w:val="009E7719"/>
    <w:rsid w:val="009E7C9E"/>
    <w:rsid w:val="009F07B7"/>
    <w:rsid w:val="009F0A6C"/>
    <w:rsid w:val="009F0E7F"/>
    <w:rsid w:val="009F0F68"/>
    <w:rsid w:val="009F142C"/>
    <w:rsid w:val="009F143D"/>
    <w:rsid w:val="009F14C7"/>
    <w:rsid w:val="009F2243"/>
    <w:rsid w:val="009F2D23"/>
    <w:rsid w:val="009F305A"/>
    <w:rsid w:val="009F3559"/>
    <w:rsid w:val="009F3EB5"/>
    <w:rsid w:val="009F3FEF"/>
    <w:rsid w:val="009F4419"/>
    <w:rsid w:val="009F45B2"/>
    <w:rsid w:val="009F50D9"/>
    <w:rsid w:val="009F539C"/>
    <w:rsid w:val="009F5E98"/>
    <w:rsid w:val="009F6E1D"/>
    <w:rsid w:val="009F6F4C"/>
    <w:rsid w:val="009F7339"/>
    <w:rsid w:val="009F7F93"/>
    <w:rsid w:val="00A00243"/>
    <w:rsid w:val="00A02EF8"/>
    <w:rsid w:val="00A03923"/>
    <w:rsid w:val="00A042D6"/>
    <w:rsid w:val="00A0566D"/>
    <w:rsid w:val="00A059E8"/>
    <w:rsid w:val="00A05AED"/>
    <w:rsid w:val="00A05BEB"/>
    <w:rsid w:val="00A05F4D"/>
    <w:rsid w:val="00A06AC4"/>
    <w:rsid w:val="00A071DE"/>
    <w:rsid w:val="00A075F9"/>
    <w:rsid w:val="00A07754"/>
    <w:rsid w:val="00A07E68"/>
    <w:rsid w:val="00A10167"/>
    <w:rsid w:val="00A11197"/>
    <w:rsid w:val="00A11A47"/>
    <w:rsid w:val="00A12034"/>
    <w:rsid w:val="00A12741"/>
    <w:rsid w:val="00A13124"/>
    <w:rsid w:val="00A139AC"/>
    <w:rsid w:val="00A13ACD"/>
    <w:rsid w:val="00A13D78"/>
    <w:rsid w:val="00A1437C"/>
    <w:rsid w:val="00A14570"/>
    <w:rsid w:val="00A154B7"/>
    <w:rsid w:val="00A15F1E"/>
    <w:rsid w:val="00A16829"/>
    <w:rsid w:val="00A16976"/>
    <w:rsid w:val="00A17CB9"/>
    <w:rsid w:val="00A20516"/>
    <w:rsid w:val="00A221FF"/>
    <w:rsid w:val="00A22991"/>
    <w:rsid w:val="00A22AFB"/>
    <w:rsid w:val="00A22B3A"/>
    <w:rsid w:val="00A22C7D"/>
    <w:rsid w:val="00A23287"/>
    <w:rsid w:val="00A23383"/>
    <w:rsid w:val="00A234D4"/>
    <w:rsid w:val="00A2376B"/>
    <w:rsid w:val="00A24518"/>
    <w:rsid w:val="00A25430"/>
    <w:rsid w:val="00A25969"/>
    <w:rsid w:val="00A25AB3"/>
    <w:rsid w:val="00A26100"/>
    <w:rsid w:val="00A26856"/>
    <w:rsid w:val="00A26FA7"/>
    <w:rsid w:val="00A27F11"/>
    <w:rsid w:val="00A3070E"/>
    <w:rsid w:val="00A31379"/>
    <w:rsid w:val="00A321AC"/>
    <w:rsid w:val="00A328E0"/>
    <w:rsid w:val="00A329E7"/>
    <w:rsid w:val="00A33625"/>
    <w:rsid w:val="00A34127"/>
    <w:rsid w:val="00A34668"/>
    <w:rsid w:val="00A349D3"/>
    <w:rsid w:val="00A35079"/>
    <w:rsid w:val="00A35462"/>
    <w:rsid w:val="00A354E6"/>
    <w:rsid w:val="00A35549"/>
    <w:rsid w:val="00A35641"/>
    <w:rsid w:val="00A35749"/>
    <w:rsid w:val="00A35E2E"/>
    <w:rsid w:val="00A36A4B"/>
    <w:rsid w:val="00A37650"/>
    <w:rsid w:val="00A37A44"/>
    <w:rsid w:val="00A37D15"/>
    <w:rsid w:val="00A37DF9"/>
    <w:rsid w:val="00A37E7C"/>
    <w:rsid w:val="00A37FFC"/>
    <w:rsid w:val="00A40076"/>
    <w:rsid w:val="00A40934"/>
    <w:rsid w:val="00A40EE9"/>
    <w:rsid w:val="00A413CF"/>
    <w:rsid w:val="00A42596"/>
    <w:rsid w:val="00A425D4"/>
    <w:rsid w:val="00A428B9"/>
    <w:rsid w:val="00A430BD"/>
    <w:rsid w:val="00A442A1"/>
    <w:rsid w:val="00A444D6"/>
    <w:rsid w:val="00A448AA"/>
    <w:rsid w:val="00A44FD3"/>
    <w:rsid w:val="00A45937"/>
    <w:rsid w:val="00A46296"/>
    <w:rsid w:val="00A462A4"/>
    <w:rsid w:val="00A46674"/>
    <w:rsid w:val="00A46780"/>
    <w:rsid w:val="00A50161"/>
    <w:rsid w:val="00A50743"/>
    <w:rsid w:val="00A50CA9"/>
    <w:rsid w:val="00A50D1A"/>
    <w:rsid w:val="00A50DA2"/>
    <w:rsid w:val="00A51158"/>
    <w:rsid w:val="00A52019"/>
    <w:rsid w:val="00A52F76"/>
    <w:rsid w:val="00A539C6"/>
    <w:rsid w:val="00A53F29"/>
    <w:rsid w:val="00A53FC7"/>
    <w:rsid w:val="00A542BE"/>
    <w:rsid w:val="00A54580"/>
    <w:rsid w:val="00A54709"/>
    <w:rsid w:val="00A547DF"/>
    <w:rsid w:val="00A54BEB"/>
    <w:rsid w:val="00A54E42"/>
    <w:rsid w:val="00A55A25"/>
    <w:rsid w:val="00A55E23"/>
    <w:rsid w:val="00A5621E"/>
    <w:rsid w:val="00A5636B"/>
    <w:rsid w:val="00A56640"/>
    <w:rsid w:val="00A56ADE"/>
    <w:rsid w:val="00A571A1"/>
    <w:rsid w:val="00A57DFD"/>
    <w:rsid w:val="00A60BA2"/>
    <w:rsid w:val="00A610BD"/>
    <w:rsid w:val="00A61412"/>
    <w:rsid w:val="00A621FF"/>
    <w:rsid w:val="00A623DB"/>
    <w:rsid w:val="00A62AE2"/>
    <w:rsid w:val="00A63548"/>
    <w:rsid w:val="00A63625"/>
    <w:rsid w:val="00A63821"/>
    <w:rsid w:val="00A63CF5"/>
    <w:rsid w:val="00A64124"/>
    <w:rsid w:val="00A64729"/>
    <w:rsid w:val="00A64966"/>
    <w:rsid w:val="00A6498B"/>
    <w:rsid w:val="00A64B59"/>
    <w:rsid w:val="00A659AF"/>
    <w:rsid w:val="00A65A79"/>
    <w:rsid w:val="00A65BE9"/>
    <w:rsid w:val="00A65F73"/>
    <w:rsid w:val="00A6603F"/>
    <w:rsid w:val="00A66232"/>
    <w:rsid w:val="00A66606"/>
    <w:rsid w:val="00A666ED"/>
    <w:rsid w:val="00A669DC"/>
    <w:rsid w:val="00A66BE5"/>
    <w:rsid w:val="00A678CB"/>
    <w:rsid w:val="00A67A9D"/>
    <w:rsid w:val="00A67B31"/>
    <w:rsid w:val="00A67EBB"/>
    <w:rsid w:val="00A726A5"/>
    <w:rsid w:val="00A72823"/>
    <w:rsid w:val="00A759D1"/>
    <w:rsid w:val="00A7633E"/>
    <w:rsid w:val="00A767CA"/>
    <w:rsid w:val="00A778DB"/>
    <w:rsid w:val="00A80AD8"/>
    <w:rsid w:val="00A80EE8"/>
    <w:rsid w:val="00A80FAF"/>
    <w:rsid w:val="00A812C4"/>
    <w:rsid w:val="00A8167A"/>
    <w:rsid w:val="00A818A4"/>
    <w:rsid w:val="00A818B3"/>
    <w:rsid w:val="00A82AC5"/>
    <w:rsid w:val="00A8340B"/>
    <w:rsid w:val="00A83B40"/>
    <w:rsid w:val="00A84E13"/>
    <w:rsid w:val="00A855C3"/>
    <w:rsid w:val="00A8598B"/>
    <w:rsid w:val="00A85994"/>
    <w:rsid w:val="00A873D4"/>
    <w:rsid w:val="00A87688"/>
    <w:rsid w:val="00A8795F"/>
    <w:rsid w:val="00A87B91"/>
    <w:rsid w:val="00A87BEB"/>
    <w:rsid w:val="00A87F6D"/>
    <w:rsid w:val="00A87F86"/>
    <w:rsid w:val="00A9097E"/>
    <w:rsid w:val="00A912EE"/>
    <w:rsid w:val="00A915A3"/>
    <w:rsid w:val="00A916E2"/>
    <w:rsid w:val="00A91B5D"/>
    <w:rsid w:val="00A92A6C"/>
    <w:rsid w:val="00A92CC9"/>
    <w:rsid w:val="00A932FD"/>
    <w:rsid w:val="00A933B9"/>
    <w:rsid w:val="00A93C2B"/>
    <w:rsid w:val="00A94A0B"/>
    <w:rsid w:val="00A9501B"/>
    <w:rsid w:val="00A9522B"/>
    <w:rsid w:val="00A95CDA"/>
    <w:rsid w:val="00A97074"/>
    <w:rsid w:val="00A975CD"/>
    <w:rsid w:val="00AA09EC"/>
    <w:rsid w:val="00AA0B8B"/>
    <w:rsid w:val="00AA0F60"/>
    <w:rsid w:val="00AA10BB"/>
    <w:rsid w:val="00AA10F2"/>
    <w:rsid w:val="00AA1515"/>
    <w:rsid w:val="00AA1D9E"/>
    <w:rsid w:val="00AA1E6C"/>
    <w:rsid w:val="00AA2BF8"/>
    <w:rsid w:val="00AA3939"/>
    <w:rsid w:val="00AA3FDC"/>
    <w:rsid w:val="00AA42B7"/>
    <w:rsid w:val="00AA430A"/>
    <w:rsid w:val="00AA5484"/>
    <w:rsid w:val="00AA54DB"/>
    <w:rsid w:val="00AA5AB6"/>
    <w:rsid w:val="00AA600D"/>
    <w:rsid w:val="00AA68D4"/>
    <w:rsid w:val="00AA6945"/>
    <w:rsid w:val="00AA72A9"/>
    <w:rsid w:val="00AA73C0"/>
    <w:rsid w:val="00AA77FF"/>
    <w:rsid w:val="00AA7AE2"/>
    <w:rsid w:val="00AA7CE4"/>
    <w:rsid w:val="00AB03A8"/>
    <w:rsid w:val="00AB3057"/>
    <w:rsid w:val="00AB3266"/>
    <w:rsid w:val="00AB336E"/>
    <w:rsid w:val="00AB36A5"/>
    <w:rsid w:val="00AB3BEE"/>
    <w:rsid w:val="00AB3FB0"/>
    <w:rsid w:val="00AB3FBF"/>
    <w:rsid w:val="00AB4A6A"/>
    <w:rsid w:val="00AB4A7C"/>
    <w:rsid w:val="00AB4A8B"/>
    <w:rsid w:val="00AB4CA5"/>
    <w:rsid w:val="00AB4E12"/>
    <w:rsid w:val="00AB4FDC"/>
    <w:rsid w:val="00AB5037"/>
    <w:rsid w:val="00AB55C3"/>
    <w:rsid w:val="00AB5BEE"/>
    <w:rsid w:val="00AB5F86"/>
    <w:rsid w:val="00AB6653"/>
    <w:rsid w:val="00AB702A"/>
    <w:rsid w:val="00AB7933"/>
    <w:rsid w:val="00AC0806"/>
    <w:rsid w:val="00AC17A7"/>
    <w:rsid w:val="00AC19D7"/>
    <w:rsid w:val="00AC20F1"/>
    <w:rsid w:val="00AC2F7F"/>
    <w:rsid w:val="00AC484A"/>
    <w:rsid w:val="00AC4EA5"/>
    <w:rsid w:val="00AC52AD"/>
    <w:rsid w:val="00AC56D7"/>
    <w:rsid w:val="00AC5E5E"/>
    <w:rsid w:val="00AC66F2"/>
    <w:rsid w:val="00AC6DD9"/>
    <w:rsid w:val="00AC7791"/>
    <w:rsid w:val="00AD06A1"/>
    <w:rsid w:val="00AD0FB6"/>
    <w:rsid w:val="00AD170B"/>
    <w:rsid w:val="00AD1A8E"/>
    <w:rsid w:val="00AD1C87"/>
    <w:rsid w:val="00AD1E10"/>
    <w:rsid w:val="00AD212E"/>
    <w:rsid w:val="00AD2575"/>
    <w:rsid w:val="00AD2580"/>
    <w:rsid w:val="00AD2D02"/>
    <w:rsid w:val="00AD3159"/>
    <w:rsid w:val="00AD3731"/>
    <w:rsid w:val="00AD476D"/>
    <w:rsid w:val="00AD4A64"/>
    <w:rsid w:val="00AD4B3C"/>
    <w:rsid w:val="00AD4C06"/>
    <w:rsid w:val="00AD511E"/>
    <w:rsid w:val="00AD5D6B"/>
    <w:rsid w:val="00AD67A3"/>
    <w:rsid w:val="00AD6CAA"/>
    <w:rsid w:val="00AD7A65"/>
    <w:rsid w:val="00AD7B2E"/>
    <w:rsid w:val="00AE09B1"/>
    <w:rsid w:val="00AE1539"/>
    <w:rsid w:val="00AE1B33"/>
    <w:rsid w:val="00AE3C55"/>
    <w:rsid w:val="00AE3DF6"/>
    <w:rsid w:val="00AE3EBC"/>
    <w:rsid w:val="00AE3FD0"/>
    <w:rsid w:val="00AE4A4A"/>
    <w:rsid w:val="00AE5007"/>
    <w:rsid w:val="00AE6778"/>
    <w:rsid w:val="00AE7BA2"/>
    <w:rsid w:val="00AF0A29"/>
    <w:rsid w:val="00AF1455"/>
    <w:rsid w:val="00AF174C"/>
    <w:rsid w:val="00AF1769"/>
    <w:rsid w:val="00AF1AF7"/>
    <w:rsid w:val="00AF21B4"/>
    <w:rsid w:val="00AF23FF"/>
    <w:rsid w:val="00AF2BDA"/>
    <w:rsid w:val="00AF363C"/>
    <w:rsid w:val="00AF4810"/>
    <w:rsid w:val="00AF4CE0"/>
    <w:rsid w:val="00AF4F67"/>
    <w:rsid w:val="00AF5CCA"/>
    <w:rsid w:val="00AF6844"/>
    <w:rsid w:val="00AF7A65"/>
    <w:rsid w:val="00AF7D16"/>
    <w:rsid w:val="00B00318"/>
    <w:rsid w:val="00B00623"/>
    <w:rsid w:val="00B00BA3"/>
    <w:rsid w:val="00B00FCD"/>
    <w:rsid w:val="00B01252"/>
    <w:rsid w:val="00B01403"/>
    <w:rsid w:val="00B01852"/>
    <w:rsid w:val="00B01C8B"/>
    <w:rsid w:val="00B020BD"/>
    <w:rsid w:val="00B02E56"/>
    <w:rsid w:val="00B037D4"/>
    <w:rsid w:val="00B047B2"/>
    <w:rsid w:val="00B04B10"/>
    <w:rsid w:val="00B04B4B"/>
    <w:rsid w:val="00B04ED2"/>
    <w:rsid w:val="00B0510E"/>
    <w:rsid w:val="00B06C9A"/>
    <w:rsid w:val="00B06CC5"/>
    <w:rsid w:val="00B06E50"/>
    <w:rsid w:val="00B06E94"/>
    <w:rsid w:val="00B07038"/>
    <w:rsid w:val="00B10573"/>
    <w:rsid w:val="00B111F6"/>
    <w:rsid w:val="00B11283"/>
    <w:rsid w:val="00B1244D"/>
    <w:rsid w:val="00B12D10"/>
    <w:rsid w:val="00B12E3A"/>
    <w:rsid w:val="00B134B5"/>
    <w:rsid w:val="00B14A0E"/>
    <w:rsid w:val="00B14B82"/>
    <w:rsid w:val="00B151EF"/>
    <w:rsid w:val="00B152A9"/>
    <w:rsid w:val="00B152EF"/>
    <w:rsid w:val="00B17251"/>
    <w:rsid w:val="00B1778D"/>
    <w:rsid w:val="00B20F5A"/>
    <w:rsid w:val="00B2144C"/>
    <w:rsid w:val="00B2162C"/>
    <w:rsid w:val="00B21F22"/>
    <w:rsid w:val="00B22244"/>
    <w:rsid w:val="00B22A46"/>
    <w:rsid w:val="00B233CE"/>
    <w:rsid w:val="00B23E09"/>
    <w:rsid w:val="00B23E77"/>
    <w:rsid w:val="00B24CB8"/>
    <w:rsid w:val="00B24D39"/>
    <w:rsid w:val="00B25729"/>
    <w:rsid w:val="00B25FF8"/>
    <w:rsid w:val="00B2670B"/>
    <w:rsid w:val="00B26B7B"/>
    <w:rsid w:val="00B2705B"/>
    <w:rsid w:val="00B2728B"/>
    <w:rsid w:val="00B302DF"/>
    <w:rsid w:val="00B31A0A"/>
    <w:rsid w:val="00B3200D"/>
    <w:rsid w:val="00B322CF"/>
    <w:rsid w:val="00B3232C"/>
    <w:rsid w:val="00B32E07"/>
    <w:rsid w:val="00B32F07"/>
    <w:rsid w:val="00B32F14"/>
    <w:rsid w:val="00B33262"/>
    <w:rsid w:val="00B33915"/>
    <w:rsid w:val="00B344C5"/>
    <w:rsid w:val="00B35B22"/>
    <w:rsid w:val="00B35C92"/>
    <w:rsid w:val="00B35E63"/>
    <w:rsid w:val="00B35F7B"/>
    <w:rsid w:val="00B35FEB"/>
    <w:rsid w:val="00B364E0"/>
    <w:rsid w:val="00B36856"/>
    <w:rsid w:val="00B378FB"/>
    <w:rsid w:val="00B40786"/>
    <w:rsid w:val="00B40D9E"/>
    <w:rsid w:val="00B417E5"/>
    <w:rsid w:val="00B4196A"/>
    <w:rsid w:val="00B41AD4"/>
    <w:rsid w:val="00B41EE7"/>
    <w:rsid w:val="00B42055"/>
    <w:rsid w:val="00B42B99"/>
    <w:rsid w:val="00B4349F"/>
    <w:rsid w:val="00B436DD"/>
    <w:rsid w:val="00B438CE"/>
    <w:rsid w:val="00B448BB"/>
    <w:rsid w:val="00B452C4"/>
    <w:rsid w:val="00B45866"/>
    <w:rsid w:val="00B45A02"/>
    <w:rsid w:val="00B46155"/>
    <w:rsid w:val="00B46F9C"/>
    <w:rsid w:val="00B470A6"/>
    <w:rsid w:val="00B470C0"/>
    <w:rsid w:val="00B501E8"/>
    <w:rsid w:val="00B508D9"/>
    <w:rsid w:val="00B514D9"/>
    <w:rsid w:val="00B51A80"/>
    <w:rsid w:val="00B52028"/>
    <w:rsid w:val="00B525A5"/>
    <w:rsid w:val="00B52D49"/>
    <w:rsid w:val="00B53DC7"/>
    <w:rsid w:val="00B53F5B"/>
    <w:rsid w:val="00B548AF"/>
    <w:rsid w:val="00B54DFC"/>
    <w:rsid w:val="00B55437"/>
    <w:rsid w:val="00B55D4E"/>
    <w:rsid w:val="00B56F36"/>
    <w:rsid w:val="00B57B05"/>
    <w:rsid w:val="00B57B7B"/>
    <w:rsid w:val="00B600A1"/>
    <w:rsid w:val="00B60163"/>
    <w:rsid w:val="00B60D9B"/>
    <w:rsid w:val="00B60E94"/>
    <w:rsid w:val="00B61705"/>
    <w:rsid w:val="00B61F7F"/>
    <w:rsid w:val="00B61FA2"/>
    <w:rsid w:val="00B62250"/>
    <w:rsid w:val="00B62842"/>
    <w:rsid w:val="00B62977"/>
    <w:rsid w:val="00B62BAD"/>
    <w:rsid w:val="00B633BE"/>
    <w:rsid w:val="00B63EF7"/>
    <w:rsid w:val="00B6401E"/>
    <w:rsid w:val="00B644DC"/>
    <w:rsid w:val="00B64AA3"/>
    <w:rsid w:val="00B651EF"/>
    <w:rsid w:val="00B652B5"/>
    <w:rsid w:val="00B6536C"/>
    <w:rsid w:val="00B65529"/>
    <w:rsid w:val="00B655B7"/>
    <w:rsid w:val="00B6681D"/>
    <w:rsid w:val="00B66857"/>
    <w:rsid w:val="00B66BFB"/>
    <w:rsid w:val="00B678C1"/>
    <w:rsid w:val="00B70B77"/>
    <w:rsid w:val="00B71CE7"/>
    <w:rsid w:val="00B729F5"/>
    <w:rsid w:val="00B72CA6"/>
    <w:rsid w:val="00B73391"/>
    <w:rsid w:val="00B74489"/>
    <w:rsid w:val="00B76D82"/>
    <w:rsid w:val="00B77350"/>
    <w:rsid w:val="00B773DE"/>
    <w:rsid w:val="00B7753F"/>
    <w:rsid w:val="00B775B7"/>
    <w:rsid w:val="00B77FA5"/>
    <w:rsid w:val="00B809DF"/>
    <w:rsid w:val="00B81888"/>
    <w:rsid w:val="00B81B52"/>
    <w:rsid w:val="00B8202D"/>
    <w:rsid w:val="00B828E1"/>
    <w:rsid w:val="00B82C30"/>
    <w:rsid w:val="00B83358"/>
    <w:rsid w:val="00B83A6C"/>
    <w:rsid w:val="00B847A0"/>
    <w:rsid w:val="00B86242"/>
    <w:rsid w:val="00B86277"/>
    <w:rsid w:val="00B86814"/>
    <w:rsid w:val="00B9139B"/>
    <w:rsid w:val="00B91500"/>
    <w:rsid w:val="00B91721"/>
    <w:rsid w:val="00B92383"/>
    <w:rsid w:val="00B930D7"/>
    <w:rsid w:val="00B93829"/>
    <w:rsid w:val="00B93CB4"/>
    <w:rsid w:val="00B94AB9"/>
    <w:rsid w:val="00B95B12"/>
    <w:rsid w:val="00B95CF9"/>
    <w:rsid w:val="00B95F60"/>
    <w:rsid w:val="00B9668F"/>
    <w:rsid w:val="00B96E93"/>
    <w:rsid w:val="00B97C15"/>
    <w:rsid w:val="00B97FFD"/>
    <w:rsid w:val="00BA1109"/>
    <w:rsid w:val="00BA2094"/>
    <w:rsid w:val="00BA22BE"/>
    <w:rsid w:val="00BA2855"/>
    <w:rsid w:val="00BA28C6"/>
    <w:rsid w:val="00BA29CA"/>
    <w:rsid w:val="00BA3951"/>
    <w:rsid w:val="00BA4A6E"/>
    <w:rsid w:val="00BA4CBF"/>
    <w:rsid w:val="00BA4CDA"/>
    <w:rsid w:val="00BA587A"/>
    <w:rsid w:val="00BA5A41"/>
    <w:rsid w:val="00BA6279"/>
    <w:rsid w:val="00BA7233"/>
    <w:rsid w:val="00BA7F22"/>
    <w:rsid w:val="00BB0367"/>
    <w:rsid w:val="00BB062B"/>
    <w:rsid w:val="00BB07C9"/>
    <w:rsid w:val="00BB12D6"/>
    <w:rsid w:val="00BB17B6"/>
    <w:rsid w:val="00BB1810"/>
    <w:rsid w:val="00BB2138"/>
    <w:rsid w:val="00BB26BA"/>
    <w:rsid w:val="00BB29A8"/>
    <w:rsid w:val="00BB2AB7"/>
    <w:rsid w:val="00BB2EF4"/>
    <w:rsid w:val="00BB3C9E"/>
    <w:rsid w:val="00BB4847"/>
    <w:rsid w:val="00BB4A3C"/>
    <w:rsid w:val="00BB4CA3"/>
    <w:rsid w:val="00BB5355"/>
    <w:rsid w:val="00BB5A84"/>
    <w:rsid w:val="00BB5D4E"/>
    <w:rsid w:val="00BB639D"/>
    <w:rsid w:val="00BB6B0D"/>
    <w:rsid w:val="00BB71EA"/>
    <w:rsid w:val="00BB72A6"/>
    <w:rsid w:val="00BB77C6"/>
    <w:rsid w:val="00BB790F"/>
    <w:rsid w:val="00BC074A"/>
    <w:rsid w:val="00BC0B82"/>
    <w:rsid w:val="00BC0E8C"/>
    <w:rsid w:val="00BC1281"/>
    <w:rsid w:val="00BC1FE4"/>
    <w:rsid w:val="00BC2A0A"/>
    <w:rsid w:val="00BC2F5C"/>
    <w:rsid w:val="00BC311A"/>
    <w:rsid w:val="00BC392C"/>
    <w:rsid w:val="00BC4837"/>
    <w:rsid w:val="00BC5AAD"/>
    <w:rsid w:val="00BC5D3B"/>
    <w:rsid w:val="00BC6197"/>
    <w:rsid w:val="00BC6356"/>
    <w:rsid w:val="00BC66B2"/>
    <w:rsid w:val="00BC68DA"/>
    <w:rsid w:val="00BC7153"/>
    <w:rsid w:val="00BD07D3"/>
    <w:rsid w:val="00BD0ACA"/>
    <w:rsid w:val="00BD1084"/>
    <w:rsid w:val="00BD18F2"/>
    <w:rsid w:val="00BD1D41"/>
    <w:rsid w:val="00BD2796"/>
    <w:rsid w:val="00BD2E3C"/>
    <w:rsid w:val="00BD2E50"/>
    <w:rsid w:val="00BD32ED"/>
    <w:rsid w:val="00BD3DEA"/>
    <w:rsid w:val="00BD48F2"/>
    <w:rsid w:val="00BD4B6E"/>
    <w:rsid w:val="00BD4BE7"/>
    <w:rsid w:val="00BD4CCB"/>
    <w:rsid w:val="00BD4D65"/>
    <w:rsid w:val="00BD59AE"/>
    <w:rsid w:val="00BD5B26"/>
    <w:rsid w:val="00BD601C"/>
    <w:rsid w:val="00BD64DF"/>
    <w:rsid w:val="00BD6655"/>
    <w:rsid w:val="00BD7193"/>
    <w:rsid w:val="00BD7272"/>
    <w:rsid w:val="00BD7777"/>
    <w:rsid w:val="00BD7E82"/>
    <w:rsid w:val="00BE1143"/>
    <w:rsid w:val="00BE1AC9"/>
    <w:rsid w:val="00BE2C29"/>
    <w:rsid w:val="00BE31E2"/>
    <w:rsid w:val="00BE3217"/>
    <w:rsid w:val="00BE32D6"/>
    <w:rsid w:val="00BE359D"/>
    <w:rsid w:val="00BE3648"/>
    <w:rsid w:val="00BE377F"/>
    <w:rsid w:val="00BE3DF0"/>
    <w:rsid w:val="00BE4ABB"/>
    <w:rsid w:val="00BE5887"/>
    <w:rsid w:val="00BE6159"/>
    <w:rsid w:val="00BE62A9"/>
    <w:rsid w:val="00BE65DD"/>
    <w:rsid w:val="00BE6A2E"/>
    <w:rsid w:val="00BE6E8E"/>
    <w:rsid w:val="00BF015E"/>
    <w:rsid w:val="00BF0526"/>
    <w:rsid w:val="00BF0A33"/>
    <w:rsid w:val="00BF0EBD"/>
    <w:rsid w:val="00BF22F0"/>
    <w:rsid w:val="00BF23C1"/>
    <w:rsid w:val="00BF250A"/>
    <w:rsid w:val="00BF28AF"/>
    <w:rsid w:val="00BF28FD"/>
    <w:rsid w:val="00BF2934"/>
    <w:rsid w:val="00BF35DB"/>
    <w:rsid w:val="00BF3C14"/>
    <w:rsid w:val="00BF3DE9"/>
    <w:rsid w:val="00BF41AF"/>
    <w:rsid w:val="00BF4360"/>
    <w:rsid w:val="00BF63DA"/>
    <w:rsid w:val="00BF6EAB"/>
    <w:rsid w:val="00BF73D8"/>
    <w:rsid w:val="00BF7AA3"/>
    <w:rsid w:val="00BF7ABB"/>
    <w:rsid w:val="00BF7F87"/>
    <w:rsid w:val="00C003A6"/>
    <w:rsid w:val="00C00942"/>
    <w:rsid w:val="00C009CE"/>
    <w:rsid w:val="00C01AF7"/>
    <w:rsid w:val="00C02219"/>
    <w:rsid w:val="00C0221E"/>
    <w:rsid w:val="00C025A6"/>
    <w:rsid w:val="00C027E8"/>
    <w:rsid w:val="00C02A27"/>
    <w:rsid w:val="00C03D73"/>
    <w:rsid w:val="00C040DA"/>
    <w:rsid w:val="00C04203"/>
    <w:rsid w:val="00C04560"/>
    <w:rsid w:val="00C0494E"/>
    <w:rsid w:val="00C04CF4"/>
    <w:rsid w:val="00C04EE6"/>
    <w:rsid w:val="00C063A9"/>
    <w:rsid w:val="00C06676"/>
    <w:rsid w:val="00C073AE"/>
    <w:rsid w:val="00C11120"/>
    <w:rsid w:val="00C124B6"/>
    <w:rsid w:val="00C124E5"/>
    <w:rsid w:val="00C1289E"/>
    <w:rsid w:val="00C134FC"/>
    <w:rsid w:val="00C140ED"/>
    <w:rsid w:val="00C14520"/>
    <w:rsid w:val="00C1468C"/>
    <w:rsid w:val="00C15672"/>
    <w:rsid w:val="00C15C3D"/>
    <w:rsid w:val="00C16402"/>
    <w:rsid w:val="00C16475"/>
    <w:rsid w:val="00C164FF"/>
    <w:rsid w:val="00C166CB"/>
    <w:rsid w:val="00C1683C"/>
    <w:rsid w:val="00C20055"/>
    <w:rsid w:val="00C206EF"/>
    <w:rsid w:val="00C2087F"/>
    <w:rsid w:val="00C20B7F"/>
    <w:rsid w:val="00C20D2F"/>
    <w:rsid w:val="00C21097"/>
    <w:rsid w:val="00C21751"/>
    <w:rsid w:val="00C22503"/>
    <w:rsid w:val="00C232A5"/>
    <w:rsid w:val="00C23631"/>
    <w:rsid w:val="00C2363E"/>
    <w:rsid w:val="00C23BBC"/>
    <w:rsid w:val="00C24066"/>
    <w:rsid w:val="00C244D9"/>
    <w:rsid w:val="00C24718"/>
    <w:rsid w:val="00C24848"/>
    <w:rsid w:val="00C24F83"/>
    <w:rsid w:val="00C2591B"/>
    <w:rsid w:val="00C262AA"/>
    <w:rsid w:val="00C26E23"/>
    <w:rsid w:val="00C27934"/>
    <w:rsid w:val="00C305AA"/>
    <w:rsid w:val="00C32A1C"/>
    <w:rsid w:val="00C32AB6"/>
    <w:rsid w:val="00C32C31"/>
    <w:rsid w:val="00C338D1"/>
    <w:rsid w:val="00C33DF9"/>
    <w:rsid w:val="00C34E94"/>
    <w:rsid w:val="00C3554D"/>
    <w:rsid w:val="00C35552"/>
    <w:rsid w:val="00C35C0D"/>
    <w:rsid w:val="00C364D8"/>
    <w:rsid w:val="00C36E2A"/>
    <w:rsid w:val="00C37604"/>
    <w:rsid w:val="00C37753"/>
    <w:rsid w:val="00C37921"/>
    <w:rsid w:val="00C37988"/>
    <w:rsid w:val="00C37BDC"/>
    <w:rsid w:val="00C401A0"/>
    <w:rsid w:val="00C40579"/>
    <w:rsid w:val="00C40B16"/>
    <w:rsid w:val="00C40D3F"/>
    <w:rsid w:val="00C40DC3"/>
    <w:rsid w:val="00C413AA"/>
    <w:rsid w:val="00C41B2D"/>
    <w:rsid w:val="00C4351F"/>
    <w:rsid w:val="00C44F32"/>
    <w:rsid w:val="00C4538A"/>
    <w:rsid w:val="00C464A3"/>
    <w:rsid w:val="00C46999"/>
    <w:rsid w:val="00C46B4A"/>
    <w:rsid w:val="00C501DF"/>
    <w:rsid w:val="00C51873"/>
    <w:rsid w:val="00C52435"/>
    <w:rsid w:val="00C52447"/>
    <w:rsid w:val="00C525D9"/>
    <w:rsid w:val="00C525E4"/>
    <w:rsid w:val="00C5270D"/>
    <w:rsid w:val="00C5287C"/>
    <w:rsid w:val="00C52975"/>
    <w:rsid w:val="00C53A94"/>
    <w:rsid w:val="00C5475B"/>
    <w:rsid w:val="00C54810"/>
    <w:rsid w:val="00C55349"/>
    <w:rsid w:val="00C55521"/>
    <w:rsid w:val="00C55FDD"/>
    <w:rsid w:val="00C56023"/>
    <w:rsid w:val="00C56029"/>
    <w:rsid w:val="00C56FDE"/>
    <w:rsid w:val="00C5718C"/>
    <w:rsid w:val="00C57404"/>
    <w:rsid w:val="00C57504"/>
    <w:rsid w:val="00C60120"/>
    <w:rsid w:val="00C60305"/>
    <w:rsid w:val="00C604BE"/>
    <w:rsid w:val="00C60694"/>
    <w:rsid w:val="00C60783"/>
    <w:rsid w:val="00C60821"/>
    <w:rsid w:val="00C61237"/>
    <w:rsid w:val="00C618F6"/>
    <w:rsid w:val="00C623D5"/>
    <w:rsid w:val="00C62546"/>
    <w:rsid w:val="00C6296A"/>
    <w:rsid w:val="00C63241"/>
    <w:rsid w:val="00C63752"/>
    <w:rsid w:val="00C63DCA"/>
    <w:rsid w:val="00C65A73"/>
    <w:rsid w:val="00C65F3F"/>
    <w:rsid w:val="00C6624D"/>
    <w:rsid w:val="00C67A78"/>
    <w:rsid w:val="00C70F9F"/>
    <w:rsid w:val="00C714A9"/>
    <w:rsid w:val="00C72339"/>
    <w:rsid w:val="00C7258E"/>
    <w:rsid w:val="00C72C27"/>
    <w:rsid w:val="00C72DB0"/>
    <w:rsid w:val="00C7494F"/>
    <w:rsid w:val="00C74E69"/>
    <w:rsid w:val="00C758D4"/>
    <w:rsid w:val="00C76461"/>
    <w:rsid w:val="00C7751A"/>
    <w:rsid w:val="00C775A6"/>
    <w:rsid w:val="00C7770A"/>
    <w:rsid w:val="00C77844"/>
    <w:rsid w:val="00C803D6"/>
    <w:rsid w:val="00C80644"/>
    <w:rsid w:val="00C82646"/>
    <w:rsid w:val="00C8280B"/>
    <w:rsid w:val="00C831CF"/>
    <w:rsid w:val="00C83BB4"/>
    <w:rsid w:val="00C83F16"/>
    <w:rsid w:val="00C8407B"/>
    <w:rsid w:val="00C844D6"/>
    <w:rsid w:val="00C845C3"/>
    <w:rsid w:val="00C84665"/>
    <w:rsid w:val="00C84A9B"/>
    <w:rsid w:val="00C84EC8"/>
    <w:rsid w:val="00C85DB8"/>
    <w:rsid w:val="00C85FAE"/>
    <w:rsid w:val="00C8652E"/>
    <w:rsid w:val="00C86C1F"/>
    <w:rsid w:val="00C8780F"/>
    <w:rsid w:val="00C879F4"/>
    <w:rsid w:val="00C87BD3"/>
    <w:rsid w:val="00C9023C"/>
    <w:rsid w:val="00C91266"/>
    <w:rsid w:val="00C91AC6"/>
    <w:rsid w:val="00C91AD7"/>
    <w:rsid w:val="00C91FC8"/>
    <w:rsid w:val="00C923D0"/>
    <w:rsid w:val="00C9288C"/>
    <w:rsid w:val="00C92CD4"/>
    <w:rsid w:val="00C9378A"/>
    <w:rsid w:val="00C93FFD"/>
    <w:rsid w:val="00C95453"/>
    <w:rsid w:val="00C95E56"/>
    <w:rsid w:val="00C963DB"/>
    <w:rsid w:val="00C96841"/>
    <w:rsid w:val="00C97664"/>
    <w:rsid w:val="00C97DD8"/>
    <w:rsid w:val="00CA01C2"/>
    <w:rsid w:val="00CA065E"/>
    <w:rsid w:val="00CA17E5"/>
    <w:rsid w:val="00CA20F9"/>
    <w:rsid w:val="00CA2670"/>
    <w:rsid w:val="00CA2689"/>
    <w:rsid w:val="00CA2D0D"/>
    <w:rsid w:val="00CA328F"/>
    <w:rsid w:val="00CA3404"/>
    <w:rsid w:val="00CA3549"/>
    <w:rsid w:val="00CA3FE9"/>
    <w:rsid w:val="00CA407D"/>
    <w:rsid w:val="00CA523B"/>
    <w:rsid w:val="00CA564D"/>
    <w:rsid w:val="00CA6015"/>
    <w:rsid w:val="00CA611A"/>
    <w:rsid w:val="00CA637E"/>
    <w:rsid w:val="00CA66B2"/>
    <w:rsid w:val="00CA6A2C"/>
    <w:rsid w:val="00CA6A82"/>
    <w:rsid w:val="00CA77FF"/>
    <w:rsid w:val="00CB1483"/>
    <w:rsid w:val="00CB15FB"/>
    <w:rsid w:val="00CB1C84"/>
    <w:rsid w:val="00CB2810"/>
    <w:rsid w:val="00CB2C1E"/>
    <w:rsid w:val="00CB44C5"/>
    <w:rsid w:val="00CB4866"/>
    <w:rsid w:val="00CB51CC"/>
    <w:rsid w:val="00CB705C"/>
    <w:rsid w:val="00CC022B"/>
    <w:rsid w:val="00CC0378"/>
    <w:rsid w:val="00CC0882"/>
    <w:rsid w:val="00CC1164"/>
    <w:rsid w:val="00CC1C9F"/>
    <w:rsid w:val="00CC1CC3"/>
    <w:rsid w:val="00CC234D"/>
    <w:rsid w:val="00CC2B46"/>
    <w:rsid w:val="00CC2ECE"/>
    <w:rsid w:val="00CC4049"/>
    <w:rsid w:val="00CC4105"/>
    <w:rsid w:val="00CC42E3"/>
    <w:rsid w:val="00CC4358"/>
    <w:rsid w:val="00CC49D4"/>
    <w:rsid w:val="00CC4B26"/>
    <w:rsid w:val="00CC5073"/>
    <w:rsid w:val="00CC5A14"/>
    <w:rsid w:val="00CC7E6B"/>
    <w:rsid w:val="00CD0E27"/>
    <w:rsid w:val="00CD165A"/>
    <w:rsid w:val="00CD1E76"/>
    <w:rsid w:val="00CD266E"/>
    <w:rsid w:val="00CD2AE2"/>
    <w:rsid w:val="00CD2D14"/>
    <w:rsid w:val="00CD3ACF"/>
    <w:rsid w:val="00CD3D31"/>
    <w:rsid w:val="00CD45F5"/>
    <w:rsid w:val="00CD5475"/>
    <w:rsid w:val="00CD68AD"/>
    <w:rsid w:val="00CD6D2F"/>
    <w:rsid w:val="00CD6E8A"/>
    <w:rsid w:val="00CD70BB"/>
    <w:rsid w:val="00CD7409"/>
    <w:rsid w:val="00CD75A7"/>
    <w:rsid w:val="00CE1010"/>
    <w:rsid w:val="00CE127B"/>
    <w:rsid w:val="00CE1ACC"/>
    <w:rsid w:val="00CE35E3"/>
    <w:rsid w:val="00CE3C9B"/>
    <w:rsid w:val="00CE3E5F"/>
    <w:rsid w:val="00CE4709"/>
    <w:rsid w:val="00CE4FE5"/>
    <w:rsid w:val="00CE55EC"/>
    <w:rsid w:val="00CE5819"/>
    <w:rsid w:val="00CE5846"/>
    <w:rsid w:val="00CE5F02"/>
    <w:rsid w:val="00CE6A1B"/>
    <w:rsid w:val="00CE70E1"/>
    <w:rsid w:val="00CE72B1"/>
    <w:rsid w:val="00CE73A9"/>
    <w:rsid w:val="00CE782D"/>
    <w:rsid w:val="00CE7E9E"/>
    <w:rsid w:val="00CF05BA"/>
    <w:rsid w:val="00CF06D4"/>
    <w:rsid w:val="00CF1FB0"/>
    <w:rsid w:val="00CF24AF"/>
    <w:rsid w:val="00CF2E8F"/>
    <w:rsid w:val="00CF56CC"/>
    <w:rsid w:val="00CF5731"/>
    <w:rsid w:val="00CF66A5"/>
    <w:rsid w:val="00CF6901"/>
    <w:rsid w:val="00CF6C77"/>
    <w:rsid w:val="00CF6D2F"/>
    <w:rsid w:val="00CF6FFF"/>
    <w:rsid w:val="00CF753D"/>
    <w:rsid w:val="00CF79E0"/>
    <w:rsid w:val="00D004F6"/>
    <w:rsid w:val="00D00CC8"/>
    <w:rsid w:val="00D00FCA"/>
    <w:rsid w:val="00D017CC"/>
    <w:rsid w:val="00D018A3"/>
    <w:rsid w:val="00D02363"/>
    <w:rsid w:val="00D0273C"/>
    <w:rsid w:val="00D02A43"/>
    <w:rsid w:val="00D03727"/>
    <w:rsid w:val="00D03A69"/>
    <w:rsid w:val="00D04568"/>
    <w:rsid w:val="00D049F3"/>
    <w:rsid w:val="00D04D05"/>
    <w:rsid w:val="00D04DA8"/>
    <w:rsid w:val="00D0591D"/>
    <w:rsid w:val="00D06017"/>
    <w:rsid w:val="00D066F4"/>
    <w:rsid w:val="00D07DFE"/>
    <w:rsid w:val="00D07EB7"/>
    <w:rsid w:val="00D11845"/>
    <w:rsid w:val="00D11FE8"/>
    <w:rsid w:val="00D12200"/>
    <w:rsid w:val="00D12523"/>
    <w:rsid w:val="00D12A6A"/>
    <w:rsid w:val="00D14461"/>
    <w:rsid w:val="00D168BD"/>
    <w:rsid w:val="00D17998"/>
    <w:rsid w:val="00D22890"/>
    <w:rsid w:val="00D22C6E"/>
    <w:rsid w:val="00D23C3F"/>
    <w:rsid w:val="00D2482B"/>
    <w:rsid w:val="00D24FAB"/>
    <w:rsid w:val="00D25F90"/>
    <w:rsid w:val="00D26E8B"/>
    <w:rsid w:val="00D270B6"/>
    <w:rsid w:val="00D27622"/>
    <w:rsid w:val="00D30621"/>
    <w:rsid w:val="00D31390"/>
    <w:rsid w:val="00D319C1"/>
    <w:rsid w:val="00D31F7D"/>
    <w:rsid w:val="00D32FE2"/>
    <w:rsid w:val="00D33F77"/>
    <w:rsid w:val="00D34271"/>
    <w:rsid w:val="00D343DA"/>
    <w:rsid w:val="00D34D37"/>
    <w:rsid w:val="00D352FC"/>
    <w:rsid w:val="00D3590C"/>
    <w:rsid w:val="00D35926"/>
    <w:rsid w:val="00D35B69"/>
    <w:rsid w:val="00D35D41"/>
    <w:rsid w:val="00D3602D"/>
    <w:rsid w:val="00D374E6"/>
    <w:rsid w:val="00D4006D"/>
    <w:rsid w:val="00D405A9"/>
    <w:rsid w:val="00D4122D"/>
    <w:rsid w:val="00D412C7"/>
    <w:rsid w:val="00D4253D"/>
    <w:rsid w:val="00D425E3"/>
    <w:rsid w:val="00D428F9"/>
    <w:rsid w:val="00D43338"/>
    <w:rsid w:val="00D4351B"/>
    <w:rsid w:val="00D435AA"/>
    <w:rsid w:val="00D43F9C"/>
    <w:rsid w:val="00D44C31"/>
    <w:rsid w:val="00D4577D"/>
    <w:rsid w:val="00D46736"/>
    <w:rsid w:val="00D46835"/>
    <w:rsid w:val="00D47C02"/>
    <w:rsid w:val="00D47EA8"/>
    <w:rsid w:val="00D50369"/>
    <w:rsid w:val="00D50F4F"/>
    <w:rsid w:val="00D52184"/>
    <w:rsid w:val="00D5289D"/>
    <w:rsid w:val="00D52BEF"/>
    <w:rsid w:val="00D52D4B"/>
    <w:rsid w:val="00D5306C"/>
    <w:rsid w:val="00D533A0"/>
    <w:rsid w:val="00D536CD"/>
    <w:rsid w:val="00D53CF2"/>
    <w:rsid w:val="00D53DDE"/>
    <w:rsid w:val="00D54682"/>
    <w:rsid w:val="00D54A21"/>
    <w:rsid w:val="00D54CF9"/>
    <w:rsid w:val="00D55102"/>
    <w:rsid w:val="00D5523F"/>
    <w:rsid w:val="00D579B2"/>
    <w:rsid w:val="00D57D26"/>
    <w:rsid w:val="00D57ED5"/>
    <w:rsid w:val="00D57FDA"/>
    <w:rsid w:val="00D60B1C"/>
    <w:rsid w:val="00D616B3"/>
    <w:rsid w:val="00D6227F"/>
    <w:rsid w:val="00D626C3"/>
    <w:rsid w:val="00D638D7"/>
    <w:rsid w:val="00D63A8B"/>
    <w:rsid w:val="00D63C59"/>
    <w:rsid w:val="00D63D0E"/>
    <w:rsid w:val="00D66BCE"/>
    <w:rsid w:val="00D66BD4"/>
    <w:rsid w:val="00D672BE"/>
    <w:rsid w:val="00D67CE6"/>
    <w:rsid w:val="00D7169B"/>
    <w:rsid w:val="00D73C80"/>
    <w:rsid w:val="00D74388"/>
    <w:rsid w:val="00D7438D"/>
    <w:rsid w:val="00D746C8"/>
    <w:rsid w:val="00D74904"/>
    <w:rsid w:val="00D76323"/>
    <w:rsid w:val="00D76BF2"/>
    <w:rsid w:val="00D76FB1"/>
    <w:rsid w:val="00D770DD"/>
    <w:rsid w:val="00D80755"/>
    <w:rsid w:val="00D81C69"/>
    <w:rsid w:val="00D8210C"/>
    <w:rsid w:val="00D826E4"/>
    <w:rsid w:val="00D82AD4"/>
    <w:rsid w:val="00D82D89"/>
    <w:rsid w:val="00D83405"/>
    <w:rsid w:val="00D83A7D"/>
    <w:rsid w:val="00D83BAB"/>
    <w:rsid w:val="00D843B4"/>
    <w:rsid w:val="00D8533B"/>
    <w:rsid w:val="00D85715"/>
    <w:rsid w:val="00D85725"/>
    <w:rsid w:val="00D859F2"/>
    <w:rsid w:val="00D85A49"/>
    <w:rsid w:val="00D866D5"/>
    <w:rsid w:val="00D869C0"/>
    <w:rsid w:val="00D86CDE"/>
    <w:rsid w:val="00D86EC5"/>
    <w:rsid w:val="00D90975"/>
    <w:rsid w:val="00D90D63"/>
    <w:rsid w:val="00D913C2"/>
    <w:rsid w:val="00D921C9"/>
    <w:rsid w:val="00D924ED"/>
    <w:rsid w:val="00D92539"/>
    <w:rsid w:val="00D92D54"/>
    <w:rsid w:val="00D93E66"/>
    <w:rsid w:val="00D94505"/>
    <w:rsid w:val="00D950B8"/>
    <w:rsid w:val="00D96035"/>
    <w:rsid w:val="00D9737D"/>
    <w:rsid w:val="00D9740F"/>
    <w:rsid w:val="00D978DA"/>
    <w:rsid w:val="00D97C19"/>
    <w:rsid w:val="00D97E2C"/>
    <w:rsid w:val="00DA00AE"/>
    <w:rsid w:val="00DA02E8"/>
    <w:rsid w:val="00DA179B"/>
    <w:rsid w:val="00DA1BAB"/>
    <w:rsid w:val="00DA1DEC"/>
    <w:rsid w:val="00DA42BA"/>
    <w:rsid w:val="00DA4523"/>
    <w:rsid w:val="00DA4A74"/>
    <w:rsid w:val="00DA53B5"/>
    <w:rsid w:val="00DA6278"/>
    <w:rsid w:val="00DA7498"/>
    <w:rsid w:val="00DB03E9"/>
    <w:rsid w:val="00DB07DE"/>
    <w:rsid w:val="00DB0AB4"/>
    <w:rsid w:val="00DB1883"/>
    <w:rsid w:val="00DB1BE6"/>
    <w:rsid w:val="00DB24E2"/>
    <w:rsid w:val="00DB2ED8"/>
    <w:rsid w:val="00DB32AE"/>
    <w:rsid w:val="00DB4E14"/>
    <w:rsid w:val="00DB563E"/>
    <w:rsid w:val="00DB63C2"/>
    <w:rsid w:val="00DB6E51"/>
    <w:rsid w:val="00DC0043"/>
    <w:rsid w:val="00DC11BD"/>
    <w:rsid w:val="00DC1679"/>
    <w:rsid w:val="00DC38F6"/>
    <w:rsid w:val="00DC437A"/>
    <w:rsid w:val="00DC4469"/>
    <w:rsid w:val="00DC44F6"/>
    <w:rsid w:val="00DC5167"/>
    <w:rsid w:val="00DC5E9C"/>
    <w:rsid w:val="00DC6FC1"/>
    <w:rsid w:val="00DC725B"/>
    <w:rsid w:val="00DD0C1D"/>
    <w:rsid w:val="00DD16B7"/>
    <w:rsid w:val="00DD196C"/>
    <w:rsid w:val="00DD1A2B"/>
    <w:rsid w:val="00DD1B54"/>
    <w:rsid w:val="00DD2472"/>
    <w:rsid w:val="00DD286D"/>
    <w:rsid w:val="00DD2A23"/>
    <w:rsid w:val="00DD31A7"/>
    <w:rsid w:val="00DD3D4B"/>
    <w:rsid w:val="00DD3D66"/>
    <w:rsid w:val="00DD45A4"/>
    <w:rsid w:val="00DD4774"/>
    <w:rsid w:val="00DD57BA"/>
    <w:rsid w:val="00DD619D"/>
    <w:rsid w:val="00DD659F"/>
    <w:rsid w:val="00DD6CFB"/>
    <w:rsid w:val="00DD703C"/>
    <w:rsid w:val="00DD70A9"/>
    <w:rsid w:val="00DD7875"/>
    <w:rsid w:val="00DD7995"/>
    <w:rsid w:val="00DD7D09"/>
    <w:rsid w:val="00DD7E19"/>
    <w:rsid w:val="00DE0492"/>
    <w:rsid w:val="00DE114C"/>
    <w:rsid w:val="00DE1AE2"/>
    <w:rsid w:val="00DE2106"/>
    <w:rsid w:val="00DE2E5E"/>
    <w:rsid w:val="00DE392F"/>
    <w:rsid w:val="00DE44EE"/>
    <w:rsid w:val="00DE488E"/>
    <w:rsid w:val="00DE4B91"/>
    <w:rsid w:val="00DE50AB"/>
    <w:rsid w:val="00DE6031"/>
    <w:rsid w:val="00DE61C5"/>
    <w:rsid w:val="00DE6807"/>
    <w:rsid w:val="00DE6F63"/>
    <w:rsid w:val="00DE7210"/>
    <w:rsid w:val="00DE7293"/>
    <w:rsid w:val="00DE7368"/>
    <w:rsid w:val="00DE74B7"/>
    <w:rsid w:val="00DE77F4"/>
    <w:rsid w:val="00DE7BBA"/>
    <w:rsid w:val="00DE7D06"/>
    <w:rsid w:val="00DE7E87"/>
    <w:rsid w:val="00DF063E"/>
    <w:rsid w:val="00DF076C"/>
    <w:rsid w:val="00DF09AB"/>
    <w:rsid w:val="00DF166F"/>
    <w:rsid w:val="00DF24B5"/>
    <w:rsid w:val="00DF2791"/>
    <w:rsid w:val="00DF29DE"/>
    <w:rsid w:val="00DF2BAE"/>
    <w:rsid w:val="00DF3B16"/>
    <w:rsid w:val="00DF3FB9"/>
    <w:rsid w:val="00DF447C"/>
    <w:rsid w:val="00DF4EF1"/>
    <w:rsid w:val="00DF521A"/>
    <w:rsid w:val="00DF524F"/>
    <w:rsid w:val="00DF58BC"/>
    <w:rsid w:val="00DF6369"/>
    <w:rsid w:val="00DF72B2"/>
    <w:rsid w:val="00DF7903"/>
    <w:rsid w:val="00E004AD"/>
    <w:rsid w:val="00E00974"/>
    <w:rsid w:val="00E00F1B"/>
    <w:rsid w:val="00E015B4"/>
    <w:rsid w:val="00E019B5"/>
    <w:rsid w:val="00E02526"/>
    <w:rsid w:val="00E033D2"/>
    <w:rsid w:val="00E03D14"/>
    <w:rsid w:val="00E0495B"/>
    <w:rsid w:val="00E04C87"/>
    <w:rsid w:val="00E04CF1"/>
    <w:rsid w:val="00E0545E"/>
    <w:rsid w:val="00E072A2"/>
    <w:rsid w:val="00E07760"/>
    <w:rsid w:val="00E109F9"/>
    <w:rsid w:val="00E1133E"/>
    <w:rsid w:val="00E11EE8"/>
    <w:rsid w:val="00E12067"/>
    <w:rsid w:val="00E124CD"/>
    <w:rsid w:val="00E1314A"/>
    <w:rsid w:val="00E14297"/>
    <w:rsid w:val="00E14670"/>
    <w:rsid w:val="00E157B2"/>
    <w:rsid w:val="00E15BCF"/>
    <w:rsid w:val="00E15C76"/>
    <w:rsid w:val="00E165F6"/>
    <w:rsid w:val="00E16A51"/>
    <w:rsid w:val="00E17428"/>
    <w:rsid w:val="00E17DEB"/>
    <w:rsid w:val="00E2019E"/>
    <w:rsid w:val="00E211B5"/>
    <w:rsid w:val="00E2166C"/>
    <w:rsid w:val="00E21F6F"/>
    <w:rsid w:val="00E22353"/>
    <w:rsid w:val="00E2235A"/>
    <w:rsid w:val="00E226A1"/>
    <w:rsid w:val="00E22A73"/>
    <w:rsid w:val="00E23193"/>
    <w:rsid w:val="00E23EF9"/>
    <w:rsid w:val="00E2449A"/>
    <w:rsid w:val="00E258D5"/>
    <w:rsid w:val="00E27861"/>
    <w:rsid w:val="00E2799A"/>
    <w:rsid w:val="00E3019D"/>
    <w:rsid w:val="00E30D08"/>
    <w:rsid w:val="00E31D42"/>
    <w:rsid w:val="00E33963"/>
    <w:rsid w:val="00E33E76"/>
    <w:rsid w:val="00E340AA"/>
    <w:rsid w:val="00E343ED"/>
    <w:rsid w:val="00E344B3"/>
    <w:rsid w:val="00E35AC6"/>
    <w:rsid w:val="00E35E4E"/>
    <w:rsid w:val="00E3613D"/>
    <w:rsid w:val="00E36208"/>
    <w:rsid w:val="00E36262"/>
    <w:rsid w:val="00E3641F"/>
    <w:rsid w:val="00E36EC0"/>
    <w:rsid w:val="00E3706E"/>
    <w:rsid w:val="00E37234"/>
    <w:rsid w:val="00E3738D"/>
    <w:rsid w:val="00E3760E"/>
    <w:rsid w:val="00E37737"/>
    <w:rsid w:val="00E377FC"/>
    <w:rsid w:val="00E37888"/>
    <w:rsid w:val="00E4042E"/>
    <w:rsid w:val="00E40885"/>
    <w:rsid w:val="00E40B16"/>
    <w:rsid w:val="00E4170E"/>
    <w:rsid w:val="00E423FB"/>
    <w:rsid w:val="00E42FCC"/>
    <w:rsid w:val="00E432ED"/>
    <w:rsid w:val="00E43A98"/>
    <w:rsid w:val="00E44249"/>
    <w:rsid w:val="00E442F6"/>
    <w:rsid w:val="00E44C63"/>
    <w:rsid w:val="00E44EC6"/>
    <w:rsid w:val="00E44FFA"/>
    <w:rsid w:val="00E452E7"/>
    <w:rsid w:val="00E45B16"/>
    <w:rsid w:val="00E45D94"/>
    <w:rsid w:val="00E4623C"/>
    <w:rsid w:val="00E468E0"/>
    <w:rsid w:val="00E47CDB"/>
    <w:rsid w:val="00E47D86"/>
    <w:rsid w:val="00E501D7"/>
    <w:rsid w:val="00E50280"/>
    <w:rsid w:val="00E50537"/>
    <w:rsid w:val="00E507FB"/>
    <w:rsid w:val="00E50D7E"/>
    <w:rsid w:val="00E50E9D"/>
    <w:rsid w:val="00E51226"/>
    <w:rsid w:val="00E516B1"/>
    <w:rsid w:val="00E51A3E"/>
    <w:rsid w:val="00E52DFF"/>
    <w:rsid w:val="00E53730"/>
    <w:rsid w:val="00E53943"/>
    <w:rsid w:val="00E5424A"/>
    <w:rsid w:val="00E54313"/>
    <w:rsid w:val="00E54790"/>
    <w:rsid w:val="00E549B5"/>
    <w:rsid w:val="00E552B6"/>
    <w:rsid w:val="00E553AB"/>
    <w:rsid w:val="00E55751"/>
    <w:rsid w:val="00E559FF"/>
    <w:rsid w:val="00E55DA6"/>
    <w:rsid w:val="00E561F5"/>
    <w:rsid w:val="00E56841"/>
    <w:rsid w:val="00E57177"/>
    <w:rsid w:val="00E61690"/>
    <w:rsid w:val="00E61B5E"/>
    <w:rsid w:val="00E61C7D"/>
    <w:rsid w:val="00E623C4"/>
    <w:rsid w:val="00E63D83"/>
    <w:rsid w:val="00E64046"/>
    <w:rsid w:val="00E64AB3"/>
    <w:rsid w:val="00E64D08"/>
    <w:rsid w:val="00E64D37"/>
    <w:rsid w:val="00E65BC8"/>
    <w:rsid w:val="00E65EBC"/>
    <w:rsid w:val="00E660D2"/>
    <w:rsid w:val="00E6647E"/>
    <w:rsid w:val="00E66B6D"/>
    <w:rsid w:val="00E67377"/>
    <w:rsid w:val="00E6776A"/>
    <w:rsid w:val="00E67BAE"/>
    <w:rsid w:val="00E67DC1"/>
    <w:rsid w:val="00E67FA6"/>
    <w:rsid w:val="00E70476"/>
    <w:rsid w:val="00E70914"/>
    <w:rsid w:val="00E71B63"/>
    <w:rsid w:val="00E72790"/>
    <w:rsid w:val="00E72ACD"/>
    <w:rsid w:val="00E72BE7"/>
    <w:rsid w:val="00E72C86"/>
    <w:rsid w:val="00E74080"/>
    <w:rsid w:val="00E74170"/>
    <w:rsid w:val="00E74489"/>
    <w:rsid w:val="00E7479F"/>
    <w:rsid w:val="00E748A1"/>
    <w:rsid w:val="00E748BE"/>
    <w:rsid w:val="00E75551"/>
    <w:rsid w:val="00E7573B"/>
    <w:rsid w:val="00E75B19"/>
    <w:rsid w:val="00E803F7"/>
    <w:rsid w:val="00E80C9A"/>
    <w:rsid w:val="00E80E02"/>
    <w:rsid w:val="00E812FF"/>
    <w:rsid w:val="00E81FBA"/>
    <w:rsid w:val="00E82C8A"/>
    <w:rsid w:val="00E82F25"/>
    <w:rsid w:val="00E8317D"/>
    <w:rsid w:val="00E836D2"/>
    <w:rsid w:val="00E842F7"/>
    <w:rsid w:val="00E8470C"/>
    <w:rsid w:val="00E85263"/>
    <w:rsid w:val="00E852E3"/>
    <w:rsid w:val="00E854F4"/>
    <w:rsid w:val="00E87275"/>
    <w:rsid w:val="00E87520"/>
    <w:rsid w:val="00E87F89"/>
    <w:rsid w:val="00E9038E"/>
    <w:rsid w:val="00E903C5"/>
    <w:rsid w:val="00E91E7D"/>
    <w:rsid w:val="00E91F85"/>
    <w:rsid w:val="00E9230B"/>
    <w:rsid w:val="00E9297A"/>
    <w:rsid w:val="00E9309C"/>
    <w:rsid w:val="00E93FE7"/>
    <w:rsid w:val="00E94D40"/>
    <w:rsid w:val="00E95368"/>
    <w:rsid w:val="00E95A8A"/>
    <w:rsid w:val="00E95FCD"/>
    <w:rsid w:val="00E96052"/>
    <w:rsid w:val="00E96933"/>
    <w:rsid w:val="00E97205"/>
    <w:rsid w:val="00E97A84"/>
    <w:rsid w:val="00EA0105"/>
    <w:rsid w:val="00EA03E9"/>
    <w:rsid w:val="00EA064F"/>
    <w:rsid w:val="00EA13EA"/>
    <w:rsid w:val="00EA152E"/>
    <w:rsid w:val="00EA1589"/>
    <w:rsid w:val="00EA2158"/>
    <w:rsid w:val="00EA31D6"/>
    <w:rsid w:val="00EA430D"/>
    <w:rsid w:val="00EA45A6"/>
    <w:rsid w:val="00EA4B0D"/>
    <w:rsid w:val="00EA5661"/>
    <w:rsid w:val="00EA5844"/>
    <w:rsid w:val="00EA5ACD"/>
    <w:rsid w:val="00EA6264"/>
    <w:rsid w:val="00EA6416"/>
    <w:rsid w:val="00EA6D43"/>
    <w:rsid w:val="00EA6E47"/>
    <w:rsid w:val="00EA74A1"/>
    <w:rsid w:val="00EA74F0"/>
    <w:rsid w:val="00EA7842"/>
    <w:rsid w:val="00EA7892"/>
    <w:rsid w:val="00EA7C87"/>
    <w:rsid w:val="00EB316B"/>
    <w:rsid w:val="00EB36B6"/>
    <w:rsid w:val="00EB45B5"/>
    <w:rsid w:val="00EB4621"/>
    <w:rsid w:val="00EB47FC"/>
    <w:rsid w:val="00EB5EEB"/>
    <w:rsid w:val="00EB602F"/>
    <w:rsid w:val="00EB6CA3"/>
    <w:rsid w:val="00EB6E0D"/>
    <w:rsid w:val="00EB6E5F"/>
    <w:rsid w:val="00EB784E"/>
    <w:rsid w:val="00EC09B0"/>
    <w:rsid w:val="00EC0F1D"/>
    <w:rsid w:val="00EC19C4"/>
    <w:rsid w:val="00EC2F5B"/>
    <w:rsid w:val="00EC3A14"/>
    <w:rsid w:val="00EC47EE"/>
    <w:rsid w:val="00EC551F"/>
    <w:rsid w:val="00EC5906"/>
    <w:rsid w:val="00EC5E6B"/>
    <w:rsid w:val="00EC5EBA"/>
    <w:rsid w:val="00EC771D"/>
    <w:rsid w:val="00EC7CC4"/>
    <w:rsid w:val="00EC7CC8"/>
    <w:rsid w:val="00ED101D"/>
    <w:rsid w:val="00ED13D4"/>
    <w:rsid w:val="00ED1615"/>
    <w:rsid w:val="00ED234B"/>
    <w:rsid w:val="00ED239F"/>
    <w:rsid w:val="00ED2C52"/>
    <w:rsid w:val="00ED3BFE"/>
    <w:rsid w:val="00ED3E5C"/>
    <w:rsid w:val="00ED5B9F"/>
    <w:rsid w:val="00ED5F88"/>
    <w:rsid w:val="00ED60F4"/>
    <w:rsid w:val="00EE10AC"/>
    <w:rsid w:val="00EE1258"/>
    <w:rsid w:val="00EE1E14"/>
    <w:rsid w:val="00EE29EA"/>
    <w:rsid w:val="00EE34FE"/>
    <w:rsid w:val="00EE3C81"/>
    <w:rsid w:val="00EE3FB4"/>
    <w:rsid w:val="00EE4029"/>
    <w:rsid w:val="00EE4403"/>
    <w:rsid w:val="00EE4D8E"/>
    <w:rsid w:val="00EE5038"/>
    <w:rsid w:val="00EE56F3"/>
    <w:rsid w:val="00EE56F8"/>
    <w:rsid w:val="00EE5D62"/>
    <w:rsid w:val="00EE651A"/>
    <w:rsid w:val="00EE7434"/>
    <w:rsid w:val="00EF07D8"/>
    <w:rsid w:val="00EF13ED"/>
    <w:rsid w:val="00EF15A1"/>
    <w:rsid w:val="00EF1B47"/>
    <w:rsid w:val="00EF1BFA"/>
    <w:rsid w:val="00EF1E67"/>
    <w:rsid w:val="00EF24FF"/>
    <w:rsid w:val="00EF38CC"/>
    <w:rsid w:val="00EF3B0A"/>
    <w:rsid w:val="00EF418E"/>
    <w:rsid w:val="00EF41AF"/>
    <w:rsid w:val="00EF468D"/>
    <w:rsid w:val="00EF6048"/>
    <w:rsid w:val="00EF6129"/>
    <w:rsid w:val="00EF68E4"/>
    <w:rsid w:val="00EF6CAB"/>
    <w:rsid w:val="00EF6FF3"/>
    <w:rsid w:val="00EF7BE9"/>
    <w:rsid w:val="00EF7CA8"/>
    <w:rsid w:val="00EF7D76"/>
    <w:rsid w:val="00EF7E15"/>
    <w:rsid w:val="00EF7F79"/>
    <w:rsid w:val="00F00232"/>
    <w:rsid w:val="00F005FA"/>
    <w:rsid w:val="00F006F3"/>
    <w:rsid w:val="00F00CC8"/>
    <w:rsid w:val="00F01C04"/>
    <w:rsid w:val="00F02067"/>
    <w:rsid w:val="00F02354"/>
    <w:rsid w:val="00F0285E"/>
    <w:rsid w:val="00F03A93"/>
    <w:rsid w:val="00F03B57"/>
    <w:rsid w:val="00F040BE"/>
    <w:rsid w:val="00F0427C"/>
    <w:rsid w:val="00F043B2"/>
    <w:rsid w:val="00F05241"/>
    <w:rsid w:val="00F052BD"/>
    <w:rsid w:val="00F05BD0"/>
    <w:rsid w:val="00F05EF5"/>
    <w:rsid w:val="00F0646F"/>
    <w:rsid w:val="00F066A8"/>
    <w:rsid w:val="00F06998"/>
    <w:rsid w:val="00F06B8D"/>
    <w:rsid w:val="00F06E5F"/>
    <w:rsid w:val="00F07CDB"/>
    <w:rsid w:val="00F07F27"/>
    <w:rsid w:val="00F100B9"/>
    <w:rsid w:val="00F1026D"/>
    <w:rsid w:val="00F108B8"/>
    <w:rsid w:val="00F10EE3"/>
    <w:rsid w:val="00F10F13"/>
    <w:rsid w:val="00F11A86"/>
    <w:rsid w:val="00F11CEB"/>
    <w:rsid w:val="00F12869"/>
    <w:rsid w:val="00F12EBB"/>
    <w:rsid w:val="00F1385E"/>
    <w:rsid w:val="00F1426F"/>
    <w:rsid w:val="00F144D0"/>
    <w:rsid w:val="00F152B1"/>
    <w:rsid w:val="00F153AB"/>
    <w:rsid w:val="00F155E3"/>
    <w:rsid w:val="00F15630"/>
    <w:rsid w:val="00F1576B"/>
    <w:rsid w:val="00F15DC8"/>
    <w:rsid w:val="00F15ED7"/>
    <w:rsid w:val="00F16052"/>
    <w:rsid w:val="00F164B0"/>
    <w:rsid w:val="00F16883"/>
    <w:rsid w:val="00F16995"/>
    <w:rsid w:val="00F16AC0"/>
    <w:rsid w:val="00F16FC1"/>
    <w:rsid w:val="00F1740F"/>
    <w:rsid w:val="00F175DC"/>
    <w:rsid w:val="00F1761A"/>
    <w:rsid w:val="00F20483"/>
    <w:rsid w:val="00F20E41"/>
    <w:rsid w:val="00F23072"/>
    <w:rsid w:val="00F23254"/>
    <w:rsid w:val="00F23AAE"/>
    <w:rsid w:val="00F24521"/>
    <w:rsid w:val="00F249F3"/>
    <w:rsid w:val="00F2563A"/>
    <w:rsid w:val="00F25EC4"/>
    <w:rsid w:val="00F26AE1"/>
    <w:rsid w:val="00F26F09"/>
    <w:rsid w:val="00F30389"/>
    <w:rsid w:val="00F30A6B"/>
    <w:rsid w:val="00F30EA7"/>
    <w:rsid w:val="00F30EBF"/>
    <w:rsid w:val="00F31039"/>
    <w:rsid w:val="00F31342"/>
    <w:rsid w:val="00F313B8"/>
    <w:rsid w:val="00F31885"/>
    <w:rsid w:val="00F329E2"/>
    <w:rsid w:val="00F32B96"/>
    <w:rsid w:val="00F3325D"/>
    <w:rsid w:val="00F33CBA"/>
    <w:rsid w:val="00F3431D"/>
    <w:rsid w:val="00F34789"/>
    <w:rsid w:val="00F34CBC"/>
    <w:rsid w:val="00F3520E"/>
    <w:rsid w:val="00F3597A"/>
    <w:rsid w:val="00F3671D"/>
    <w:rsid w:val="00F36A24"/>
    <w:rsid w:val="00F36FE3"/>
    <w:rsid w:val="00F37007"/>
    <w:rsid w:val="00F370FA"/>
    <w:rsid w:val="00F401FC"/>
    <w:rsid w:val="00F40777"/>
    <w:rsid w:val="00F40CD8"/>
    <w:rsid w:val="00F41290"/>
    <w:rsid w:val="00F41D79"/>
    <w:rsid w:val="00F42AB6"/>
    <w:rsid w:val="00F4308D"/>
    <w:rsid w:val="00F43137"/>
    <w:rsid w:val="00F435B1"/>
    <w:rsid w:val="00F43FCE"/>
    <w:rsid w:val="00F4420A"/>
    <w:rsid w:val="00F44A8F"/>
    <w:rsid w:val="00F45288"/>
    <w:rsid w:val="00F45734"/>
    <w:rsid w:val="00F45954"/>
    <w:rsid w:val="00F4598C"/>
    <w:rsid w:val="00F45B82"/>
    <w:rsid w:val="00F45D6C"/>
    <w:rsid w:val="00F46D3E"/>
    <w:rsid w:val="00F47686"/>
    <w:rsid w:val="00F503A2"/>
    <w:rsid w:val="00F50665"/>
    <w:rsid w:val="00F50C65"/>
    <w:rsid w:val="00F50F32"/>
    <w:rsid w:val="00F5149F"/>
    <w:rsid w:val="00F51BAA"/>
    <w:rsid w:val="00F51D03"/>
    <w:rsid w:val="00F52DF3"/>
    <w:rsid w:val="00F52FCA"/>
    <w:rsid w:val="00F53B2F"/>
    <w:rsid w:val="00F53BDF"/>
    <w:rsid w:val="00F53F78"/>
    <w:rsid w:val="00F55947"/>
    <w:rsid w:val="00F55FDE"/>
    <w:rsid w:val="00F5675E"/>
    <w:rsid w:val="00F569A2"/>
    <w:rsid w:val="00F56C76"/>
    <w:rsid w:val="00F6052B"/>
    <w:rsid w:val="00F61073"/>
    <w:rsid w:val="00F61B9B"/>
    <w:rsid w:val="00F62B7A"/>
    <w:rsid w:val="00F633E2"/>
    <w:rsid w:val="00F640AA"/>
    <w:rsid w:val="00F64102"/>
    <w:rsid w:val="00F6447E"/>
    <w:rsid w:val="00F652DD"/>
    <w:rsid w:val="00F65683"/>
    <w:rsid w:val="00F65723"/>
    <w:rsid w:val="00F65A75"/>
    <w:rsid w:val="00F65BF1"/>
    <w:rsid w:val="00F65F79"/>
    <w:rsid w:val="00F6641C"/>
    <w:rsid w:val="00F6676B"/>
    <w:rsid w:val="00F66B6F"/>
    <w:rsid w:val="00F67349"/>
    <w:rsid w:val="00F67671"/>
    <w:rsid w:val="00F67D4C"/>
    <w:rsid w:val="00F70237"/>
    <w:rsid w:val="00F70380"/>
    <w:rsid w:val="00F705AF"/>
    <w:rsid w:val="00F70DC0"/>
    <w:rsid w:val="00F711A0"/>
    <w:rsid w:val="00F7155D"/>
    <w:rsid w:val="00F71AEE"/>
    <w:rsid w:val="00F72081"/>
    <w:rsid w:val="00F726BB"/>
    <w:rsid w:val="00F7294E"/>
    <w:rsid w:val="00F729D6"/>
    <w:rsid w:val="00F72A70"/>
    <w:rsid w:val="00F72C75"/>
    <w:rsid w:val="00F7300E"/>
    <w:rsid w:val="00F73062"/>
    <w:rsid w:val="00F7358C"/>
    <w:rsid w:val="00F73666"/>
    <w:rsid w:val="00F73767"/>
    <w:rsid w:val="00F73CDE"/>
    <w:rsid w:val="00F7412B"/>
    <w:rsid w:val="00F74430"/>
    <w:rsid w:val="00F74501"/>
    <w:rsid w:val="00F74573"/>
    <w:rsid w:val="00F7496F"/>
    <w:rsid w:val="00F75420"/>
    <w:rsid w:val="00F756DD"/>
    <w:rsid w:val="00F76DEC"/>
    <w:rsid w:val="00F76FCC"/>
    <w:rsid w:val="00F7722C"/>
    <w:rsid w:val="00F77293"/>
    <w:rsid w:val="00F772EF"/>
    <w:rsid w:val="00F773B3"/>
    <w:rsid w:val="00F7784E"/>
    <w:rsid w:val="00F77DEB"/>
    <w:rsid w:val="00F800E7"/>
    <w:rsid w:val="00F809B5"/>
    <w:rsid w:val="00F8105E"/>
    <w:rsid w:val="00F817D4"/>
    <w:rsid w:val="00F82F8D"/>
    <w:rsid w:val="00F8439A"/>
    <w:rsid w:val="00F85C2E"/>
    <w:rsid w:val="00F85D6E"/>
    <w:rsid w:val="00F86888"/>
    <w:rsid w:val="00F86901"/>
    <w:rsid w:val="00F8691C"/>
    <w:rsid w:val="00F8727D"/>
    <w:rsid w:val="00F8730A"/>
    <w:rsid w:val="00F90565"/>
    <w:rsid w:val="00F91382"/>
    <w:rsid w:val="00F91BCE"/>
    <w:rsid w:val="00F91E99"/>
    <w:rsid w:val="00F92573"/>
    <w:rsid w:val="00F92694"/>
    <w:rsid w:val="00F926CD"/>
    <w:rsid w:val="00F92BB6"/>
    <w:rsid w:val="00F92C10"/>
    <w:rsid w:val="00F931A3"/>
    <w:rsid w:val="00F934F5"/>
    <w:rsid w:val="00F935BE"/>
    <w:rsid w:val="00F93F59"/>
    <w:rsid w:val="00F94940"/>
    <w:rsid w:val="00F94CB7"/>
    <w:rsid w:val="00F94FFF"/>
    <w:rsid w:val="00F95321"/>
    <w:rsid w:val="00F956B8"/>
    <w:rsid w:val="00F95EA8"/>
    <w:rsid w:val="00F9645D"/>
    <w:rsid w:val="00F97768"/>
    <w:rsid w:val="00F9792B"/>
    <w:rsid w:val="00F97CD9"/>
    <w:rsid w:val="00FA006C"/>
    <w:rsid w:val="00FA00D5"/>
    <w:rsid w:val="00FA07C3"/>
    <w:rsid w:val="00FA0B83"/>
    <w:rsid w:val="00FA0E3C"/>
    <w:rsid w:val="00FA0EF7"/>
    <w:rsid w:val="00FA117B"/>
    <w:rsid w:val="00FA2CA7"/>
    <w:rsid w:val="00FA2CB2"/>
    <w:rsid w:val="00FA3860"/>
    <w:rsid w:val="00FA4361"/>
    <w:rsid w:val="00FA442E"/>
    <w:rsid w:val="00FA48AB"/>
    <w:rsid w:val="00FA4D36"/>
    <w:rsid w:val="00FA4E02"/>
    <w:rsid w:val="00FA57C3"/>
    <w:rsid w:val="00FA5963"/>
    <w:rsid w:val="00FA602C"/>
    <w:rsid w:val="00FA6581"/>
    <w:rsid w:val="00FA6775"/>
    <w:rsid w:val="00FA71BB"/>
    <w:rsid w:val="00FA7296"/>
    <w:rsid w:val="00FA7A4C"/>
    <w:rsid w:val="00FA7D55"/>
    <w:rsid w:val="00FB029F"/>
    <w:rsid w:val="00FB0558"/>
    <w:rsid w:val="00FB11BA"/>
    <w:rsid w:val="00FB204E"/>
    <w:rsid w:val="00FB23C2"/>
    <w:rsid w:val="00FB3881"/>
    <w:rsid w:val="00FB3FBA"/>
    <w:rsid w:val="00FB4914"/>
    <w:rsid w:val="00FB6342"/>
    <w:rsid w:val="00FB642A"/>
    <w:rsid w:val="00FB6934"/>
    <w:rsid w:val="00FB7C3F"/>
    <w:rsid w:val="00FC074E"/>
    <w:rsid w:val="00FC0C76"/>
    <w:rsid w:val="00FC1468"/>
    <w:rsid w:val="00FC16BB"/>
    <w:rsid w:val="00FC16F8"/>
    <w:rsid w:val="00FC187A"/>
    <w:rsid w:val="00FC18A8"/>
    <w:rsid w:val="00FC1E8F"/>
    <w:rsid w:val="00FC2849"/>
    <w:rsid w:val="00FC302D"/>
    <w:rsid w:val="00FC3A47"/>
    <w:rsid w:val="00FC3E24"/>
    <w:rsid w:val="00FC4147"/>
    <w:rsid w:val="00FC44FA"/>
    <w:rsid w:val="00FC487E"/>
    <w:rsid w:val="00FC5C55"/>
    <w:rsid w:val="00FC63A9"/>
    <w:rsid w:val="00FC6C79"/>
    <w:rsid w:val="00FC709F"/>
    <w:rsid w:val="00FC73B2"/>
    <w:rsid w:val="00FC7DC5"/>
    <w:rsid w:val="00FD0043"/>
    <w:rsid w:val="00FD0855"/>
    <w:rsid w:val="00FD12B6"/>
    <w:rsid w:val="00FD2497"/>
    <w:rsid w:val="00FD33C1"/>
    <w:rsid w:val="00FD3AAE"/>
    <w:rsid w:val="00FD423A"/>
    <w:rsid w:val="00FD460A"/>
    <w:rsid w:val="00FD46AB"/>
    <w:rsid w:val="00FD4724"/>
    <w:rsid w:val="00FD4903"/>
    <w:rsid w:val="00FD4A22"/>
    <w:rsid w:val="00FD4E7C"/>
    <w:rsid w:val="00FD528C"/>
    <w:rsid w:val="00FD5BA4"/>
    <w:rsid w:val="00FD5F46"/>
    <w:rsid w:val="00FD5F81"/>
    <w:rsid w:val="00FD6EFC"/>
    <w:rsid w:val="00FE0174"/>
    <w:rsid w:val="00FE06EA"/>
    <w:rsid w:val="00FE25C8"/>
    <w:rsid w:val="00FE31E4"/>
    <w:rsid w:val="00FE3274"/>
    <w:rsid w:val="00FE33AD"/>
    <w:rsid w:val="00FE3638"/>
    <w:rsid w:val="00FE3A62"/>
    <w:rsid w:val="00FE3CFE"/>
    <w:rsid w:val="00FE3D79"/>
    <w:rsid w:val="00FE409A"/>
    <w:rsid w:val="00FE4454"/>
    <w:rsid w:val="00FE4B40"/>
    <w:rsid w:val="00FE56D4"/>
    <w:rsid w:val="00FE5831"/>
    <w:rsid w:val="00FE5A15"/>
    <w:rsid w:val="00FE6F01"/>
    <w:rsid w:val="00FE6FB3"/>
    <w:rsid w:val="00FE73B4"/>
    <w:rsid w:val="00FE7F9D"/>
    <w:rsid w:val="00FF0DCE"/>
    <w:rsid w:val="00FF2977"/>
    <w:rsid w:val="00FF38D3"/>
    <w:rsid w:val="00FF416F"/>
    <w:rsid w:val="00FF4192"/>
    <w:rsid w:val="00FF4A9D"/>
    <w:rsid w:val="00FF61AB"/>
    <w:rsid w:val="00FF651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42617"/>
  <w15:docId w15:val="{12B8CBF8-5D10-46ED-BEDC-4991C94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F28AF"/>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D64"/>
    <w:rPr>
      <w:color w:val="0000FF"/>
      <w:u w:val="single"/>
    </w:rPr>
  </w:style>
  <w:style w:type="character" w:styleId="Strong">
    <w:name w:val="Strong"/>
    <w:basedOn w:val="DefaultParagraphFont"/>
    <w:uiPriority w:val="22"/>
    <w:qFormat/>
    <w:rsid w:val="008C2D64"/>
    <w:rPr>
      <w:b/>
      <w:bCs/>
    </w:rPr>
  </w:style>
  <w:style w:type="paragraph" w:styleId="NormalWeb">
    <w:name w:val="Normal (Web)"/>
    <w:basedOn w:val="Normal"/>
    <w:uiPriority w:val="99"/>
    <w:unhideWhenUsed/>
    <w:rsid w:val="008C2D64"/>
    <w:pPr>
      <w:spacing w:before="100" w:beforeAutospacing="1" w:after="100" w:afterAutospacing="1"/>
    </w:pPr>
  </w:style>
  <w:style w:type="paragraph" w:styleId="ListParagraph">
    <w:name w:val="List Paragraph"/>
    <w:basedOn w:val="Normal"/>
    <w:uiPriority w:val="34"/>
    <w:qFormat/>
    <w:rsid w:val="007D3913"/>
    <w:pPr>
      <w:ind w:left="720"/>
      <w:contextualSpacing/>
    </w:pPr>
  </w:style>
  <w:style w:type="paragraph" w:styleId="Header">
    <w:name w:val="header"/>
    <w:basedOn w:val="Normal"/>
    <w:link w:val="HeaderChar"/>
    <w:rsid w:val="002B788F"/>
    <w:pPr>
      <w:tabs>
        <w:tab w:val="center" w:pos="4680"/>
        <w:tab w:val="right" w:pos="9360"/>
      </w:tabs>
    </w:pPr>
  </w:style>
  <w:style w:type="character" w:customStyle="1" w:styleId="HeaderChar">
    <w:name w:val="Header Char"/>
    <w:basedOn w:val="DefaultParagraphFont"/>
    <w:link w:val="Header"/>
    <w:uiPriority w:val="99"/>
    <w:rsid w:val="002B788F"/>
    <w:rPr>
      <w:sz w:val="24"/>
      <w:szCs w:val="24"/>
    </w:rPr>
  </w:style>
  <w:style w:type="paragraph" w:styleId="Footer">
    <w:name w:val="footer"/>
    <w:basedOn w:val="Normal"/>
    <w:link w:val="FooterChar"/>
    <w:uiPriority w:val="99"/>
    <w:rsid w:val="002B788F"/>
    <w:pPr>
      <w:tabs>
        <w:tab w:val="center" w:pos="4680"/>
        <w:tab w:val="right" w:pos="9360"/>
      </w:tabs>
    </w:pPr>
  </w:style>
  <w:style w:type="character" w:customStyle="1" w:styleId="FooterChar">
    <w:name w:val="Footer Char"/>
    <w:basedOn w:val="DefaultParagraphFont"/>
    <w:link w:val="Footer"/>
    <w:uiPriority w:val="99"/>
    <w:rsid w:val="002B788F"/>
    <w:rPr>
      <w:sz w:val="24"/>
      <w:szCs w:val="24"/>
    </w:rPr>
  </w:style>
  <w:style w:type="paragraph" w:styleId="BalloonText">
    <w:name w:val="Balloon Text"/>
    <w:basedOn w:val="Normal"/>
    <w:link w:val="BalloonTextChar"/>
    <w:uiPriority w:val="99"/>
    <w:rsid w:val="00783A43"/>
    <w:rPr>
      <w:rFonts w:ascii="Tahoma" w:hAnsi="Tahoma" w:cs="Tahoma"/>
      <w:sz w:val="16"/>
      <w:szCs w:val="16"/>
    </w:rPr>
  </w:style>
  <w:style w:type="character" w:customStyle="1" w:styleId="BalloonTextChar">
    <w:name w:val="Balloon Text Char"/>
    <w:basedOn w:val="DefaultParagraphFont"/>
    <w:link w:val="BalloonText"/>
    <w:uiPriority w:val="99"/>
    <w:rsid w:val="00783A43"/>
    <w:rPr>
      <w:rFonts w:ascii="Tahoma" w:hAnsi="Tahoma" w:cs="Tahoma"/>
      <w:sz w:val="16"/>
      <w:szCs w:val="16"/>
    </w:rPr>
  </w:style>
  <w:style w:type="table" w:styleId="TableGrid">
    <w:name w:val="Table Grid"/>
    <w:basedOn w:val="TableNormal"/>
    <w:uiPriority w:val="39"/>
    <w:rsid w:val="0078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E76D1"/>
    <w:pPr>
      <w:spacing w:after="200"/>
    </w:pPr>
    <w:rPr>
      <w:b/>
      <w:bCs/>
      <w:color w:val="4F81BD" w:themeColor="accent1"/>
      <w:sz w:val="18"/>
      <w:szCs w:val="18"/>
    </w:rPr>
  </w:style>
  <w:style w:type="paragraph" w:customStyle="1" w:styleId="Default">
    <w:name w:val="Default"/>
    <w:rsid w:val="00443072"/>
    <w:pPr>
      <w:autoSpaceDE w:val="0"/>
      <w:autoSpaceDN w:val="0"/>
      <w:adjustRightInd w:val="0"/>
    </w:pPr>
    <w:rPr>
      <w:rFonts w:ascii="Calibri" w:hAnsi="Calibri" w:cs="Calibri"/>
      <w:color w:val="000000"/>
      <w:szCs w:val="24"/>
    </w:rPr>
  </w:style>
  <w:style w:type="character" w:customStyle="1" w:styleId="apple-style-span">
    <w:name w:val="apple-style-span"/>
    <w:basedOn w:val="DefaultParagraphFont"/>
    <w:rsid w:val="007545BF"/>
  </w:style>
  <w:style w:type="character" w:customStyle="1" w:styleId="st">
    <w:name w:val="st"/>
    <w:basedOn w:val="DefaultParagraphFont"/>
    <w:rsid w:val="00264FE0"/>
  </w:style>
  <w:style w:type="paragraph" w:styleId="NoSpacing">
    <w:name w:val="No Spacing"/>
    <w:uiPriority w:val="1"/>
    <w:qFormat/>
    <w:rsid w:val="00B378FB"/>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674197"/>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74197"/>
    <w:rPr>
      <w:rFonts w:asciiTheme="minorHAnsi" w:eastAsiaTheme="minorHAnsi" w:hAnsiTheme="minorHAnsi" w:cstheme="minorBidi"/>
      <w:sz w:val="22"/>
      <w:szCs w:val="22"/>
    </w:rPr>
  </w:style>
  <w:style w:type="character" w:customStyle="1" w:styleId="pee">
    <w:name w:val="_pe_e"/>
    <w:basedOn w:val="DefaultParagraphFont"/>
    <w:rsid w:val="002D768B"/>
  </w:style>
  <w:style w:type="character" w:styleId="Emphasis">
    <w:name w:val="Emphasis"/>
    <w:basedOn w:val="DefaultParagraphFont"/>
    <w:uiPriority w:val="20"/>
    <w:qFormat/>
    <w:rsid w:val="002E28A4"/>
    <w:rPr>
      <w:i/>
      <w:iCs/>
    </w:rPr>
  </w:style>
  <w:style w:type="paragraph" w:customStyle="1" w:styleId="xmsonormal">
    <w:name w:val="x_msonormal"/>
    <w:basedOn w:val="Normal"/>
    <w:rsid w:val="003710F8"/>
    <w:pPr>
      <w:spacing w:before="100" w:beforeAutospacing="1" w:after="100" w:afterAutospacing="1"/>
    </w:pPr>
  </w:style>
  <w:style w:type="character" w:customStyle="1" w:styleId="xapple-tab-span">
    <w:name w:val="x_apple-tab-span"/>
    <w:basedOn w:val="DefaultParagraphFont"/>
    <w:rsid w:val="003710F8"/>
  </w:style>
  <w:style w:type="character" w:customStyle="1" w:styleId="highlight">
    <w:name w:val="highlight"/>
    <w:basedOn w:val="DefaultParagraphFont"/>
    <w:rsid w:val="008B79FF"/>
  </w:style>
  <w:style w:type="character" w:styleId="FollowedHyperlink">
    <w:name w:val="FollowedHyperlink"/>
    <w:basedOn w:val="DefaultParagraphFont"/>
    <w:semiHidden/>
    <w:unhideWhenUsed/>
    <w:rsid w:val="00E0495B"/>
    <w:rPr>
      <w:color w:val="800080" w:themeColor="followedHyperlink"/>
      <w:u w:val="single"/>
    </w:rPr>
  </w:style>
  <w:style w:type="character" w:customStyle="1" w:styleId="tgc">
    <w:name w:val="_tgc"/>
    <w:basedOn w:val="DefaultParagraphFont"/>
    <w:rsid w:val="00144665"/>
  </w:style>
  <w:style w:type="paragraph" w:styleId="PlainText">
    <w:name w:val="Plain Text"/>
    <w:basedOn w:val="Normal"/>
    <w:link w:val="PlainTextChar"/>
    <w:uiPriority w:val="99"/>
    <w:unhideWhenUsed/>
    <w:rsid w:val="000F3D57"/>
    <w:rPr>
      <w:rFonts w:ascii="Calibri" w:eastAsiaTheme="minorHAnsi" w:hAnsi="Calibri"/>
      <w:sz w:val="22"/>
      <w:szCs w:val="22"/>
    </w:rPr>
  </w:style>
  <w:style w:type="character" w:customStyle="1" w:styleId="PlainTextChar">
    <w:name w:val="Plain Text Char"/>
    <w:basedOn w:val="DefaultParagraphFont"/>
    <w:link w:val="PlainText"/>
    <w:uiPriority w:val="99"/>
    <w:rsid w:val="000F3D57"/>
    <w:rPr>
      <w:rFonts w:ascii="Calibri" w:eastAsiaTheme="minorHAnsi" w:hAnsi="Calibri"/>
      <w:sz w:val="22"/>
      <w:szCs w:val="22"/>
    </w:rPr>
  </w:style>
  <w:style w:type="character" w:customStyle="1" w:styleId="file">
    <w:name w:val="file"/>
    <w:basedOn w:val="DefaultParagraphFont"/>
    <w:rsid w:val="00947D6A"/>
  </w:style>
  <w:style w:type="character" w:customStyle="1" w:styleId="xitalic">
    <w:name w:val="x_italic"/>
    <w:basedOn w:val="DefaultParagraphFont"/>
    <w:rsid w:val="00EE7434"/>
  </w:style>
  <w:style w:type="character" w:customStyle="1" w:styleId="xmsohyperlink">
    <w:name w:val="x_msohyperlink"/>
    <w:basedOn w:val="DefaultParagraphFont"/>
    <w:rsid w:val="008A4EF7"/>
  </w:style>
  <w:style w:type="character" w:customStyle="1" w:styleId="contextualextensionhighlight">
    <w:name w:val="contextualextensionhighlight"/>
    <w:basedOn w:val="DefaultParagraphFont"/>
    <w:rsid w:val="008B5AF6"/>
  </w:style>
  <w:style w:type="numbering" w:customStyle="1" w:styleId="TraditionalOutline">
    <w:name w:val="Traditional Outline"/>
    <w:uiPriority w:val="99"/>
    <w:rsid w:val="00093D80"/>
    <w:pPr>
      <w:numPr>
        <w:numId w:val="2"/>
      </w:numPr>
    </w:pPr>
  </w:style>
  <w:style w:type="character" w:customStyle="1" w:styleId="s1">
    <w:name w:val="s1"/>
    <w:basedOn w:val="DefaultParagraphFont"/>
    <w:rsid w:val="00882A5E"/>
    <w:rPr>
      <w:rFonts w:ascii=".SFUIText" w:hAnsi=".SFUIText" w:hint="default"/>
      <w:b w:val="0"/>
      <w:bCs w:val="0"/>
      <w:i w:val="0"/>
      <w:iCs w:val="0"/>
    </w:rPr>
  </w:style>
  <w:style w:type="character" w:customStyle="1" w:styleId="apple-converted-space">
    <w:name w:val="apple-converted-space"/>
    <w:basedOn w:val="DefaultParagraphFont"/>
    <w:rsid w:val="00882A5E"/>
  </w:style>
  <w:style w:type="character" w:customStyle="1" w:styleId="m7577281960097608147apple-style-span">
    <w:name w:val="m_7577281960097608147apple-style-span"/>
    <w:basedOn w:val="DefaultParagraphFont"/>
    <w:rsid w:val="00047927"/>
  </w:style>
  <w:style w:type="paragraph" w:customStyle="1" w:styleId="ArticleSec">
    <w:name w:val="ArticleSec"/>
    <w:basedOn w:val="Normal"/>
    <w:rsid w:val="00D04568"/>
    <w:pPr>
      <w:spacing w:before="240"/>
      <w:ind w:left="648" w:hanging="288"/>
    </w:pPr>
  </w:style>
  <w:style w:type="paragraph" w:customStyle="1" w:styleId="p1">
    <w:name w:val="p1"/>
    <w:basedOn w:val="Normal"/>
    <w:rsid w:val="00575990"/>
    <w:rPr>
      <w:rFonts w:ascii=".SF UI Text" w:eastAsiaTheme="minorHAnsi" w:hAnsi=".SF UI Text"/>
      <w:color w:val="000000"/>
      <w:sz w:val="26"/>
      <w:szCs w:val="26"/>
    </w:rPr>
  </w:style>
  <w:style w:type="paragraph" w:styleId="BodyTextIndent2">
    <w:name w:val="Body Text Indent 2"/>
    <w:basedOn w:val="Normal"/>
    <w:link w:val="BodyTextIndent2Char"/>
    <w:semiHidden/>
    <w:unhideWhenUsed/>
    <w:rsid w:val="00191C4A"/>
    <w:pPr>
      <w:spacing w:after="120" w:line="480" w:lineRule="auto"/>
      <w:ind w:left="360"/>
    </w:pPr>
  </w:style>
  <w:style w:type="character" w:customStyle="1" w:styleId="BodyTextIndent2Char">
    <w:name w:val="Body Text Indent 2 Char"/>
    <w:basedOn w:val="DefaultParagraphFont"/>
    <w:link w:val="BodyTextIndent2"/>
    <w:semiHidden/>
    <w:rsid w:val="00191C4A"/>
    <w:rPr>
      <w:sz w:val="24"/>
      <w:szCs w:val="24"/>
    </w:rPr>
  </w:style>
  <w:style w:type="paragraph" w:customStyle="1" w:styleId="Article">
    <w:name w:val="Article"/>
    <w:basedOn w:val="Normal"/>
    <w:rsid w:val="003E401D"/>
    <w:rPr>
      <w:b/>
      <w:sz w:val="36"/>
      <w:szCs w:val="36"/>
    </w:rPr>
  </w:style>
  <w:style w:type="paragraph" w:customStyle="1" w:styleId="statutequote">
    <w:name w:val="statutequote"/>
    <w:basedOn w:val="Normal"/>
    <w:link w:val="statutequoteChar"/>
    <w:rsid w:val="003E401D"/>
    <w:pPr>
      <w:spacing w:before="100" w:beforeAutospacing="1" w:after="100" w:afterAutospacing="1"/>
      <w:ind w:left="1152" w:hanging="432"/>
    </w:pPr>
    <w:rPr>
      <w:bCs/>
      <w:i/>
      <w:u w:val="single"/>
    </w:rPr>
  </w:style>
  <w:style w:type="character" w:customStyle="1" w:styleId="statutequoteChar">
    <w:name w:val="statutequote Char"/>
    <w:link w:val="statutequote"/>
    <w:locked/>
    <w:rsid w:val="003E401D"/>
    <w:rPr>
      <w:bCs/>
      <w:i/>
      <w:sz w:val="24"/>
      <w:szCs w:val="24"/>
      <w:u w:val="single"/>
    </w:rPr>
  </w:style>
  <w:style w:type="paragraph" w:customStyle="1" w:styleId="ArtSecSubSubSub">
    <w:name w:val="ArtSecSubSubSub"/>
    <w:basedOn w:val="Normal"/>
    <w:rsid w:val="003E401D"/>
    <w:pPr>
      <w:spacing w:before="120"/>
      <w:ind w:left="1728" w:hanging="288"/>
    </w:pPr>
  </w:style>
  <w:style w:type="paragraph" w:customStyle="1" w:styleId="artsecsubsub">
    <w:name w:val="artsecsubsub"/>
    <w:basedOn w:val="Normal"/>
    <w:rsid w:val="003E401D"/>
    <w:pPr>
      <w:spacing w:before="120"/>
      <w:ind w:left="1368" w:hanging="288"/>
    </w:pPr>
  </w:style>
  <w:style w:type="character" w:styleId="UnresolvedMention">
    <w:name w:val="Unresolved Mention"/>
    <w:basedOn w:val="DefaultParagraphFont"/>
    <w:uiPriority w:val="99"/>
    <w:semiHidden/>
    <w:unhideWhenUsed/>
    <w:rsid w:val="00DF2791"/>
    <w:rPr>
      <w:color w:val="605E5C"/>
      <w:shd w:val="clear" w:color="auto" w:fill="E1DFDD"/>
    </w:rPr>
  </w:style>
  <w:style w:type="paragraph" w:customStyle="1" w:styleId="ColorfulList-Accent11">
    <w:name w:val="Colorful List - Accent 11"/>
    <w:basedOn w:val="Normal"/>
    <w:uiPriority w:val="34"/>
    <w:qFormat/>
    <w:rsid w:val="00640659"/>
    <w:pPr>
      <w:spacing w:after="200" w:line="276" w:lineRule="auto"/>
      <w:ind w:left="720"/>
      <w:contextualSpacing/>
    </w:pPr>
    <w:rPr>
      <w:rFonts w:ascii="Calibri" w:eastAsia="Calibri" w:hAnsi="Calibri"/>
      <w:sz w:val="22"/>
      <w:szCs w:val="22"/>
    </w:rPr>
  </w:style>
  <w:style w:type="character" w:customStyle="1" w:styleId="heading2char0">
    <w:name w:val="heading2char0"/>
    <w:basedOn w:val="DefaultParagraphFont"/>
    <w:rsid w:val="00810C03"/>
  </w:style>
  <w:style w:type="paragraph" w:customStyle="1" w:styleId="BodyA">
    <w:name w:val="Body A"/>
    <w:rsid w:val="003662C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3662C0"/>
  </w:style>
  <w:style w:type="character" w:customStyle="1" w:styleId="Hyperlink0">
    <w:name w:val="Hyperlink.0"/>
    <w:basedOn w:val="None"/>
    <w:rsid w:val="003662C0"/>
    <w:rPr>
      <w:outline w:val="0"/>
      <w:color w:val="0563C1"/>
      <w:sz w:val="24"/>
      <w:szCs w:val="24"/>
      <w:u w:val="single" w:color="0563C1"/>
    </w:rPr>
  </w:style>
  <w:style w:type="character" w:customStyle="1" w:styleId="Hyperlink1">
    <w:name w:val="Hyperlink.1"/>
    <w:basedOn w:val="None"/>
    <w:rsid w:val="003662C0"/>
    <w:rPr>
      <w:outline w:val="0"/>
      <w:color w:val="0563C1"/>
      <w:sz w:val="24"/>
      <w:szCs w:val="24"/>
      <w:u w:val="single" w:color="0563C1"/>
      <w:lang w:val="it-IT"/>
    </w:rPr>
  </w:style>
  <w:style w:type="character" w:customStyle="1" w:styleId="Hyperlink2">
    <w:name w:val="Hyperlink.2"/>
    <w:basedOn w:val="None"/>
    <w:rsid w:val="003662C0"/>
    <w:rPr>
      <w:outline w:val="0"/>
      <w:color w:val="0563C1"/>
      <w:u w:val="single" w:color="0563C1"/>
    </w:rPr>
  </w:style>
  <w:style w:type="character" w:customStyle="1" w:styleId="apple-tab-span">
    <w:name w:val="apple-tab-span"/>
    <w:basedOn w:val="DefaultParagraphFont"/>
    <w:rsid w:val="00CF6C77"/>
  </w:style>
  <w:style w:type="paragraph" w:styleId="HTMLPreformatted">
    <w:name w:val="HTML Preformatted"/>
    <w:basedOn w:val="Normal"/>
    <w:link w:val="HTMLPreformattedChar"/>
    <w:uiPriority w:val="99"/>
    <w:unhideWhenUsed/>
    <w:rsid w:val="0049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902F9"/>
    <w:rPr>
      <w:rFonts w:ascii="Courier New" w:hAnsi="Courier New" w:cs="Courier New"/>
      <w:sz w:val="20"/>
    </w:rPr>
  </w:style>
  <w:style w:type="paragraph" w:customStyle="1" w:styleId="xdefault">
    <w:name w:val="x_default"/>
    <w:basedOn w:val="Normal"/>
    <w:rsid w:val="00CC0378"/>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CC0378"/>
  </w:style>
  <w:style w:type="character" w:customStyle="1" w:styleId="eop">
    <w:name w:val="eop"/>
    <w:basedOn w:val="DefaultParagraphFont"/>
    <w:rsid w:val="00CC0378"/>
  </w:style>
  <w:style w:type="paragraph" w:customStyle="1" w:styleId="xmsonormal0">
    <w:name w:val="xmsonormal"/>
    <w:basedOn w:val="Normal"/>
    <w:rsid w:val="00187332"/>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187332"/>
    <w:pPr>
      <w:spacing w:before="100" w:beforeAutospacing="1" w:after="100" w:afterAutospacing="1"/>
    </w:pPr>
    <w:rPr>
      <w:rFonts w:ascii="Calibri" w:eastAsiaTheme="minorHAnsi" w:hAnsi="Calibri" w:cs="Calibri"/>
      <w:sz w:val="22"/>
      <w:szCs w:val="22"/>
    </w:rPr>
  </w:style>
  <w:style w:type="character" w:customStyle="1" w:styleId="hgkelc">
    <w:name w:val="hgkelc"/>
    <w:basedOn w:val="DefaultParagraphFont"/>
    <w:rsid w:val="00187332"/>
  </w:style>
  <w:style w:type="paragraph" w:styleId="FootnoteText">
    <w:name w:val="footnote text"/>
    <w:basedOn w:val="Normal"/>
    <w:link w:val="FootnoteTextChar"/>
    <w:uiPriority w:val="99"/>
    <w:semiHidden/>
    <w:unhideWhenUsed/>
    <w:rsid w:val="003E6B1C"/>
    <w:rPr>
      <w:rFonts w:ascii="Calibri" w:eastAsiaTheme="minorHAnsi" w:hAnsi="Calibri"/>
      <w:sz w:val="20"/>
    </w:rPr>
  </w:style>
  <w:style w:type="character" w:customStyle="1" w:styleId="FootnoteTextChar">
    <w:name w:val="Footnote Text Char"/>
    <w:basedOn w:val="DefaultParagraphFont"/>
    <w:link w:val="FootnoteText"/>
    <w:uiPriority w:val="99"/>
    <w:semiHidden/>
    <w:rsid w:val="003E6B1C"/>
    <w:rPr>
      <w:rFonts w:ascii="Calibri" w:eastAsiaTheme="minorHAnsi" w:hAnsi="Calibri"/>
      <w:sz w:val="20"/>
    </w:rPr>
  </w:style>
  <w:style w:type="character" w:styleId="FootnoteReference">
    <w:name w:val="footnote reference"/>
    <w:basedOn w:val="DefaultParagraphFont"/>
    <w:uiPriority w:val="99"/>
    <w:semiHidden/>
    <w:unhideWhenUsed/>
    <w:rsid w:val="003E6B1C"/>
    <w:rPr>
      <w:vertAlign w:val="superscript"/>
    </w:rPr>
  </w:style>
  <w:style w:type="character" w:customStyle="1" w:styleId="Heading4Char">
    <w:name w:val="Heading 4 Char"/>
    <w:basedOn w:val="DefaultParagraphFont"/>
    <w:link w:val="Heading4"/>
    <w:uiPriority w:val="9"/>
    <w:semiHidden/>
    <w:rsid w:val="00BF28AF"/>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contentpasted1">
    <w:name w:val="contentpasted1"/>
    <w:basedOn w:val="DefaultParagraphFont"/>
    <w:rsid w:val="00BF28AF"/>
  </w:style>
  <w:style w:type="table" w:styleId="GridTable2">
    <w:name w:val="Grid Table 2"/>
    <w:basedOn w:val="TableNormal"/>
    <w:uiPriority w:val="47"/>
    <w:rsid w:val="00BF28AF"/>
    <w:rPr>
      <w:rFonts w:asciiTheme="minorHAnsi" w:eastAsiaTheme="minorHAnsi" w:hAnsiTheme="minorHAnsi" w:cstheme="minorBidi"/>
      <w:kern w:val="2"/>
      <w:szCs w:val="24"/>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067">
      <w:bodyDiv w:val="1"/>
      <w:marLeft w:val="0"/>
      <w:marRight w:val="0"/>
      <w:marTop w:val="0"/>
      <w:marBottom w:val="0"/>
      <w:divBdr>
        <w:top w:val="none" w:sz="0" w:space="0" w:color="auto"/>
        <w:left w:val="none" w:sz="0" w:space="0" w:color="auto"/>
        <w:bottom w:val="none" w:sz="0" w:space="0" w:color="auto"/>
        <w:right w:val="none" w:sz="0" w:space="0" w:color="auto"/>
      </w:divBdr>
    </w:div>
    <w:div w:id="130488472">
      <w:bodyDiv w:val="1"/>
      <w:marLeft w:val="0"/>
      <w:marRight w:val="0"/>
      <w:marTop w:val="0"/>
      <w:marBottom w:val="0"/>
      <w:divBdr>
        <w:top w:val="none" w:sz="0" w:space="0" w:color="auto"/>
        <w:left w:val="none" w:sz="0" w:space="0" w:color="auto"/>
        <w:bottom w:val="none" w:sz="0" w:space="0" w:color="auto"/>
        <w:right w:val="none" w:sz="0" w:space="0" w:color="auto"/>
      </w:divBdr>
    </w:div>
    <w:div w:id="134497130">
      <w:bodyDiv w:val="1"/>
      <w:marLeft w:val="0"/>
      <w:marRight w:val="0"/>
      <w:marTop w:val="0"/>
      <w:marBottom w:val="0"/>
      <w:divBdr>
        <w:top w:val="none" w:sz="0" w:space="0" w:color="auto"/>
        <w:left w:val="none" w:sz="0" w:space="0" w:color="auto"/>
        <w:bottom w:val="none" w:sz="0" w:space="0" w:color="auto"/>
        <w:right w:val="none" w:sz="0" w:space="0" w:color="auto"/>
      </w:divBdr>
      <w:divsChild>
        <w:div w:id="1293244690">
          <w:marLeft w:val="547"/>
          <w:marRight w:val="0"/>
          <w:marTop w:val="115"/>
          <w:marBottom w:val="0"/>
          <w:divBdr>
            <w:top w:val="none" w:sz="0" w:space="0" w:color="auto"/>
            <w:left w:val="none" w:sz="0" w:space="0" w:color="auto"/>
            <w:bottom w:val="none" w:sz="0" w:space="0" w:color="auto"/>
            <w:right w:val="none" w:sz="0" w:space="0" w:color="auto"/>
          </w:divBdr>
        </w:div>
        <w:div w:id="1347828924">
          <w:marLeft w:val="547"/>
          <w:marRight w:val="0"/>
          <w:marTop w:val="115"/>
          <w:marBottom w:val="0"/>
          <w:divBdr>
            <w:top w:val="none" w:sz="0" w:space="0" w:color="auto"/>
            <w:left w:val="none" w:sz="0" w:space="0" w:color="auto"/>
            <w:bottom w:val="none" w:sz="0" w:space="0" w:color="auto"/>
            <w:right w:val="none" w:sz="0" w:space="0" w:color="auto"/>
          </w:divBdr>
        </w:div>
      </w:divsChild>
    </w:div>
    <w:div w:id="151676931">
      <w:bodyDiv w:val="1"/>
      <w:marLeft w:val="0"/>
      <w:marRight w:val="0"/>
      <w:marTop w:val="0"/>
      <w:marBottom w:val="0"/>
      <w:divBdr>
        <w:top w:val="none" w:sz="0" w:space="0" w:color="auto"/>
        <w:left w:val="none" w:sz="0" w:space="0" w:color="auto"/>
        <w:bottom w:val="none" w:sz="0" w:space="0" w:color="auto"/>
        <w:right w:val="none" w:sz="0" w:space="0" w:color="auto"/>
      </w:divBdr>
    </w:div>
    <w:div w:id="183594082">
      <w:bodyDiv w:val="1"/>
      <w:marLeft w:val="0"/>
      <w:marRight w:val="0"/>
      <w:marTop w:val="0"/>
      <w:marBottom w:val="0"/>
      <w:divBdr>
        <w:top w:val="none" w:sz="0" w:space="0" w:color="auto"/>
        <w:left w:val="none" w:sz="0" w:space="0" w:color="auto"/>
        <w:bottom w:val="none" w:sz="0" w:space="0" w:color="auto"/>
        <w:right w:val="none" w:sz="0" w:space="0" w:color="auto"/>
      </w:divBdr>
    </w:div>
    <w:div w:id="191386766">
      <w:bodyDiv w:val="1"/>
      <w:marLeft w:val="0"/>
      <w:marRight w:val="0"/>
      <w:marTop w:val="0"/>
      <w:marBottom w:val="0"/>
      <w:divBdr>
        <w:top w:val="none" w:sz="0" w:space="0" w:color="auto"/>
        <w:left w:val="none" w:sz="0" w:space="0" w:color="auto"/>
        <w:bottom w:val="none" w:sz="0" w:space="0" w:color="auto"/>
        <w:right w:val="none" w:sz="0" w:space="0" w:color="auto"/>
      </w:divBdr>
      <w:divsChild>
        <w:div w:id="847864267">
          <w:marLeft w:val="0"/>
          <w:marRight w:val="0"/>
          <w:marTop w:val="0"/>
          <w:marBottom w:val="0"/>
          <w:divBdr>
            <w:top w:val="none" w:sz="0" w:space="0" w:color="auto"/>
            <w:left w:val="none" w:sz="0" w:space="0" w:color="auto"/>
            <w:bottom w:val="none" w:sz="0" w:space="0" w:color="auto"/>
            <w:right w:val="none" w:sz="0" w:space="0" w:color="auto"/>
          </w:divBdr>
        </w:div>
        <w:div w:id="1069301635">
          <w:marLeft w:val="0"/>
          <w:marRight w:val="0"/>
          <w:marTop w:val="0"/>
          <w:marBottom w:val="0"/>
          <w:divBdr>
            <w:top w:val="none" w:sz="0" w:space="0" w:color="auto"/>
            <w:left w:val="none" w:sz="0" w:space="0" w:color="auto"/>
            <w:bottom w:val="none" w:sz="0" w:space="0" w:color="auto"/>
            <w:right w:val="none" w:sz="0" w:space="0" w:color="auto"/>
          </w:divBdr>
        </w:div>
        <w:div w:id="817724282">
          <w:marLeft w:val="0"/>
          <w:marRight w:val="0"/>
          <w:marTop w:val="0"/>
          <w:marBottom w:val="0"/>
          <w:divBdr>
            <w:top w:val="none" w:sz="0" w:space="0" w:color="auto"/>
            <w:left w:val="none" w:sz="0" w:space="0" w:color="auto"/>
            <w:bottom w:val="none" w:sz="0" w:space="0" w:color="auto"/>
            <w:right w:val="none" w:sz="0" w:space="0" w:color="auto"/>
          </w:divBdr>
        </w:div>
        <w:div w:id="367530829">
          <w:marLeft w:val="0"/>
          <w:marRight w:val="0"/>
          <w:marTop w:val="0"/>
          <w:marBottom w:val="0"/>
          <w:divBdr>
            <w:top w:val="none" w:sz="0" w:space="0" w:color="auto"/>
            <w:left w:val="none" w:sz="0" w:space="0" w:color="auto"/>
            <w:bottom w:val="none" w:sz="0" w:space="0" w:color="auto"/>
            <w:right w:val="none" w:sz="0" w:space="0" w:color="auto"/>
          </w:divBdr>
        </w:div>
      </w:divsChild>
    </w:div>
    <w:div w:id="216934438">
      <w:bodyDiv w:val="1"/>
      <w:marLeft w:val="0"/>
      <w:marRight w:val="0"/>
      <w:marTop w:val="0"/>
      <w:marBottom w:val="0"/>
      <w:divBdr>
        <w:top w:val="none" w:sz="0" w:space="0" w:color="auto"/>
        <w:left w:val="none" w:sz="0" w:space="0" w:color="auto"/>
        <w:bottom w:val="none" w:sz="0" w:space="0" w:color="auto"/>
        <w:right w:val="none" w:sz="0" w:space="0" w:color="auto"/>
      </w:divBdr>
    </w:div>
    <w:div w:id="259024946">
      <w:bodyDiv w:val="1"/>
      <w:marLeft w:val="0"/>
      <w:marRight w:val="0"/>
      <w:marTop w:val="0"/>
      <w:marBottom w:val="0"/>
      <w:divBdr>
        <w:top w:val="none" w:sz="0" w:space="0" w:color="auto"/>
        <w:left w:val="none" w:sz="0" w:space="0" w:color="auto"/>
        <w:bottom w:val="none" w:sz="0" w:space="0" w:color="auto"/>
        <w:right w:val="none" w:sz="0" w:space="0" w:color="auto"/>
      </w:divBdr>
    </w:div>
    <w:div w:id="265964507">
      <w:bodyDiv w:val="1"/>
      <w:marLeft w:val="0"/>
      <w:marRight w:val="0"/>
      <w:marTop w:val="0"/>
      <w:marBottom w:val="0"/>
      <w:divBdr>
        <w:top w:val="none" w:sz="0" w:space="0" w:color="auto"/>
        <w:left w:val="none" w:sz="0" w:space="0" w:color="auto"/>
        <w:bottom w:val="none" w:sz="0" w:space="0" w:color="auto"/>
        <w:right w:val="none" w:sz="0" w:space="0" w:color="auto"/>
      </w:divBdr>
    </w:div>
    <w:div w:id="275135032">
      <w:bodyDiv w:val="1"/>
      <w:marLeft w:val="0"/>
      <w:marRight w:val="0"/>
      <w:marTop w:val="0"/>
      <w:marBottom w:val="0"/>
      <w:divBdr>
        <w:top w:val="none" w:sz="0" w:space="0" w:color="auto"/>
        <w:left w:val="none" w:sz="0" w:space="0" w:color="auto"/>
        <w:bottom w:val="none" w:sz="0" w:space="0" w:color="auto"/>
        <w:right w:val="none" w:sz="0" w:space="0" w:color="auto"/>
      </w:divBdr>
    </w:div>
    <w:div w:id="301739651">
      <w:bodyDiv w:val="1"/>
      <w:marLeft w:val="0"/>
      <w:marRight w:val="0"/>
      <w:marTop w:val="0"/>
      <w:marBottom w:val="0"/>
      <w:divBdr>
        <w:top w:val="none" w:sz="0" w:space="0" w:color="auto"/>
        <w:left w:val="none" w:sz="0" w:space="0" w:color="auto"/>
        <w:bottom w:val="none" w:sz="0" w:space="0" w:color="auto"/>
        <w:right w:val="none" w:sz="0" w:space="0" w:color="auto"/>
      </w:divBdr>
    </w:div>
    <w:div w:id="309095571">
      <w:bodyDiv w:val="1"/>
      <w:marLeft w:val="0"/>
      <w:marRight w:val="0"/>
      <w:marTop w:val="0"/>
      <w:marBottom w:val="0"/>
      <w:divBdr>
        <w:top w:val="none" w:sz="0" w:space="0" w:color="auto"/>
        <w:left w:val="none" w:sz="0" w:space="0" w:color="auto"/>
        <w:bottom w:val="none" w:sz="0" w:space="0" w:color="auto"/>
        <w:right w:val="none" w:sz="0" w:space="0" w:color="auto"/>
      </w:divBdr>
    </w:div>
    <w:div w:id="363100916">
      <w:bodyDiv w:val="1"/>
      <w:marLeft w:val="0"/>
      <w:marRight w:val="0"/>
      <w:marTop w:val="0"/>
      <w:marBottom w:val="0"/>
      <w:divBdr>
        <w:top w:val="none" w:sz="0" w:space="0" w:color="auto"/>
        <w:left w:val="none" w:sz="0" w:space="0" w:color="auto"/>
        <w:bottom w:val="none" w:sz="0" w:space="0" w:color="auto"/>
        <w:right w:val="none" w:sz="0" w:space="0" w:color="auto"/>
      </w:divBdr>
    </w:div>
    <w:div w:id="402223285">
      <w:bodyDiv w:val="1"/>
      <w:marLeft w:val="0"/>
      <w:marRight w:val="0"/>
      <w:marTop w:val="0"/>
      <w:marBottom w:val="0"/>
      <w:divBdr>
        <w:top w:val="none" w:sz="0" w:space="0" w:color="auto"/>
        <w:left w:val="none" w:sz="0" w:space="0" w:color="auto"/>
        <w:bottom w:val="none" w:sz="0" w:space="0" w:color="auto"/>
        <w:right w:val="none" w:sz="0" w:space="0" w:color="auto"/>
      </w:divBdr>
    </w:div>
    <w:div w:id="454836462">
      <w:bodyDiv w:val="1"/>
      <w:marLeft w:val="0"/>
      <w:marRight w:val="0"/>
      <w:marTop w:val="0"/>
      <w:marBottom w:val="0"/>
      <w:divBdr>
        <w:top w:val="none" w:sz="0" w:space="0" w:color="auto"/>
        <w:left w:val="none" w:sz="0" w:space="0" w:color="auto"/>
        <w:bottom w:val="none" w:sz="0" w:space="0" w:color="auto"/>
        <w:right w:val="none" w:sz="0" w:space="0" w:color="auto"/>
      </w:divBdr>
    </w:div>
    <w:div w:id="541597272">
      <w:bodyDiv w:val="1"/>
      <w:marLeft w:val="0"/>
      <w:marRight w:val="0"/>
      <w:marTop w:val="0"/>
      <w:marBottom w:val="0"/>
      <w:divBdr>
        <w:top w:val="none" w:sz="0" w:space="0" w:color="auto"/>
        <w:left w:val="none" w:sz="0" w:space="0" w:color="auto"/>
        <w:bottom w:val="none" w:sz="0" w:space="0" w:color="auto"/>
        <w:right w:val="none" w:sz="0" w:space="0" w:color="auto"/>
      </w:divBdr>
    </w:div>
    <w:div w:id="583029649">
      <w:bodyDiv w:val="1"/>
      <w:marLeft w:val="0"/>
      <w:marRight w:val="0"/>
      <w:marTop w:val="0"/>
      <w:marBottom w:val="0"/>
      <w:divBdr>
        <w:top w:val="none" w:sz="0" w:space="0" w:color="auto"/>
        <w:left w:val="none" w:sz="0" w:space="0" w:color="auto"/>
        <w:bottom w:val="none" w:sz="0" w:space="0" w:color="auto"/>
        <w:right w:val="none" w:sz="0" w:space="0" w:color="auto"/>
      </w:divBdr>
      <w:divsChild>
        <w:div w:id="7417382">
          <w:marLeft w:val="0"/>
          <w:marRight w:val="0"/>
          <w:marTop w:val="0"/>
          <w:marBottom w:val="0"/>
          <w:divBdr>
            <w:top w:val="none" w:sz="0" w:space="0" w:color="auto"/>
            <w:left w:val="none" w:sz="0" w:space="0" w:color="auto"/>
            <w:bottom w:val="none" w:sz="0" w:space="0" w:color="auto"/>
            <w:right w:val="none" w:sz="0" w:space="0" w:color="auto"/>
          </w:divBdr>
        </w:div>
        <w:div w:id="1859000167">
          <w:marLeft w:val="0"/>
          <w:marRight w:val="0"/>
          <w:marTop w:val="0"/>
          <w:marBottom w:val="0"/>
          <w:divBdr>
            <w:top w:val="none" w:sz="0" w:space="0" w:color="auto"/>
            <w:left w:val="none" w:sz="0" w:space="0" w:color="auto"/>
            <w:bottom w:val="none" w:sz="0" w:space="0" w:color="auto"/>
            <w:right w:val="none" w:sz="0" w:space="0" w:color="auto"/>
          </w:divBdr>
        </w:div>
        <w:div w:id="1727338317">
          <w:marLeft w:val="0"/>
          <w:marRight w:val="0"/>
          <w:marTop w:val="0"/>
          <w:marBottom w:val="0"/>
          <w:divBdr>
            <w:top w:val="none" w:sz="0" w:space="0" w:color="auto"/>
            <w:left w:val="none" w:sz="0" w:space="0" w:color="auto"/>
            <w:bottom w:val="none" w:sz="0" w:space="0" w:color="auto"/>
            <w:right w:val="none" w:sz="0" w:space="0" w:color="auto"/>
          </w:divBdr>
        </w:div>
        <w:div w:id="1680041714">
          <w:marLeft w:val="0"/>
          <w:marRight w:val="0"/>
          <w:marTop w:val="0"/>
          <w:marBottom w:val="0"/>
          <w:divBdr>
            <w:top w:val="none" w:sz="0" w:space="0" w:color="auto"/>
            <w:left w:val="none" w:sz="0" w:space="0" w:color="auto"/>
            <w:bottom w:val="none" w:sz="0" w:space="0" w:color="auto"/>
            <w:right w:val="none" w:sz="0" w:space="0" w:color="auto"/>
          </w:divBdr>
        </w:div>
        <w:div w:id="2098868758">
          <w:marLeft w:val="0"/>
          <w:marRight w:val="0"/>
          <w:marTop w:val="0"/>
          <w:marBottom w:val="0"/>
          <w:divBdr>
            <w:top w:val="none" w:sz="0" w:space="0" w:color="auto"/>
            <w:left w:val="none" w:sz="0" w:space="0" w:color="auto"/>
            <w:bottom w:val="none" w:sz="0" w:space="0" w:color="auto"/>
            <w:right w:val="none" w:sz="0" w:space="0" w:color="auto"/>
          </w:divBdr>
        </w:div>
        <w:div w:id="2118283674">
          <w:marLeft w:val="0"/>
          <w:marRight w:val="0"/>
          <w:marTop w:val="0"/>
          <w:marBottom w:val="0"/>
          <w:divBdr>
            <w:top w:val="none" w:sz="0" w:space="0" w:color="auto"/>
            <w:left w:val="none" w:sz="0" w:space="0" w:color="auto"/>
            <w:bottom w:val="none" w:sz="0" w:space="0" w:color="auto"/>
            <w:right w:val="none" w:sz="0" w:space="0" w:color="auto"/>
          </w:divBdr>
        </w:div>
        <w:div w:id="954366277">
          <w:marLeft w:val="0"/>
          <w:marRight w:val="0"/>
          <w:marTop w:val="0"/>
          <w:marBottom w:val="0"/>
          <w:divBdr>
            <w:top w:val="none" w:sz="0" w:space="0" w:color="auto"/>
            <w:left w:val="none" w:sz="0" w:space="0" w:color="auto"/>
            <w:bottom w:val="none" w:sz="0" w:space="0" w:color="auto"/>
            <w:right w:val="none" w:sz="0" w:space="0" w:color="auto"/>
          </w:divBdr>
        </w:div>
        <w:div w:id="178744242">
          <w:marLeft w:val="0"/>
          <w:marRight w:val="0"/>
          <w:marTop w:val="0"/>
          <w:marBottom w:val="0"/>
          <w:divBdr>
            <w:top w:val="none" w:sz="0" w:space="0" w:color="auto"/>
            <w:left w:val="none" w:sz="0" w:space="0" w:color="auto"/>
            <w:bottom w:val="none" w:sz="0" w:space="0" w:color="auto"/>
            <w:right w:val="none" w:sz="0" w:space="0" w:color="auto"/>
          </w:divBdr>
        </w:div>
        <w:div w:id="688414703">
          <w:marLeft w:val="0"/>
          <w:marRight w:val="0"/>
          <w:marTop w:val="0"/>
          <w:marBottom w:val="0"/>
          <w:divBdr>
            <w:top w:val="none" w:sz="0" w:space="0" w:color="auto"/>
            <w:left w:val="none" w:sz="0" w:space="0" w:color="auto"/>
            <w:bottom w:val="none" w:sz="0" w:space="0" w:color="auto"/>
            <w:right w:val="none" w:sz="0" w:space="0" w:color="auto"/>
          </w:divBdr>
        </w:div>
        <w:div w:id="1988626148">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0"/>
          <w:marBottom w:val="0"/>
          <w:divBdr>
            <w:top w:val="none" w:sz="0" w:space="0" w:color="auto"/>
            <w:left w:val="none" w:sz="0" w:space="0" w:color="auto"/>
            <w:bottom w:val="none" w:sz="0" w:space="0" w:color="auto"/>
            <w:right w:val="none" w:sz="0" w:space="0" w:color="auto"/>
          </w:divBdr>
        </w:div>
        <w:div w:id="412044548">
          <w:marLeft w:val="0"/>
          <w:marRight w:val="0"/>
          <w:marTop w:val="0"/>
          <w:marBottom w:val="0"/>
          <w:divBdr>
            <w:top w:val="none" w:sz="0" w:space="0" w:color="auto"/>
            <w:left w:val="none" w:sz="0" w:space="0" w:color="auto"/>
            <w:bottom w:val="none" w:sz="0" w:space="0" w:color="auto"/>
            <w:right w:val="none" w:sz="0" w:space="0" w:color="auto"/>
          </w:divBdr>
        </w:div>
        <w:div w:id="746614929">
          <w:marLeft w:val="0"/>
          <w:marRight w:val="0"/>
          <w:marTop w:val="0"/>
          <w:marBottom w:val="0"/>
          <w:divBdr>
            <w:top w:val="none" w:sz="0" w:space="0" w:color="auto"/>
            <w:left w:val="none" w:sz="0" w:space="0" w:color="auto"/>
            <w:bottom w:val="none" w:sz="0" w:space="0" w:color="auto"/>
            <w:right w:val="none" w:sz="0" w:space="0" w:color="auto"/>
          </w:divBdr>
        </w:div>
        <w:div w:id="101458283">
          <w:marLeft w:val="0"/>
          <w:marRight w:val="0"/>
          <w:marTop w:val="0"/>
          <w:marBottom w:val="0"/>
          <w:divBdr>
            <w:top w:val="none" w:sz="0" w:space="0" w:color="auto"/>
            <w:left w:val="none" w:sz="0" w:space="0" w:color="auto"/>
            <w:bottom w:val="none" w:sz="0" w:space="0" w:color="auto"/>
            <w:right w:val="none" w:sz="0" w:space="0" w:color="auto"/>
          </w:divBdr>
        </w:div>
        <w:div w:id="578906580">
          <w:marLeft w:val="0"/>
          <w:marRight w:val="0"/>
          <w:marTop w:val="0"/>
          <w:marBottom w:val="0"/>
          <w:divBdr>
            <w:top w:val="none" w:sz="0" w:space="0" w:color="auto"/>
            <w:left w:val="none" w:sz="0" w:space="0" w:color="auto"/>
            <w:bottom w:val="none" w:sz="0" w:space="0" w:color="auto"/>
            <w:right w:val="none" w:sz="0" w:space="0" w:color="auto"/>
          </w:divBdr>
        </w:div>
      </w:divsChild>
    </w:div>
    <w:div w:id="588277225">
      <w:bodyDiv w:val="1"/>
      <w:marLeft w:val="0"/>
      <w:marRight w:val="0"/>
      <w:marTop w:val="0"/>
      <w:marBottom w:val="0"/>
      <w:divBdr>
        <w:top w:val="none" w:sz="0" w:space="0" w:color="auto"/>
        <w:left w:val="none" w:sz="0" w:space="0" w:color="auto"/>
        <w:bottom w:val="none" w:sz="0" w:space="0" w:color="auto"/>
        <w:right w:val="none" w:sz="0" w:space="0" w:color="auto"/>
      </w:divBdr>
    </w:div>
    <w:div w:id="593320575">
      <w:bodyDiv w:val="1"/>
      <w:marLeft w:val="0"/>
      <w:marRight w:val="0"/>
      <w:marTop w:val="0"/>
      <w:marBottom w:val="0"/>
      <w:divBdr>
        <w:top w:val="none" w:sz="0" w:space="0" w:color="auto"/>
        <w:left w:val="none" w:sz="0" w:space="0" w:color="auto"/>
        <w:bottom w:val="none" w:sz="0" w:space="0" w:color="auto"/>
        <w:right w:val="none" w:sz="0" w:space="0" w:color="auto"/>
      </w:divBdr>
    </w:div>
    <w:div w:id="645010063">
      <w:bodyDiv w:val="1"/>
      <w:marLeft w:val="0"/>
      <w:marRight w:val="0"/>
      <w:marTop w:val="0"/>
      <w:marBottom w:val="0"/>
      <w:divBdr>
        <w:top w:val="none" w:sz="0" w:space="0" w:color="auto"/>
        <w:left w:val="none" w:sz="0" w:space="0" w:color="auto"/>
        <w:bottom w:val="none" w:sz="0" w:space="0" w:color="auto"/>
        <w:right w:val="none" w:sz="0" w:space="0" w:color="auto"/>
      </w:divBdr>
    </w:div>
    <w:div w:id="661664648">
      <w:bodyDiv w:val="1"/>
      <w:marLeft w:val="0"/>
      <w:marRight w:val="0"/>
      <w:marTop w:val="0"/>
      <w:marBottom w:val="0"/>
      <w:divBdr>
        <w:top w:val="none" w:sz="0" w:space="0" w:color="auto"/>
        <w:left w:val="none" w:sz="0" w:space="0" w:color="auto"/>
        <w:bottom w:val="none" w:sz="0" w:space="0" w:color="auto"/>
        <w:right w:val="none" w:sz="0" w:space="0" w:color="auto"/>
      </w:divBdr>
      <w:divsChild>
        <w:div w:id="1091464378">
          <w:marLeft w:val="0"/>
          <w:marRight w:val="0"/>
          <w:marTop w:val="0"/>
          <w:marBottom w:val="0"/>
          <w:divBdr>
            <w:top w:val="none" w:sz="0" w:space="0" w:color="auto"/>
            <w:left w:val="none" w:sz="0" w:space="0" w:color="auto"/>
            <w:bottom w:val="none" w:sz="0" w:space="0" w:color="auto"/>
            <w:right w:val="none" w:sz="0" w:space="0" w:color="auto"/>
          </w:divBdr>
        </w:div>
        <w:div w:id="979310873">
          <w:marLeft w:val="0"/>
          <w:marRight w:val="0"/>
          <w:marTop w:val="0"/>
          <w:marBottom w:val="0"/>
          <w:divBdr>
            <w:top w:val="none" w:sz="0" w:space="0" w:color="auto"/>
            <w:left w:val="none" w:sz="0" w:space="0" w:color="auto"/>
            <w:bottom w:val="none" w:sz="0" w:space="0" w:color="auto"/>
            <w:right w:val="none" w:sz="0" w:space="0" w:color="auto"/>
          </w:divBdr>
        </w:div>
        <w:div w:id="1635527189">
          <w:marLeft w:val="0"/>
          <w:marRight w:val="0"/>
          <w:marTop w:val="0"/>
          <w:marBottom w:val="0"/>
          <w:divBdr>
            <w:top w:val="none" w:sz="0" w:space="0" w:color="auto"/>
            <w:left w:val="none" w:sz="0" w:space="0" w:color="auto"/>
            <w:bottom w:val="none" w:sz="0" w:space="0" w:color="auto"/>
            <w:right w:val="none" w:sz="0" w:space="0" w:color="auto"/>
          </w:divBdr>
        </w:div>
        <w:div w:id="123281265">
          <w:marLeft w:val="720"/>
          <w:marRight w:val="0"/>
          <w:marTop w:val="0"/>
          <w:marBottom w:val="0"/>
          <w:divBdr>
            <w:top w:val="none" w:sz="0" w:space="0" w:color="auto"/>
            <w:left w:val="none" w:sz="0" w:space="0" w:color="auto"/>
            <w:bottom w:val="none" w:sz="0" w:space="0" w:color="auto"/>
            <w:right w:val="none" w:sz="0" w:space="0" w:color="auto"/>
          </w:divBdr>
        </w:div>
        <w:div w:id="1194532982">
          <w:marLeft w:val="720"/>
          <w:marRight w:val="0"/>
          <w:marTop w:val="0"/>
          <w:marBottom w:val="0"/>
          <w:divBdr>
            <w:top w:val="none" w:sz="0" w:space="0" w:color="auto"/>
            <w:left w:val="none" w:sz="0" w:space="0" w:color="auto"/>
            <w:bottom w:val="none" w:sz="0" w:space="0" w:color="auto"/>
            <w:right w:val="none" w:sz="0" w:space="0" w:color="auto"/>
          </w:divBdr>
        </w:div>
        <w:div w:id="1604651477">
          <w:marLeft w:val="720"/>
          <w:marRight w:val="0"/>
          <w:marTop w:val="0"/>
          <w:marBottom w:val="0"/>
          <w:divBdr>
            <w:top w:val="none" w:sz="0" w:space="0" w:color="auto"/>
            <w:left w:val="none" w:sz="0" w:space="0" w:color="auto"/>
            <w:bottom w:val="none" w:sz="0" w:space="0" w:color="auto"/>
            <w:right w:val="none" w:sz="0" w:space="0" w:color="auto"/>
          </w:divBdr>
        </w:div>
        <w:div w:id="1016543747">
          <w:marLeft w:val="1440"/>
          <w:marRight w:val="0"/>
          <w:marTop w:val="0"/>
          <w:marBottom w:val="0"/>
          <w:divBdr>
            <w:top w:val="none" w:sz="0" w:space="0" w:color="auto"/>
            <w:left w:val="none" w:sz="0" w:space="0" w:color="auto"/>
            <w:bottom w:val="none" w:sz="0" w:space="0" w:color="auto"/>
            <w:right w:val="none" w:sz="0" w:space="0" w:color="auto"/>
          </w:divBdr>
        </w:div>
        <w:div w:id="564803159">
          <w:marLeft w:val="1440"/>
          <w:marRight w:val="0"/>
          <w:marTop w:val="0"/>
          <w:marBottom w:val="0"/>
          <w:divBdr>
            <w:top w:val="none" w:sz="0" w:space="0" w:color="auto"/>
            <w:left w:val="none" w:sz="0" w:space="0" w:color="auto"/>
            <w:bottom w:val="none" w:sz="0" w:space="0" w:color="auto"/>
            <w:right w:val="none" w:sz="0" w:space="0" w:color="auto"/>
          </w:divBdr>
        </w:div>
        <w:div w:id="1250892522">
          <w:marLeft w:val="720"/>
          <w:marRight w:val="0"/>
          <w:marTop w:val="0"/>
          <w:marBottom w:val="0"/>
          <w:divBdr>
            <w:top w:val="none" w:sz="0" w:space="0" w:color="auto"/>
            <w:left w:val="none" w:sz="0" w:space="0" w:color="auto"/>
            <w:bottom w:val="none" w:sz="0" w:space="0" w:color="auto"/>
            <w:right w:val="none" w:sz="0" w:space="0" w:color="auto"/>
          </w:divBdr>
        </w:div>
        <w:div w:id="435834052">
          <w:marLeft w:val="0"/>
          <w:marRight w:val="0"/>
          <w:marTop w:val="0"/>
          <w:marBottom w:val="0"/>
          <w:divBdr>
            <w:top w:val="none" w:sz="0" w:space="0" w:color="auto"/>
            <w:left w:val="none" w:sz="0" w:space="0" w:color="auto"/>
            <w:bottom w:val="none" w:sz="0" w:space="0" w:color="auto"/>
            <w:right w:val="none" w:sz="0" w:space="0" w:color="auto"/>
          </w:divBdr>
        </w:div>
      </w:divsChild>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4111577">
      <w:bodyDiv w:val="1"/>
      <w:marLeft w:val="0"/>
      <w:marRight w:val="0"/>
      <w:marTop w:val="0"/>
      <w:marBottom w:val="0"/>
      <w:divBdr>
        <w:top w:val="none" w:sz="0" w:space="0" w:color="auto"/>
        <w:left w:val="none" w:sz="0" w:space="0" w:color="auto"/>
        <w:bottom w:val="none" w:sz="0" w:space="0" w:color="auto"/>
        <w:right w:val="none" w:sz="0" w:space="0" w:color="auto"/>
      </w:divBdr>
    </w:div>
    <w:div w:id="677579794">
      <w:bodyDiv w:val="1"/>
      <w:marLeft w:val="0"/>
      <w:marRight w:val="0"/>
      <w:marTop w:val="0"/>
      <w:marBottom w:val="0"/>
      <w:divBdr>
        <w:top w:val="none" w:sz="0" w:space="0" w:color="auto"/>
        <w:left w:val="none" w:sz="0" w:space="0" w:color="auto"/>
        <w:bottom w:val="none" w:sz="0" w:space="0" w:color="auto"/>
        <w:right w:val="none" w:sz="0" w:space="0" w:color="auto"/>
      </w:divBdr>
    </w:div>
    <w:div w:id="708379162">
      <w:bodyDiv w:val="1"/>
      <w:marLeft w:val="0"/>
      <w:marRight w:val="0"/>
      <w:marTop w:val="0"/>
      <w:marBottom w:val="0"/>
      <w:divBdr>
        <w:top w:val="none" w:sz="0" w:space="0" w:color="auto"/>
        <w:left w:val="none" w:sz="0" w:space="0" w:color="auto"/>
        <w:bottom w:val="none" w:sz="0" w:space="0" w:color="auto"/>
        <w:right w:val="none" w:sz="0" w:space="0" w:color="auto"/>
      </w:divBdr>
    </w:div>
    <w:div w:id="748846583">
      <w:bodyDiv w:val="1"/>
      <w:marLeft w:val="0"/>
      <w:marRight w:val="0"/>
      <w:marTop w:val="0"/>
      <w:marBottom w:val="0"/>
      <w:divBdr>
        <w:top w:val="none" w:sz="0" w:space="0" w:color="auto"/>
        <w:left w:val="none" w:sz="0" w:space="0" w:color="auto"/>
        <w:bottom w:val="none" w:sz="0" w:space="0" w:color="auto"/>
        <w:right w:val="none" w:sz="0" w:space="0" w:color="auto"/>
      </w:divBdr>
    </w:div>
    <w:div w:id="769006882">
      <w:bodyDiv w:val="1"/>
      <w:marLeft w:val="0"/>
      <w:marRight w:val="0"/>
      <w:marTop w:val="0"/>
      <w:marBottom w:val="0"/>
      <w:divBdr>
        <w:top w:val="none" w:sz="0" w:space="0" w:color="auto"/>
        <w:left w:val="none" w:sz="0" w:space="0" w:color="auto"/>
        <w:bottom w:val="none" w:sz="0" w:space="0" w:color="auto"/>
        <w:right w:val="none" w:sz="0" w:space="0" w:color="auto"/>
      </w:divBdr>
    </w:div>
    <w:div w:id="789208719">
      <w:bodyDiv w:val="1"/>
      <w:marLeft w:val="0"/>
      <w:marRight w:val="0"/>
      <w:marTop w:val="0"/>
      <w:marBottom w:val="0"/>
      <w:divBdr>
        <w:top w:val="none" w:sz="0" w:space="0" w:color="auto"/>
        <w:left w:val="none" w:sz="0" w:space="0" w:color="auto"/>
        <w:bottom w:val="none" w:sz="0" w:space="0" w:color="auto"/>
        <w:right w:val="none" w:sz="0" w:space="0" w:color="auto"/>
      </w:divBdr>
    </w:div>
    <w:div w:id="805119628">
      <w:bodyDiv w:val="1"/>
      <w:marLeft w:val="0"/>
      <w:marRight w:val="0"/>
      <w:marTop w:val="0"/>
      <w:marBottom w:val="0"/>
      <w:divBdr>
        <w:top w:val="none" w:sz="0" w:space="0" w:color="auto"/>
        <w:left w:val="none" w:sz="0" w:space="0" w:color="auto"/>
        <w:bottom w:val="none" w:sz="0" w:space="0" w:color="auto"/>
        <w:right w:val="none" w:sz="0" w:space="0" w:color="auto"/>
      </w:divBdr>
    </w:div>
    <w:div w:id="863329298">
      <w:bodyDiv w:val="1"/>
      <w:marLeft w:val="0"/>
      <w:marRight w:val="0"/>
      <w:marTop w:val="0"/>
      <w:marBottom w:val="0"/>
      <w:divBdr>
        <w:top w:val="none" w:sz="0" w:space="0" w:color="auto"/>
        <w:left w:val="none" w:sz="0" w:space="0" w:color="auto"/>
        <w:bottom w:val="none" w:sz="0" w:space="0" w:color="auto"/>
        <w:right w:val="none" w:sz="0" w:space="0" w:color="auto"/>
      </w:divBdr>
    </w:div>
    <w:div w:id="866523557">
      <w:bodyDiv w:val="1"/>
      <w:marLeft w:val="0"/>
      <w:marRight w:val="0"/>
      <w:marTop w:val="0"/>
      <w:marBottom w:val="0"/>
      <w:divBdr>
        <w:top w:val="none" w:sz="0" w:space="0" w:color="auto"/>
        <w:left w:val="none" w:sz="0" w:space="0" w:color="auto"/>
        <w:bottom w:val="none" w:sz="0" w:space="0" w:color="auto"/>
        <w:right w:val="none" w:sz="0" w:space="0" w:color="auto"/>
      </w:divBdr>
    </w:div>
    <w:div w:id="928739297">
      <w:bodyDiv w:val="1"/>
      <w:marLeft w:val="0"/>
      <w:marRight w:val="0"/>
      <w:marTop w:val="0"/>
      <w:marBottom w:val="0"/>
      <w:divBdr>
        <w:top w:val="none" w:sz="0" w:space="0" w:color="auto"/>
        <w:left w:val="none" w:sz="0" w:space="0" w:color="auto"/>
        <w:bottom w:val="none" w:sz="0" w:space="0" w:color="auto"/>
        <w:right w:val="none" w:sz="0" w:space="0" w:color="auto"/>
      </w:divBdr>
    </w:div>
    <w:div w:id="939947116">
      <w:bodyDiv w:val="1"/>
      <w:marLeft w:val="0"/>
      <w:marRight w:val="0"/>
      <w:marTop w:val="0"/>
      <w:marBottom w:val="0"/>
      <w:divBdr>
        <w:top w:val="none" w:sz="0" w:space="0" w:color="auto"/>
        <w:left w:val="none" w:sz="0" w:space="0" w:color="auto"/>
        <w:bottom w:val="none" w:sz="0" w:space="0" w:color="auto"/>
        <w:right w:val="none" w:sz="0" w:space="0" w:color="auto"/>
      </w:divBdr>
    </w:div>
    <w:div w:id="942374595">
      <w:bodyDiv w:val="1"/>
      <w:marLeft w:val="0"/>
      <w:marRight w:val="0"/>
      <w:marTop w:val="0"/>
      <w:marBottom w:val="0"/>
      <w:divBdr>
        <w:top w:val="none" w:sz="0" w:space="0" w:color="auto"/>
        <w:left w:val="none" w:sz="0" w:space="0" w:color="auto"/>
        <w:bottom w:val="none" w:sz="0" w:space="0" w:color="auto"/>
        <w:right w:val="none" w:sz="0" w:space="0" w:color="auto"/>
      </w:divBdr>
      <w:divsChild>
        <w:div w:id="846484820">
          <w:marLeft w:val="0"/>
          <w:marRight w:val="0"/>
          <w:marTop w:val="0"/>
          <w:marBottom w:val="0"/>
          <w:divBdr>
            <w:top w:val="none" w:sz="0" w:space="0" w:color="auto"/>
            <w:left w:val="none" w:sz="0" w:space="0" w:color="auto"/>
            <w:bottom w:val="none" w:sz="0" w:space="0" w:color="auto"/>
            <w:right w:val="none" w:sz="0" w:space="0" w:color="auto"/>
          </w:divBdr>
        </w:div>
        <w:div w:id="397363362">
          <w:marLeft w:val="0"/>
          <w:marRight w:val="0"/>
          <w:marTop w:val="0"/>
          <w:marBottom w:val="0"/>
          <w:divBdr>
            <w:top w:val="none" w:sz="0" w:space="0" w:color="auto"/>
            <w:left w:val="none" w:sz="0" w:space="0" w:color="auto"/>
            <w:bottom w:val="none" w:sz="0" w:space="0" w:color="auto"/>
            <w:right w:val="none" w:sz="0" w:space="0" w:color="auto"/>
          </w:divBdr>
        </w:div>
        <w:div w:id="204025036">
          <w:marLeft w:val="0"/>
          <w:marRight w:val="0"/>
          <w:marTop w:val="0"/>
          <w:marBottom w:val="0"/>
          <w:divBdr>
            <w:top w:val="none" w:sz="0" w:space="0" w:color="auto"/>
            <w:left w:val="none" w:sz="0" w:space="0" w:color="auto"/>
            <w:bottom w:val="none" w:sz="0" w:space="0" w:color="auto"/>
            <w:right w:val="none" w:sz="0" w:space="0" w:color="auto"/>
          </w:divBdr>
        </w:div>
        <w:div w:id="435950662">
          <w:marLeft w:val="0"/>
          <w:marRight w:val="0"/>
          <w:marTop w:val="0"/>
          <w:marBottom w:val="0"/>
          <w:divBdr>
            <w:top w:val="none" w:sz="0" w:space="0" w:color="auto"/>
            <w:left w:val="none" w:sz="0" w:space="0" w:color="auto"/>
            <w:bottom w:val="none" w:sz="0" w:space="0" w:color="auto"/>
            <w:right w:val="none" w:sz="0" w:space="0" w:color="auto"/>
          </w:divBdr>
        </w:div>
        <w:div w:id="1396781714">
          <w:marLeft w:val="0"/>
          <w:marRight w:val="0"/>
          <w:marTop w:val="0"/>
          <w:marBottom w:val="0"/>
          <w:divBdr>
            <w:top w:val="none" w:sz="0" w:space="0" w:color="auto"/>
            <w:left w:val="none" w:sz="0" w:space="0" w:color="auto"/>
            <w:bottom w:val="none" w:sz="0" w:space="0" w:color="auto"/>
            <w:right w:val="none" w:sz="0" w:space="0" w:color="auto"/>
          </w:divBdr>
        </w:div>
        <w:div w:id="638070019">
          <w:marLeft w:val="0"/>
          <w:marRight w:val="0"/>
          <w:marTop w:val="0"/>
          <w:marBottom w:val="0"/>
          <w:divBdr>
            <w:top w:val="none" w:sz="0" w:space="0" w:color="auto"/>
            <w:left w:val="none" w:sz="0" w:space="0" w:color="auto"/>
            <w:bottom w:val="none" w:sz="0" w:space="0" w:color="auto"/>
            <w:right w:val="none" w:sz="0" w:space="0" w:color="auto"/>
          </w:divBdr>
        </w:div>
        <w:div w:id="1318874956">
          <w:marLeft w:val="0"/>
          <w:marRight w:val="0"/>
          <w:marTop w:val="0"/>
          <w:marBottom w:val="0"/>
          <w:divBdr>
            <w:top w:val="none" w:sz="0" w:space="0" w:color="auto"/>
            <w:left w:val="none" w:sz="0" w:space="0" w:color="auto"/>
            <w:bottom w:val="none" w:sz="0" w:space="0" w:color="auto"/>
            <w:right w:val="none" w:sz="0" w:space="0" w:color="auto"/>
          </w:divBdr>
        </w:div>
        <w:div w:id="1310743009">
          <w:marLeft w:val="0"/>
          <w:marRight w:val="0"/>
          <w:marTop w:val="0"/>
          <w:marBottom w:val="0"/>
          <w:divBdr>
            <w:top w:val="none" w:sz="0" w:space="0" w:color="auto"/>
            <w:left w:val="none" w:sz="0" w:space="0" w:color="auto"/>
            <w:bottom w:val="none" w:sz="0" w:space="0" w:color="auto"/>
            <w:right w:val="none" w:sz="0" w:space="0" w:color="auto"/>
          </w:divBdr>
        </w:div>
        <w:div w:id="957301035">
          <w:marLeft w:val="0"/>
          <w:marRight w:val="0"/>
          <w:marTop w:val="0"/>
          <w:marBottom w:val="0"/>
          <w:divBdr>
            <w:top w:val="none" w:sz="0" w:space="0" w:color="auto"/>
            <w:left w:val="none" w:sz="0" w:space="0" w:color="auto"/>
            <w:bottom w:val="none" w:sz="0" w:space="0" w:color="auto"/>
            <w:right w:val="none" w:sz="0" w:space="0" w:color="auto"/>
          </w:divBdr>
        </w:div>
      </w:divsChild>
    </w:div>
    <w:div w:id="955596930">
      <w:bodyDiv w:val="1"/>
      <w:marLeft w:val="0"/>
      <w:marRight w:val="0"/>
      <w:marTop w:val="0"/>
      <w:marBottom w:val="0"/>
      <w:divBdr>
        <w:top w:val="none" w:sz="0" w:space="0" w:color="auto"/>
        <w:left w:val="none" w:sz="0" w:space="0" w:color="auto"/>
        <w:bottom w:val="none" w:sz="0" w:space="0" w:color="auto"/>
        <w:right w:val="none" w:sz="0" w:space="0" w:color="auto"/>
      </w:divBdr>
    </w:div>
    <w:div w:id="963190779">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076703351">
      <w:bodyDiv w:val="1"/>
      <w:marLeft w:val="0"/>
      <w:marRight w:val="0"/>
      <w:marTop w:val="0"/>
      <w:marBottom w:val="0"/>
      <w:divBdr>
        <w:top w:val="none" w:sz="0" w:space="0" w:color="auto"/>
        <w:left w:val="none" w:sz="0" w:space="0" w:color="auto"/>
        <w:bottom w:val="none" w:sz="0" w:space="0" w:color="auto"/>
        <w:right w:val="none" w:sz="0" w:space="0" w:color="auto"/>
      </w:divBdr>
    </w:div>
    <w:div w:id="1088311691">
      <w:bodyDiv w:val="1"/>
      <w:marLeft w:val="0"/>
      <w:marRight w:val="0"/>
      <w:marTop w:val="0"/>
      <w:marBottom w:val="0"/>
      <w:divBdr>
        <w:top w:val="none" w:sz="0" w:space="0" w:color="auto"/>
        <w:left w:val="none" w:sz="0" w:space="0" w:color="auto"/>
        <w:bottom w:val="none" w:sz="0" w:space="0" w:color="auto"/>
        <w:right w:val="none" w:sz="0" w:space="0" w:color="auto"/>
      </w:divBdr>
    </w:div>
    <w:div w:id="1101023451">
      <w:bodyDiv w:val="1"/>
      <w:marLeft w:val="0"/>
      <w:marRight w:val="0"/>
      <w:marTop w:val="0"/>
      <w:marBottom w:val="0"/>
      <w:divBdr>
        <w:top w:val="none" w:sz="0" w:space="0" w:color="auto"/>
        <w:left w:val="none" w:sz="0" w:space="0" w:color="auto"/>
        <w:bottom w:val="none" w:sz="0" w:space="0" w:color="auto"/>
        <w:right w:val="none" w:sz="0" w:space="0" w:color="auto"/>
      </w:divBdr>
      <w:divsChild>
        <w:div w:id="1777090655">
          <w:marLeft w:val="0"/>
          <w:marRight w:val="0"/>
          <w:marTop w:val="0"/>
          <w:marBottom w:val="0"/>
          <w:divBdr>
            <w:top w:val="none" w:sz="0" w:space="0" w:color="auto"/>
            <w:left w:val="none" w:sz="0" w:space="0" w:color="auto"/>
            <w:bottom w:val="none" w:sz="0" w:space="0" w:color="auto"/>
            <w:right w:val="none" w:sz="0" w:space="0" w:color="auto"/>
          </w:divBdr>
          <w:divsChild>
            <w:div w:id="1915167993">
              <w:marLeft w:val="0"/>
              <w:marRight w:val="0"/>
              <w:marTop w:val="0"/>
              <w:marBottom w:val="0"/>
              <w:divBdr>
                <w:top w:val="none" w:sz="0" w:space="0" w:color="auto"/>
                <w:left w:val="none" w:sz="0" w:space="0" w:color="auto"/>
                <w:bottom w:val="none" w:sz="0" w:space="0" w:color="auto"/>
                <w:right w:val="none" w:sz="0" w:space="0" w:color="auto"/>
              </w:divBdr>
            </w:div>
          </w:divsChild>
        </w:div>
        <w:div w:id="113716973">
          <w:marLeft w:val="0"/>
          <w:marRight w:val="0"/>
          <w:marTop w:val="0"/>
          <w:marBottom w:val="0"/>
          <w:divBdr>
            <w:top w:val="none" w:sz="0" w:space="0" w:color="auto"/>
            <w:left w:val="none" w:sz="0" w:space="0" w:color="auto"/>
            <w:bottom w:val="none" w:sz="0" w:space="0" w:color="auto"/>
            <w:right w:val="none" w:sz="0" w:space="0" w:color="auto"/>
          </w:divBdr>
          <w:divsChild>
            <w:div w:id="335422220">
              <w:marLeft w:val="0"/>
              <w:marRight w:val="0"/>
              <w:marTop w:val="0"/>
              <w:marBottom w:val="0"/>
              <w:divBdr>
                <w:top w:val="none" w:sz="0" w:space="0" w:color="auto"/>
                <w:left w:val="none" w:sz="0" w:space="0" w:color="auto"/>
                <w:bottom w:val="none" w:sz="0" w:space="0" w:color="auto"/>
                <w:right w:val="none" w:sz="0" w:space="0" w:color="auto"/>
              </w:divBdr>
            </w:div>
            <w:div w:id="460922382">
              <w:marLeft w:val="0"/>
              <w:marRight w:val="0"/>
              <w:marTop w:val="0"/>
              <w:marBottom w:val="0"/>
              <w:divBdr>
                <w:top w:val="none" w:sz="0" w:space="0" w:color="auto"/>
                <w:left w:val="none" w:sz="0" w:space="0" w:color="auto"/>
                <w:bottom w:val="none" w:sz="0" w:space="0" w:color="auto"/>
                <w:right w:val="none" w:sz="0" w:space="0" w:color="auto"/>
              </w:divBdr>
              <w:divsChild>
                <w:div w:id="1860046796">
                  <w:marLeft w:val="0"/>
                  <w:marRight w:val="0"/>
                  <w:marTop w:val="0"/>
                  <w:marBottom w:val="0"/>
                  <w:divBdr>
                    <w:top w:val="none" w:sz="0" w:space="0" w:color="auto"/>
                    <w:left w:val="none" w:sz="0" w:space="0" w:color="auto"/>
                    <w:bottom w:val="none" w:sz="0" w:space="0" w:color="auto"/>
                    <w:right w:val="none" w:sz="0" w:space="0" w:color="auto"/>
                  </w:divBdr>
                  <w:divsChild>
                    <w:div w:id="42944363">
                      <w:marLeft w:val="0"/>
                      <w:marRight w:val="0"/>
                      <w:marTop w:val="0"/>
                      <w:marBottom w:val="0"/>
                      <w:divBdr>
                        <w:top w:val="none" w:sz="0" w:space="0" w:color="auto"/>
                        <w:left w:val="none" w:sz="0" w:space="0" w:color="auto"/>
                        <w:bottom w:val="none" w:sz="0" w:space="0" w:color="auto"/>
                        <w:right w:val="none" w:sz="0" w:space="0" w:color="auto"/>
                      </w:divBdr>
                      <w:divsChild>
                        <w:div w:id="289895078">
                          <w:marLeft w:val="0"/>
                          <w:marRight w:val="0"/>
                          <w:marTop w:val="0"/>
                          <w:marBottom w:val="0"/>
                          <w:divBdr>
                            <w:top w:val="none" w:sz="0" w:space="0" w:color="auto"/>
                            <w:left w:val="none" w:sz="0" w:space="0" w:color="auto"/>
                            <w:bottom w:val="none" w:sz="0" w:space="0" w:color="auto"/>
                            <w:right w:val="none" w:sz="0" w:space="0" w:color="auto"/>
                          </w:divBdr>
                          <w:divsChild>
                            <w:div w:id="234434237">
                              <w:marLeft w:val="0"/>
                              <w:marRight w:val="0"/>
                              <w:marTop w:val="0"/>
                              <w:marBottom w:val="0"/>
                              <w:divBdr>
                                <w:top w:val="none" w:sz="0" w:space="0" w:color="auto"/>
                                <w:left w:val="none" w:sz="0" w:space="0" w:color="auto"/>
                                <w:bottom w:val="none" w:sz="0" w:space="0" w:color="auto"/>
                                <w:right w:val="none" w:sz="0" w:space="0" w:color="auto"/>
                              </w:divBdr>
                              <w:divsChild>
                                <w:div w:id="1473794341">
                                  <w:marLeft w:val="0"/>
                                  <w:marRight w:val="0"/>
                                  <w:marTop w:val="0"/>
                                  <w:marBottom w:val="0"/>
                                  <w:divBdr>
                                    <w:top w:val="none" w:sz="0" w:space="0" w:color="auto"/>
                                    <w:left w:val="none" w:sz="0" w:space="0" w:color="auto"/>
                                    <w:bottom w:val="none" w:sz="0" w:space="0" w:color="auto"/>
                                    <w:right w:val="none" w:sz="0" w:space="0" w:color="auto"/>
                                  </w:divBdr>
                                </w:div>
                                <w:div w:id="488324504">
                                  <w:marLeft w:val="0"/>
                                  <w:marRight w:val="0"/>
                                  <w:marTop w:val="0"/>
                                  <w:marBottom w:val="0"/>
                                  <w:divBdr>
                                    <w:top w:val="none" w:sz="0" w:space="0" w:color="auto"/>
                                    <w:left w:val="none" w:sz="0" w:space="0" w:color="auto"/>
                                    <w:bottom w:val="none" w:sz="0" w:space="0" w:color="auto"/>
                                    <w:right w:val="none" w:sz="0" w:space="0" w:color="auto"/>
                                  </w:divBdr>
                                </w:div>
                              </w:divsChild>
                            </w:div>
                            <w:div w:id="768891808">
                              <w:marLeft w:val="0"/>
                              <w:marRight w:val="0"/>
                              <w:marTop w:val="0"/>
                              <w:marBottom w:val="0"/>
                              <w:divBdr>
                                <w:top w:val="none" w:sz="0" w:space="0" w:color="auto"/>
                                <w:left w:val="none" w:sz="0" w:space="0" w:color="auto"/>
                                <w:bottom w:val="none" w:sz="0" w:space="0" w:color="auto"/>
                                <w:right w:val="none" w:sz="0" w:space="0" w:color="auto"/>
                              </w:divBdr>
                            </w:div>
                            <w:div w:id="1751585525">
                              <w:marLeft w:val="0"/>
                              <w:marRight w:val="0"/>
                              <w:marTop w:val="0"/>
                              <w:marBottom w:val="0"/>
                              <w:divBdr>
                                <w:top w:val="none" w:sz="0" w:space="0" w:color="auto"/>
                                <w:left w:val="none" w:sz="0" w:space="0" w:color="auto"/>
                                <w:bottom w:val="none" w:sz="0" w:space="0" w:color="auto"/>
                                <w:right w:val="none" w:sz="0" w:space="0" w:color="auto"/>
                              </w:divBdr>
                              <w:divsChild>
                                <w:div w:id="594169131">
                                  <w:marLeft w:val="0"/>
                                  <w:marRight w:val="0"/>
                                  <w:marTop w:val="0"/>
                                  <w:marBottom w:val="0"/>
                                  <w:divBdr>
                                    <w:top w:val="none" w:sz="0" w:space="0" w:color="auto"/>
                                    <w:left w:val="none" w:sz="0" w:space="0" w:color="auto"/>
                                    <w:bottom w:val="none" w:sz="0" w:space="0" w:color="auto"/>
                                    <w:right w:val="none" w:sz="0" w:space="0" w:color="auto"/>
                                  </w:divBdr>
                                </w:div>
                                <w:div w:id="143277610">
                                  <w:marLeft w:val="0"/>
                                  <w:marRight w:val="0"/>
                                  <w:marTop w:val="0"/>
                                  <w:marBottom w:val="0"/>
                                  <w:divBdr>
                                    <w:top w:val="none" w:sz="0" w:space="0" w:color="auto"/>
                                    <w:left w:val="none" w:sz="0" w:space="0" w:color="auto"/>
                                    <w:bottom w:val="none" w:sz="0" w:space="0" w:color="auto"/>
                                    <w:right w:val="none" w:sz="0" w:space="0" w:color="auto"/>
                                  </w:divBdr>
                                </w:div>
                              </w:divsChild>
                            </w:div>
                            <w:div w:id="1033993593">
                              <w:marLeft w:val="0"/>
                              <w:marRight w:val="0"/>
                              <w:marTop w:val="0"/>
                              <w:marBottom w:val="0"/>
                              <w:divBdr>
                                <w:top w:val="none" w:sz="0" w:space="0" w:color="auto"/>
                                <w:left w:val="none" w:sz="0" w:space="0" w:color="auto"/>
                                <w:bottom w:val="none" w:sz="0" w:space="0" w:color="auto"/>
                                <w:right w:val="none" w:sz="0" w:space="0" w:color="auto"/>
                              </w:divBdr>
                            </w:div>
                            <w:div w:id="192883326">
                              <w:marLeft w:val="0"/>
                              <w:marRight w:val="0"/>
                              <w:marTop w:val="0"/>
                              <w:marBottom w:val="0"/>
                              <w:divBdr>
                                <w:top w:val="none" w:sz="0" w:space="0" w:color="auto"/>
                                <w:left w:val="none" w:sz="0" w:space="0" w:color="auto"/>
                                <w:bottom w:val="none" w:sz="0" w:space="0" w:color="auto"/>
                                <w:right w:val="none" w:sz="0" w:space="0" w:color="auto"/>
                              </w:divBdr>
                              <w:divsChild>
                                <w:div w:id="971398470">
                                  <w:marLeft w:val="0"/>
                                  <w:marRight w:val="0"/>
                                  <w:marTop w:val="0"/>
                                  <w:marBottom w:val="0"/>
                                  <w:divBdr>
                                    <w:top w:val="none" w:sz="0" w:space="0" w:color="auto"/>
                                    <w:left w:val="none" w:sz="0" w:space="0" w:color="auto"/>
                                    <w:bottom w:val="none" w:sz="0" w:space="0" w:color="auto"/>
                                    <w:right w:val="none" w:sz="0" w:space="0" w:color="auto"/>
                                  </w:divBdr>
                                </w:div>
                                <w:div w:id="1551843019">
                                  <w:marLeft w:val="0"/>
                                  <w:marRight w:val="0"/>
                                  <w:marTop w:val="0"/>
                                  <w:marBottom w:val="0"/>
                                  <w:divBdr>
                                    <w:top w:val="none" w:sz="0" w:space="0" w:color="auto"/>
                                    <w:left w:val="none" w:sz="0" w:space="0" w:color="auto"/>
                                    <w:bottom w:val="none" w:sz="0" w:space="0" w:color="auto"/>
                                    <w:right w:val="none" w:sz="0" w:space="0" w:color="auto"/>
                                  </w:divBdr>
                                </w:div>
                              </w:divsChild>
                            </w:div>
                            <w:div w:id="970751111">
                              <w:marLeft w:val="0"/>
                              <w:marRight w:val="0"/>
                              <w:marTop w:val="0"/>
                              <w:marBottom w:val="0"/>
                              <w:divBdr>
                                <w:top w:val="none" w:sz="0" w:space="0" w:color="auto"/>
                                <w:left w:val="none" w:sz="0" w:space="0" w:color="auto"/>
                                <w:bottom w:val="none" w:sz="0" w:space="0" w:color="auto"/>
                                <w:right w:val="none" w:sz="0" w:space="0" w:color="auto"/>
                              </w:divBdr>
                            </w:div>
                            <w:div w:id="281771806">
                              <w:marLeft w:val="0"/>
                              <w:marRight w:val="0"/>
                              <w:marTop w:val="0"/>
                              <w:marBottom w:val="0"/>
                              <w:divBdr>
                                <w:top w:val="none" w:sz="0" w:space="0" w:color="auto"/>
                                <w:left w:val="none" w:sz="0" w:space="0" w:color="auto"/>
                                <w:bottom w:val="none" w:sz="0" w:space="0" w:color="auto"/>
                                <w:right w:val="none" w:sz="0" w:space="0" w:color="auto"/>
                              </w:divBdr>
                              <w:divsChild>
                                <w:div w:id="2040398104">
                                  <w:marLeft w:val="0"/>
                                  <w:marRight w:val="0"/>
                                  <w:marTop w:val="0"/>
                                  <w:marBottom w:val="0"/>
                                  <w:divBdr>
                                    <w:top w:val="none" w:sz="0" w:space="0" w:color="auto"/>
                                    <w:left w:val="none" w:sz="0" w:space="0" w:color="auto"/>
                                    <w:bottom w:val="none" w:sz="0" w:space="0" w:color="auto"/>
                                    <w:right w:val="none" w:sz="0" w:space="0" w:color="auto"/>
                                  </w:divBdr>
                                </w:div>
                              </w:divsChild>
                            </w:div>
                            <w:div w:id="1646468367">
                              <w:marLeft w:val="0"/>
                              <w:marRight w:val="0"/>
                              <w:marTop w:val="0"/>
                              <w:marBottom w:val="0"/>
                              <w:divBdr>
                                <w:top w:val="none" w:sz="0" w:space="0" w:color="auto"/>
                                <w:left w:val="none" w:sz="0" w:space="0" w:color="auto"/>
                                <w:bottom w:val="none" w:sz="0" w:space="0" w:color="auto"/>
                                <w:right w:val="none" w:sz="0" w:space="0" w:color="auto"/>
                              </w:divBdr>
                              <w:divsChild>
                                <w:div w:id="1307509599">
                                  <w:marLeft w:val="0"/>
                                  <w:marRight w:val="0"/>
                                  <w:marTop w:val="0"/>
                                  <w:marBottom w:val="0"/>
                                  <w:divBdr>
                                    <w:top w:val="none" w:sz="0" w:space="0" w:color="auto"/>
                                    <w:left w:val="none" w:sz="0" w:space="0" w:color="auto"/>
                                    <w:bottom w:val="none" w:sz="0" w:space="0" w:color="auto"/>
                                    <w:right w:val="none" w:sz="0" w:space="0" w:color="auto"/>
                                  </w:divBdr>
                                </w:div>
                              </w:divsChild>
                            </w:div>
                            <w:div w:id="785391584">
                              <w:marLeft w:val="0"/>
                              <w:marRight w:val="0"/>
                              <w:marTop w:val="0"/>
                              <w:marBottom w:val="0"/>
                              <w:divBdr>
                                <w:top w:val="none" w:sz="0" w:space="0" w:color="auto"/>
                                <w:left w:val="none" w:sz="0" w:space="0" w:color="auto"/>
                                <w:bottom w:val="none" w:sz="0" w:space="0" w:color="auto"/>
                                <w:right w:val="none" w:sz="0" w:space="0" w:color="auto"/>
                              </w:divBdr>
                              <w:divsChild>
                                <w:div w:id="1361129827">
                                  <w:marLeft w:val="0"/>
                                  <w:marRight w:val="0"/>
                                  <w:marTop w:val="0"/>
                                  <w:marBottom w:val="0"/>
                                  <w:divBdr>
                                    <w:top w:val="none" w:sz="0" w:space="0" w:color="auto"/>
                                    <w:left w:val="none" w:sz="0" w:space="0" w:color="auto"/>
                                    <w:bottom w:val="none" w:sz="0" w:space="0" w:color="auto"/>
                                    <w:right w:val="none" w:sz="0" w:space="0" w:color="auto"/>
                                  </w:divBdr>
                                </w:div>
                              </w:divsChild>
                            </w:div>
                            <w:div w:id="71051823">
                              <w:marLeft w:val="0"/>
                              <w:marRight w:val="0"/>
                              <w:marTop w:val="0"/>
                              <w:marBottom w:val="0"/>
                              <w:divBdr>
                                <w:top w:val="none" w:sz="0" w:space="0" w:color="auto"/>
                                <w:left w:val="none" w:sz="0" w:space="0" w:color="auto"/>
                                <w:bottom w:val="none" w:sz="0" w:space="0" w:color="auto"/>
                                <w:right w:val="none" w:sz="0" w:space="0" w:color="auto"/>
                              </w:divBdr>
                              <w:divsChild>
                                <w:div w:id="1531644949">
                                  <w:marLeft w:val="0"/>
                                  <w:marRight w:val="0"/>
                                  <w:marTop w:val="0"/>
                                  <w:marBottom w:val="0"/>
                                  <w:divBdr>
                                    <w:top w:val="none" w:sz="0" w:space="0" w:color="auto"/>
                                    <w:left w:val="none" w:sz="0" w:space="0" w:color="auto"/>
                                    <w:bottom w:val="none" w:sz="0" w:space="0" w:color="auto"/>
                                    <w:right w:val="none" w:sz="0" w:space="0" w:color="auto"/>
                                  </w:divBdr>
                                </w:div>
                              </w:divsChild>
                            </w:div>
                            <w:div w:id="279268936">
                              <w:marLeft w:val="0"/>
                              <w:marRight w:val="0"/>
                              <w:marTop w:val="0"/>
                              <w:marBottom w:val="0"/>
                              <w:divBdr>
                                <w:top w:val="none" w:sz="0" w:space="0" w:color="auto"/>
                                <w:left w:val="none" w:sz="0" w:space="0" w:color="auto"/>
                                <w:bottom w:val="none" w:sz="0" w:space="0" w:color="auto"/>
                                <w:right w:val="none" w:sz="0" w:space="0" w:color="auto"/>
                              </w:divBdr>
                              <w:divsChild>
                                <w:div w:id="1712606697">
                                  <w:marLeft w:val="0"/>
                                  <w:marRight w:val="0"/>
                                  <w:marTop w:val="0"/>
                                  <w:marBottom w:val="0"/>
                                  <w:divBdr>
                                    <w:top w:val="none" w:sz="0" w:space="0" w:color="auto"/>
                                    <w:left w:val="none" w:sz="0" w:space="0" w:color="auto"/>
                                    <w:bottom w:val="none" w:sz="0" w:space="0" w:color="auto"/>
                                    <w:right w:val="none" w:sz="0" w:space="0" w:color="auto"/>
                                  </w:divBdr>
                                </w:div>
                              </w:divsChild>
                            </w:div>
                            <w:div w:id="33580108">
                              <w:marLeft w:val="0"/>
                              <w:marRight w:val="0"/>
                              <w:marTop w:val="0"/>
                              <w:marBottom w:val="0"/>
                              <w:divBdr>
                                <w:top w:val="none" w:sz="0" w:space="0" w:color="auto"/>
                                <w:left w:val="none" w:sz="0" w:space="0" w:color="auto"/>
                                <w:bottom w:val="none" w:sz="0" w:space="0" w:color="auto"/>
                                <w:right w:val="none" w:sz="0" w:space="0" w:color="auto"/>
                              </w:divBdr>
                              <w:divsChild>
                                <w:div w:id="788544786">
                                  <w:marLeft w:val="0"/>
                                  <w:marRight w:val="0"/>
                                  <w:marTop w:val="0"/>
                                  <w:marBottom w:val="0"/>
                                  <w:divBdr>
                                    <w:top w:val="none" w:sz="0" w:space="0" w:color="auto"/>
                                    <w:left w:val="none" w:sz="0" w:space="0" w:color="auto"/>
                                    <w:bottom w:val="none" w:sz="0" w:space="0" w:color="auto"/>
                                    <w:right w:val="none" w:sz="0" w:space="0" w:color="auto"/>
                                  </w:divBdr>
                                </w:div>
                              </w:divsChild>
                            </w:div>
                            <w:div w:id="198401371">
                              <w:marLeft w:val="0"/>
                              <w:marRight w:val="0"/>
                              <w:marTop w:val="0"/>
                              <w:marBottom w:val="0"/>
                              <w:divBdr>
                                <w:top w:val="none" w:sz="0" w:space="0" w:color="auto"/>
                                <w:left w:val="none" w:sz="0" w:space="0" w:color="auto"/>
                                <w:bottom w:val="none" w:sz="0" w:space="0" w:color="auto"/>
                                <w:right w:val="none" w:sz="0" w:space="0" w:color="auto"/>
                              </w:divBdr>
                              <w:divsChild>
                                <w:div w:id="1817646662">
                                  <w:marLeft w:val="0"/>
                                  <w:marRight w:val="0"/>
                                  <w:marTop w:val="0"/>
                                  <w:marBottom w:val="0"/>
                                  <w:divBdr>
                                    <w:top w:val="none" w:sz="0" w:space="0" w:color="auto"/>
                                    <w:left w:val="none" w:sz="0" w:space="0" w:color="auto"/>
                                    <w:bottom w:val="none" w:sz="0" w:space="0" w:color="auto"/>
                                    <w:right w:val="none" w:sz="0" w:space="0" w:color="auto"/>
                                  </w:divBdr>
                                </w:div>
                              </w:divsChild>
                            </w:div>
                            <w:div w:id="1281959226">
                              <w:marLeft w:val="0"/>
                              <w:marRight w:val="0"/>
                              <w:marTop w:val="0"/>
                              <w:marBottom w:val="0"/>
                              <w:divBdr>
                                <w:top w:val="none" w:sz="0" w:space="0" w:color="auto"/>
                                <w:left w:val="none" w:sz="0" w:space="0" w:color="auto"/>
                                <w:bottom w:val="none" w:sz="0" w:space="0" w:color="auto"/>
                                <w:right w:val="none" w:sz="0" w:space="0" w:color="auto"/>
                              </w:divBdr>
                              <w:divsChild>
                                <w:div w:id="427578452">
                                  <w:marLeft w:val="0"/>
                                  <w:marRight w:val="0"/>
                                  <w:marTop w:val="0"/>
                                  <w:marBottom w:val="0"/>
                                  <w:divBdr>
                                    <w:top w:val="none" w:sz="0" w:space="0" w:color="auto"/>
                                    <w:left w:val="none" w:sz="0" w:space="0" w:color="auto"/>
                                    <w:bottom w:val="none" w:sz="0" w:space="0" w:color="auto"/>
                                    <w:right w:val="none" w:sz="0" w:space="0" w:color="auto"/>
                                  </w:divBdr>
                                </w:div>
                              </w:divsChild>
                            </w:div>
                            <w:div w:id="1073939811">
                              <w:marLeft w:val="0"/>
                              <w:marRight w:val="0"/>
                              <w:marTop w:val="0"/>
                              <w:marBottom w:val="0"/>
                              <w:divBdr>
                                <w:top w:val="none" w:sz="0" w:space="0" w:color="auto"/>
                                <w:left w:val="none" w:sz="0" w:space="0" w:color="auto"/>
                                <w:bottom w:val="none" w:sz="0" w:space="0" w:color="auto"/>
                                <w:right w:val="none" w:sz="0" w:space="0" w:color="auto"/>
                              </w:divBdr>
                              <w:divsChild>
                                <w:div w:id="1180699033">
                                  <w:marLeft w:val="0"/>
                                  <w:marRight w:val="0"/>
                                  <w:marTop w:val="0"/>
                                  <w:marBottom w:val="0"/>
                                  <w:divBdr>
                                    <w:top w:val="none" w:sz="0" w:space="0" w:color="auto"/>
                                    <w:left w:val="none" w:sz="0" w:space="0" w:color="auto"/>
                                    <w:bottom w:val="none" w:sz="0" w:space="0" w:color="auto"/>
                                    <w:right w:val="none" w:sz="0" w:space="0" w:color="auto"/>
                                  </w:divBdr>
                                </w:div>
                              </w:divsChild>
                            </w:div>
                            <w:div w:id="1824279113">
                              <w:marLeft w:val="0"/>
                              <w:marRight w:val="0"/>
                              <w:marTop w:val="0"/>
                              <w:marBottom w:val="0"/>
                              <w:divBdr>
                                <w:top w:val="none" w:sz="0" w:space="0" w:color="auto"/>
                                <w:left w:val="none" w:sz="0" w:space="0" w:color="auto"/>
                                <w:bottom w:val="none" w:sz="0" w:space="0" w:color="auto"/>
                                <w:right w:val="none" w:sz="0" w:space="0" w:color="auto"/>
                              </w:divBdr>
                              <w:divsChild>
                                <w:div w:id="897089521">
                                  <w:marLeft w:val="0"/>
                                  <w:marRight w:val="0"/>
                                  <w:marTop w:val="0"/>
                                  <w:marBottom w:val="0"/>
                                  <w:divBdr>
                                    <w:top w:val="none" w:sz="0" w:space="0" w:color="auto"/>
                                    <w:left w:val="none" w:sz="0" w:space="0" w:color="auto"/>
                                    <w:bottom w:val="none" w:sz="0" w:space="0" w:color="auto"/>
                                    <w:right w:val="none" w:sz="0" w:space="0" w:color="auto"/>
                                  </w:divBdr>
                                </w:div>
                              </w:divsChild>
                            </w:div>
                            <w:div w:id="32001717">
                              <w:marLeft w:val="0"/>
                              <w:marRight w:val="0"/>
                              <w:marTop w:val="0"/>
                              <w:marBottom w:val="0"/>
                              <w:divBdr>
                                <w:top w:val="none" w:sz="0" w:space="0" w:color="auto"/>
                                <w:left w:val="none" w:sz="0" w:space="0" w:color="auto"/>
                                <w:bottom w:val="none" w:sz="0" w:space="0" w:color="auto"/>
                                <w:right w:val="none" w:sz="0" w:space="0" w:color="auto"/>
                              </w:divBdr>
                              <w:divsChild>
                                <w:div w:id="1649164483">
                                  <w:marLeft w:val="0"/>
                                  <w:marRight w:val="0"/>
                                  <w:marTop w:val="0"/>
                                  <w:marBottom w:val="0"/>
                                  <w:divBdr>
                                    <w:top w:val="none" w:sz="0" w:space="0" w:color="auto"/>
                                    <w:left w:val="none" w:sz="0" w:space="0" w:color="auto"/>
                                    <w:bottom w:val="none" w:sz="0" w:space="0" w:color="auto"/>
                                    <w:right w:val="none" w:sz="0" w:space="0" w:color="auto"/>
                                  </w:divBdr>
                                </w:div>
                              </w:divsChild>
                            </w:div>
                            <w:div w:id="327099928">
                              <w:marLeft w:val="0"/>
                              <w:marRight w:val="0"/>
                              <w:marTop w:val="0"/>
                              <w:marBottom w:val="0"/>
                              <w:divBdr>
                                <w:top w:val="none" w:sz="0" w:space="0" w:color="auto"/>
                                <w:left w:val="none" w:sz="0" w:space="0" w:color="auto"/>
                                <w:bottom w:val="none" w:sz="0" w:space="0" w:color="auto"/>
                                <w:right w:val="none" w:sz="0" w:space="0" w:color="auto"/>
                              </w:divBdr>
                              <w:divsChild>
                                <w:div w:id="615673681">
                                  <w:marLeft w:val="0"/>
                                  <w:marRight w:val="0"/>
                                  <w:marTop w:val="0"/>
                                  <w:marBottom w:val="0"/>
                                  <w:divBdr>
                                    <w:top w:val="none" w:sz="0" w:space="0" w:color="auto"/>
                                    <w:left w:val="none" w:sz="0" w:space="0" w:color="auto"/>
                                    <w:bottom w:val="none" w:sz="0" w:space="0" w:color="auto"/>
                                    <w:right w:val="none" w:sz="0" w:space="0" w:color="auto"/>
                                  </w:divBdr>
                                </w:div>
                              </w:divsChild>
                            </w:div>
                            <w:div w:id="2065325776">
                              <w:marLeft w:val="0"/>
                              <w:marRight w:val="0"/>
                              <w:marTop w:val="0"/>
                              <w:marBottom w:val="0"/>
                              <w:divBdr>
                                <w:top w:val="none" w:sz="0" w:space="0" w:color="auto"/>
                                <w:left w:val="none" w:sz="0" w:space="0" w:color="auto"/>
                                <w:bottom w:val="none" w:sz="0" w:space="0" w:color="auto"/>
                                <w:right w:val="none" w:sz="0" w:space="0" w:color="auto"/>
                              </w:divBdr>
                              <w:divsChild>
                                <w:div w:id="2108111899">
                                  <w:marLeft w:val="0"/>
                                  <w:marRight w:val="0"/>
                                  <w:marTop w:val="0"/>
                                  <w:marBottom w:val="0"/>
                                  <w:divBdr>
                                    <w:top w:val="none" w:sz="0" w:space="0" w:color="auto"/>
                                    <w:left w:val="none" w:sz="0" w:space="0" w:color="auto"/>
                                    <w:bottom w:val="none" w:sz="0" w:space="0" w:color="auto"/>
                                    <w:right w:val="none" w:sz="0" w:space="0" w:color="auto"/>
                                  </w:divBdr>
                                </w:div>
                              </w:divsChild>
                            </w:div>
                            <w:div w:id="954873630">
                              <w:marLeft w:val="0"/>
                              <w:marRight w:val="0"/>
                              <w:marTop w:val="0"/>
                              <w:marBottom w:val="0"/>
                              <w:divBdr>
                                <w:top w:val="none" w:sz="0" w:space="0" w:color="auto"/>
                                <w:left w:val="none" w:sz="0" w:space="0" w:color="auto"/>
                                <w:bottom w:val="none" w:sz="0" w:space="0" w:color="auto"/>
                                <w:right w:val="none" w:sz="0" w:space="0" w:color="auto"/>
                              </w:divBdr>
                              <w:divsChild>
                                <w:div w:id="1747460880">
                                  <w:marLeft w:val="0"/>
                                  <w:marRight w:val="0"/>
                                  <w:marTop w:val="0"/>
                                  <w:marBottom w:val="0"/>
                                  <w:divBdr>
                                    <w:top w:val="none" w:sz="0" w:space="0" w:color="auto"/>
                                    <w:left w:val="none" w:sz="0" w:space="0" w:color="auto"/>
                                    <w:bottom w:val="none" w:sz="0" w:space="0" w:color="auto"/>
                                    <w:right w:val="none" w:sz="0" w:space="0" w:color="auto"/>
                                  </w:divBdr>
                                </w:div>
                              </w:divsChild>
                            </w:div>
                            <w:div w:id="114374716">
                              <w:marLeft w:val="0"/>
                              <w:marRight w:val="0"/>
                              <w:marTop w:val="0"/>
                              <w:marBottom w:val="0"/>
                              <w:divBdr>
                                <w:top w:val="none" w:sz="0" w:space="0" w:color="auto"/>
                                <w:left w:val="none" w:sz="0" w:space="0" w:color="auto"/>
                                <w:bottom w:val="none" w:sz="0" w:space="0" w:color="auto"/>
                                <w:right w:val="none" w:sz="0" w:space="0" w:color="auto"/>
                              </w:divBdr>
                              <w:divsChild>
                                <w:div w:id="205340043">
                                  <w:marLeft w:val="0"/>
                                  <w:marRight w:val="0"/>
                                  <w:marTop w:val="0"/>
                                  <w:marBottom w:val="0"/>
                                  <w:divBdr>
                                    <w:top w:val="none" w:sz="0" w:space="0" w:color="auto"/>
                                    <w:left w:val="none" w:sz="0" w:space="0" w:color="auto"/>
                                    <w:bottom w:val="none" w:sz="0" w:space="0" w:color="auto"/>
                                    <w:right w:val="none" w:sz="0" w:space="0" w:color="auto"/>
                                  </w:divBdr>
                                </w:div>
                              </w:divsChild>
                            </w:div>
                            <w:div w:id="255091093">
                              <w:marLeft w:val="0"/>
                              <w:marRight w:val="0"/>
                              <w:marTop w:val="0"/>
                              <w:marBottom w:val="0"/>
                              <w:divBdr>
                                <w:top w:val="none" w:sz="0" w:space="0" w:color="auto"/>
                                <w:left w:val="none" w:sz="0" w:space="0" w:color="auto"/>
                                <w:bottom w:val="none" w:sz="0" w:space="0" w:color="auto"/>
                                <w:right w:val="none" w:sz="0" w:space="0" w:color="auto"/>
                              </w:divBdr>
                              <w:divsChild>
                                <w:div w:id="1789810928">
                                  <w:marLeft w:val="0"/>
                                  <w:marRight w:val="0"/>
                                  <w:marTop w:val="0"/>
                                  <w:marBottom w:val="0"/>
                                  <w:divBdr>
                                    <w:top w:val="none" w:sz="0" w:space="0" w:color="auto"/>
                                    <w:left w:val="none" w:sz="0" w:space="0" w:color="auto"/>
                                    <w:bottom w:val="none" w:sz="0" w:space="0" w:color="auto"/>
                                    <w:right w:val="none" w:sz="0" w:space="0" w:color="auto"/>
                                  </w:divBdr>
                                </w:div>
                              </w:divsChild>
                            </w:div>
                            <w:div w:id="1109079414">
                              <w:marLeft w:val="0"/>
                              <w:marRight w:val="0"/>
                              <w:marTop w:val="0"/>
                              <w:marBottom w:val="0"/>
                              <w:divBdr>
                                <w:top w:val="none" w:sz="0" w:space="0" w:color="auto"/>
                                <w:left w:val="none" w:sz="0" w:space="0" w:color="auto"/>
                                <w:bottom w:val="none" w:sz="0" w:space="0" w:color="auto"/>
                                <w:right w:val="none" w:sz="0" w:space="0" w:color="auto"/>
                              </w:divBdr>
                              <w:divsChild>
                                <w:div w:id="8918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2787">
          <w:marLeft w:val="0"/>
          <w:marRight w:val="0"/>
          <w:marTop w:val="0"/>
          <w:marBottom w:val="0"/>
          <w:divBdr>
            <w:top w:val="none" w:sz="0" w:space="0" w:color="auto"/>
            <w:left w:val="none" w:sz="0" w:space="0" w:color="auto"/>
            <w:bottom w:val="none" w:sz="0" w:space="0" w:color="auto"/>
            <w:right w:val="none" w:sz="0" w:space="0" w:color="auto"/>
          </w:divBdr>
        </w:div>
      </w:divsChild>
    </w:div>
    <w:div w:id="1135098785">
      <w:bodyDiv w:val="1"/>
      <w:marLeft w:val="0"/>
      <w:marRight w:val="0"/>
      <w:marTop w:val="0"/>
      <w:marBottom w:val="0"/>
      <w:divBdr>
        <w:top w:val="none" w:sz="0" w:space="0" w:color="auto"/>
        <w:left w:val="none" w:sz="0" w:space="0" w:color="auto"/>
        <w:bottom w:val="none" w:sz="0" w:space="0" w:color="auto"/>
        <w:right w:val="none" w:sz="0" w:space="0" w:color="auto"/>
      </w:divBdr>
    </w:div>
    <w:div w:id="1141726244">
      <w:bodyDiv w:val="1"/>
      <w:marLeft w:val="0"/>
      <w:marRight w:val="0"/>
      <w:marTop w:val="0"/>
      <w:marBottom w:val="0"/>
      <w:divBdr>
        <w:top w:val="none" w:sz="0" w:space="0" w:color="auto"/>
        <w:left w:val="none" w:sz="0" w:space="0" w:color="auto"/>
        <w:bottom w:val="none" w:sz="0" w:space="0" w:color="auto"/>
        <w:right w:val="none" w:sz="0" w:space="0" w:color="auto"/>
      </w:divBdr>
      <w:divsChild>
        <w:div w:id="1149708372">
          <w:marLeft w:val="0"/>
          <w:marRight w:val="0"/>
          <w:marTop w:val="0"/>
          <w:marBottom w:val="0"/>
          <w:divBdr>
            <w:top w:val="none" w:sz="0" w:space="0" w:color="auto"/>
            <w:left w:val="none" w:sz="0" w:space="0" w:color="auto"/>
            <w:bottom w:val="none" w:sz="0" w:space="0" w:color="auto"/>
            <w:right w:val="none" w:sz="0" w:space="0" w:color="auto"/>
          </w:divBdr>
          <w:divsChild>
            <w:div w:id="1058893603">
              <w:marLeft w:val="0"/>
              <w:marRight w:val="0"/>
              <w:marTop w:val="0"/>
              <w:marBottom w:val="0"/>
              <w:divBdr>
                <w:top w:val="none" w:sz="0" w:space="0" w:color="auto"/>
                <w:left w:val="none" w:sz="0" w:space="0" w:color="auto"/>
                <w:bottom w:val="none" w:sz="0" w:space="0" w:color="auto"/>
                <w:right w:val="none" w:sz="0" w:space="0" w:color="auto"/>
              </w:divBdr>
              <w:divsChild>
                <w:div w:id="596641170">
                  <w:marLeft w:val="0"/>
                  <w:marRight w:val="0"/>
                  <w:marTop w:val="0"/>
                  <w:marBottom w:val="0"/>
                  <w:divBdr>
                    <w:top w:val="none" w:sz="0" w:space="0" w:color="auto"/>
                    <w:left w:val="none" w:sz="0" w:space="0" w:color="auto"/>
                    <w:bottom w:val="none" w:sz="0" w:space="0" w:color="auto"/>
                    <w:right w:val="none" w:sz="0" w:space="0" w:color="auto"/>
                  </w:divBdr>
                  <w:divsChild>
                    <w:div w:id="377895140">
                      <w:marLeft w:val="0"/>
                      <w:marRight w:val="0"/>
                      <w:marTop w:val="0"/>
                      <w:marBottom w:val="0"/>
                      <w:divBdr>
                        <w:top w:val="none" w:sz="0" w:space="0" w:color="auto"/>
                        <w:left w:val="none" w:sz="0" w:space="0" w:color="auto"/>
                        <w:bottom w:val="none" w:sz="0" w:space="0" w:color="auto"/>
                        <w:right w:val="none" w:sz="0" w:space="0" w:color="auto"/>
                      </w:divBdr>
                      <w:divsChild>
                        <w:div w:id="2129544568">
                          <w:marLeft w:val="0"/>
                          <w:marRight w:val="0"/>
                          <w:marTop w:val="0"/>
                          <w:marBottom w:val="0"/>
                          <w:divBdr>
                            <w:top w:val="none" w:sz="0" w:space="0" w:color="auto"/>
                            <w:left w:val="none" w:sz="0" w:space="0" w:color="auto"/>
                            <w:bottom w:val="none" w:sz="0" w:space="0" w:color="auto"/>
                            <w:right w:val="none" w:sz="0" w:space="0" w:color="auto"/>
                          </w:divBdr>
                          <w:divsChild>
                            <w:div w:id="186414145">
                              <w:marLeft w:val="0"/>
                              <w:marRight w:val="0"/>
                              <w:marTop w:val="0"/>
                              <w:marBottom w:val="0"/>
                              <w:divBdr>
                                <w:top w:val="none" w:sz="0" w:space="0" w:color="auto"/>
                                <w:left w:val="none" w:sz="0" w:space="0" w:color="auto"/>
                                <w:bottom w:val="none" w:sz="0" w:space="0" w:color="auto"/>
                                <w:right w:val="none" w:sz="0" w:space="0" w:color="auto"/>
                              </w:divBdr>
                              <w:divsChild>
                                <w:div w:id="70273116">
                                  <w:marLeft w:val="0"/>
                                  <w:marRight w:val="0"/>
                                  <w:marTop w:val="0"/>
                                  <w:marBottom w:val="0"/>
                                  <w:divBdr>
                                    <w:top w:val="none" w:sz="0" w:space="0" w:color="auto"/>
                                    <w:left w:val="none" w:sz="0" w:space="0" w:color="auto"/>
                                    <w:bottom w:val="none" w:sz="0" w:space="0" w:color="auto"/>
                                    <w:right w:val="none" w:sz="0" w:space="0" w:color="auto"/>
                                  </w:divBdr>
                                  <w:divsChild>
                                    <w:div w:id="167792489">
                                      <w:marLeft w:val="0"/>
                                      <w:marRight w:val="0"/>
                                      <w:marTop w:val="0"/>
                                      <w:marBottom w:val="0"/>
                                      <w:divBdr>
                                        <w:top w:val="none" w:sz="0" w:space="0" w:color="auto"/>
                                        <w:left w:val="none" w:sz="0" w:space="0" w:color="auto"/>
                                        <w:bottom w:val="none" w:sz="0" w:space="0" w:color="auto"/>
                                        <w:right w:val="none" w:sz="0" w:space="0" w:color="auto"/>
                                      </w:divBdr>
                                      <w:divsChild>
                                        <w:div w:id="437989333">
                                          <w:marLeft w:val="0"/>
                                          <w:marRight w:val="0"/>
                                          <w:marTop w:val="0"/>
                                          <w:marBottom w:val="0"/>
                                          <w:divBdr>
                                            <w:top w:val="none" w:sz="0" w:space="0" w:color="auto"/>
                                            <w:left w:val="none" w:sz="0" w:space="0" w:color="auto"/>
                                            <w:bottom w:val="none" w:sz="0" w:space="0" w:color="auto"/>
                                            <w:right w:val="none" w:sz="0" w:space="0" w:color="auto"/>
                                          </w:divBdr>
                                          <w:divsChild>
                                            <w:div w:id="1181043351">
                                              <w:marLeft w:val="0"/>
                                              <w:marRight w:val="0"/>
                                              <w:marTop w:val="0"/>
                                              <w:marBottom w:val="0"/>
                                              <w:divBdr>
                                                <w:top w:val="none" w:sz="0" w:space="0" w:color="auto"/>
                                                <w:left w:val="none" w:sz="0" w:space="0" w:color="auto"/>
                                                <w:bottom w:val="none" w:sz="0" w:space="0" w:color="auto"/>
                                                <w:right w:val="none" w:sz="0" w:space="0" w:color="auto"/>
                                              </w:divBdr>
                                              <w:divsChild>
                                                <w:div w:id="384062505">
                                                  <w:marLeft w:val="0"/>
                                                  <w:marRight w:val="0"/>
                                                  <w:marTop w:val="0"/>
                                                  <w:marBottom w:val="0"/>
                                                  <w:divBdr>
                                                    <w:top w:val="none" w:sz="0" w:space="0" w:color="auto"/>
                                                    <w:left w:val="none" w:sz="0" w:space="0" w:color="auto"/>
                                                    <w:bottom w:val="none" w:sz="0" w:space="0" w:color="auto"/>
                                                    <w:right w:val="none" w:sz="0" w:space="0" w:color="auto"/>
                                                  </w:divBdr>
                                                  <w:divsChild>
                                                    <w:div w:id="592007214">
                                                      <w:marLeft w:val="0"/>
                                                      <w:marRight w:val="0"/>
                                                      <w:marTop w:val="0"/>
                                                      <w:marBottom w:val="0"/>
                                                      <w:divBdr>
                                                        <w:top w:val="none" w:sz="0" w:space="0" w:color="auto"/>
                                                        <w:left w:val="none" w:sz="0" w:space="0" w:color="auto"/>
                                                        <w:bottom w:val="none" w:sz="0" w:space="0" w:color="auto"/>
                                                        <w:right w:val="none" w:sz="0" w:space="0" w:color="auto"/>
                                                      </w:divBdr>
                                                      <w:divsChild>
                                                        <w:div w:id="1484160700">
                                                          <w:marLeft w:val="0"/>
                                                          <w:marRight w:val="0"/>
                                                          <w:marTop w:val="0"/>
                                                          <w:marBottom w:val="0"/>
                                                          <w:divBdr>
                                                            <w:top w:val="none" w:sz="0" w:space="0" w:color="auto"/>
                                                            <w:left w:val="none" w:sz="0" w:space="0" w:color="auto"/>
                                                            <w:bottom w:val="none" w:sz="0" w:space="0" w:color="auto"/>
                                                            <w:right w:val="none" w:sz="0" w:space="0" w:color="auto"/>
                                                          </w:divBdr>
                                                          <w:divsChild>
                                                            <w:div w:id="6503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218311">
      <w:bodyDiv w:val="1"/>
      <w:marLeft w:val="0"/>
      <w:marRight w:val="0"/>
      <w:marTop w:val="0"/>
      <w:marBottom w:val="0"/>
      <w:divBdr>
        <w:top w:val="none" w:sz="0" w:space="0" w:color="auto"/>
        <w:left w:val="none" w:sz="0" w:space="0" w:color="auto"/>
        <w:bottom w:val="none" w:sz="0" w:space="0" w:color="auto"/>
        <w:right w:val="none" w:sz="0" w:space="0" w:color="auto"/>
      </w:divBdr>
    </w:div>
    <w:div w:id="1194656989">
      <w:bodyDiv w:val="1"/>
      <w:marLeft w:val="0"/>
      <w:marRight w:val="0"/>
      <w:marTop w:val="0"/>
      <w:marBottom w:val="0"/>
      <w:divBdr>
        <w:top w:val="none" w:sz="0" w:space="0" w:color="auto"/>
        <w:left w:val="none" w:sz="0" w:space="0" w:color="auto"/>
        <w:bottom w:val="none" w:sz="0" w:space="0" w:color="auto"/>
        <w:right w:val="none" w:sz="0" w:space="0" w:color="auto"/>
      </w:divBdr>
      <w:divsChild>
        <w:div w:id="609893544">
          <w:marLeft w:val="0"/>
          <w:marRight w:val="0"/>
          <w:marTop w:val="0"/>
          <w:marBottom w:val="0"/>
          <w:divBdr>
            <w:top w:val="none" w:sz="0" w:space="0" w:color="auto"/>
            <w:left w:val="none" w:sz="0" w:space="0" w:color="auto"/>
            <w:bottom w:val="none" w:sz="0" w:space="0" w:color="auto"/>
            <w:right w:val="none" w:sz="0" w:space="0" w:color="auto"/>
          </w:divBdr>
        </w:div>
        <w:div w:id="322513953">
          <w:marLeft w:val="0"/>
          <w:marRight w:val="0"/>
          <w:marTop w:val="0"/>
          <w:marBottom w:val="0"/>
          <w:divBdr>
            <w:top w:val="none" w:sz="0" w:space="0" w:color="auto"/>
            <w:left w:val="none" w:sz="0" w:space="0" w:color="auto"/>
            <w:bottom w:val="none" w:sz="0" w:space="0" w:color="auto"/>
            <w:right w:val="none" w:sz="0" w:space="0" w:color="auto"/>
          </w:divBdr>
        </w:div>
        <w:div w:id="2006516747">
          <w:marLeft w:val="0"/>
          <w:marRight w:val="0"/>
          <w:marTop w:val="0"/>
          <w:marBottom w:val="0"/>
          <w:divBdr>
            <w:top w:val="none" w:sz="0" w:space="0" w:color="auto"/>
            <w:left w:val="none" w:sz="0" w:space="0" w:color="auto"/>
            <w:bottom w:val="none" w:sz="0" w:space="0" w:color="auto"/>
            <w:right w:val="none" w:sz="0" w:space="0" w:color="auto"/>
          </w:divBdr>
        </w:div>
        <w:div w:id="670567803">
          <w:marLeft w:val="0"/>
          <w:marRight w:val="0"/>
          <w:marTop w:val="0"/>
          <w:marBottom w:val="0"/>
          <w:divBdr>
            <w:top w:val="none" w:sz="0" w:space="0" w:color="auto"/>
            <w:left w:val="none" w:sz="0" w:space="0" w:color="auto"/>
            <w:bottom w:val="none" w:sz="0" w:space="0" w:color="auto"/>
            <w:right w:val="none" w:sz="0" w:space="0" w:color="auto"/>
          </w:divBdr>
        </w:div>
        <w:div w:id="1071541889">
          <w:marLeft w:val="0"/>
          <w:marRight w:val="0"/>
          <w:marTop w:val="0"/>
          <w:marBottom w:val="0"/>
          <w:divBdr>
            <w:top w:val="none" w:sz="0" w:space="0" w:color="auto"/>
            <w:left w:val="none" w:sz="0" w:space="0" w:color="auto"/>
            <w:bottom w:val="none" w:sz="0" w:space="0" w:color="auto"/>
            <w:right w:val="none" w:sz="0" w:space="0" w:color="auto"/>
          </w:divBdr>
        </w:div>
        <w:div w:id="1885212535">
          <w:marLeft w:val="0"/>
          <w:marRight w:val="0"/>
          <w:marTop w:val="0"/>
          <w:marBottom w:val="0"/>
          <w:divBdr>
            <w:top w:val="none" w:sz="0" w:space="0" w:color="auto"/>
            <w:left w:val="none" w:sz="0" w:space="0" w:color="auto"/>
            <w:bottom w:val="none" w:sz="0" w:space="0" w:color="auto"/>
            <w:right w:val="none" w:sz="0" w:space="0" w:color="auto"/>
          </w:divBdr>
        </w:div>
      </w:divsChild>
    </w:div>
    <w:div w:id="1198084938">
      <w:bodyDiv w:val="1"/>
      <w:marLeft w:val="0"/>
      <w:marRight w:val="0"/>
      <w:marTop w:val="0"/>
      <w:marBottom w:val="0"/>
      <w:divBdr>
        <w:top w:val="none" w:sz="0" w:space="0" w:color="auto"/>
        <w:left w:val="none" w:sz="0" w:space="0" w:color="auto"/>
        <w:bottom w:val="none" w:sz="0" w:space="0" w:color="auto"/>
        <w:right w:val="none" w:sz="0" w:space="0" w:color="auto"/>
      </w:divBdr>
    </w:div>
    <w:div w:id="1207983161">
      <w:bodyDiv w:val="1"/>
      <w:marLeft w:val="0"/>
      <w:marRight w:val="0"/>
      <w:marTop w:val="0"/>
      <w:marBottom w:val="0"/>
      <w:divBdr>
        <w:top w:val="none" w:sz="0" w:space="0" w:color="auto"/>
        <w:left w:val="none" w:sz="0" w:space="0" w:color="auto"/>
        <w:bottom w:val="none" w:sz="0" w:space="0" w:color="auto"/>
        <w:right w:val="none" w:sz="0" w:space="0" w:color="auto"/>
      </w:divBdr>
      <w:divsChild>
        <w:div w:id="1522433255">
          <w:marLeft w:val="0"/>
          <w:marRight w:val="0"/>
          <w:marTop w:val="0"/>
          <w:marBottom w:val="0"/>
          <w:divBdr>
            <w:top w:val="none" w:sz="0" w:space="0" w:color="auto"/>
            <w:left w:val="none" w:sz="0" w:space="0" w:color="auto"/>
            <w:bottom w:val="none" w:sz="0" w:space="0" w:color="auto"/>
            <w:right w:val="none" w:sz="0" w:space="0" w:color="auto"/>
          </w:divBdr>
          <w:divsChild>
            <w:div w:id="1542325384">
              <w:marLeft w:val="0"/>
              <w:marRight w:val="0"/>
              <w:marTop w:val="0"/>
              <w:marBottom w:val="0"/>
              <w:divBdr>
                <w:top w:val="none" w:sz="0" w:space="0" w:color="auto"/>
                <w:left w:val="none" w:sz="0" w:space="0" w:color="auto"/>
                <w:bottom w:val="none" w:sz="0" w:space="0" w:color="auto"/>
                <w:right w:val="none" w:sz="0" w:space="0" w:color="auto"/>
              </w:divBdr>
              <w:divsChild>
                <w:div w:id="157842673">
                  <w:marLeft w:val="0"/>
                  <w:marRight w:val="0"/>
                  <w:marTop w:val="0"/>
                  <w:marBottom w:val="0"/>
                  <w:divBdr>
                    <w:top w:val="none" w:sz="0" w:space="0" w:color="auto"/>
                    <w:left w:val="none" w:sz="0" w:space="0" w:color="auto"/>
                    <w:bottom w:val="none" w:sz="0" w:space="0" w:color="auto"/>
                    <w:right w:val="none" w:sz="0" w:space="0" w:color="auto"/>
                  </w:divBdr>
                  <w:divsChild>
                    <w:div w:id="728069785">
                      <w:marLeft w:val="0"/>
                      <w:marRight w:val="0"/>
                      <w:marTop w:val="0"/>
                      <w:marBottom w:val="0"/>
                      <w:divBdr>
                        <w:top w:val="none" w:sz="0" w:space="0" w:color="auto"/>
                        <w:left w:val="none" w:sz="0" w:space="0" w:color="auto"/>
                        <w:bottom w:val="none" w:sz="0" w:space="0" w:color="auto"/>
                        <w:right w:val="none" w:sz="0" w:space="0" w:color="auto"/>
                      </w:divBdr>
                      <w:divsChild>
                        <w:div w:id="1135443871">
                          <w:marLeft w:val="0"/>
                          <w:marRight w:val="0"/>
                          <w:marTop w:val="0"/>
                          <w:marBottom w:val="0"/>
                          <w:divBdr>
                            <w:top w:val="none" w:sz="0" w:space="0" w:color="auto"/>
                            <w:left w:val="none" w:sz="0" w:space="0" w:color="auto"/>
                            <w:bottom w:val="none" w:sz="0" w:space="0" w:color="auto"/>
                            <w:right w:val="none" w:sz="0" w:space="0" w:color="auto"/>
                          </w:divBdr>
                          <w:divsChild>
                            <w:div w:id="837501451">
                              <w:marLeft w:val="0"/>
                              <w:marRight w:val="0"/>
                              <w:marTop w:val="0"/>
                              <w:marBottom w:val="0"/>
                              <w:divBdr>
                                <w:top w:val="none" w:sz="0" w:space="0" w:color="auto"/>
                                <w:left w:val="none" w:sz="0" w:space="0" w:color="auto"/>
                                <w:bottom w:val="none" w:sz="0" w:space="0" w:color="auto"/>
                                <w:right w:val="none" w:sz="0" w:space="0" w:color="auto"/>
                              </w:divBdr>
                              <w:divsChild>
                                <w:div w:id="1347363530">
                                  <w:marLeft w:val="0"/>
                                  <w:marRight w:val="0"/>
                                  <w:marTop w:val="0"/>
                                  <w:marBottom w:val="0"/>
                                  <w:divBdr>
                                    <w:top w:val="none" w:sz="0" w:space="0" w:color="auto"/>
                                    <w:left w:val="none" w:sz="0" w:space="0" w:color="auto"/>
                                    <w:bottom w:val="none" w:sz="0" w:space="0" w:color="auto"/>
                                    <w:right w:val="none" w:sz="0" w:space="0" w:color="auto"/>
                                  </w:divBdr>
                                  <w:divsChild>
                                    <w:div w:id="1766875488">
                                      <w:marLeft w:val="0"/>
                                      <w:marRight w:val="0"/>
                                      <w:marTop w:val="0"/>
                                      <w:marBottom w:val="0"/>
                                      <w:divBdr>
                                        <w:top w:val="none" w:sz="0" w:space="0" w:color="auto"/>
                                        <w:left w:val="none" w:sz="0" w:space="0" w:color="auto"/>
                                        <w:bottom w:val="none" w:sz="0" w:space="0" w:color="auto"/>
                                        <w:right w:val="none" w:sz="0" w:space="0" w:color="auto"/>
                                      </w:divBdr>
                                      <w:divsChild>
                                        <w:div w:id="2055228611">
                                          <w:marLeft w:val="0"/>
                                          <w:marRight w:val="0"/>
                                          <w:marTop w:val="0"/>
                                          <w:marBottom w:val="0"/>
                                          <w:divBdr>
                                            <w:top w:val="none" w:sz="0" w:space="0" w:color="auto"/>
                                            <w:left w:val="none" w:sz="0" w:space="0" w:color="auto"/>
                                            <w:bottom w:val="none" w:sz="0" w:space="0" w:color="auto"/>
                                            <w:right w:val="none" w:sz="0" w:space="0" w:color="auto"/>
                                          </w:divBdr>
                                          <w:divsChild>
                                            <w:div w:id="201795773">
                                              <w:marLeft w:val="0"/>
                                              <w:marRight w:val="0"/>
                                              <w:marTop w:val="0"/>
                                              <w:marBottom w:val="0"/>
                                              <w:divBdr>
                                                <w:top w:val="none" w:sz="0" w:space="0" w:color="auto"/>
                                                <w:left w:val="none" w:sz="0" w:space="0" w:color="auto"/>
                                                <w:bottom w:val="none" w:sz="0" w:space="0" w:color="auto"/>
                                                <w:right w:val="none" w:sz="0" w:space="0" w:color="auto"/>
                                              </w:divBdr>
                                              <w:divsChild>
                                                <w:div w:id="1055935597">
                                                  <w:marLeft w:val="0"/>
                                                  <w:marRight w:val="0"/>
                                                  <w:marTop w:val="0"/>
                                                  <w:marBottom w:val="0"/>
                                                  <w:divBdr>
                                                    <w:top w:val="none" w:sz="0" w:space="0" w:color="auto"/>
                                                    <w:left w:val="none" w:sz="0" w:space="0" w:color="auto"/>
                                                    <w:bottom w:val="none" w:sz="0" w:space="0" w:color="auto"/>
                                                    <w:right w:val="none" w:sz="0" w:space="0" w:color="auto"/>
                                                  </w:divBdr>
                                                  <w:divsChild>
                                                    <w:div w:id="1503933632">
                                                      <w:marLeft w:val="0"/>
                                                      <w:marRight w:val="0"/>
                                                      <w:marTop w:val="0"/>
                                                      <w:marBottom w:val="0"/>
                                                      <w:divBdr>
                                                        <w:top w:val="none" w:sz="0" w:space="0" w:color="auto"/>
                                                        <w:left w:val="none" w:sz="0" w:space="0" w:color="auto"/>
                                                        <w:bottom w:val="none" w:sz="0" w:space="0" w:color="auto"/>
                                                        <w:right w:val="none" w:sz="0" w:space="0" w:color="auto"/>
                                                      </w:divBdr>
                                                      <w:divsChild>
                                                        <w:div w:id="1580017762">
                                                          <w:marLeft w:val="0"/>
                                                          <w:marRight w:val="0"/>
                                                          <w:marTop w:val="0"/>
                                                          <w:marBottom w:val="0"/>
                                                          <w:divBdr>
                                                            <w:top w:val="none" w:sz="0" w:space="0" w:color="auto"/>
                                                            <w:left w:val="none" w:sz="0" w:space="0" w:color="auto"/>
                                                            <w:bottom w:val="none" w:sz="0" w:space="0" w:color="auto"/>
                                                            <w:right w:val="none" w:sz="0" w:space="0" w:color="auto"/>
                                                          </w:divBdr>
                                                          <w:divsChild>
                                                            <w:div w:id="2001887655">
                                                              <w:marLeft w:val="0"/>
                                                              <w:marRight w:val="150"/>
                                                              <w:marTop w:val="0"/>
                                                              <w:marBottom w:val="150"/>
                                                              <w:divBdr>
                                                                <w:top w:val="none" w:sz="0" w:space="0" w:color="auto"/>
                                                                <w:left w:val="none" w:sz="0" w:space="0" w:color="auto"/>
                                                                <w:bottom w:val="none" w:sz="0" w:space="0" w:color="auto"/>
                                                                <w:right w:val="none" w:sz="0" w:space="0" w:color="auto"/>
                                                              </w:divBdr>
                                                              <w:divsChild>
                                                                <w:div w:id="1821801310">
                                                                  <w:marLeft w:val="0"/>
                                                                  <w:marRight w:val="0"/>
                                                                  <w:marTop w:val="0"/>
                                                                  <w:marBottom w:val="0"/>
                                                                  <w:divBdr>
                                                                    <w:top w:val="none" w:sz="0" w:space="0" w:color="auto"/>
                                                                    <w:left w:val="none" w:sz="0" w:space="0" w:color="auto"/>
                                                                    <w:bottom w:val="none" w:sz="0" w:space="0" w:color="auto"/>
                                                                    <w:right w:val="none" w:sz="0" w:space="0" w:color="auto"/>
                                                                  </w:divBdr>
                                                                  <w:divsChild>
                                                                    <w:div w:id="1310861548">
                                                                      <w:marLeft w:val="0"/>
                                                                      <w:marRight w:val="0"/>
                                                                      <w:marTop w:val="0"/>
                                                                      <w:marBottom w:val="0"/>
                                                                      <w:divBdr>
                                                                        <w:top w:val="none" w:sz="0" w:space="0" w:color="auto"/>
                                                                        <w:left w:val="none" w:sz="0" w:space="0" w:color="auto"/>
                                                                        <w:bottom w:val="none" w:sz="0" w:space="0" w:color="auto"/>
                                                                        <w:right w:val="none" w:sz="0" w:space="0" w:color="auto"/>
                                                                      </w:divBdr>
                                                                      <w:divsChild>
                                                                        <w:div w:id="958686180">
                                                                          <w:marLeft w:val="0"/>
                                                                          <w:marRight w:val="0"/>
                                                                          <w:marTop w:val="0"/>
                                                                          <w:marBottom w:val="0"/>
                                                                          <w:divBdr>
                                                                            <w:top w:val="none" w:sz="0" w:space="0" w:color="auto"/>
                                                                            <w:left w:val="none" w:sz="0" w:space="0" w:color="auto"/>
                                                                            <w:bottom w:val="none" w:sz="0" w:space="0" w:color="auto"/>
                                                                            <w:right w:val="none" w:sz="0" w:space="0" w:color="auto"/>
                                                                          </w:divBdr>
                                                                          <w:divsChild>
                                                                            <w:div w:id="1622422997">
                                                                              <w:marLeft w:val="0"/>
                                                                              <w:marRight w:val="0"/>
                                                                              <w:marTop w:val="0"/>
                                                                              <w:marBottom w:val="0"/>
                                                                              <w:divBdr>
                                                                                <w:top w:val="none" w:sz="0" w:space="0" w:color="auto"/>
                                                                                <w:left w:val="none" w:sz="0" w:space="0" w:color="auto"/>
                                                                                <w:bottom w:val="none" w:sz="0" w:space="0" w:color="auto"/>
                                                                                <w:right w:val="none" w:sz="0" w:space="0" w:color="auto"/>
                                                                              </w:divBdr>
                                                                              <w:divsChild>
                                                                                <w:div w:id="1524906146">
                                                                                  <w:marLeft w:val="0"/>
                                                                                  <w:marRight w:val="0"/>
                                                                                  <w:marTop w:val="0"/>
                                                                                  <w:marBottom w:val="0"/>
                                                                                  <w:divBdr>
                                                                                    <w:top w:val="none" w:sz="0" w:space="0" w:color="auto"/>
                                                                                    <w:left w:val="none" w:sz="0" w:space="0" w:color="auto"/>
                                                                                    <w:bottom w:val="none" w:sz="0" w:space="0" w:color="auto"/>
                                                                                    <w:right w:val="none" w:sz="0" w:space="0" w:color="auto"/>
                                                                                  </w:divBdr>
                                                                                </w:div>
                                                                                <w:div w:id="1171408382">
                                                                                  <w:marLeft w:val="0"/>
                                                                                  <w:marRight w:val="0"/>
                                                                                  <w:marTop w:val="0"/>
                                                                                  <w:marBottom w:val="0"/>
                                                                                  <w:divBdr>
                                                                                    <w:top w:val="none" w:sz="0" w:space="0" w:color="auto"/>
                                                                                    <w:left w:val="none" w:sz="0" w:space="0" w:color="auto"/>
                                                                                    <w:bottom w:val="none" w:sz="0" w:space="0" w:color="auto"/>
                                                                                    <w:right w:val="none" w:sz="0" w:space="0" w:color="auto"/>
                                                                                  </w:divBdr>
                                                                                </w:div>
                                                                                <w:div w:id="907227490">
                                                                                  <w:marLeft w:val="0"/>
                                                                                  <w:marRight w:val="0"/>
                                                                                  <w:marTop w:val="0"/>
                                                                                  <w:marBottom w:val="0"/>
                                                                                  <w:divBdr>
                                                                                    <w:top w:val="none" w:sz="0" w:space="0" w:color="auto"/>
                                                                                    <w:left w:val="none" w:sz="0" w:space="0" w:color="auto"/>
                                                                                    <w:bottom w:val="none" w:sz="0" w:space="0" w:color="auto"/>
                                                                                    <w:right w:val="none" w:sz="0" w:space="0" w:color="auto"/>
                                                                                  </w:divBdr>
                                                                                </w:div>
                                                                                <w:div w:id="584267095">
                                                                                  <w:marLeft w:val="0"/>
                                                                                  <w:marRight w:val="0"/>
                                                                                  <w:marTop w:val="0"/>
                                                                                  <w:marBottom w:val="0"/>
                                                                                  <w:divBdr>
                                                                                    <w:top w:val="none" w:sz="0" w:space="0" w:color="auto"/>
                                                                                    <w:left w:val="none" w:sz="0" w:space="0" w:color="auto"/>
                                                                                    <w:bottom w:val="none" w:sz="0" w:space="0" w:color="auto"/>
                                                                                    <w:right w:val="none" w:sz="0" w:space="0" w:color="auto"/>
                                                                                  </w:divBdr>
                                                                                </w:div>
                                                                                <w:div w:id="1707364149">
                                                                                  <w:marLeft w:val="0"/>
                                                                                  <w:marRight w:val="0"/>
                                                                                  <w:marTop w:val="0"/>
                                                                                  <w:marBottom w:val="0"/>
                                                                                  <w:divBdr>
                                                                                    <w:top w:val="none" w:sz="0" w:space="0" w:color="auto"/>
                                                                                    <w:left w:val="none" w:sz="0" w:space="0" w:color="auto"/>
                                                                                    <w:bottom w:val="none" w:sz="0" w:space="0" w:color="auto"/>
                                                                                    <w:right w:val="none" w:sz="0" w:space="0" w:color="auto"/>
                                                                                  </w:divBdr>
                                                                                </w:div>
                                                                                <w:div w:id="848059575">
                                                                                  <w:marLeft w:val="0"/>
                                                                                  <w:marRight w:val="0"/>
                                                                                  <w:marTop w:val="0"/>
                                                                                  <w:marBottom w:val="0"/>
                                                                                  <w:divBdr>
                                                                                    <w:top w:val="none" w:sz="0" w:space="0" w:color="auto"/>
                                                                                    <w:left w:val="none" w:sz="0" w:space="0" w:color="auto"/>
                                                                                    <w:bottom w:val="none" w:sz="0" w:space="0" w:color="auto"/>
                                                                                    <w:right w:val="none" w:sz="0" w:space="0" w:color="auto"/>
                                                                                  </w:divBdr>
                                                                                </w:div>
                                                                                <w:div w:id="2046129520">
                                                                                  <w:marLeft w:val="0"/>
                                                                                  <w:marRight w:val="0"/>
                                                                                  <w:marTop w:val="0"/>
                                                                                  <w:marBottom w:val="0"/>
                                                                                  <w:divBdr>
                                                                                    <w:top w:val="none" w:sz="0" w:space="0" w:color="auto"/>
                                                                                    <w:left w:val="none" w:sz="0" w:space="0" w:color="auto"/>
                                                                                    <w:bottom w:val="none" w:sz="0" w:space="0" w:color="auto"/>
                                                                                    <w:right w:val="none" w:sz="0" w:space="0" w:color="auto"/>
                                                                                  </w:divBdr>
                                                                                </w:div>
                                                                                <w:div w:id="34090107">
                                                                                  <w:marLeft w:val="0"/>
                                                                                  <w:marRight w:val="0"/>
                                                                                  <w:marTop w:val="0"/>
                                                                                  <w:marBottom w:val="0"/>
                                                                                  <w:divBdr>
                                                                                    <w:top w:val="none" w:sz="0" w:space="0" w:color="auto"/>
                                                                                    <w:left w:val="none" w:sz="0" w:space="0" w:color="auto"/>
                                                                                    <w:bottom w:val="none" w:sz="0" w:space="0" w:color="auto"/>
                                                                                    <w:right w:val="none" w:sz="0" w:space="0" w:color="auto"/>
                                                                                  </w:divBdr>
                                                                                </w:div>
                                                                                <w:div w:id="2070570726">
                                                                                  <w:marLeft w:val="0"/>
                                                                                  <w:marRight w:val="0"/>
                                                                                  <w:marTop w:val="0"/>
                                                                                  <w:marBottom w:val="0"/>
                                                                                  <w:divBdr>
                                                                                    <w:top w:val="none" w:sz="0" w:space="0" w:color="auto"/>
                                                                                    <w:left w:val="none" w:sz="0" w:space="0" w:color="auto"/>
                                                                                    <w:bottom w:val="none" w:sz="0" w:space="0" w:color="auto"/>
                                                                                    <w:right w:val="none" w:sz="0" w:space="0" w:color="auto"/>
                                                                                  </w:divBdr>
                                                                                </w:div>
                                                                                <w:div w:id="728848753">
                                                                                  <w:marLeft w:val="0"/>
                                                                                  <w:marRight w:val="0"/>
                                                                                  <w:marTop w:val="0"/>
                                                                                  <w:marBottom w:val="0"/>
                                                                                  <w:divBdr>
                                                                                    <w:top w:val="none" w:sz="0" w:space="0" w:color="auto"/>
                                                                                    <w:left w:val="none" w:sz="0" w:space="0" w:color="auto"/>
                                                                                    <w:bottom w:val="none" w:sz="0" w:space="0" w:color="auto"/>
                                                                                    <w:right w:val="none" w:sz="0" w:space="0" w:color="auto"/>
                                                                                  </w:divBdr>
                                                                                </w:div>
                                                                                <w:div w:id="193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57238">
      <w:bodyDiv w:val="1"/>
      <w:marLeft w:val="0"/>
      <w:marRight w:val="0"/>
      <w:marTop w:val="0"/>
      <w:marBottom w:val="0"/>
      <w:divBdr>
        <w:top w:val="none" w:sz="0" w:space="0" w:color="auto"/>
        <w:left w:val="none" w:sz="0" w:space="0" w:color="auto"/>
        <w:bottom w:val="none" w:sz="0" w:space="0" w:color="auto"/>
        <w:right w:val="none" w:sz="0" w:space="0" w:color="auto"/>
      </w:divBdr>
    </w:div>
    <w:div w:id="124132836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19">
          <w:marLeft w:val="0"/>
          <w:marRight w:val="0"/>
          <w:marTop w:val="0"/>
          <w:marBottom w:val="0"/>
          <w:divBdr>
            <w:top w:val="none" w:sz="0" w:space="0" w:color="auto"/>
            <w:left w:val="none" w:sz="0" w:space="0" w:color="auto"/>
            <w:bottom w:val="none" w:sz="0" w:space="0" w:color="auto"/>
            <w:right w:val="none" w:sz="0" w:space="0" w:color="auto"/>
          </w:divBdr>
        </w:div>
      </w:divsChild>
    </w:div>
    <w:div w:id="1241983372">
      <w:bodyDiv w:val="1"/>
      <w:marLeft w:val="0"/>
      <w:marRight w:val="0"/>
      <w:marTop w:val="0"/>
      <w:marBottom w:val="0"/>
      <w:divBdr>
        <w:top w:val="none" w:sz="0" w:space="0" w:color="auto"/>
        <w:left w:val="none" w:sz="0" w:space="0" w:color="auto"/>
        <w:bottom w:val="none" w:sz="0" w:space="0" w:color="auto"/>
        <w:right w:val="none" w:sz="0" w:space="0" w:color="auto"/>
      </w:divBdr>
    </w:div>
    <w:div w:id="1298104307">
      <w:bodyDiv w:val="1"/>
      <w:marLeft w:val="0"/>
      <w:marRight w:val="0"/>
      <w:marTop w:val="0"/>
      <w:marBottom w:val="0"/>
      <w:divBdr>
        <w:top w:val="none" w:sz="0" w:space="0" w:color="auto"/>
        <w:left w:val="none" w:sz="0" w:space="0" w:color="auto"/>
        <w:bottom w:val="none" w:sz="0" w:space="0" w:color="auto"/>
        <w:right w:val="none" w:sz="0" w:space="0" w:color="auto"/>
      </w:divBdr>
      <w:divsChild>
        <w:div w:id="1282878646">
          <w:marLeft w:val="0"/>
          <w:marRight w:val="0"/>
          <w:marTop w:val="0"/>
          <w:marBottom w:val="0"/>
          <w:divBdr>
            <w:top w:val="none" w:sz="0" w:space="0" w:color="auto"/>
            <w:left w:val="none" w:sz="0" w:space="0" w:color="auto"/>
            <w:bottom w:val="none" w:sz="0" w:space="0" w:color="auto"/>
            <w:right w:val="none" w:sz="0" w:space="0" w:color="auto"/>
          </w:divBdr>
        </w:div>
      </w:divsChild>
    </w:div>
    <w:div w:id="1305818734">
      <w:bodyDiv w:val="1"/>
      <w:marLeft w:val="0"/>
      <w:marRight w:val="0"/>
      <w:marTop w:val="0"/>
      <w:marBottom w:val="0"/>
      <w:divBdr>
        <w:top w:val="none" w:sz="0" w:space="0" w:color="auto"/>
        <w:left w:val="none" w:sz="0" w:space="0" w:color="auto"/>
        <w:bottom w:val="none" w:sz="0" w:space="0" w:color="auto"/>
        <w:right w:val="none" w:sz="0" w:space="0" w:color="auto"/>
      </w:divBdr>
    </w:div>
    <w:div w:id="1306205388">
      <w:bodyDiv w:val="1"/>
      <w:marLeft w:val="0"/>
      <w:marRight w:val="0"/>
      <w:marTop w:val="0"/>
      <w:marBottom w:val="0"/>
      <w:divBdr>
        <w:top w:val="none" w:sz="0" w:space="0" w:color="auto"/>
        <w:left w:val="none" w:sz="0" w:space="0" w:color="auto"/>
        <w:bottom w:val="none" w:sz="0" w:space="0" w:color="auto"/>
        <w:right w:val="none" w:sz="0" w:space="0" w:color="auto"/>
      </w:divBdr>
    </w:div>
    <w:div w:id="1352873342">
      <w:bodyDiv w:val="1"/>
      <w:marLeft w:val="0"/>
      <w:marRight w:val="0"/>
      <w:marTop w:val="0"/>
      <w:marBottom w:val="0"/>
      <w:divBdr>
        <w:top w:val="none" w:sz="0" w:space="0" w:color="auto"/>
        <w:left w:val="none" w:sz="0" w:space="0" w:color="auto"/>
        <w:bottom w:val="none" w:sz="0" w:space="0" w:color="auto"/>
        <w:right w:val="none" w:sz="0" w:space="0" w:color="auto"/>
      </w:divBdr>
    </w:div>
    <w:div w:id="1363290728">
      <w:bodyDiv w:val="1"/>
      <w:marLeft w:val="0"/>
      <w:marRight w:val="0"/>
      <w:marTop w:val="0"/>
      <w:marBottom w:val="0"/>
      <w:divBdr>
        <w:top w:val="none" w:sz="0" w:space="0" w:color="auto"/>
        <w:left w:val="none" w:sz="0" w:space="0" w:color="auto"/>
        <w:bottom w:val="none" w:sz="0" w:space="0" w:color="auto"/>
        <w:right w:val="none" w:sz="0" w:space="0" w:color="auto"/>
      </w:divBdr>
    </w:div>
    <w:div w:id="1365254768">
      <w:bodyDiv w:val="1"/>
      <w:marLeft w:val="0"/>
      <w:marRight w:val="0"/>
      <w:marTop w:val="0"/>
      <w:marBottom w:val="0"/>
      <w:divBdr>
        <w:top w:val="none" w:sz="0" w:space="0" w:color="auto"/>
        <w:left w:val="none" w:sz="0" w:space="0" w:color="auto"/>
        <w:bottom w:val="none" w:sz="0" w:space="0" w:color="auto"/>
        <w:right w:val="none" w:sz="0" w:space="0" w:color="auto"/>
      </w:divBdr>
    </w:div>
    <w:div w:id="1378964991">
      <w:bodyDiv w:val="1"/>
      <w:marLeft w:val="0"/>
      <w:marRight w:val="0"/>
      <w:marTop w:val="0"/>
      <w:marBottom w:val="0"/>
      <w:divBdr>
        <w:top w:val="none" w:sz="0" w:space="0" w:color="auto"/>
        <w:left w:val="none" w:sz="0" w:space="0" w:color="auto"/>
        <w:bottom w:val="none" w:sz="0" w:space="0" w:color="auto"/>
        <w:right w:val="none" w:sz="0" w:space="0" w:color="auto"/>
      </w:divBdr>
    </w:div>
    <w:div w:id="1453981938">
      <w:bodyDiv w:val="1"/>
      <w:marLeft w:val="0"/>
      <w:marRight w:val="0"/>
      <w:marTop w:val="0"/>
      <w:marBottom w:val="0"/>
      <w:divBdr>
        <w:top w:val="none" w:sz="0" w:space="0" w:color="auto"/>
        <w:left w:val="none" w:sz="0" w:space="0" w:color="auto"/>
        <w:bottom w:val="none" w:sz="0" w:space="0" w:color="auto"/>
        <w:right w:val="none" w:sz="0" w:space="0" w:color="auto"/>
      </w:divBdr>
    </w:div>
    <w:div w:id="1483085191">
      <w:bodyDiv w:val="1"/>
      <w:marLeft w:val="0"/>
      <w:marRight w:val="0"/>
      <w:marTop w:val="0"/>
      <w:marBottom w:val="0"/>
      <w:divBdr>
        <w:top w:val="none" w:sz="0" w:space="0" w:color="auto"/>
        <w:left w:val="none" w:sz="0" w:space="0" w:color="auto"/>
        <w:bottom w:val="none" w:sz="0" w:space="0" w:color="auto"/>
        <w:right w:val="none" w:sz="0" w:space="0" w:color="auto"/>
      </w:divBdr>
    </w:div>
    <w:div w:id="1490946734">
      <w:bodyDiv w:val="1"/>
      <w:marLeft w:val="0"/>
      <w:marRight w:val="0"/>
      <w:marTop w:val="0"/>
      <w:marBottom w:val="0"/>
      <w:divBdr>
        <w:top w:val="none" w:sz="0" w:space="0" w:color="auto"/>
        <w:left w:val="none" w:sz="0" w:space="0" w:color="auto"/>
        <w:bottom w:val="none" w:sz="0" w:space="0" w:color="auto"/>
        <w:right w:val="none" w:sz="0" w:space="0" w:color="auto"/>
      </w:divBdr>
    </w:div>
    <w:div w:id="1522233345">
      <w:bodyDiv w:val="1"/>
      <w:marLeft w:val="0"/>
      <w:marRight w:val="0"/>
      <w:marTop w:val="0"/>
      <w:marBottom w:val="0"/>
      <w:divBdr>
        <w:top w:val="none" w:sz="0" w:space="0" w:color="auto"/>
        <w:left w:val="none" w:sz="0" w:space="0" w:color="auto"/>
        <w:bottom w:val="none" w:sz="0" w:space="0" w:color="auto"/>
        <w:right w:val="none" w:sz="0" w:space="0" w:color="auto"/>
      </w:divBdr>
    </w:div>
    <w:div w:id="1569924917">
      <w:bodyDiv w:val="1"/>
      <w:marLeft w:val="0"/>
      <w:marRight w:val="0"/>
      <w:marTop w:val="0"/>
      <w:marBottom w:val="0"/>
      <w:divBdr>
        <w:top w:val="none" w:sz="0" w:space="0" w:color="auto"/>
        <w:left w:val="none" w:sz="0" w:space="0" w:color="auto"/>
        <w:bottom w:val="none" w:sz="0" w:space="0" w:color="auto"/>
        <w:right w:val="none" w:sz="0" w:space="0" w:color="auto"/>
      </w:divBdr>
    </w:div>
    <w:div w:id="1587181256">
      <w:bodyDiv w:val="1"/>
      <w:marLeft w:val="0"/>
      <w:marRight w:val="0"/>
      <w:marTop w:val="0"/>
      <w:marBottom w:val="0"/>
      <w:divBdr>
        <w:top w:val="none" w:sz="0" w:space="0" w:color="auto"/>
        <w:left w:val="none" w:sz="0" w:space="0" w:color="auto"/>
        <w:bottom w:val="none" w:sz="0" w:space="0" w:color="auto"/>
        <w:right w:val="none" w:sz="0" w:space="0" w:color="auto"/>
      </w:divBdr>
    </w:div>
    <w:div w:id="1610238911">
      <w:bodyDiv w:val="1"/>
      <w:marLeft w:val="0"/>
      <w:marRight w:val="0"/>
      <w:marTop w:val="0"/>
      <w:marBottom w:val="0"/>
      <w:divBdr>
        <w:top w:val="none" w:sz="0" w:space="0" w:color="auto"/>
        <w:left w:val="none" w:sz="0" w:space="0" w:color="auto"/>
        <w:bottom w:val="none" w:sz="0" w:space="0" w:color="auto"/>
        <w:right w:val="none" w:sz="0" w:space="0" w:color="auto"/>
      </w:divBdr>
      <w:divsChild>
        <w:div w:id="122188926">
          <w:marLeft w:val="0"/>
          <w:marRight w:val="0"/>
          <w:marTop w:val="0"/>
          <w:marBottom w:val="0"/>
          <w:divBdr>
            <w:top w:val="none" w:sz="0" w:space="0" w:color="auto"/>
            <w:left w:val="none" w:sz="0" w:space="0" w:color="auto"/>
            <w:bottom w:val="none" w:sz="0" w:space="0" w:color="auto"/>
            <w:right w:val="none" w:sz="0" w:space="0" w:color="auto"/>
          </w:divBdr>
        </w:div>
        <w:div w:id="560866323">
          <w:marLeft w:val="720"/>
          <w:marRight w:val="0"/>
          <w:marTop w:val="0"/>
          <w:marBottom w:val="0"/>
          <w:divBdr>
            <w:top w:val="none" w:sz="0" w:space="0" w:color="auto"/>
            <w:left w:val="none" w:sz="0" w:space="0" w:color="auto"/>
            <w:bottom w:val="none" w:sz="0" w:space="0" w:color="auto"/>
            <w:right w:val="none" w:sz="0" w:space="0" w:color="auto"/>
          </w:divBdr>
        </w:div>
        <w:div w:id="285240083">
          <w:marLeft w:val="720"/>
          <w:marRight w:val="0"/>
          <w:marTop w:val="0"/>
          <w:marBottom w:val="0"/>
          <w:divBdr>
            <w:top w:val="none" w:sz="0" w:space="0" w:color="auto"/>
            <w:left w:val="none" w:sz="0" w:space="0" w:color="auto"/>
            <w:bottom w:val="none" w:sz="0" w:space="0" w:color="auto"/>
            <w:right w:val="none" w:sz="0" w:space="0" w:color="auto"/>
          </w:divBdr>
        </w:div>
        <w:div w:id="1557013762">
          <w:marLeft w:val="720"/>
          <w:marRight w:val="0"/>
          <w:marTop w:val="0"/>
          <w:marBottom w:val="0"/>
          <w:divBdr>
            <w:top w:val="none" w:sz="0" w:space="0" w:color="auto"/>
            <w:left w:val="none" w:sz="0" w:space="0" w:color="auto"/>
            <w:bottom w:val="none" w:sz="0" w:space="0" w:color="auto"/>
            <w:right w:val="none" w:sz="0" w:space="0" w:color="auto"/>
          </w:divBdr>
        </w:div>
      </w:divsChild>
    </w:div>
    <w:div w:id="1641424615">
      <w:bodyDiv w:val="1"/>
      <w:marLeft w:val="0"/>
      <w:marRight w:val="0"/>
      <w:marTop w:val="0"/>
      <w:marBottom w:val="0"/>
      <w:divBdr>
        <w:top w:val="none" w:sz="0" w:space="0" w:color="auto"/>
        <w:left w:val="none" w:sz="0" w:space="0" w:color="auto"/>
        <w:bottom w:val="none" w:sz="0" w:space="0" w:color="auto"/>
        <w:right w:val="none" w:sz="0" w:space="0" w:color="auto"/>
      </w:divBdr>
    </w:div>
    <w:div w:id="1675765581">
      <w:bodyDiv w:val="1"/>
      <w:marLeft w:val="0"/>
      <w:marRight w:val="0"/>
      <w:marTop w:val="0"/>
      <w:marBottom w:val="0"/>
      <w:divBdr>
        <w:top w:val="none" w:sz="0" w:space="0" w:color="auto"/>
        <w:left w:val="none" w:sz="0" w:space="0" w:color="auto"/>
        <w:bottom w:val="none" w:sz="0" w:space="0" w:color="auto"/>
        <w:right w:val="none" w:sz="0" w:space="0" w:color="auto"/>
      </w:divBdr>
    </w:div>
    <w:div w:id="1681934828">
      <w:bodyDiv w:val="1"/>
      <w:marLeft w:val="0"/>
      <w:marRight w:val="0"/>
      <w:marTop w:val="0"/>
      <w:marBottom w:val="0"/>
      <w:divBdr>
        <w:top w:val="none" w:sz="0" w:space="0" w:color="auto"/>
        <w:left w:val="none" w:sz="0" w:space="0" w:color="auto"/>
        <w:bottom w:val="none" w:sz="0" w:space="0" w:color="auto"/>
        <w:right w:val="none" w:sz="0" w:space="0" w:color="auto"/>
      </w:divBdr>
    </w:div>
    <w:div w:id="1685472951">
      <w:bodyDiv w:val="1"/>
      <w:marLeft w:val="0"/>
      <w:marRight w:val="0"/>
      <w:marTop w:val="0"/>
      <w:marBottom w:val="0"/>
      <w:divBdr>
        <w:top w:val="none" w:sz="0" w:space="0" w:color="auto"/>
        <w:left w:val="none" w:sz="0" w:space="0" w:color="auto"/>
        <w:bottom w:val="none" w:sz="0" w:space="0" w:color="auto"/>
        <w:right w:val="none" w:sz="0" w:space="0" w:color="auto"/>
      </w:divBdr>
    </w:div>
    <w:div w:id="1725372188">
      <w:bodyDiv w:val="1"/>
      <w:marLeft w:val="0"/>
      <w:marRight w:val="0"/>
      <w:marTop w:val="0"/>
      <w:marBottom w:val="0"/>
      <w:divBdr>
        <w:top w:val="none" w:sz="0" w:space="0" w:color="auto"/>
        <w:left w:val="none" w:sz="0" w:space="0" w:color="auto"/>
        <w:bottom w:val="none" w:sz="0" w:space="0" w:color="auto"/>
        <w:right w:val="none" w:sz="0" w:space="0" w:color="auto"/>
      </w:divBdr>
    </w:div>
    <w:div w:id="1726563062">
      <w:bodyDiv w:val="1"/>
      <w:marLeft w:val="0"/>
      <w:marRight w:val="0"/>
      <w:marTop w:val="0"/>
      <w:marBottom w:val="0"/>
      <w:divBdr>
        <w:top w:val="none" w:sz="0" w:space="0" w:color="auto"/>
        <w:left w:val="none" w:sz="0" w:space="0" w:color="auto"/>
        <w:bottom w:val="none" w:sz="0" w:space="0" w:color="auto"/>
        <w:right w:val="none" w:sz="0" w:space="0" w:color="auto"/>
      </w:divBdr>
      <w:divsChild>
        <w:div w:id="1413968619">
          <w:marLeft w:val="0"/>
          <w:marRight w:val="0"/>
          <w:marTop w:val="0"/>
          <w:marBottom w:val="0"/>
          <w:divBdr>
            <w:top w:val="none" w:sz="0" w:space="0" w:color="auto"/>
            <w:left w:val="none" w:sz="0" w:space="0" w:color="auto"/>
            <w:bottom w:val="none" w:sz="0" w:space="0" w:color="auto"/>
            <w:right w:val="none" w:sz="0" w:space="0" w:color="auto"/>
          </w:divBdr>
        </w:div>
        <w:div w:id="1004825603">
          <w:marLeft w:val="0"/>
          <w:marRight w:val="0"/>
          <w:marTop w:val="0"/>
          <w:marBottom w:val="0"/>
          <w:divBdr>
            <w:top w:val="none" w:sz="0" w:space="0" w:color="auto"/>
            <w:left w:val="none" w:sz="0" w:space="0" w:color="auto"/>
            <w:bottom w:val="none" w:sz="0" w:space="0" w:color="auto"/>
            <w:right w:val="none" w:sz="0" w:space="0" w:color="auto"/>
          </w:divBdr>
        </w:div>
        <w:div w:id="1641570472">
          <w:marLeft w:val="0"/>
          <w:marRight w:val="0"/>
          <w:marTop w:val="0"/>
          <w:marBottom w:val="0"/>
          <w:divBdr>
            <w:top w:val="none" w:sz="0" w:space="0" w:color="auto"/>
            <w:left w:val="none" w:sz="0" w:space="0" w:color="auto"/>
            <w:bottom w:val="none" w:sz="0" w:space="0" w:color="auto"/>
            <w:right w:val="none" w:sz="0" w:space="0" w:color="auto"/>
          </w:divBdr>
        </w:div>
        <w:div w:id="834955382">
          <w:marLeft w:val="0"/>
          <w:marRight w:val="0"/>
          <w:marTop w:val="0"/>
          <w:marBottom w:val="0"/>
          <w:divBdr>
            <w:top w:val="none" w:sz="0" w:space="0" w:color="auto"/>
            <w:left w:val="none" w:sz="0" w:space="0" w:color="auto"/>
            <w:bottom w:val="none" w:sz="0" w:space="0" w:color="auto"/>
            <w:right w:val="none" w:sz="0" w:space="0" w:color="auto"/>
          </w:divBdr>
        </w:div>
        <w:div w:id="301544031">
          <w:marLeft w:val="0"/>
          <w:marRight w:val="0"/>
          <w:marTop w:val="0"/>
          <w:marBottom w:val="0"/>
          <w:divBdr>
            <w:top w:val="none" w:sz="0" w:space="0" w:color="auto"/>
            <w:left w:val="none" w:sz="0" w:space="0" w:color="auto"/>
            <w:bottom w:val="none" w:sz="0" w:space="0" w:color="auto"/>
            <w:right w:val="none" w:sz="0" w:space="0" w:color="auto"/>
          </w:divBdr>
        </w:div>
        <w:div w:id="1955021407">
          <w:marLeft w:val="0"/>
          <w:marRight w:val="0"/>
          <w:marTop w:val="0"/>
          <w:marBottom w:val="0"/>
          <w:divBdr>
            <w:top w:val="none" w:sz="0" w:space="0" w:color="auto"/>
            <w:left w:val="none" w:sz="0" w:space="0" w:color="auto"/>
            <w:bottom w:val="none" w:sz="0" w:space="0" w:color="auto"/>
            <w:right w:val="none" w:sz="0" w:space="0" w:color="auto"/>
          </w:divBdr>
        </w:div>
        <w:div w:id="1453523321">
          <w:marLeft w:val="0"/>
          <w:marRight w:val="0"/>
          <w:marTop w:val="0"/>
          <w:marBottom w:val="0"/>
          <w:divBdr>
            <w:top w:val="none" w:sz="0" w:space="0" w:color="auto"/>
            <w:left w:val="none" w:sz="0" w:space="0" w:color="auto"/>
            <w:bottom w:val="none" w:sz="0" w:space="0" w:color="auto"/>
            <w:right w:val="none" w:sz="0" w:space="0" w:color="auto"/>
          </w:divBdr>
        </w:div>
        <w:div w:id="198978903">
          <w:marLeft w:val="0"/>
          <w:marRight w:val="0"/>
          <w:marTop w:val="0"/>
          <w:marBottom w:val="0"/>
          <w:divBdr>
            <w:top w:val="none" w:sz="0" w:space="0" w:color="auto"/>
            <w:left w:val="none" w:sz="0" w:space="0" w:color="auto"/>
            <w:bottom w:val="none" w:sz="0" w:space="0" w:color="auto"/>
            <w:right w:val="none" w:sz="0" w:space="0" w:color="auto"/>
          </w:divBdr>
        </w:div>
        <w:div w:id="1745567738">
          <w:marLeft w:val="0"/>
          <w:marRight w:val="0"/>
          <w:marTop w:val="0"/>
          <w:marBottom w:val="0"/>
          <w:divBdr>
            <w:top w:val="none" w:sz="0" w:space="0" w:color="auto"/>
            <w:left w:val="none" w:sz="0" w:space="0" w:color="auto"/>
            <w:bottom w:val="none" w:sz="0" w:space="0" w:color="auto"/>
            <w:right w:val="none" w:sz="0" w:space="0" w:color="auto"/>
          </w:divBdr>
        </w:div>
      </w:divsChild>
    </w:div>
    <w:div w:id="1735159443">
      <w:bodyDiv w:val="1"/>
      <w:marLeft w:val="0"/>
      <w:marRight w:val="0"/>
      <w:marTop w:val="0"/>
      <w:marBottom w:val="0"/>
      <w:divBdr>
        <w:top w:val="none" w:sz="0" w:space="0" w:color="auto"/>
        <w:left w:val="none" w:sz="0" w:space="0" w:color="auto"/>
        <w:bottom w:val="none" w:sz="0" w:space="0" w:color="auto"/>
        <w:right w:val="none" w:sz="0" w:space="0" w:color="auto"/>
      </w:divBdr>
      <w:divsChild>
        <w:div w:id="1747342935">
          <w:marLeft w:val="0"/>
          <w:marRight w:val="0"/>
          <w:marTop w:val="0"/>
          <w:marBottom w:val="0"/>
          <w:divBdr>
            <w:top w:val="none" w:sz="0" w:space="0" w:color="auto"/>
            <w:left w:val="none" w:sz="0" w:space="0" w:color="auto"/>
            <w:bottom w:val="none" w:sz="0" w:space="0" w:color="auto"/>
            <w:right w:val="none" w:sz="0" w:space="0" w:color="auto"/>
          </w:divBdr>
        </w:div>
        <w:div w:id="1717001548">
          <w:marLeft w:val="0"/>
          <w:marRight w:val="0"/>
          <w:marTop w:val="0"/>
          <w:marBottom w:val="0"/>
          <w:divBdr>
            <w:top w:val="none" w:sz="0" w:space="0" w:color="auto"/>
            <w:left w:val="none" w:sz="0" w:space="0" w:color="auto"/>
            <w:bottom w:val="none" w:sz="0" w:space="0" w:color="auto"/>
            <w:right w:val="none" w:sz="0" w:space="0" w:color="auto"/>
          </w:divBdr>
        </w:div>
        <w:div w:id="1173834640">
          <w:marLeft w:val="0"/>
          <w:marRight w:val="0"/>
          <w:marTop w:val="0"/>
          <w:marBottom w:val="0"/>
          <w:divBdr>
            <w:top w:val="none" w:sz="0" w:space="0" w:color="auto"/>
            <w:left w:val="none" w:sz="0" w:space="0" w:color="auto"/>
            <w:bottom w:val="none" w:sz="0" w:space="0" w:color="auto"/>
            <w:right w:val="none" w:sz="0" w:space="0" w:color="auto"/>
          </w:divBdr>
        </w:div>
        <w:div w:id="1896575746">
          <w:marLeft w:val="0"/>
          <w:marRight w:val="0"/>
          <w:marTop w:val="0"/>
          <w:marBottom w:val="0"/>
          <w:divBdr>
            <w:top w:val="none" w:sz="0" w:space="0" w:color="auto"/>
            <w:left w:val="none" w:sz="0" w:space="0" w:color="auto"/>
            <w:bottom w:val="none" w:sz="0" w:space="0" w:color="auto"/>
            <w:right w:val="none" w:sz="0" w:space="0" w:color="auto"/>
          </w:divBdr>
        </w:div>
        <w:div w:id="972758235">
          <w:marLeft w:val="0"/>
          <w:marRight w:val="0"/>
          <w:marTop w:val="0"/>
          <w:marBottom w:val="0"/>
          <w:divBdr>
            <w:top w:val="none" w:sz="0" w:space="0" w:color="auto"/>
            <w:left w:val="none" w:sz="0" w:space="0" w:color="auto"/>
            <w:bottom w:val="none" w:sz="0" w:space="0" w:color="auto"/>
            <w:right w:val="none" w:sz="0" w:space="0" w:color="auto"/>
          </w:divBdr>
        </w:div>
        <w:div w:id="2120179244">
          <w:marLeft w:val="0"/>
          <w:marRight w:val="0"/>
          <w:marTop w:val="0"/>
          <w:marBottom w:val="0"/>
          <w:divBdr>
            <w:top w:val="none" w:sz="0" w:space="0" w:color="auto"/>
            <w:left w:val="none" w:sz="0" w:space="0" w:color="auto"/>
            <w:bottom w:val="none" w:sz="0" w:space="0" w:color="auto"/>
            <w:right w:val="none" w:sz="0" w:space="0" w:color="auto"/>
          </w:divBdr>
        </w:div>
        <w:div w:id="1713533875">
          <w:marLeft w:val="0"/>
          <w:marRight w:val="0"/>
          <w:marTop w:val="0"/>
          <w:marBottom w:val="0"/>
          <w:divBdr>
            <w:top w:val="none" w:sz="0" w:space="0" w:color="auto"/>
            <w:left w:val="none" w:sz="0" w:space="0" w:color="auto"/>
            <w:bottom w:val="none" w:sz="0" w:space="0" w:color="auto"/>
            <w:right w:val="none" w:sz="0" w:space="0" w:color="auto"/>
          </w:divBdr>
        </w:div>
        <w:div w:id="1429472600">
          <w:marLeft w:val="0"/>
          <w:marRight w:val="0"/>
          <w:marTop w:val="0"/>
          <w:marBottom w:val="0"/>
          <w:divBdr>
            <w:top w:val="none" w:sz="0" w:space="0" w:color="auto"/>
            <w:left w:val="none" w:sz="0" w:space="0" w:color="auto"/>
            <w:bottom w:val="none" w:sz="0" w:space="0" w:color="auto"/>
            <w:right w:val="none" w:sz="0" w:space="0" w:color="auto"/>
          </w:divBdr>
        </w:div>
        <w:div w:id="290014431">
          <w:marLeft w:val="0"/>
          <w:marRight w:val="0"/>
          <w:marTop w:val="0"/>
          <w:marBottom w:val="0"/>
          <w:divBdr>
            <w:top w:val="none" w:sz="0" w:space="0" w:color="auto"/>
            <w:left w:val="none" w:sz="0" w:space="0" w:color="auto"/>
            <w:bottom w:val="none" w:sz="0" w:space="0" w:color="auto"/>
            <w:right w:val="none" w:sz="0" w:space="0" w:color="auto"/>
          </w:divBdr>
        </w:div>
        <w:div w:id="793671875">
          <w:marLeft w:val="0"/>
          <w:marRight w:val="0"/>
          <w:marTop w:val="0"/>
          <w:marBottom w:val="0"/>
          <w:divBdr>
            <w:top w:val="none" w:sz="0" w:space="0" w:color="auto"/>
            <w:left w:val="none" w:sz="0" w:space="0" w:color="auto"/>
            <w:bottom w:val="none" w:sz="0" w:space="0" w:color="auto"/>
            <w:right w:val="none" w:sz="0" w:space="0" w:color="auto"/>
          </w:divBdr>
        </w:div>
        <w:div w:id="1933784005">
          <w:marLeft w:val="0"/>
          <w:marRight w:val="0"/>
          <w:marTop w:val="0"/>
          <w:marBottom w:val="0"/>
          <w:divBdr>
            <w:top w:val="none" w:sz="0" w:space="0" w:color="auto"/>
            <w:left w:val="none" w:sz="0" w:space="0" w:color="auto"/>
            <w:bottom w:val="none" w:sz="0" w:space="0" w:color="auto"/>
            <w:right w:val="none" w:sz="0" w:space="0" w:color="auto"/>
          </w:divBdr>
        </w:div>
        <w:div w:id="390495369">
          <w:marLeft w:val="0"/>
          <w:marRight w:val="0"/>
          <w:marTop w:val="0"/>
          <w:marBottom w:val="0"/>
          <w:divBdr>
            <w:top w:val="none" w:sz="0" w:space="0" w:color="auto"/>
            <w:left w:val="none" w:sz="0" w:space="0" w:color="auto"/>
            <w:bottom w:val="none" w:sz="0" w:space="0" w:color="auto"/>
            <w:right w:val="none" w:sz="0" w:space="0" w:color="auto"/>
          </w:divBdr>
        </w:div>
        <w:div w:id="959150068">
          <w:marLeft w:val="0"/>
          <w:marRight w:val="0"/>
          <w:marTop w:val="0"/>
          <w:marBottom w:val="0"/>
          <w:divBdr>
            <w:top w:val="none" w:sz="0" w:space="0" w:color="auto"/>
            <w:left w:val="none" w:sz="0" w:space="0" w:color="auto"/>
            <w:bottom w:val="none" w:sz="0" w:space="0" w:color="auto"/>
            <w:right w:val="none" w:sz="0" w:space="0" w:color="auto"/>
          </w:divBdr>
        </w:div>
        <w:div w:id="1889759541">
          <w:marLeft w:val="0"/>
          <w:marRight w:val="0"/>
          <w:marTop w:val="0"/>
          <w:marBottom w:val="0"/>
          <w:divBdr>
            <w:top w:val="none" w:sz="0" w:space="0" w:color="auto"/>
            <w:left w:val="none" w:sz="0" w:space="0" w:color="auto"/>
            <w:bottom w:val="none" w:sz="0" w:space="0" w:color="auto"/>
            <w:right w:val="none" w:sz="0" w:space="0" w:color="auto"/>
          </w:divBdr>
        </w:div>
        <w:div w:id="451487232">
          <w:marLeft w:val="0"/>
          <w:marRight w:val="0"/>
          <w:marTop w:val="0"/>
          <w:marBottom w:val="0"/>
          <w:divBdr>
            <w:top w:val="none" w:sz="0" w:space="0" w:color="auto"/>
            <w:left w:val="none" w:sz="0" w:space="0" w:color="auto"/>
            <w:bottom w:val="none" w:sz="0" w:space="0" w:color="auto"/>
            <w:right w:val="none" w:sz="0" w:space="0" w:color="auto"/>
          </w:divBdr>
        </w:div>
        <w:div w:id="1856260005">
          <w:marLeft w:val="0"/>
          <w:marRight w:val="0"/>
          <w:marTop w:val="0"/>
          <w:marBottom w:val="0"/>
          <w:divBdr>
            <w:top w:val="none" w:sz="0" w:space="0" w:color="auto"/>
            <w:left w:val="none" w:sz="0" w:space="0" w:color="auto"/>
            <w:bottom w:val="none" w:sz="0" w:space="0" w:color="auto"/>
            <w:right w:val="none" w:sz="0" w:space="0" w:color="auto"/>
          </w:divBdr>
        </w:div>
        <w:div w:id="706101135">
          <w:marLeft w:val="0"/>
          <w:marRight w:val="0"/>
          <w:marTop w:val="0"/>
          <w:marBottom w:val="0"/>
          <w:divBdr>
            <w:top w:val="none" w:sz="0" w:space="0" w:color="auto"/>
            <w:left w:val="none" w:sz="0" w:space="0" w:color="auto"/>
            <w:bottom w:val="none" w:sz="0" w:space="0" w:color="auto"/>
            <w:right w:val="none" w:sz="0" w:space="0" w:color="auto"/>
          </w:divBdr>
        </w:div>
        <w:div w:id="2055081981">
          <w:marLeft w:val="0"/>
          <w:marRight w:val="0"/>
          <w:marTop w:val="0"/>
          <w:marBottom w:val="0"/>
          <w:divBdr>
            <w:top w:val="none" w:sz="0" w:space="0" w:color="auto"/>
            <w:left w:val="none" w:sz="0" w:space="0" w:color="auto"/>
            <w:bottom w:val="none" w:sz="0" w:space="0" w:color="auto"/>
            <w:right w:val="none" w:sz="0" w:space="0" w:color="auto"/>
          </w:divBdr>
        </w:div>
        <w:div w:id="1844274105">
          <w:marLeft w:val="0"/>
          <w:marRight w:val="0"/>
          <w:marTop w:val="0"/>
          <w:marBottom w:val="0"/>
          <w:divBdr>
            <w:top w:val="none" w:sz="0" w:space="0" w:color="auto"/>
            <w:left w:val="none" w:sz="0" w:space="0" w:color="auto"/>
            <w:bottom w:val="none" w:sz="0" w:space="0" w:color="auto"/>
            <w:right w:val="none" w:sz="0" w:space="0" w:color="auto"/>
          </w:divBdr>
        </w:div>
      </w:divsChild>
    </w:div>
    <w:div w:id="1749644167">
      <w:bodyDiv w:val="1"/>
      <w:marLeft w:val="0"/>
      <w:marRight w:val="0"/>
      <w:marTop w:val="0"/>
      <w:marBottom w:val="0"/>
      <w:divBdr>
        <w:top w:val="none" w:sz="0" w:space="0" w:color="auto"/>
        <w:left w:val="none" w:sz="0" w:space="0" w:color="auto"/>
        <w:bottom w:val="none" w:sz="0" w:space="0" w:color="auto"/>
        <w:right w:val="none" w:sz="0" w:space="0" w:color="auto"/>
      </w:divBdr>
    </w:div>
    <w:div w:id="1783262964">
      <w:bodyDiv w:val="1"/>
      <w:marLeft w:val="0"/>
      <w:marRight w:val="0"/>
      <w:marTop w:val="0"/>
      <w:marBottom w:val="0"/>
      <w:divBdr>
        <w:top w:val="none" w:sz="0" w:space="0" w:color="auto"/>
        <w:left w:val="none" w:sz="0" w:space="0" w:color="auto"/>
        <w:bottom w:val="none" w:sz="0" w:space="0" w:color="auto"/>
        <w:right w:val="none" w:sz="0" w:space="0" w:color="auto"/>
      </w:divBdr>
    </w:div>
    <w:div w:id="1786731446">
      <w:bodyDiv w:val="1"/>
      <w:marLeft w:val="0"/>
      <w:marRight w:val="0"/>
      <w:marTop w:val="0"/>
      <w:marBottom w:val="0"/>
      <w:divBdr>
        <w:top w:val="none" w:sz="0" w:space="0" w:color="auto"/>
        <w:left w:val="none" w:sz="0" w:space="0" w:color="auto"/>
        <w:bottom w:val="none" w:sz="0" w:space="0" w:color="auto"/>
        <w:right w:val="none" w:sz="0" w:space="0" w:color="auto"/>
      </w:divBdr>
    </w:div>
    <w:div w:id="1792238900">
      <w:bodyDiv w:val="1"/>
      <w:marLeft w:val="0"/>
      <w:marRight w:val="0"/>
      <w:marTop w:val="0"/>
      <w:marBottom w:val="0"/>
      <w:divBdr>
        <w:top w:val="none" w:sz="0" w:space="0" w:color="auto"/>
        <w:left w:val="none" w:sz="0" w:space="0" w:color="auto"/>
        <w:bottom w:val="none" w:sz="0" w:space="0" w:color="auto"/>
        <w:right w:val="none" w:sz="0" w:space="0" w:color="auto"/>
      </w:divBdr>
    </w:div>
    <w:div w:id="1821459598">
      <w:bodyDiv w:val="1"/>
      <w:marLeft w:val="0"/>
      <w:marRight w:val="0"/>
      <w:marTop w:val="0"/>
      <w:marBottom w:val="0"/>
      <w:divBdr>
        <w:top w:val="none" w:sz="0" w:space="0" w:color="auto"/>
        <w:left w:val="none" w:sz="0" w:space="0" w:color="auto"/>
        <w:bottom w:val="none" w:sz="0" w:space="0" w:color="auto"/>
        <w:right w:val="none" w:sz="0" w:space="0" w:color="auto"/>
      </w:divBdr>
    </w:div>
    <w:div w:id="1822386827">
      <w:bodyDiv w:val="1"/>
      <w:marLeft w:val="0"/>
      <w:marRight w:val="0"/>
      <w:marTop w:val="0"/>
      <w:marBottom w:val="0"/>
      <w:divBdr>
        <w:top w:val="none" w:sz="0" w:space="0" w:color="auto"/>
        <w:left w:val="none" w:sz="0" w:space="0" w:color="auto"/>
        <w:bottom w:val="none" w:sz="0" w:space="0" w:color="auto"/>
        <w:right w:val="none" w:sz="0" w:space="0" w:color="auto"/>
      </w:divBdr>
    </w:div>
    <w:div w:id="1829133920">
      <w:bodyDiv w:val="1"/>
      <w:marLeft w:val="0"/>
      <w:marRight w:val="0"/>
      <w:marTop w:val="0"/>
      <w:marBottom w:val="0"/>
      <w:divBdr>
        <w:top w:val="none" w:sz="0" w:space="0" w:color="auto"/>
        <w:left w:val="none" w:sz="0" w:space="0" w:color="auto"/>
        <w:bottom w:val="none" w:sz="0" w:space="0" w:color="auto"/>
        <w:right w:val="none" w:sz="0" w:space="0" w:color="auto"/>
      </w:divBdr>
    </w:div>
    <w:div w:id="1834249679">
      <w:bodyDiv w:val="1"/>
      <w:marLeft w:val="0"/>
      <w:marRight w:val="0"/>
      <w:marTop w:val="0"/>
      <w:marBottom w:val="0"/>
      <w:divBdr>
        <w:top w:val="none" w:sz="0" w:space="0" w:color="auto"/>
        <w:left w:val="none" w:sz="0" w:space="0" w:color="auto"/>
        <w:bottom w:val="none" w:sz="0" w:space="0" w:color="auto"/>
        <w:right w:val="none" w:sz="0" w:space="0" w:color="auto"/>
      </w:divBdr>
    </w:div>
    <w:div w:id="1847863069">
      <w:bodyDiv w:val="1"/>
      <w:marLeft w:val="0"/>
      <w:marRight w:val="0"/>
      <w:marTop w:val="0"/>
      <w:marBottom w:val="0"/>
      <w:divBdr>
        <w:top w:val="none" w:sz="0" w:space="0" w:color="auto"/>
        <w:left w:val="none" w:sz="0" w:space="0" w:color="auto"/>
        <w:bottom w:val="none" w:sz="0" w:space="0" w:color="auto"/>
        <w:right w:val="none" w:sz="0" w:space="0" w:color="auto"/>
      </w:divBdr>
      <w:divsChild>
        <w:div w:id="1849372148">
          <w:marLeft w:val="0"/>
          <w:marRight w:val="0"/>
          <w:marTop w:val="0"/>
          <w:marBottom w:val="0"/>
          <w:divBdr>
            <w:top w:val="none" w:sz="0" w:space="0" w:color="auto"/>
            <w:left w:val="none" w:sz="0" w:space="0" w:color="auto"/>
            <w:bottom w:val="none" w:sz="0" w:space="0" w:color="auto"/>
            <w:right w:val="none" w:sz="0" w:space="0" w:color="auto"/>
          </w:divBdr>
          <w:divsChild>
            <w:div w:id="13481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7831">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sChild>
        <w:div w:id="432240047">
          <w:marLeft w:val="0"/>
          <w:marRight w:val="0"/>
          <w:marTop w:val="0"/>
          <w:marBottom w:val="0"/>
          <w:divBdr>
            <w:top w:val="none" w:sz="0" w:space="0" w:color="auto"/>
            <w:left w:val="none" w:sz="0" w:space="0" w:color="auto"/>
            <w:bottom w:val="none" w:sz="0" w:space="0" w:color="auto"/>
            <w:right w:val="none" w:sz="0" w:space="0" w:color="auto"/>
          </w:divBdr>
          <w:divsChild>
            <w:div w:id="951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3773">
      <w:bodyDiv w:val="1"/>
      <w:marLeft w:val="0"/>
      <w:marRight w:val="0"/>
      <w:marTop w:val="0"/>
      <w:marBottom w:val="0"/>
      <w:divBdr>
        <w:top w:val="none" w:sz="0" w:space="0" w:color="auto"/>
        <w:left w:val="none" w:sz="0" w:space="0" w:color="auto"/>
        <w:bottom w:val="none" w:sz="0" w:space="0" w:color="auto"/>
        <w:right w:val="none" w:sz="0" w:space="0" w:color="auto"/>
      </w:divBdr>
      <w:divsChild>
        <w:div w:id="2021613754">
          <w:marLeft w:val="0"/>
          <w:marRight w:val="0"/>
          <w:marTop w:val="0"/>
          <w:marBottom w:val="0"/>
          <w:divBdr>
            <w:top w:val="none" w:sz="0" w:space="0" w:color="auto"/>
            <w:left w:val="none" w:sz="0" w:space="0" w:color="auto"/>
            <w:bottom w:val="none" w:sz="0" w:space="0" w:color="auto"/>
            <w:right w:val="none" w:sz="0" w:space="0" w:color="auto"/>
          </w:divBdr>
          <w:divsChild>
            <w:div w:id="1587760617">
              <w:marLeft w:val="0"/>
              <w:marRight w:val="0"/>
              <w:marTop w:val="0"/>
              <w:marBottom w:val="0"/>
              <w:divBdr>
                <w:top w:val="none" w:sz="0" w:space="0" w:color="auto"/>
                <w:left w:val="none" w:sz="0" w:space="0" w:color="auto"/>
                <w:bottom w:val="none" w:sz="0" w:space="0" w:color="auto"/>
                <w:right w:val="none" w:sz="0" w:space="0" w:color="auto"/>
              </w:divBdr>
              <w:divsChild>
                <w:div w:id="20170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4243">
      <w:bodyDiv w:val="1"/>
      <w:marLeft w:val="0"/>
      <w:marRight w:val="0"/>
      <w:marTop w:val="0"/>
      <w:marBottom w:val="0"/>
      <w:divBdr>
        <w:top w:val="none" w:sz="0" w:space="0" w:color="auto"/>
        <w:left w:val="none" w:sz="0" w:space="0" w:color="auto"/>
        <w:bottom w:val="none" w:sz="0" w:space="0" w:color="auto"/>
        <w:right w:val="none" w:sz="0" w:space="0" w:color="auto"/>
      </w:divBdr>
    </w:div>
    <w:div w:id="1920140701">
      <w:bodyDiv w:val="1"/>
      <w:marLeft w:val="0"/>
      <w:marRight w:val="0"/>
      <w:marTop w:val="0"/>
      <w:marBottom w:val="0"/>
      <w:divBdr>
        <w:top w:val="none" w:sz="0" w:space="0" w:color="auto"/>
        <w:left w:val="none" w:sz="0" w:space="0" w:color="auto"/>
        <w:bottom w:val="none" w:sz="0" w:space="0" w:color="auto"/>
        <w:right w:val="none" w:sz="0" w:space="0" w:color="auto"/>
      </w:divBdr>
    </w:div>
    <w:div w:id="1944460753">
      <w:bodyDiv w:val="1"/>
      <w:marLeft w:val="0"/>
      <w:marRight w:val="0"/>
      <w:marTop w:val="0"/>
      <w:marBottom w:val="0"/>
      <w:divBdr>
        <w:top w:val="none" w:sz="0" w:space="0" w:color="auto"/>
        <w:left w:val="none" w:sz="0" w:space="0" w:color="auto"/>
        <w:bottom w:val="none" w:sz="0" w:space="0" w:color="auto"/>
        <w:right w:val="none" w:sz="0" w:space="0" w:color="auto"/>
      </w:divBdr>
    </w:div>
    <w:div w:id="1999723285">
      <w:bodyDiv w:val="1"/>
      <w:marLeft w:val="0"/>
      <w:marRight w:val="0"/>
      <w:marTop w:val="0"/>
      <w:marBottom w:val="0"/>
      <w:divBdr>
        <w:top w:val="none" w:sz="0" w:space="0" w:color="auto"/>
        <w:left w:val="none" w:sz="0" w:space="0" w:color="auto"/>
        <w:bottom w:val="none" w:sz="0" w:space="0" w:color="auto"/>
        <w:right w:val="none" w:sz="0" w:space="0" w:color="auto"/>
      </w:divBdr>
      <w:divsChild>
        <w:div w:id="696613976">
          <w:marLeft w:val="0"/>
          <w:marRight w:val="0"/>
          <w:marTop w:val="0"/>
          <w:marBottom w:val="0"/>
          <w:divBdr>
            <w:top w:val="none" w:sz="0" w:space="0" w:color="auto"/>
            <w:left w:val="none" w:sz="0" w:space="0" w:color="auto"/>
            <w:bottom w:val="none" w:sz="0" w:space="0" w:color="auto"/>
            <w:right w:val="none" w:sz="0" w:space="0" w:color="auto"/>
          </w:divBdr>
          <w:divsChild>
            <w:div w:id="20788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9688">
      <w:bodyDiv w:val="1"/>
      <w:marLeft w:val="0"/>
      <w:marRight w:val="0"/>
      <w:marTop w:val="0"/>
      <w:marBottom w:val="0"/>
      <w:divBdr>
        <w:top w:val="none" w:sz="0" w:space="0" w:color="auto"/>
        <w:left w:val="none" w:sz="0" w:space="0" w:color="auto"/>
        <w:bottom w:val="none" w:sz="0" w:space="0" w:color="auto"/>
        <w:right w:val="none" w:sz="0" w:space="0" w:color="auto"/>
      </w:divBdr>
    </w:div>
    <w:div w:id="2031173765">
      <w:bodyDiv w:val="1"/>
      <w:marLeft w:val="0"/>
      <w:marRight w:val="0"/>
      <w:marTop w:val="0"/>
      <w:marBottom w:val="0"/>
      <w:divBdr>
        <w:top w:val="none" w:sz="0" w:space="0" w:color="auto"/>
        <w:left w:val="none" w:sz="0" w:space="0" w:color="auto"/>
        <w:bottom w:val="none" w:sz="0" w:space="0" w:color="auto"/>
        <w:right w:val="none" w:sz="0" w:space="0" w:color="auto"/>
      </w:divBdr>
    </w:div>
    <w:div w:id="2048096323">
      <w:bodyDiv w:val="1"/>
      <w:marLeft w:val="0"/>
      <w:marRight w:val="0"/>
      <w:marTop w:val="0"/>
      <w:marBottom w:val="0"/>
      <w:divBdr>
        <w:top w:val="none" w:sz="0" w:space="0" w:color="auto"/>
        <w:left w:val="none" w:sz="0" w:space="0" w:color="auto"/>
        <w:bottom w:val="none" w:sz="0" w:space="0" w:color="auto"/>
        <w:right w:val="none" w:sz="0" w:space="0" w:color="auto"/>
      </w:divBdr>
      <w:divsChild>
        <w:div w:id="902178026">
          <w:marLeft w:val="0"/>
          <w:marRight w:val="0"/>
          <w:marTop w:val="0"/>
          <w:marBottom w:val="0"/>
          <w:divBdr>
            <w:top w:val="none" w:sz="0" w:space="0" w:color="auto"/>
            <w:left w:val="none" w:sz="0" w:space="0" w:color="auto"/>
            <w:bottom w:val="none" w:sz="0" w:space="0" w:color="auto"/>
            <w:right w:val="none" w:sz="0" w:space="0" w:color="auto"/>
          </w:divBdr>
          <w:divsChild>
            <w:div w:id="1032851088">
              <w:marLeft w:val="0"/>
              <w:marRight w:val="0"/>
              <w:marTop w:val="0"/>
              <w:marBottom w:val="0"/>
              <w:divBdr>
                <w:top w:val="none" w:sz="0" w:space="0" w:color="auto"/>
                <w:left w:val="none" w:sz="0" w:space="0" w:color="auto"/>
                <w:bottom w:val="none" w:sz="0" w:space="0" w:color="auto"/>
                <w:right w:val="none" w:sz="0" w:space="0" w:color="auto"/>
              </w:divBdr>
            </w:div>
          </w:divsChild>
        </w:div>
        <w:div w:id="85733446">
          <w:marLeft w:val="0"/>
          <w:marRight w:val="0"/>
          <w:marTop w:val="0"/>
          <w:marBottom w:val="0"/>
          <w:divBdr>
            <w:top w:val="none" w:sz="0" w:space="0" w:color="auto"/>
            <w:left w:val="none" w:sz="0" w:space="0" w:color="auto"/>
            <w:bottom w:val="none" w:sz="0" w:space="0" w:color="auto"/>
            <w:right w:val="none" w:sz="0" w:space="0" w:color="auto"/>
          </w:divBdr>
          <w:divsChild>
            <w:div w:id="758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4617">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sChild>
        <w:div w:id="345595790">
          <w:marLeft w:val="0"/>
          <w:marRight w:val="0"/>
          <w:marTop w:val="0"/>
          <w:marBottom w:val="0"/>
          <w:divBdr>
            <w:top w:val="none" w:sz="0" w:space="0" w:color="auto"/>
            <w:left w:val="none" w:sz="0" w:space="0" w:color="auto"/>
            <w:bottom w:val="none" w:sz="0" w:space="0" w:color="auto"/>
            <w:right w:val="none" w:sz="0" w:space="0" w:color="auto"/>
          </w:divBdr>
        </w:div>
      </w:divsChild>
    </w:div>
    <w:div w:id="2063484449">
      <w:bodyDiv w:val="1"/>
      <w:marLeft w:val="0"/>
      <w:marRight w:val="0"/>
      <w:marTop w:val="0"/>
      <w:marBottom w:val="0"/>
      <w:divBdr>
        <w:top w:val="none" w:sz="0" w:space="0" w:color="auto"/>
        <w:left w:val="none" w:sz="0" w:space="0" w:color="auto"/>
        <w:bottom w:val="none" w:sz="0" w:space="0" w:color="auto"/>
        <w:right w:val="none" w:sz="0" w:space="0" w:color="auto"/>
      </w:divBdr>
    </w:div>
    <w:div w:id="2085369338">
      <w:bodyDiv w:val="1"/>
      <w:marLeft w:val="0"/>
      <w:marRight w:val="0"/>
      <w:marTop w:val="0"/>
      <w:marBottom w:val="0"/>
      <w:divBdr>
        <w:top w:val="none" w:sz="0" w:space="0" w:color="auto"/>
        <w:left w:val="none" w:sz="0" w:space="0" w:color="auto"/>
        <w:bottom w:val="none" w:sz="0" w:space="0" w:color="auto"/>
        <w:right w:val="none" w:sz="0" w:space="0" w:color="auto"/>
      </w:divBdr>
      <w:divsChild>
        <w:div w:id="164132948">
          <w:marLeft w:val="0"/>
          <w:marRight w:val="0"/>
          <w:marTop w:val="0"/>
          <w:marBottom w:val="0"/>
          <w:divBdr>
            <w:top w:val="none" w:sz="0" w:space="0" w:color="auto"/>
            <w:left w:val="none" w:sz="0" w:space="0" w:color="auto"/>
            <w:bottom w:val="none" w:sz="0" w:space="0" w:color="auto"/>
            <w:right w:val="none" w:sz="0" w:space="0" w:color="auto"/>
          </w:divBdr>
        </w:div>
        <w:div w:id="1617519468">
          <w:marLeft w:val="0"/>
          <w:marRight w:val="0"/>
          <w:marTop w:val="0"/>
          <w:marBottom w:val="0"/>
          <w:divBdr>
            <w:top w:val="none" w:sz="0" w:space="0" w:color="auto"/>
            <w:left w:val="none" w:sz="0" w:space="0" w:color="auto"/>
            <w:bottom w:val="none" w:sz="0" w:space="0" w:color="auto"/>
            <w:right w:val="none" w:sz="0" w:space="0" w:color="auto"/>
          </w:divBdr>
        </w:div>
        <w:div w:id="1177690376">
          <w:marLeft w:val="0"/>
          <w:marRight w:val="0"/>
          <w:marTop w:val="0"/>
          <w:marBottom w:val="0"/>
          <w:divBdr>
            <w:top w:val="none" w:sz="0" w:space="0" w:color="auto"/>
            <w:left w:val="none" w:sz="0" w:space="0" w:color="auto"/>
            <w:bottom w:val="none" w:sz="0" w:space="0" w:color="auto"/>
            <w:right w:val="none" w:sz="0" w:space="0" w:color="auto"/>
          </w:divBdr>
        </w:div>
        <w:div w:id="935944223">
          <w:marLeft w:val="0"/>
          <w:marRight w:val="0"/>
          <w:marTop w:val="0"/>
          <w:marBottom w:val="0"/>
          <w:divBdr>
            <w:top w:val="none" w:sz="0" w:space="0" w:color="auto"/>
            <w:left w:val="none" w:sz="0" w:space="0" w:color="auto"/>
            <w:bottom w:val="none" w:sz="0" w:space="0" w:color="auto"/>
            <w:right w:val="none" w:sz="0" w:space="0" w:color="auto"/>
          </w:divBdr>
        </w:div>
        <w:div w:id="693961587">
          <w:marLeft w:val="0"/>
          <w:marRight w:val="0"/>
          <w:marTop w:val="0"/>
          <w:marBottom w:val="0"/>
          <w:divBdr>
            <w:top w:val="none" w:sz="0" w:space="0" w:color="auto"/>
            <w:left w:val="none" w:sz="0" w:space="0" w:color="auto"/>
            <w:bottom w:val="none" w:sz="0" w:space="0" w:color="auto"/>
            <w:right w:val="none" w:sz="0" w:space="0" w:color="auto"/>
          </w:divBdr>
        </w:div>
        <w:div w:id="1665160222">
          <w:marLeft w:val="0"/>
          <w:marRight w:val="0"/>
          <w:marTop w:val="0"/>
          <w:marBottom w:val="0"/>
          <w:divBdr>
            <w:top w:val="none" w:sz="0" w:space="0" w:color="auto"/>
            <w:left w:val="none" w:sz="0" w:space="0" w:color="auto"/>
            <w:bottom w:val="none" w:sz="0" w:space="0" w:color="auto"/>
            <w:right w:val="none" w:sz="0" w:space="0" w:color="auto"/>
          </w:divBdr>
        </w:div>
        <w:div w:id="860780905">
          <w:marLeft w:val="0"/>
          <w:marRight w:val="0"/>
          <w:marTop w:val="0"/>
          <w:marBottom w:val="0"/>
          <w:divBdr>
            <w:top w:val="none" w:sz="0" w:space="0" w:color="auto"/>
            <w:left w:val="none" w:sz="0" w:space="0" w:color="auto"/>
            <w:bottom w:val="none" w:sz="0" w:space="0" w:color="auto"/>
            <w:right w:val="none" w:sz="0" w:space="0" w:color="auto"/>
          </w:divBdr>
        </w:div>
        <w:div w:id="1578049976">
          <w:marLeft w:val="0"/>
          <w:marRight w:val="0"/>
          <w:marTop w:val="0"/>
          <w:marBottom w:val="0"/>
          <w:divBdr>
            <w:top w:val="none" w:sz="0" w:space="0" w:color="auto"/>
            <w:left w:val="none" w:sz="0" w:space="0" w:color="auto"/>
            <w:bottom w:val="none" w:sz="0" w:space="0" w:color="auto"/>
            <w:right w:val="none" w:sz="0" w:space="0" w:color="auto"/>
          </w:divBdr>
        </w:div>
        <w:div w:id="408625061">
          <w:marLeft w:val="0"/>
          <w:marRight w:val="0"/>
          <w:marTop w:val="0"/>
          <w:marBottom w:val="0"/>
          <w:divBdr>
            <w:top w:val="none" w:sz="0" w:space="0" w:color="auto"/>
            <w:left w:val="none" w:sz="0" w:space="0" w:color="auto"/>
            <w:bottom w:val="none" w:sz="0" w:space="0" w:color="auto"/>
            <w:right w:val="none" w:sz="0" w:space="0" w:color="auto"/>
          </w:divBdr>
        </w:div>
        <w:div w:id="44063564">
          <w:marLeft w:val="0"/>
          <w:marRight w:val="0"/>
          <w:marTop w:val="0"/>
          <w:marBottom w:val="0"/>
          <w:divBdr>
            <w:top w:val="none" w:sz="0" w:space="0" w:color="auto"/>
            <w:left w:val="none" w:sz="0" w:space="0" w:color="auto"/>
            <w:bottom w:val="none" w:sz="0" w:space="0" w:color="auto"/>
            <w:right w:val="none" w:sz="0" w:space="0" w:color="auto"/>
          </w:divBdr>
        </w:div>
        <w:div w:id="317269816">
          <w:marLeft w:val="0"/>
          <w:marRight w:val="0"/>
          <w:marTop w:val="0"/>
          <w:marBottom w:val="0"/>
          <w:divBdr>
            <w:top w:val="none" w:sz="0" w:space="0" w:color="auto"/>
            <w:left w:val="none" w:sz="0" w:space="0" w:color="auto"/>
            <w:bottom w:val="none" w:sz="0" w:space="0" w:color="auto"/>
            <w:right w:val="none" w:sz="0" w:space="0" w:color="auto"/>
          </w:divBdr>
        </w:div>
        <w:div w:id="409890740">
          <w:marLeft w:val="0"/>
          <w:marRight w:val="0"/>
          <w:marTop w:val="0"/>
          <w:marBottom w:val="0"/>
          <w:divBdr>
            <w:top w:val="none" w:sz="0" w:space="0" w:color="auto"/>
            <w:left w:val="none" w:sz="0" w:space="0" w:color="auto"/>
            <w:bottom w:val="none" w:sz="0" w:space="0" w:color="auto"/>
            <w:right w:val="none" w:sz="0" w:space="0" w:color="auto"/>
          </w:divBdr>
        </w:div>
        <w:div w:id="2053646934">
          <w:marLeft w:val="0"/>
          <w:marRight w:val="0"/>
          <w:marTop w:val="0"/>
          <w:marBottom w:val="0"/>
          <w:divBdr>
            <w:top w:val="none" w:sz="0" w:space="0" w:color="auto"/>
            <w:left w:val="none" w:sz="0" w:space="0" w:color="auto"/>
            <w:bottom w:val="none" w:sz="0" w:space="0" w:color="auto"/>
            <w:right w:val="none" w:sz="0" w:space="0" w:color="auto"/>
          </w:divBdr>
        </w:div>
        <w:div w:id="678771871">
          <w:marLeft w:val="0"/>
          <w:marRight w:val="0"/>
          <w:marTop w:val="0"/>
          <w:marBottom w:val="0"/>
          <w:divBdr>
            <w:top w:val="none" w:sz="0" w:space="0" w:color="auto"/>
            <w:left w:val="none" w:sz="0" w:space="0" w:color="auto"/>
            <w:bottom w:val="none" w:sz="0" w:space="0" w:color="auto"/>
            <w:right w:val="none" w:sz="0" w:space="0" w:color="auto"/>
          </w:divBdr>
        </w:div>
        <w:div w:id="1062875350">
          <w:marLeft w:val="0"/>
          <w:marRight w:val="0"/>
          <w:marTop w:val="0"/>
          <w:marBottom w:val="0"/>
          <w:divBdr>
            <w:top w:val="none" w:sz="0" w:space="0" w:color="auto"/>
            <w:left w:val="none" w:sz="0" w:space="0" w:color="auto"/>
            <w:bottom w:val="none" w:sz="0" w:space="0" w:color="auto"/>
            <w:right w:val="none" w:sz="0" w:space="0" w:color="auto"/>
          </w:divBdr>
        </w:div>
        <w:div w:id="208146780">
          <w:marLeft w:val="0"/>
          <w:marRight w:val="0"/>
          <w:marTop w:val="0"/>
          <w:marBottom w:val="0"/>
          <w:divBdr>
            <w:top w:val="none" w:sz="0" w:space="0" w:color="auto"/>
            <w:left w:val="none" w:sz="0" w:space="0" w:color="auto"/>
            <w:bottom w:val="none" w:sz="0" w:space="0" w:color="auto"/>
            <w:right w:val="none" w:sz="0" w:space="0" w:color="auto"/>
          </w:divBdr>
        </w:div>
        <w:div w:id="106235969">
          <w:marLeft w:val="0"/>
          <w:marRight w:val="0"/>
          <w:marTop w:val="0"/>
          <w:marBottom w:val="0"/>
          <w:divBdr>
            <w:top w:val="none" w:sz="0" w:space="0" w:color="auto"/>
            <w:left w:val="none" w:sz="0" w:space="0" w:color="auto"/>
            <w:bottom w:val="none" w:sz="0" w:space="0" w:color="auto"/>
            <w:right w:val="none" w:sz="0" w:space="0" w:color="auto"/>
          </w:divBdr>
        </w:div>
        <w:div w:id="793326532">
          <w:marLeft w:val="0"/>
          <w:marRight w:val="0"/>
          <w:marTop w:val="0"/>
          <w:marBottom w:val="0"/>
          <w:divBdr>
            <w:top w:val="none" w:sz="0" w:space="0" w:color="auto"/>
            <w:left w:val="none" w:sz="0" w:space="0" w:color="auto"/>
            <w:bottom w:val="none" w:sz="0" w:space="0" w:color="auto"/>
            <w:right w:val="none" w:sz="0" w:space="0" w:color="auto"/>
          </w:divBdr>
        </w:div>
        <w:div w:id="2079937300">
          <w:marLeft w:val="0"/>
          <w:marRight w:val="0"/>
          <w:marTop w:val="0"/>
          <w:marBottom w:val="0"/>
          <w:divBdr>
            <w:top w:val="none" w:sz="0" w:space="0" w:color="auto"/>
            <w:left w:val="none" w:sz="0" w:space="0" w:color="auto"/>
            <w:bottom w:val="none" w:sz="0" w:space="0" w:color="auto"/>
            <w:right w:val="none" w:sz="0" w:space="0" w:color="auto"/>
          </w:divBdr>
        </w:div>
        <w:div w:id="1490517409">
          <w:marLeft w:val="0"/>
          <w:marRight w:val="0"/>
          <w:marTop w:val="0"/>
          <w:marBottom w:val="0"/>
          <w:divBdr>
            <w:top w:val="none" w:sz="0" w:space="0" w:color="auto"/>
            <w:left w:val="none" w:sz="0" w:space="0" w:color="auto"/>
            <w:bottom w:val="none" w:sz="0" w:space="0" w:color="auto"/>
            <w:right w:val="none" w:sz="0" w:space="0" w:color="auto"/>
          </w:divBdr>
        </w:div>
        <w:div w:id="1191063662">
          <w:marLeft w:val="0"/>
          <w:marRight w:val="0"/>
          <w:marTop w:val="0"/>
          <w:marBottom w:val="0"/>
          <w:divBdr>
            <w:top w:val="none" w:sz="0" w:space="0" w:color="auto"/>
            <w:left w:val="none" w:sz="0" w:space="0" w:color="auto"/>
            <w:bottom w:val="none" w:sz="0" w:space="0" w:color="auto"/>
            <w:right w:val="none" w:sz="0" w:space="0" w:color="auto"/>
          </w:divBdr>
        </w:div>
        <w:div w:id="1972176287">
          <w:marLeft w:val="0"/>
          <w:marRight w:val="0"/>
          <w:marTop w:val="0"/>
          <w:marBottom w:val="0"/>
          <w:divBdr>
            <w:top w:val="none" w:sz="0" w:space="0" w:color="auto"/>
            <w:left w:val="none" w:sz="0" w:space="0" w:color="auto"/>
            <w:bottom w:val="none" w:sz="0" w:space="0" w:color="auto"/>
            <w:right w:val="none" w:sz="0" w:space="0" w:color="auto"/>
          </w:divBdr>
        </w:div>
        <w:div w:id="1026757038">
          <w:marLeft w:val="0"/>
          <w:marRight w:val="0"/>
          <w:marTop w:val="0"/>
          <w:marBottom w:val="0"/>
          <w:divBdr>
            <w:top w:val="none" w:sz="0" w:space="0" w:color="auto"/>
            <w:left w:val="none" w:sz="0" w:space="0" w:color="auto"/>
            <w:bottom w:val="none" w:sz="0" w:space="0" w:color="auto"/>
            <w:right w:val="none" w:sz="0" w:space="0" w:color="auto"/>
          </w:divBdr>
        </w:div>
        <w:div w:id="1180048511">
          <w:marLeft w:val="0"/>
          <w:marRight w:val="0"/>
          <w:marTop w:val="0"/>
          <w:marBottom w:val="0"/>
          <w:divBdr>
            <w:top w:val="none" w:sz="0" w:space="0" w:color="auto"/>
            <w:left w:val="none" w:sz="0" w:space="0" w:color="auto"/>
            <w:bottom w:val="none" w:sz="0" w:space="0" w:color="auto"/>
            <w:right w:val="none" w:sz="0" w:space="0" w:color="auto"/>
          </w:divBdr>
        </w:div>
        <w:div w:id="910895398">
          <w:marLeft w:val="0"/>
          <w:marRight w:val="0"/>
          <w:marTop w:val="0"/>
          <w:marBottom w:val="0"/>
          <w:divBdr>
            <w:top w:val="none" w:sz="0" w:space="0" w:color="auto"/>
            <w:left w:val="none" w:sz="0" w:space="0" w:color="auto"/>
            <w:bottom w:val="none" w:sz="0" w:space="0" w:color="auto"/>
            <w:right w:val="none" w:sz="0" w:space="0" w:color="auto"/>
          </w:divBdr>
        </w:div>
        <w:div w:id="574627049">
          <w:marLeft w:val="0"/>
          <w:marRight w:val="0"/>
          <w:marTop w:val="0"/>
          <w:marBottom w:val="0"/>
          <w:divBdr>
            <w:top w:val="none" w:sz="0" w:space="0" w:color="auto"/>
            <w:left w:val="none" w:sz="0" w:space="0" w:color="auto"/>
            <w:bottom w:val="none" w:sz="0" w:space="0" w:color="auto"/>
            <w:right w:val="none" w:sz="0" w:space="0" w:color="auto"/>
          </w:divBdr>
        </w:div>
        <w:div w:id="490678065">
          <w:marLeft w:val="0"/>
          <w:marRight w:val="0"/>
          <w:marTop w:val="0"/>
          <w:marBottom w:val="0"/>
          <w:divBdr>
            <w:top w:val="none" w:sz="0" w:space="0" w:color="auto"/>
            <w:left w:val="none" w:sz="0" w:space="0" w:color="auto"/>
            <w:bottom w:val="none" w:sz="0" w:space="0" w:color="auto"/>
            <w:right w:val="none" w:sz="0" w:space="0" w:color="auto"/>
          </w:divBdr>
        </w:div>
        <w:div w:id="99958609">
          <w:marLeft w:val="0"/>
          <w:marRight w:val="0"/>
          <w:marTop w:val="0"/>
          <w:marBottom w:val="0"/>
          <w:divBdr>
            <w:top w:val="none" w:sz="0" w:space="0" w:color="auto"/>
            <w:left w:val="none" w:sz="0" w:space="0" w:color="auto"/>
            <w:bottom w:val="none" w:sz="0" w:space="0" w:color="auto"/>
            <w:right w:val="none" w:sz="0" w:space="0" w:color="auto"/>
          </w:divBdr>
        </w:div>
        <w:div w:id="564679825">
          <w:marLeft w:val="0"/>
          <w:marRight w:val="0"/>
          <w:marTop w:val="0"/>
          <w:marBottom w:val="0"/>
          <w:divBdr>
            <w:top w:val="none" w:sz="0" w:space="0" w:color="auto"/>
            <w:left w:val="none" w:sz="0" w:space="0" w:color="auto"/>
            <w:bottom w:val="none" w:sz="0" w:space="0" w:color="auto"/>
            <w:right w:val="none" w:sz="0" w:space="0" w:color="auto"/>
          </w:divBdr>
        </w:div>
        <w:div w:id="1518496041">
          <w:marLeft w:val="0"/>
          <w:marRight w:val="0"/>
          <w:marTop w:val="0"/>
          <w:marBottom w:val="0"/>
          <w:divBdr>
            <w:top w:val="none" w:sz="0" w:space="0" w:color="auto"/>
            <w:left w:val="none" w:sz="0" w:space="0" w:color="auto"/>
            <w:bottom w:val="none" w:sz="0" w:space="0" w:color="auto"/>
            <w:right w:val="none" w:sz="0" w:space="0" w:color="auto"/>
          </w:divBdr>
        </w:div>
        <w:div w:id="1812139248">
          <w:marLeft w:val="0"/>
          <w:marRight w:val="0"/>
          <w:marTop w:val="0"/>
          <w:marBottom w:val="0"/>
          <w:divBdr>
            <w:top w:val="none" w:sz="0" w:space="0" w:color="auto"/>
            <w:left w:val="none" w:sz="0" w:space="0" w:color="auto"/>
            <w:bottom w:val="none" w:sz="0" w:space="0" w:color="auto"/>
            <w:right w:val="none" w:sz="0" w:space="0" w:color="auto"/>
          </w:divBdr>
        </w:div>
        <w:div w:id="1387486415">
          <w:marLeft w:val="0"/>
          <w:marRight w:val="0"/>
          <w:marTop w:val="0"/>
          <w:marBottom w:val="0"/>
          <w:divBdr>
            <w:top w:val="none" w:sz="0" w:space="0" w:color="auto"/>
            <w:left w:val="none" w:sz="0" w:space="0" w:color="auto"/>
            <w:bottom w:val="none" w:sz="0" w:space="0" w:color="auto"/>
            <w:right w:val="none" w:sz="0" w:space="0" w:color="auto"/>
          </w:divBdr>
        </w:div>
        <w:div w:id="30037839">
          <w:marLeft w:val="0"/>
          <w:marRight w:val="0"/>
          <w:marTop w:val="0"/>
          <w:marBottom w:val="0"/>
          <w:divBdr>
            <w:top w:val="none" w:sz="0" w:space="0" w:color="auto"/>
            <w:left w:val="none" w:sz="0" w:space="0" w:color="auto"/>
            <w:bottom w:val="none" w:sz="0" w:space="0" w:color="auto"/>
            <w:right w:val="none" w:sz="0" w:space="0" w:color="auto"/>
          </w:divBdr>
        </w:div>
        <w:div w:id="158662969">
          <w:marLeft w:val="0"/>
          <w:marRight w:val="0"/>
          <w:marTop w:val="0"/>
          <w:marBottom w:val="0"/>
          <w:divBdr>
            <w:top w:val="none" w:sz="0" w:space="0" w:color="auto"/>
            <w:left w:val="none" w:sz="0" w:space="0" w:color="auto"/>
            <w:bottom w:val="none" w:sz="0" w:space="0" w:color="auto"/>
            <w:right w:val="none" w:sz="0" w:space="0" w:color="auto"/>
          </w:divBdr>
        </w:div>
        <w:div w:id="1940723469">
          <w:marLeft w:val="0"/>
          <w:marRight w:val="0"/>
          <w:marTop w:val="0"/>
          <w:marBottom w:val="0"/>
          <w:divBdr>
            <w:top w:val="none" w:sz="0" w:space="0" w:color="auto"/>
            <w:left w:val="none" w:sz="0" w:space="0" w:color="auto"/>
            <w:bottom w:val="none" w:sz="0" w:space="0" w:color="auto"/>
            <w:right w:val="none" w:sz="0" w:space="0" w:color="auto"/>
          </w:divBdr>
        </w:div>
        <w:div w:id="1313484268">
          <w:marLeft w:val="0"/>
          <w:marRight w:val="0"/>
          <w:marTop w:val="0"/>
          <w:marBottom w:val="0"/>
          <w:divBdr>
            <w:top w:val="none" w:sz="0" w:space="0" w:color="auto"/>
            <w:left w:val="none" w:sz="0" w:space="0" w:color="auto"/>
            <w:bottom w:val="none" w:sz="0" w:space="0" w:color="auto"/>
            <w:right w:val="none" w:sz="0" w:space="0" w:color="auto"/>
          </w:divBdr>
        </w:div>
        <w:div w:id="987249189">
          <w:marLeft w:val="0"/>
          <w:marRight w:val="0"/>
          <w:marTop w:val="0"/>
          <w:marBottom w:val="0"/>
          <w:divBdr>
            <w:top w:val="none" w:sz="0" w:space="0" w:color="auto"/>
            <w:left w:val="none" w:sz="0" w:space="0" w:color="auto"/>
            <w:bottom w:val="none" w:sz="0" w:space="0" w:color="auto"/>
            <w:right w:val="none" w:sz="0" w:space="0" w:color="auto"/>
          </w:divBdr>
        </w:div>
        <w:div w:id="1131558909">
          <w:marLeft w:val="0"/>
          <w:marRight w:val="0"/>
          <w:marTop w:val="0"/>
          <w:marBottom w:val="0"/>
          <w:divBdr>
            <w:top w:val="none" w:sz="0" w:space="0" w:color="auto"/>
            <w:left w:val="none" w:sz="0" w:space="0" w:color="auto"/>
            <w:bottom w:val="none" w:sz="0" w:space="0" w:color="auto"/>
            <w:right w:val="none" w:sz="0" w:space="0" w:color="auto"/>
          </w:divBdr>
        </w:div>
        <w:div w:id="1817841521">
          <w:marLeft w:val="0"/>
          <w:marRight w:val="0"/>
          <w:marTop w:val="0"/>
          <w:marBottom w:val="0"/>
          <w:divBdr>
            <w:top w:val="none" w:sz="0" w:space="0" w:color="auto"/>
            <w:left w:val="none" w:sz="0" w:space="0" w:color="auto"/>
            <w:bottom w:val="none" w:sz="0" w:space="0" w:color="auto"/>
            <w:right w:val="none" w:sz="0" w:space="0" w:color="auto"/>
          </w:divBdr>
        </w:div>
        <w:div w:id="2049641750">
          <w:marLeft w:val="0"/>
          <w:marRight w:val="0"/>
          <w:marTop w:val="0"/>
          <w:marBottom w:val="0"/>
          <w:divBdr>
            <w:top w:val="none" w:sz="0" w:space="0" w:color="auto"/>
            <w:left w:val="none" w:sz="0" w:space="0" w:color="auto"/>
            <w:bottom w:val="none" w:sz="0" w:space="0" w:color="auto"/>
            <w:right w:val="none" w:sz="0" w:space="0" w:color="auto"/>
          </w:divBdr>
        </w:div>
        <w:div w:id="374888526">
          <w:marLeft w:val="0"/>
          <w:marRight w:val="0"/>
          <w:marTop w:val="0"/>
          <w:marBottom w:val="0"/>
          <w:divBdr>
            <w:top w:val="none" w:sz="0" w:space="0" w:color="auto"/>
            <w:left w:val="none" w:sz="0" w:space="0" w:color="auto"/>
            <w:bottom w:val="none" w:sz="0" w:space="0" w:color="auto"/>
            <w:right w:val="none" w:sz="0" w:space="0" w:color="auto"/>
          </w:divBdr>
        </w:div>
        <w:div w:id="1176574343">
          <w:marLeft w:val="0"/>
          <w:marRight w:val="0"/>
          <w:marTop w:val="0"/>
          <w:marBottom w:val="0"/>
          <w:divBdr>
            <w:top w:val="none" w:sz="0" w:space="0" w:color="auto"/>
            <w:left w:val="none" w:sz="0" w:space="0" w:color="auto"/>
            <w:bottom w:val="none" w:sz="0" w:space="0" w:color="auto"/>
            <w:right w:val="none" w:sz="0" w:space="0" w:color="auto"/>
          </w:divBdr>
        </w:div>
        <w:div w:id="1695304915">
          <w:marLeft w:val="0"/>
          <w:marRight w:val="0"/>
          <w:marTop w:val="0"/>
          <w:marBottom w:val="0"/>
          <w:divBdr>
            <w:top w:val="none" w:sz="0" w:space="0" w:color="auto"/>
            <w:left w:val="none" w:sz="0" w:space="0" w:color="auto"/>
            <w:bottom w:val="none" w:sz="0" w:space="0" w:color="auto"/>
            <w:right w:val="none" w:sz="0" w:space="0" w:color="auto"/>
          </w:divBdr>
        </w:div>
        <w:div w:id="1499232630">
          <w:marLeft w:val="0"/>
          <w:marRight w:val="0"/>
          <w:marTop w:val="0"/>
          <w:marBottom w:val="0"/>
          <w:divBdr>
            <w:top w:val="none" w:sz="0" w:space="0" w:color="auto"/>
            <w:left w:val="none" w:sz="0" w:space="0" w:color="auto"/>
            <w:bottom w:val="none" w:sz="0" w:space="0" w:color="auto"/>
            <w:right w:val="none" w:sz="0" w:space="0" w:color="auto"/>
          </w:divBdr>
        </w:div>
        <w:div w:id="1024936743">
          <w:marLeft w:val="0"/>
          <w:marRight w:val="0"/>
          <w:marTop w:val="0"/>
          <w:marBottom w:val="0"/>
          <w:divBdr>
            <w:top w:val="none" w:sz="0" w:space="0" w:color="auto"/>
            <w:left w:val="none" w:sz="0" w:space="0" w:color="auto"/>
            <w:bottom w:val="none" w:sz="0" w:space="0" w:color="auto"/>
            <w:right w:val="none" w:sz="0" w:space="0" w:color="auto"/>
          </w:divBdr>
        </w:div>
        <w:div w:id="807477585">
          <w:marLeft w:val="0"/>
          <w:marRight w:val="0"/>
          <w:marTop w:val="0"/>
          <w:marBottom w:val="0"/>
          <w:divBdr>
            <w:top w:val="none" w:sz="0" w:space="0" w:color="auto"/>
            <w:left w:val="none" w:sz="0" w:space="0" w:color="auto"/>
            <w:bottom w:val="none" w:sz="0" w:space="0" w:color="auto"/>
            <w:right w:val="none" w:sz="0" w:space="0" w:color="auto"/>
          </w:divBdr>
        </w:div>
        <w:div w:id="1006325356">
          <w:marLeft w:val="0"/>
          <w:marRight w:val="0"/>
          <w:marTop w:val="0"/>
          <w:marBottom w:val="0"/>
          <w:divBdr>
            <w:top w:val="none" w:sz="0" w:space="0" w:color="auto"/>
            <w:left w:val="none" w:sz="0" w:space="0" w:color="auto"/>
            <w:bottom w:val="none" w:sz="0" w:space="0" w:color="auto"/>
            <w:right w:val="none" w:sz="0" w:space="0" w:color="auto"/>
          </w:divBdr>
        </w:div>
        <w:div w:id="909312438">
          <w:marLeft w:val="0"/>
          <w:marRight w:val="0"/>
          <w:marTop w:val="0"/>
          <w:marBottom w:val="0"/>
          <w:divBdr>
            <w:top w:val="none" w:sz="0" w:space="0" w:color="auto"/>
            <w:left w:val="none" w:sz="0" w:space="0" w:color="auto"/>
            <w:bottom w:val="none" w:sz="0" w:space="0" w:color="auto"/>
            <w:right w:val="none" w:sz="0" w:space="0" w:color="auto"/>
          </w:divBdr>
        </w:div>
        <w:div w:id="578711503">
          <w:marLeft w:val="0"/>
          <w:marRight w:val="0"/>
          <w:marTop w:val="0"/>
          <w:marBottom w:val="0"/>
          <w:divBdr>
            <w:top w:val="none" w:sz="0" w:space="0" w:color="auto"/>
            <w:left w:val="none" w:sz="0" w:space="0" w:color="auto"/>
            <w:bottom w:val="none" w:sz="0" w:space="0" w:color="auto"/>
            <w:right w:val="none" w:sz="0" w:space="0" w:color="auto"/>
          </w:divBdr>
        </w:div>
        <w:div w:id="1959676580">
          <w:marLeft w:val="0"/>
          <w:marRight w:val="0"/>
          <w:marTop w:val="0"/>
          <w:marBottom w:val="0"/>
          <w:divBdr>
            <w:top w:val="none" w:sz="0" w:space="0" w:color="auto"/>
            <w:left w:val="none" w:sz="0" w:space="0" w:color="auto"/>
            <w:bottom w:val="none" w:sz="0" w:space="0" w:color="auto"/>
            <w:right w:val="none" w:sz="0" w:space="0" w:color="auto"/>
          </w:divBdr>
        </w:div>
        <w:div w:id="216865252">
          <w:marLeft w:val="0"/>
          <w:marRight w:val="0"/>
          <w:marTop w:val="0"/>
          <w:marBottom w:val="0"/>
          <w:divBdr>
            <w:top w:val="none" w:sz="0" w:space="0" w:color="auto"/>
            <w:left w:val="none" w:sz="0" w:space="0" w:color="auto"/>
            <w:bottom w:val="none" w:sz="0" w:space="0" w:color="auto"/>
            <w:right w:val="none" w:sz="0" w:space="0" w:color="auto"/>
          </w:divBdr>
        </w:div>
        <w:div w:id="1346595434">
          <w:marLeft w:val="0"/>
          <w:marRight w:val="0"/>
          <w:marTop w:val="0"/>
          <w:marBottom w:val="0"/>
          <w:divBdr>
            <w:top w:val="none" w:sz="0" w:space="0" w:color="auto"/>
            <w:left w:val="none" w:sz="0" w:space="0" w:color="auto"/>
            <w:bottom w:val="none" w:sz="0" w:space="0" w:color="auto"/>
            <w:right w:val="none" w:sz="0" w:space="0" w:color="auto"/>
          </w:divBdr>
        </w:div>
        <w:div w:id="303123915">
          <w:marLeft w:val="0"/>
          <w:marRight w:val="0"/>
          <w:marTop w:val="0"/>
          <w:marBottom w:val="0"/>
          <w:divBdr>
            <w:top w:val="none" w:sz="0" w:space="0" w:color="auto"/>
            <w:left w:val="none" w:sz="0" w:space="0" w:color="auto"/>
            <w:bottom w:val="none" w:sz="0" w:space="0" w:color="auto"/>
            <w:right w:val="none" w:sz="0" w:space="0" w:color="auto"/>
          </w:divBdr>
        </w:div>
        <w:div w:id="197277175">
          <w:marLeft w:val="0"/>
          <w:marRight w:val="0"/>
          <w:marTop w:val="0"/>
          <w:marBottom w:val="0"/>
          <w:divBdr>
            <w:top w:val="none" w:sz="0" w:space="0" w:color="auto"/>
            <w:left w:val="none" w:sz="0" w:space="0" w:color="auto"/>
            <w:bottom w:val="none" w:sz="0" w:space="0" w:color="auto"/>
            <w:right w:val="none" w:sz="0" w:space="0" w:color="auto"/>
          </w:divBdr>
        </w:div>
        <w:div w:id="1407802702">
          <w:marLeft w:val="0"/>
          <w:marRight w:val="0"/>
          <w:marTop w:val="0"/>
          <w:marBottom w:val="0"/>
          <w:divBdr>
            <w:top w:val="none" w:sz="0" w:space="0" w:color="auto"/>
            <w:left w:val="none" w:sz="0" w:space="0" w:color="auto"/>
            <w:bottom w:val="none" w:sz="0" w:space="0" w:color="auto"/>
            <w:right w:val="none" w:sz="0" w:space="0" w:color="auto"/>
          </w:divBdr>
        </w:div>
        <w:div w:id="326397326">
          <w:marLeft w:val="0"/>
          <w:marRight w:val="0"/>
          <w:marTop w:val="0"/>
          <w:marBottom w:val="0"/>
          <w:divBdr>
            <w:top w:val="none" w:sz="0" w:space="0" w:color="auto"/>
            <w:left w:val="none" w:sz="0" w:space="0" w:color="auto"/>
            <w:bottom w:val="none" w:sz="0" w:space="0" w:color="auto"/>
            <w:right w:val="none" w:sz="0" w:space="0" w:color="auto"/>
          </w:divBdr>
        </w:div>
        <w:div w:id="380134709">
          <w:marLeft w:val="0"/>
          <w:marRight w:val="0"/>
          <w:marTop w:val="0"/>
          <w:marBottom w:val="0"/>
          <w:divBdr>
            <w:top w:val="none" w:sz="0" w:space="0" w:color="auto"/>
            <w:left w:val="none" w:sz="0" w:space="0" w:color="auto"/>
            <w:bottom w:val="none" w:sz="0" w:space="0" w:color="auto"/>
            <w:right w:val="none" w:sz="0" w:space="0" w:color="auto"/>
          </w:divBdr>
        </w:div>
        <w:div w:id="1191451181">
          <w:marLeft w:val="0"/>
          <w:marRight w:val="0"/>
          <w:marTop w:val="0"/>
          <w:marBottom w:val="0"/>
          <w:divBdr>
            <w:top w:val="none" w:sz="0" w:space="0" w:color="auto"/>
            <w:left w:val="none" w:sz="0" w:space="0" w:color="auto"/>
            <w:bottom w:val="none" w:sz="0" w:space="0" w:color="auto"/>
            <w:right w:val="none" w:sz="0" w:space="0" w:color="auto"/>
          </w:divBdr>
        </w:div>
        <w:div w:id="919749202">
          <w:marLeft w:val="0"/>
          <w:marRight w:val="0"/>
          <w:marTop w:val="0"/>
          <w:marBottom w:val="0"/>
          <w:divBdr>
            <w:top w:val="none" w:sz="0" w:space="0" w:color="auto"/>
            <w:left w:val="none" w:sz="0" w:space="0" w:color="auto"/>
            <w:bottom w:val="none" w:sz="0" w:space="0" w:color="auto"/>
            <w:right w:val="none" w:sz="0" w:space="0" w:color="auto"/>
          </w:divBdr>
        </w:div>
        <w:div w:id="1602182426">
          <w:marLeft w:val="0"/>
          <w:marRight w:val="0"/>
          <w:marTop w:val="0"/>
          <w:marBottom w:val="0"/>
          <w:divBdr>
            <w:top w:val="none" w:sz="0" w:space="0" w:color="auto"/>
            <w:left w:val="none" w:sz="0" w:space="0" w:color="auto"/>
            <w:bottom w:val="none" w:sz="0" w:space="0" w:color="auto"/>
            <w:right w:val="none" w:sz="0" w:space="0" w:color="auto"/>
          </w:divBdr>
        </w:div>
        <w:div w:id="1586957551">
          <w:marLeft w:val="0"/>
          <w:marRight w:val="0"/>
          <w:marTop w:val="0"/>
          <w:marBottom w:val="0"/>
          <w:divBdr>
            <w:top w:val="none" w:sz="0" w:space="0" w:color="auto"/>
            <w:left w:val="none" w:sz="0" w:space="0" w:color="auto"/>
            <w:bottom w:val="none" w:sz="0" w:space="0" w:color="auto"/>
            <w:right w:val="none" w:sz="0" w:space="0" w:color="auto"/>
          </w:divBdr>
        </w:div>
        <w:div w:id="837309231">
          <w:marLeft w:val="0"/>
          <w:marRight w:val="0"/>
          <w:marTop w:val="0"/>
          <w:marBottom w:val="0"/>
          <w:divBdr>
            <w:top w:val="none" w:sz="0" w:space="0" w:color="auto"/>
            <w:left w:val="none" w:sz="0" w:space="0" w:color="auto"/>
            <w:bottom w:val="none" w:sz="0" w:space="0" w:color="auto"/>
            <w:right w:val="none" w:sz="0" w:space="0" w:color="auto"/>
          </w:divBdr>
        </w:div>
        <w:div w:id="1125006755">
          <w:marLeft w:val="0"/>
          <w:marRight w:val="0"/>
          <w:marTop w:val="0"/>
          <w:marBottom w:val="0"/>
          <w:divBdr>
            <w:top w:val="none" w:sz="0" w:space="0" w:color="auto"/>
            <w:left w:val="none" w:sz="0" w:space="0" w:color="auto"/>
            <w:bottom w:val="none" w:sz="0" w:space="0" w:color="auto"/>
            <w:right w:val="none" w:sz="0" w:space="0" w:color="auto"/>
          </w:divBdr>
        </w:div>
        <w:div w:id="557396675">
          <w:marLeft w:val="0"/>
          <w:marRight w:val="0"/>
          <w:marTop w:val="0"/>
          <w:marBottom w:val="0"/>
          <w:divBdr>
            <w:top w:val="none" w:sz="0" w:space="0" w:color="auto"/>
            <w:left w:val="none" w:sz="0" w:space="0" w:color="auto"/>
            <w:bottom w:val="none" w:sz="0" w:space="0" w:color="auto"/>
            <w:right w:val="none" w:sz="0" w:space="0" w:color="auto"/>
          </w:divBdr>
        </w:div>
        <w:div w:id="2067340021">
          <w:marLeft w:val="0"/>
          <w:marRight w:val="0"/>
          <w:marTop w:val="0"/>
          <w:marBottom w:val="0"/>
          <w:divBdr>
            <w:top w:val="none" w:sz="0" w:space="0" w:color="auto"/>
            <w:left w:val="none" w:sz="0" w:space="0" w:color="auto"/>
            <w:bottom w:val="none" w:sz="0" w:space="0" w:color="auto"/>
            <w:right w:val="none" w:sz="0" w:space="0" w:color="auto"/>
          </w:divBdr>
        </w:div>
        <w:div w:id="777722268">
          <w:marLeft w:val="0"/>
          <w:marRight w:val="0"/>
          <w:marTop w:val="0"/>
          <w:marBottom w:val="0"/>
          <w:divBdr>
            <w:top w:val="none" w:sz="0" w:space="0" w:color="auto"/>
            <w:left w:val="none" w:sz="0" w:space="0" w:color="auto"/>
            <w:bottom w:val="none" w:sz="0" w:space="0" w:color="auto"/>
            <w:right w:val="none" w:sz="0" w:space="0" w:color="auto"/>
          </w:divBdr>
        </w:div>
        <w:div w:id="10106128">
          <w:marLeft w:val="0"/>
          <w:marRight w:val="0"/>
          <w:marTop w:val="0"/>
          <w:marBottom w:val="0"/>
          <w:divBdr>
            <w:top w:val="none" w:sz="0" w:space="0" w:color="auto"/>
            <w:left w:val="none" w:sz="0" w:space="0" w:color="auto"/>
            <w:bottom w:val="none" w:sz="0" w:space="0" w:color="auto"/>
            <w:right w:val="none" w:sz="0" w:space="0" w:color="auto"/>
          </w:divBdr>
        </w:div>
        <w:div w:id="1119495101">
          <w:marLeft w:val="0"/>
          <w:marRight w:val="0"/>
          <w:marTop w:val="0"/>
          <w:marBottom w:val="0"/>
          <w:divBdr>
            <w:top w:val="none" w:sz="0" w:space="0" w:color="auto"/>
            <w:left w:val="none" w:sz="0" w:space="0" w:color="auto"/>
            <w:bottom w:val="none" w:sz="0" w:space="0" w:color="auto"/>
            <w:right w:val="none" w:sz="0" w:space="0" w:color="auto"/>
          </w:divBdr>
        </w:div>
        <w:div w:id="193084113">
          <w:marLeft w:val="0"/>
          <w:marRight w:val="0"/>
          <w:marTop w:val="0"/>
          <w:marBottom w:val="0"/>
          <w:divBdr>
            <w:top w:val="none" w:sz="0" w:space="0" w:color="auto"/>
            <w:left w:val="none" w:sz="0" w:space="0" w:color="auto"/>
            <w:bottom w:val="none" w:sz="0" w:space="0" w:color="auto"/>
            <w:right w:val="none" w:sz="0" w:space="0" w:color="auto"/>
          </w:divBdr>
        </w:div>
        <w:div w:id="1918394326">
          <w:marLeft w:val="0"/>
          <w:marRight w:val="0"/>
          <w:marTop w:val="0"/>
          <w:marBottom w:val="0"/>
          <w:divBdr>
            <w:top w:val="none" w:sz="0" w:space="0" w:color="auto"/>
            <w:left w:val="none" w:sz="0" w:space="0" w:color="auto"/>
            <w:bottom w:val="none" w:sz="0" w:space="0" w:color="auto"/>
            <w:right w:val="none" w:sz="0" w:space="0" w:color="auto"/>
          </w:divBdr>
        </w:div>
        <w:div w:id="757018695">
          <w:marLeft w:val="0"/>
          <w:marRight w:val="0"/>
          <w:marTop w:val="0"/>
          <w:marBottom w:val="0"/>
          <w:divBdr>
            <w:top w:val="none" w:sz="0" w:space="0" w:color="auto"/>
            <w:left w:val="none" w:sz="0" w:space="0" w:color="auto"/>
            <w:bottom w:val="none" w:sz="0" w:space="0" w:color="auto"/>
            <w:right w:val="none" w:sz="0" w:space="0" w:color="auto"/>
          </w:divBdr>
        </w:div>
        <w:div w:id="889148851">
          <w:marLeft w:val="0"/>
          <w:marRight w:val="0"/>
          <w:marTop w:val="0"/>
          <w:marBottom w:val="0"/>
          <w:divBdr>
            <w:top w:val="none" w:sz="0" w:space="0" w:color="auto"/>
            <w:left w:val="none" w:sz="0" w:space="0" w:color="auto"/>
            <w:bottom w:val="none" w:sz="0" w:space="0" w:color="auto"/>
            <w:right w:val="none" w:sz="0" w:space="0" w:color="auto"/>
          </w:divBdr>
        </w:div>
        <w:div w:id="1635527565">
          <w:marLeft w:val="0"/>
          <w:marRight w:val="0"/>
          <w:marTop w:val="0"/>
          <w:marBottom w:val="0"/>
          <w:divBdr>
            <w:top w:val="none" w:sz="0" w:space="0" w:color="auto"/>
            <w:left w:val="none" w:sz="0" w:space="0" w:color="auto"/>
            <w:bottom w:val="none" w:sz="0" w:space="0" w:color="auto"/>
            <w:right w:val="none" w:sz="0" w:space="0" w:color="auto"/>
          </w:divBdr>
        </w:div>
        <w:div w:id="1153637507">
          <w:marLeft w:val="0"/>
          <w:marRight w:val="0"/>
          <w:marTop w:val="0"/>
          <w:marBottom w:val="0"/>
          <w:divBdr>
            <w:top w:val="none" w:sz="0" w:space="0" w:color="auto"/>
            <w:left w:val="none" w:sz="0" w:space="0" w:color="auto"/>
            <w:bottom w:val="none" w:sz="0" w:space="0" w:color="auto"/>
            <w:right w:val="none" w:sz="0" w:space="0" w:color="auto"/>
          </w:divBdr>
        </w:div>
        <w:div w:id="1656492112">
          <w:marLeft w:val="0"/>
          <w:marRight w:val="0"/>
          <w:marTop w:val="0"/>
          <w:marBottom w:val="0"/>
          <w:divBdr>
            <w:top w:val="none" w:sz="0" w:space="0" w:color="auto"/>
            <w:left w:val="none" w:sz="0" w:space="0" w:color="auto"/>
            <w:bottom w:val="none" w:sz="0" w:space="0" w:color="auto"/>
            <w:right w:val="none" w:sz="0" w:space="0" w:color="auto"/>
          </w:divBdr>
        </w:div>
        <w:div w:id="1234970080">
          <w:marLeft w:val="0"/>
          <w:marRight w:val="0"/>
          <w:marTop w:val="0"/>
          <w:marBottom w:val="0"/>
          <w:divBdr>
            <w:top w:val="none" w:sz="0" w:space="0" w:color="auto"/>
            <w:left w:val="none" w:sz="0" w:space="0" w:color="auto"/>
            <w:bottom w:val="none" w:sz="0" w:space="0" w:color="auto"/>
            <w:right w:val="none" w:sz="0" w:space="0" w:color="auto"/>
          </w:divBdr>
        </w:div>
        <w:div w:id="486408246">
          <w:marLeft w:val="0"/>
          <w:marRight w:val="0"/>
          <w:marTop w:val="0"/>
          <w:marBottom w:val="0"/>
          <w:divBdr>
            <w:top w:val="none" w:sz="0" w:space="0" w:color="auto"/>
            <w:left w:val="none" w:sz="0" w:space="0" w:color="auto"/>
            <w:bottom w:val="none" w:sz="0" w:space="0" w:color="auto"/>
            <w:right w:val="none" w:sz="0" w:space="0" w:color="auto"/>
          </w:divBdr>
        </w:div>
        <w:div w:id="759181625">
          <w:marLeft w:val="0"/>
          <w:marRight w:val="0"/>
          <w:marTop w:val="0"/>
          <w:marBottom w:val="0"/>
          <w:divBdr>
            <w:top w:val="none" w:sz="0" w:space="0" w:color="auto"/>
            <w:left w:val="none" w:sz="0" w:space="0" w:color="auto"/>
            <w:bottom w:val="none" w:sz="0" w:space="0" w:color="auto"/>
            <w:right w:val="none" w:sz="0" w:space="0" w:color="auto"/>
          </w:divBdr>
        </w:div>
        <w:div w:id="1997490878">
          <w:marLeft w:val="0"/>
          <w:marRight w:val="0"/>
          <w:marTop w:val="0"/>
          <w:marBottom w:val="0"/>
          <w:divBdr>
            <w:top w:val="none" w:sz="0" w:space="0" w:color="auto"/>
            <w:left w:val="none" w:sz="0" w:space="0" w:color="auto"/>
            <w:bottom w:val="none" w:sz="0" w:space="0" w:color="auto"/>
            <w:right w:val="none" w:sz="0" w:space="0" w:color="auto"/>
          </w:divBdr>
        </w:div>
        <w:div w:id="1914387222">
          <w:marLeft w:val="0"/>
          <w:marRight w:val="0"/>
          <w:marTop w:val="0"/>
          <w:marBottom w:val="0"/>
          <w:divBdr>
            <w:top w:val="none" w:sz="0" w:space="0" w:color="auto"/>
            <w:left w:val="none" w:sz="0" w:space="0" w:color="auto"/>
            <w:bottom w:val="none" w:sz="0" w:space="0" w:color="auto"/>
            <w:right w:val="none" w:sz="0" w:space="0" w:color="auto"/>
          </w:divBdr>
        </w:div>
        <w:div w:id="1330479007">
          <w:marLeft w:val="0"/>
          <w:marRight w:val="0"/>
          <w:marTop w:val="0"/>
          <w:marBottom w:val="0"/>
          <w:divBdr>
            <w:top w:val="none" w:sz="0" w:space="0" w:color="auto"/>
            <w:left w:val="none" w:sz="0" w:space="0" w:color="auto"/>
            <w:bottom w:val="none" w:sz="0" w:space="0" w:color="auto"/>
            <w:right w:val="none" w:sz="0" w:space="0" w:color="auto"/>
          </w:divBdr>
        </w:div>
        <w:div w:id="877476301">
          <w:marLeft w:val="0"/>
          <w:marRight w:val="0"/>
          <w:marTop w:val="0"/>
          <w:marBottom w:val="0"/>
          <w:divBdr>
            <w:top w:val="none" w:sz="0" w:space="0" w:color="auto"/>
            <w:left w:val="none" w:sz="0" w:space="0" w:color="auto"/>
            <w:bottom w:val="none" w:sz="0" w:space="0" w:color="auto"/>
            <w:right w:val="none" w:sz="0" w:space="0" w:color="auto"/>
          </w:divBdr>
        </w:div>
        <w:div w:id="372077562">
          <w:marLeft w:val="0"/>
          <w:marRight w:val="0"/>
          <w:marTop w:val="0"/>
          <w:marBottom w:val="0"/>
          <w:divBdr>
            <w:top w:val="none" w:sz="0" w:space="0" w:color="auto"/>
            <w:left w:val="none" w:sz="0" w:space="0" w:color="auto"/>
            <w:bottom w:val="none" w:sz="0" w:space="0" w:color="auto"/>
            <w:right w:val="none" w:sz="0" w:space="0" w:color="auto"/>
          </w:divBdr>
        </w:div>
        <w:div w:id="2036928507">
          <w:marLeft w:val="0"/>
          <w:marRight w:val="0"/>
          <w:marTop w:val="0"/>
          <w:marBottom w:val="0"/>
          <w:divBdr>
            <w:top w:val="none" w:sz="0" w:space="0" w:color="auto"/>
            <w:left w:val="none" w:sz="0" w:space="0" w:color="auto"/>
            <w:bottom w:val="none" w:sz="0" w:space="0" w:color="auto"/>
            <w:right w:val="none" w:sz="0" w:space="0" w:color="auto"/>
          </w:divBdr>
        </w:div>
        <w:div w:id="498692447">
          <w:marLeft w:val="0"/>
          <w:marRight w:val="0"/>
          <w:marTop w:val="0"/>
          <w:marBottom w:val="0"/>
          <w:divBdr>
            <w:top w:val="none" w:sz="0" w:space="0" w:color="auto"/>
            <w:left w:val="none" w:sz="0" w:space="0" w:color="auto"/>
            <w:bottom w:val="none" w:sz="0" w:space="0" w:color="auto"/>
            <w:right w:val="none" w:sz="0" w:space="0" w:color="auto"/>
          </w:divBdr>
        </w:div>
        <w:div w:id="1639337170">
          <w:marLeft w:val="0"/>
          <w:marRight w:val="0"/>
          <w:marTop w:val="0"/>
          <w:marBottom w:val="0"/>
          <w:divBdr>
            <w:top w:val="none" w:sz="0" w:space="0" w:color="auto"/>
            <w:left w:val="none" w:sz="0" w:space="0" w:color="auto"/>
            <w:bottom w:val="none" w:sz="0" w:space="0" w:color="auto"/>
            <w:right w:val="none" w:sz="0" w:space="0" w:color="auto"/>
          </w:divBdr>
        </w:div>
        <w:div w:id="949165162">
          <w:marLeft w:val="0"/>
          <w:marRight w:val="0"/>
          <w:marTop w:val="0"/>
          <w:marBottom w:val="0"/>
          <w:divBdr>
            <w:top w:val="none" w:sz="0" w:space="0" w:color="auto"/>
            <w:left w:val="none" w:sz="0" w:space="0" w:color="auto"/>
            <w:bottom w:val="none" w:sz="0" w:space="0" w:color="auto"/>
            <w:right w:val="none" w:sz="0" w:space="0" w:color="auto"/>
          </w:divBdr>
        </w:div>
        <w:div w:id="508712686">
          <w:marLeft w:val="0"/>
          <w:marRight w:val="0"/>
          <w:marTop w:val="0"/>
          <w:marBottom w:val="0"/>
          <w:divBdr>
            <w:top w:val="none" w:sz="0" w:space="0" w:color="auto"/>
            <w:left w:val="none" w:sz="0" w:space="0" w:color="auto"/>
            <w:bottom w:val="none" w:sz="0" w:space="0" w:color="auto"/>
            <w:right w:val="none" w:sz="0" w:space="0" w:color="auto"/>
          </w:divBdr>
        </w:div>
        <w:div w:id="305014383">
          <w:marLeft w:val="0"/>
          <w:marRight w:val="0"/>
          <w:marTop w:val="0"/>
          <w:marBottom w:val="0"/>
          <w:divBdr>
            <w:top w:val="none" w:sz="0" w:space="0" w:color="auto"/>
            <w:left w:val="none" w:sz="0" w:space="0" w:color="auto"/>
            <w:bottom w:val="none" w:sz="0" w:space="0" w:color="auto"/>
            <w:right w:val="none" w:sz="0" w:space="0" w:color="auto"/>
          </w:divBdr>
        </w:div>
        <w:div w:id="2071532349">
          <w:marLeft w:val="0"/>
          <w:marRight w:val="0"/>
          <w:marTop w:val="0"/>
          <w:marBottom w:val="0"/>
          <w:divBdr>
            <w:top w:val="none" w:sz="0" w:space="0" w:color="auto"/>
            <w:left w:val="none" w:sz="0" w:space="0" w:color="auto"/>
            <w:bottom w:val="none" w:sz="0" w:space="0" w:color="auto"/>
            <w:right w:val="none" w:sz="0" w:space="0" w:color="auto"/>
          </w:divBdr>
        </w:div>
        <w:div w:id="319192457">
          <w:marLeft w:val="0"/>
          <w:marRight w:val="0"/>
          <w:marTop w:val="0"/>
          <w:marBottom w:val="0"/>
          <w:divBdr>
            <w:top w:val="none" w:sz="0" w:space="0" w:color="auto"/>
            <w:left w:val="none" w:sz="0" w:space="0" w:color="auto"/>
            <w:bottom w:val="none" w:sz="0" w:space="0" w:color="auto"/>
            <w:right w:val="none" w:sz="0" w:space="0" w:color="auto"/>
          </w:divBdr>
        </w:div>
        <w:div w:id="515772284">
          <w:marLeft w:val="0"/>
          <w:marRight w:val="0"/>
          <w:marTop w:val="0"/>
          <w:marBottom w:val="0"/>
          <w:divBdr>
            <w:top w:val="none" w:sz="0" w:space="0" w:color="auto"/>
            <w:left w:val="none" w:sz="0" w:space="0" w:color="auto"/>
            <w:bottom w:val="none" w:sz="0" w:space="0" w:color="auto"/>
            <w:right w:val="none" w:sz="0" w:space="0" w:color="auto"/>
          </w:divBdr>
        </w:div>
        <w:div w:id="221137106">
          <w:marLeft w:val="0"/>
          <w:marRight w:val="0"/>
          <w:marTop w:val="0"/>
          <w:marBottom w:val="0"/>
          <w:divBdr>
            <w:top w:val="none" w:sz="0" w:space="0" w:color="auto"/>
            <w:left w:val="none" w:sz="0" w:space="0" w:color="auto"/>
            <w:bottom w:val="none" w:sz="0" w:space="0" w:color="auto"/>
            <w:right w:val="none" w:sz="0" w:space="0" w:color="auto"/>
          </w:divBdr>
        </w:div>
        <w:div w:id="1043865335">
          <w:marLeft w:val="0"/>
          <w:marRight w:val="0"/>
          <w:marTop w:val="0"/>
          <w:marBottom w:val="0"/>
          <w:divBdr>
            <w:top w:val="none" w:sz="0" w:space="0" w:color="auto"/>
            <w:left w:val="none" w:sz="0" w:space="0" w:color="auto"/>
            <w:bottom w:val="none" w:sz="0" w:space="0" w:color="auto"/>
            <w:right w:val="none" w:sz="0" w:space="0" w:color="auto"/>
          </w:divBdr>
        </w:div>
      </w:divsChild>
    </w:div>
    <w:div w:id="21182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csu.edu/oconnor/flannery-at-100" TargetMode="External"/><Relationship Id="rId18" Type="http://schemas.openxmlformats.org/officeDocument/2006/relationships/hyperlink" Target="https://careers.hprod.onehcm.usg.edu/psc/careers/CAREERS/HRMS/c/HRS_HRAM_FL.HRS_CG_SEARCH_FL.GBL?Page=HRS_APP_JBPST_FL&amp;Action=U&amp;FOCUS=Applicant&amp;SiteId=36000&amp;JobOpeningId=279412&amp;PostingSeq=1&amp;PortalActualURL=https%3a%2f%2fcareers.hprod.onehcm.usg.edu%2fpsc%2fcareers%2fCAREERS%2fHRMS%2fc%2fHRS_HRAM_FL.HRS_CG_SEARCH_FL.GBL%3fPage%3dHRS_APP_JBPST_FL%26Action%3dU%26FOCUS%3dApplicant%26SiteId%3d36000%26JobOpeningId%3d279412%26PostingSeq%3d1&amp;PortalRegistryName=CAREERS&amp;PortalServletURI=https%3a%2f%2fcareers.hprod.onehcm.usg.edu%2fpsp%2fcareers%2f&amp;PortalURI=https%3a%2f%2fcareers.hprod.onehcm.usg.edu%2fpsc%2fcareers%2f&amp;PortalHostNode=APPLICANT&amp;NoCrumbs=yes&amp;PortalKeyStruct=yes" TargetMode="External"/><Relationship Id="rId26" Type="http://schemas.openxmlformats.org/officeDocument/2006/relationships/hyperlink" Target="mailto:GeorgiaCollegeDeanCOAS@buffkinbaker.com" TargetMode="External"/><Relationship Id="rId39" Type="http://schemas.openxmlformats.org/officeDocument/2006/relationships/hyperlink" Target="https://gcsu.smartcatalogiq.com/policy-manual/policy-manual/academic-affairs/employmentpolicies-procedures-benefits/faculty-professional-development-opportunities/faculty-professional-leave-program/" TargetMode="External"/><Relationship Id="rId21" Type="http://schemas.openxmlformats.org/officeDocument/2006/relationships/hyperlink" Target="https://www.gcsu.edu/sites/default/files/documents/2022-07/GC%20FCOI%20Policy.pdf" TargetMode="External"/><Relationship Id="rId34" Type="http://schemas.openxmlformats.org/officeDocument/2006/relationships/hyperlink" Target="https://nam11.safelinks.protection.outlook.com/?url=https%3A%2F%2Fapp.smartsheet.com%2Fb%2Fform%2F6af9e5bae9ec41ba85f7f110e851e71f&amp;data=05%7C02%7Ctracy.norris%40gcsu.edu%7C3e8c011737164767f1b408dd58149f17%7Cbfd29cfa8e7142e69abc953a6d6f07d6%7C0%7C0%7C638763567787375673%7CUnknown%7CTWFpbGZsb3d8eyJFbXB0eU1hcGkiOnRydWUsIlYiOiIwLjAuMDAwMCIsIlAiOiJXaW4zMiIsIkFOIjoiTWFpbCIsIldUIjoyfQ%3D%3D%7C0%7C%7C%7C&amp;sdata=M1Bxv%2FkHgITi0hYxv29pWCjPaSDR4CBuNQ8Pz3%2BFoKA%3D&amp;reserved=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1.safelinks.protection.outlook.com/?url=https%3A%2F%2Ffrontpage.gcsu.edu%2Fnode%2F20758&amp;data=05%7C02%7Crhonda.griffin%40gcsu.edu%7C7dfc57083e6348c46d7d08dd56849f6b%7Cbfd29cfa8e7142e69abc953a6d6f07d6%7C0%7C0%7C638761849798655038%7CUnknown%7CTWFpbGZsb3d8eyJFbXB0eU1hcGkiOnRydWUsIlYiOiIwLjAuMDAwMCIsIlAiOiJXaW4zMiIsIkFOIjoiTWFpbCIsIldUIjoyfQ%3D%3D%7C0%7C%7C%7C&amp;sdata=Mbq%2BUzl%2Bxx32VDzh4fXsCh2mCwCwZ91wkuUvME9RxhQ%3D&amp;reserved=0" TargetMode="External"/><Relationship Id="rId20" Type="http://schemas.openxmlformats.org/officeDocument/2006/relationships/hyperlink" Target="https://nam11.safelinks.protection.outlook.com/?url=http%3A%2F%2Fwww.gcsu.edu%2Fusery&amp;data=05%7C02%7Crhonda.griffin%40gcsu.edu%7C8f268680f8b94f5fb68a08dd575f5bec%7Cbfd29cfa8e7142e69abc953a6d6f07d6%7C0%7C0%7C638762789251315247%7CUnknown%7CTWFpbGZsb3d8eyJFbXB0eU1hcGkiOnRydWUsIlYiOiIwLjAuMDAwMCIsIlAiOiJXaW4zMiIsIkFOIjoiTWFpbCIsIldUIjoyfQ%3D%3D%7C0%7C%7C%7C&amp;sdata=%2FNymGPI6OpAd%2FL0kcoHjoETtMSWUDzU13EzCVWlSBss%3D&amp;reserved=0" TargetMode="External"/><Relationship Id="rId29" Type="http://schemas.openxmlformats.org/officeDocument/2006/relationships/hyperlink" Target="mailto:mandy.jarriel@gcsu.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nowbe4.com" TargetMode="External"/><Relationship Id="rId24" Type="http://schemas.openxmlformats.org/officeDocument/2006/relationships/hyperlink" Target="https://www.gcsu.edu/artsandsciences" TargetMode="External"/><Relationship Id="rId32" Type="http://schemas.openxmlformats.org/officeDocument/2006/relationships/hyperlink" Target="https://secure.smore.com/n/abdcv-flannery-o-connor-institute" TargetMode="External"/><Relationship Id="rId37" Type="http://schemas.openxmlformats.org/officeDocument/2006/relationships/hyperlink" Target="https://www.ed.gov/media/document/dear-colleague-letter-sffa-v-harvard-109506.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icholas.Creel@gcsu.edu" TargetMode="External"/><Relationship Id="rId23" Type="http://schemas.openxmlformats.org/officeDocument/2006/relationships/hyperlink" Target="https://careers.hprod.onehcm.usg.edu/psc/careers/CAREERS/HRMS/c/HRS_HRAM_FL.HRS_CG_SEARCH_FL.GBL?Page=HRS_APP_JBPST_FL&amp;Action=U&amp;FOCUS=Applicant&amp;SiteId=36000&amp;JobOpeningId=281981&amp;PostingSeq=1" TargetMode="External"/><Relationship Id="rId28" Type="http://schemas.openxmlformats.org/officeDocument/2006/relationships/hyperlink" Target="https://www.gcsu.edu/business" TargetMode="External"/><Relationship Id="rId36" Type="http://schemas.openxmlformats.org/officeDocument/2006/relationships/hyperlink" Target="https://www.nytimes.com/2025/02/17/us/politics/education-dept-race-based-programs.html" TargetMode="External"/><Relationship Id="rId10" Type="http://schemas.openxmlformats.org/officeDocument/2006/relationships/hyperlink" Target="https://senate.gcsu.edu/motions/proposed-revisions-university-senate-bylaws-renaming-deipc-02182025" TargetMode="External"/><Relationship Id="rId19" Type="http://schemas.openxmlformats.org/officeDocument/2006/relationships/hyperlink" Target="https://www.gcsu.edu/oconnor/flannery-at-100" TargetMode="External"/><Relationship Id="rId31" Type="http://schemas.openxmlformats.org/officeDocument/2006/relationships/hyperlink" Target="mailto:mandy.jarriel@gcsu.edu" TargetMode="External"/><Relationship Id="rId4" Type="http://schemas.openxmlformats.org/officeDocument/2006/relationships/settings" Target="settings.xml"/><Relationship Id="rId9" Type="http://schemas.openxmlformats.org/officeDocument/2006/relationships/hyperlink" Target="https://senate.gcsu.edu/motions/bobcat-honor-code-revisions-02072025" TargetMode="External"/><Relationship Id="rId14" Type="http://schemas.openxmlformats.org/officeDocument/2006/relationships/hyperlink" Target="mailto:Nancy.Finney@gcsu.edu" TargetMode="External"/><Relationship Id="rId22" Type="http://schemas.openxmlformats.org/officeDocument/2006/relationships/hyperlink" Target="https://careers.hprod.onehcm.usg.edu/psc/careers/CAREERS/HRMS/c/HRS_HRAM_FL.HRS_CG_SEARCH_FL.GBL?Page=HRS_APP_JBPST_FL&amp;Action=U&amp;FOCUS=Applicant&amp;SiteId=36000&amp;JobOpeningId=281978&amp;PostingSeq=1" TargetMode="External"/><Relationship Id="rId27" Type="http://schemas.openxmlformats.org/officeDocument/2006/relationships/hyperlink" Target="mailto:kevin.bucholtz@gcsu.edu" TargetMode="External"/><Relationship Id="rId30" Type="http://schemas.openxmlformats.org/officeDocument/2006/relationships/hyperlink" Target="mailto:GeorgiaCollegeDeanCOBT@buffkinbaker.com" TargetMode="External"/><Relationship Id="rId35" Type="http://schemas.openxmlformats.org/officeDocument/2006/relationships/hyperlink" Target="https://nam11.safelinks.protection.outlook.com/?url=http%3A%2F%2Fwww.ansonica.net%2F&amp;data=05%7C02%7Crhonda.griffin%40gcsu.edu%7C7c57caf798114735bd8608dd575f4182%7Cbfd29cfa8e7142e69abc953a6d6f07d6%7C0%7C0%7C638762788815673378%7CUnknown%7CTWFpbGZsb3d8eyJFbXB0eU1hcGkiOnRydWUsIlYiOiIwLjAuMDAwMCIsIlAiOiJXaW4zMiIsIkFOIjoiTWFpbCIsIldUIjoyfQ%3D%3D%7C0%7C%7C%7C&amp;sdata=Ck25sTTp3l15zgR3vaFXw15mXw9xajQ3qLzJubxcFxA%3D&amp;reserved=0" TargetMode="External"/><Relationship Id="rId8" Type="http://schemas.openxmlformats.org/officeDocument/2006/relationships/hyperlink" Target="https://senate.gcsu.edu/motions/academic-integrity-policy-revision-02072025" TargetMode="External"/><Relationship Id="rId3" Type="http://schemas.openxmlformats.org/officeDocument/2006/relationships/styles" Target="styles.xml"/><Relationship Id="rId12" Type="http://schemas.openxmlformats.org/officeDocument/2006/relationships/hyperlink" Target="mailto:iso@gcsu.edu" TargetMode="External"/><Relationship Id="rId17" Type="http://schemas.openxmlformats.org/officeDocument/2006/relationships/hyperlink" Target="https://www.gcsu.edu/adult-learners/special-education-bs-paraprofessional-teacher-certification" TargetMode="External"/><Relationship Id="rId25" Type="http://schemas.openxmlformats.org/officeDocument/2006/relationships/hyperlink" Target="mailto:kevin.bucholtz@gcsu.edu" TargetMode="External"/><Relationship Id="rId33" Type="http://schemas.openxmlformats.org/officeDocument/2006/relationships/hyperlink" Target="https://www.gcsu.edu/oconnor/flannery-at-100" TargetMode="External"/><Relationship Id="rId38" Type="http://schemas.openxmlformats.org/officeDocument/2006/relationships/hyperlink" Target="https://gcsu.smartcatalogiq.com/en/policy-manual/policy-manual/academic-affairs/employmentpolicies-procedures-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F6A5-8FCD-4090-B909-19204F4A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3515</TotalTime>
  <Pages>23</Pages>
  <Words>9428</Words>
  <Characters>53741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US Minutes</vt:lpstr>
    </vt:vector>
  </TitlesOfParts>
  <Company/>
  <LinksUpToDate>false</LinksUpToDate>
  <CharactersWithSpaces>63043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Minutes</dc:title>
  <dc:creator>Alex.Blazer@gcsu.edu</dc:creator>
  <cp:lastModifiedBy>Alex Blazer</cp:lastModifiedBy>
  <cp:revision>449</cp:revision>
  <cp:lastPrinted>2018-09-17T11:49:00Z</cp:lastPrinted>
  <dcterms:created xsi:type="dcterms:W3CDTF">2020-02-21T19:01:00Z</dcterms:created>
  <dcterms:modified xsi:type="dcterms:W3CDTF">2025-03-30T13:12:00Z</dcterms:modified>
</cp:coreProperties>
</file>