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5EEF6" w14:textId="77777777" w:rsidR="00541CAC" w:rsidRPr="0020477B" w:rsidRDefault="00541CAC">
      <w:pPr>
        <w:rPr>
          <w:rFonts w:ascii="Arial" w:hAnsi="Arial" w:cs="Arial"/>
          <w:sz w:val="22"/>
          <w:szCs w:val="22"/>
        </w:rPr>
      </w:pPr>
    </w:p>
    <w:p w14:paraId="739D09FD" w14:textId="77777777" w:rsidR="00541CAC" w:rsidRPr="0020477B" w:rsidRDefault="00541CAC">
      <w:pPr>
        <w:rPr>
          <w:rFonts w:ascii="Arial" w:hAnsi="Arial" w:cs="Arial"/>
          <w:sz w:val="22"/>
          <w:szCs w:val="22"/>
        </w:rPr>
      </w:pPr>
    </w:p>
    <w:p w14:paraId="25C90D8E" w14:textId="77777777" w:rsidR="000E4718" w:rsidRDefault="000E4718">
      <w:pPr>
        <w:rPr>
          <w:rFonts w:ascii="Arial" w:hAnsi="Arial" w:cs="Arial"/>
          <w:b/>
          <w:sz w:val="22"/>
          <w:szCs w:val="22"/>
        </w:rPr>
      </w:pPr>
    </w:p>
    <w:p w14:paraId="52286CED" w14:textId="77777777" w:rsidR="000E4718" w:rsidRDefault="000E4718">
      <w:pPr>
        <w:rPr>
          <w:rFonts w:ascii="Arial" w:hAnsi="Arial" w:cs="Arial"/>
          <w:b/>
          <w:sz w:val="22"/>
          <w:szCs w:val="22"/>
        </w:rPr>
      </w:pPr>
    </w:p>
    <w:p w14:paraId="6A9518B5" w14:textId="2D19CF0A" w:rsidR="00541CAC" w:rsidRPr="0020477B" w:rsidRDefault="00F64395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0477B">
        <w:rPr>
          <w:rFonts w:ascii="Arial" w:hAnsi="Arial" w:cs="Arial"/>
          <w:b/>
          <w:sz w:val="22"/>
          <w:szCs w:val="22"/>
        </w:rPr>
        <w:t>SGA’s non-discrimination Policy</w:t>
      </w:r>
    </w:p>
    <w:p w14:paraId="74E1C3DF" w14:textId="77777777" w:rsidR="00541CAC" w:rsidRPr="000E4718" w:rsidRDefault="00541CAC" w:rsidP="00541CAC">
      <w:pPr>
        <w:rPr>
          <w:rFonts w:ascii="Arial" w:hAnsi="Arial" w:cs="Arial"/>
          <w:sz w:val="22"/>
          <w:szCs w:val="22"/>
        </w:rPr>
      </w:pPr>
      <w:r w:rsidRPr="000E4718">
        <w:rPr>
          <w:rFonts w:ascii="Arial" w:hAnsi="Arial" w:cs="Arial"/>
          <w:sz w:val="22"/>
          <w:szCs w:val="22"/>
        </w:rPr>
        <w:t xml:space="preserve">We the Student Government Association, in an effort to uphold the values of our University, do not discriminate on any basis, including but not limited to age, race, gender, religion, non-religion, sexual orientation, disability, veteran status, genetic information, gender identity, gender expression, or national origin. </w:t>
      </w:r>
    </w:p>
    <w:p w14:paraId="14244657" w14:textId="77777777" w:rsidR="00541CAC" w:rsidRPr="0020477B" w:rsidRDefault="00541CAC">
      <w:pPr>
        <w:rPr>
          <w:rFonts w:ascii="Arial" w:hAnsi="Arial" w:cs="Arial"/>
          <w:sz w:val="22"/>
          <w:szCs w:val="22"/>
        </w:rPr>
      </w:pPr>
    </w:p>
    <w:sectPr w:rsidR="00541CAC" w:rsidRPr="0020477B" w:rsidSect="0053551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2AD"/>
    <w:rsid w:val="000E22D2"/>
    <w:rsid w:val="000E4718"/>
    <w:rsid w:val="00121BE9"/>
    <w:rsid w:val="0020477B"/>
    <w:rsid w:val="00535512"/>
    <w:rsid w:val="00541CAC"/>
    <w:rsid w:val="00A5329A"/>
    <w:rsid w:val="00A909AF"/>
    <w:rsid w:val="00CC6A76"/>
    <w:rsid w:val="00E702AD"/>
    <w:rsid w:val="00F15B47"/>
    <w:rsid w:val="00F64395"/>
    <w:rsid w:val="00F9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603C00"/>
  <w15:chartTrackingRefBased/>
  <w15:docId w15:val="{56E13181-5B51-C74C-BE46-B2D370AB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CA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CC6A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02A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6A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C6A7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94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criscoe</dc:creator>
  <cp:keywords/>
  <dc:description/>
  <cp:lastModifiedBy>angela criscoe</cp:lastModifiedBy>
  <cp:revision>3</cp:revision>
  <cp:lastPrinted>2019-10-07T18:55:00Z</cp:lastPrinted>
  <dcterms:created xsi:type="dcterms:W3CDTF">2019-10-08T13:05:00Z</dcterms:created>
  <dcterms:modified xsi:type="dcterms:W3CDTF">2019-10-08T13:05:00Z</dcterms:modified>
</cp:coreProperties>
</file>