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B83A" w14:textId="77777777" w:rsidR="00AF7719" w:rsidRDefault="00AF7719" w:rsidP="00AF7719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AF771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Summary of Revisions to the Membership of the University Senate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and Committees (2018-9-21)</w:t>
      </w:r>
    </w:p>
    <w:p w14:paraId="58937E8F" w14:textId="77777777" w:rsidR="00AF7719" w:rsidRDefault="00AF7719" w:rsidP="00AF7719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2D6B0699" w14:textId="77777777" w:rsidR="00AF7719" w:rsidRPr="00AF7719" w:rsidRDefault="00AF7719" w:rsidP="00AF7719">
      <w:pPr>
        <w:rPr>
          <w:rFonts w:ascii="Times" w:eastAsia="Times New Roman" w:hAnsi="Times" w:cs="Times New Roman"/>
          <w:sz w:val="20"/>
          <w:szCs w:val="20"/>
        </w:rPr>
      </w:pPr>
      <w:r w:rsidRPr="00AF7719">
        <w:rPr>
          <w:rFonts w:ascii="Calibri" w:eastAsia="Times New Roman" w:hAnsi="Calibri" w:cs="Times New Roman"/>
          <w:color w:val="000000"/>
          <w:shd w:val="clear" w:color="auto" w:fill="FFFFFF"/>
        </w:rPr>
        <w:t>Since the 20 Apr 2018 University Senate meeting, a number of changes have been made to the slate of nominees that will be submitted as a motion for a vote at the 21 Sep 2018 university senate meeting.</w:t>
      </w:r>
    </w:p>
    <w:p w14:paraId="7DE8DC77" w14:textId="77777777" w:rsidR="00AF7719" w:rsidRPr="00AF7719" w:rsidRDefault="00AF7719" w:rsidP="00AF77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Times New Roman"/>
          <w:color w:val="000000"/>
        </w:rPr>
      </w:pPr>
      <w:r w:rsidRPr="00AF7719">
        <w:rPr>
          <w:rFonts w:ascii="Calibri" w:eastAsia="Times New Roman" w:hAnsi="Calibri" w:cs="Times New Roman"/>
          <w:color w:val="000000"/>
        </w:rPr>
        <w:t>EAPC: Mary Magoulick has replaced Katie Simon as an Elected Faculty Senator effective 23 Apr 2018</w:t>
      </w:r>
    </w:p>
    <w:p w14:paraId="695ECCF8" w14:textId="77777777" w:rsidR="00AF7719" w:rsidRPr="00AF7719" w:rsidRDefault="00AF7719" w:rsidP="00AF77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Times New Roman"/>
          <w:color w:val="000000"/>
        </w:rPr>
      </w:pPr>
      <w:r w:rsidRPr="00AF7719">
        <w:rPr>
          <w:rFonts w:ascii="Calibri" w:eastAsia="Times New Roman" w:hAnsi="Calibri" w:cs="Times New Roman"/>
          <w:color w:val="000000"/>
        </w:rPr>
        <w:t>RPIPC: Kevin Blanch was named as a Selected Staff Senator effective 13 Aug 2018.</w:t>
      </w:r>
    </w:p>
    <w:p w14:paraId="74EA3D27" w14:textId="77777777" w:rsidR="00AF7719" w:rsidRPr="00AF7719" w:rsidRDefault="00AF7719" w:rsidP="00AF77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Times New Roman"/>
          <w:color w:val="000000"/>
        </w:rPr>
      </w:pPr>
      <w:r w:rsidRPr="00AF7719">
        <w:rPr>
          <w:rFonts w:ascii="Calibri" w:eastAsia="Times New Roman" w:hAnsi="Calibri" w:cs="Times New Roman"/>
          <w:color w:val="000000"/>
        </w:rPr>
        <w:t>RPIPC: Christopher Newsome was named as a Selected Staff Senator effective 13 Aug 2018.</w:t>
      </w:r>
    </w:p>
    <w:p w14:paraId="5938F30F" w14:textId="77777777" w:rsidR="00AF7719" w:rsidRPr="00AF7719" w:rsidRDefault="00AF7719" w:rsidP="00AF77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Times New Roman"/>
          <w:color w:val="000000"/>
        </w:rPr>
      </w:pPr>
      <w:r w:rsidRPr="00AF7719">
        <w:rPr>
          <w:rFonts w:ascii="Calibri" w:eastAsia="Times New Roman" w:hAnsi="Calibri" w:cs="Times New Roman"/>
          <w:color w:val="000000"/>
        </w:rPr>
        <w:t>RPIPC: Darryl Richardson was named as a Selected Staff Senator effective 13 Aug 2018.</w:t>
      </w:r>
    </w:p>
    <w:p w14:paraId="78D163E2" w14:textId="77777777" w:rsidR="00AF7719" w:rsidRDefault="00AF7719" w:rsidP="00AF77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Times New Roman"/>
          <w:color w:val="000000"/>
        </w:rPr>
      </w:pPr>
      <w:r w:rsidRPr="00AF7719">
        <w:rPr>
          <w:rFonts w:ascii="Calibri" w:eastAsia="Times New Roman" w:hAnsi="Calibri" w:cs="Times New Roman"/>
          <w:color w:val="000000"/>
        </w:rPr>
        <w:t>SAPC: Yolanda Foster was named as a Selected Staff Senator effective 13 Aug 2018.</w:t>
      </w:r>
    </w:p>
    <w:p w14:paraId="13F1C25A" w14:textId="77777777" w:rsidR="0068125E" w:rsidRPr="00AF7719" w:rsidRDefault="0068125E" w:rsidP="00AF77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RPIPC/SAPC: Kevin Blanch switched to SAPC, and Yolanda Foster switched to RPIPC, effective 10 Sep 2018.</w:t>
      </w:r>
      <w:bookmarkStart w:id="0" w:name="_GoBack"/>
      <w:bookmarkEnd w:id="0"/>
    </w:p>
    <w:p w14:paraId="3CB9A3E1" w14:textId="77777777" w:rsidR="00FF7F1F" w:rsidRDefault="00FF7F1F"/>
    <w:sectPr w:rsidR="00FF7F1F" w:rsidSect="000F5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9"/>
    <w:multiLevelType w:val="multilevel"/>
    <w:tmpl w:val="A4D0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19"/>
    <w:rsid w:val="000F589C"/>
    <w:rsid w:val="0068125E"/>
    <w:rsid w:val="00AF7719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6E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Macintosh Word</Application>
  <DocSecurity>0</DocSecurity>
  <Lines>5</Lines>
  <Paragraphs>1</Paragraphs>
  <ScaleCrop>false</ScaleCrop>
  <Company>GCSU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David Johnson</cp:lastModifiedBy>
  <cp:revision>2</cp:revision>
  <dcterms:created xsi:type="dcterms:W3CDTF">2018-09-10T18:58:00Z</dcterms:created>
  <dcterms:modified xsi:type="dcterms:W3CDTF">2018-09-11T13:59:00Z</dcterms:modified>
</cp:coreProperties>
</file>