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3588" w14:textId="18C726DA" w:rsidR="00B80200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Committee Name:</w:t>
      </w:r>
      <w:r w:rsidR="00AB4316">
        <w:rPr>
          <w:b/>
          <w:bCs/>
          <w:smallCaps/>
          <w:sz w:val="28"/>
          <w:szCs w:val="28"/>
        </w:rPr>
        <w:t xml:space="preserve"> APC</w:t>
      </w:r>
    </w:p>
    <w:p w14:paraId="4AAF993E" w14:textId="4748ABDA" w:rsidR="0014666D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Meeting Date</w:t>
      </w:r>
      <w:r w:rsidR="00AC06FB">
        <w:rPr>
          <w:b/>
          <w:bCs/>
          <w:smallCaps/>
          <w:sz w:val="28"/>
          <w:szCs w:val="28"/>
        </w:rPr>
        <w:t xml:space="preserve"> &amp; Time</w:t>
      </w:r>
      <w:r w:rsidRPr="00B11C50">
        <w:rPr>
          <w:b/>
          <w:bCs/>
          <w:smallCaps/>
          <w:sz w:val="28"/>
          <w:szCs w:val="28"/>
        </w:rPr>
        <w:t xml:space="preserve">:   </w:t>
      </w:r>
      <w:r w:rsidR="000E384D">
        <w:rPr>
          <w:b/>
          <w:bCs/>
          <w:smallCaps/>
          <w:sz w:val="28"/>
          <w:szCs w:val="28"/>
        </w:rPr>
        <w:t>10/3</w:t>
      </w:r>
      <w:r w:rsidR="00A02498">
        <w:rPr>
          <w:b/>
          <w:bCs/>
          <w:smallCaps/>
          <w:sz w:val="28"/>
          <w:szCs w:val="28"/>
        </w:rPr>
        <w:t>1</w:t>
      </w:r>
      <w:r w:rsidR="000E384D">
        <w:rPr>
          <w:b/>
          <w:bCs/>
          <w:smallCaps/>
          <w:sz w:val="28"/>
          <w:szCs w:val="28"/>
        </w:rPr>
        <w:t>/2025</w:t>
      </w:r>
    </w:p>
    <w:p w14:paraId="4D96BCA9" w14:textId="1E14BADF" w:rsidR="00973FD5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 xml:space="preserve">Meeting Location: </w:t>
      </w:r>
      <w:r w:rsidR="00835E90">
        <w:rPr>
          <w:b/>
          <w:bCs/>
          <w:smallCaps/>
          <w:sz w:val="28"/>
          <w:szCs w:val="28"/>
        </w:rPr>
        <w:t>Porter 229</w:t>
      </w:r>
    </w:p>
    <w:p w14:paraId="2AD070C5" w14:textId="77777777" w:rsidR="00B80200" w:rsidRPr="00B11C50" w:rsidRDefault="00B80200">
      <w:pPr>
        <w:jc w:val="center"/>
        <w:rPr>
          <w:b/>
          <w:bCs/>
          <w:sz w:val="28"/>
          <w:szCs w:val="28"/>
        </w:rPr>
      </w:pPr>
    </w:p>
    <w:p w14:paraId="1982F316" w14:textId="77777777" w:rsidR="00973FD5" w:rsidRPr="00750727" w:rsidRDefault="00973FD5">
      <w:pPr>
        <w:rPr>
          <w:smallCaps/>
          <w:sz w:val="28"/>
          <w:szCs w:val="28"/>
        </w:rPr>
      </w:pPr>
      <w:r w:rsidRPr="00750727">
        <w:rPr>
          <w:b/>
          <w:bCs/>
          <w:smallCaps/>
          <w:sz w:val="28"/>
          <w:szCs w:val="28"/>
        </w:rPr>
        <w:t>A</w:t>
      </w:r>
      <w:r w:rsidR="00750727" w:rsidRPr="00750727">
        <w:rPr>
          <w:b/>
          <w:bCs/>
          <w:smallCaps/>
          <w:sz w:val="28"/>
          <w:szCs w:val="28"/>
        </w:rPr>
        <w:t>ttendance</w:t>
      </w:r>
      <w:r w:rsidRPr="00750727">
        <w:rPr>
          <w:smallCaps/>
          <w:sz w:val="28"/>
          <w:szCs w:val="28"/>
        </w:rPr>
        <w:t>: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540"/>
        <w:gridCol w:w="6660"/>
      </w:tblGrid>
      <w:tr w:rsidR="00973FD5" w14:paraId="6DCF5BFC" w14:textId="77777777">
        <w:trPr>
          <w:trHeight w:val="413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B44B56" w14:textId="77777777" w:rsidR="00973FD5" w:rsidRDefault="00973FD5">
            <w:pPr>
              <w:rPr>
                <w:sz w:val="20"/>
              </w:rPr>
            </w:pPr>
          </w:p>
          <w:p w14:paraId="52BB12DC" w14:textId="77777777" w:rsidR="00973FD5" w:rsidRPr="00B11C50" w:rsidRDefault="00973FD5" w:rsidP="00750727">
            <w:pPr>
              <w:rPr>
                <w:b/>
                <w:sz w:val="28"/>
                <w:szCs w:val="28"/>
              </w:rPr>
            </w:pPr>
            <w:r w:rsidRPr="00750727">
              <w:rPr>
                <w:b/>
                <w:bCs/>
                <w:smallCaps/>
                <w:sz w:val="28"/>
                <w:szCs w:val="28"/>
              </w:rPr>
              <w:t>M</w:t>
            </w:r>
            <w:r w:rsidR="00750727" w:rsidRPr="00750727">
              <w:rPr>
                <w:b/>
                <w:bCs/>
                <w:smallCaps/>
                <w:sz w:val="28"/>
                <w:szCs w:val="28"/>
              </w:rPr>
              <w:t>embers</w:t>
            </w:r>
            <w:r w:rsidRPr="00B11C50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P</w:t>
            </w:r>
            <w:r w:rsidR="00FB54A6">
              <w:rPr>
                <w:b/>
                <w:sz w:val="28"/>
                <w:szCs w:val="28"/>
              </w:rPr>
              <w:t>”</w:t>
            </w:r>
            <w:r w:rsidR="0014666D" w:rsidRPr="00B11C50">
              <w:rPr>
                <w:b/>
                <w:sz w:val="28"/>
                <w:szCs w:val="28"/>
              </w:rPr>
              <w:t xml:space="preserve"> </w:t>
            </w:r>
            <w:r w:rsidR="00FB54A6">
              <w:rPr>
                <w:b/>
                <w:sz w:val="28"/>
                <w:szCs w:val="28"/>
              </w:rPr>
              <w:t>denotes</w:t>
            </w:r>
            <w:r w:rsidR="0014666D" w:rsidRPr="00B11C50">
              <w:rPr>
                <w:b/>
                <w:sz w:val="28"/>
                <w:szCs w:val="28"/>
              </w:rPr>
              <w:t xml:space="preserve"> Present,  </w:t>
            </w:r>
            <w:r w:rsidR="00FB54A6">
              <w:rPr>
                <w:b/>
                <w:sz w:val="28"/>
                <w:szCs w:val="28"/>
              </w:rPr>
              <w:t>“A” denotes</w:t>
            </w:r>
            <w:r w:rsidR="0014666D" w:rsidRPr="00B11C50">
              <w:rPr>
                <w:b/>
                <w:sz w:val="28"/>
                <w:szCs w:val="28"/>
              </w:rPr>
              <w:t xml:space="preserve"> Absent,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R</w:t>
            </w:r>
            <w:r w:rsidR="00FB54A6">
              <w:rPr>
                <w:b/>
                <w:sz w:val="28"/>
                <w:szCs w:val="28"/>
              </w:rPr>
              <w:t>” denotes</w:t>
            </w:r>
            <w:r w:rsidR="0014666D" w:rsidRPr="00B11C50">
              <w:rPr>
                <w:b/>
                <w:sz w:val="28"/>
                <w:szCs w:val="28"/>
              </w:rPr>
              <w:t xml:space="preserve"> Regrets</w:t>
            </w:r>
          </w:p>
        </w:tc>
      </w:tr>
      <w:tr w:rsidR="00A513AF" w14:paraId="0BC03575" w14:textId="77777777" w:rsidTr="000F4925">
        <w:trPr>
          <w:trHeight w:val="243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4708B920" w14:textId="4A3A65FE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tcBorders>
              <w:top w:val="thinThickSmallGap" w:sz="24" w:space="0" w:color="auto"/>
            </w:tcBorders>
            <w:vAlign w:val="center"/>
          </w:tcPr>
          <w:p w14:paraId="34B2CDBA" w14:textId="70D8324D" w:rsidR="00A513AF" w:rsidRPr="000F4925" w:rsidRDefault="00A513AF" w:rsidP="00A513AF">
            <w:r>
              <w:t>Andrew Allen (Chair)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4A8B2EE3" w14:textId="337A9AB8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tcBorders>
              <w:top w:val="thinThickSmallGap" w:sz="24" w:space="0" w:color="auto"/>
            </w:tcBorders>
            <w:vAlign w:val="center"/>
          </w:tcPr>
          <w:p w14:paraId="58929DE5" w14:textId="27C5A97F" w:rsidR="00A513AF" w:rsidRPr="000F4925" w:rsidRDefault="00A513AF" w:rsidP="00A513AF">
            <w:r>
              <w:t>Arnab Sengupta</w:t>
            </w:r>
          </w:p>
        </w:tc>
      </w:tr>
      <w:tr w:rsidR="00A513AF" w14:paraId="2988F7A3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67CF861E" w14:textId="3D679737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F592B14" w14:textId="39C14047" w:rsidR="00A513AF" w:rsidRPr="000F4925" w:rsidRDefault="00A513AF" w:rsidP="00A513AF">
            <w:r>
              <w:t>Nathan Bedsole (Vice Chair)</w:t>
            </w:r>
          </w:p>
        </w:tc>
        <w:tc>
          <w:tcPr>
            <w:tcW w:w="540" w:type="dxa"/>
            <w:vAlign w:val="center"/>
          </w:tcPr>
          <w:p w14:paraId="3AD6739C" w14:textId="4C4388A4" w:rsidR="00A513AF" w:rsidRPr="000507F8" w:rsidRDefault="000E384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501DFD3D" w14:textId="65043870" w:rsidR="00A513AF" w:rsidRPr="000F4925" w:rsidRDefault="00A513AF" w:rsidP="00A513AF">
            <w:r>
              <w:t>John Marshall Smith</w:t>
            </w:r>
          </w:p>
        </w:tc>
      </w:tr>
      <w:tr w:rsidR="00A513AF" w14:paraId="257194FA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0690DFF7" w14:textId="4C1841DD" w:rsidR="00A513AF" w:rsidRPr="000507F8" w:rsidRDefault="0035755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EECBF99" w14:textId="090909C0" w:rsidR="00A513AF" w:rsidRPr="000F4925" w:rsidRDefault="00A513AF" w:rsidP="00A513AF">
            <w:r>
              <w:t>Mikkel Christensen</w:t>
            </w:r>
          </w:p>
        </w:tc>
        <w:tc>
          <w:tcPr>
            <w:tcW w:w="540" w:type="dxa"/>
            <w:vAlign w:val="center"/>
          </w:tcPr>
          <w:p w14:paraId="5B7F4B9D" w14:textId="14D4CC56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vAlign w:val="center"/>
          </w:tcPr>
          <w:p w14:paraId="3D84A9C4" w14:textId="6DF60F94" w:rsidR="00A513AF" w:rsidRPr="000F4925" w:rsidRDefault="00A513AF" w:rsidP="00A513AF">
            <w:r>
              <w:t>John Swinton</w:t>
            </w:r>
          </w:p>
        </w:tc>
      </w:tr>
      <w:tr w:rsidR="00A513AF" w14:paraId="75BFB982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116D0D52" w14:textId="6F073D54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FA4B5BE" w14:textId="63E9B437" w:rsidR="00A513AF" w:rsidRPr="000F4925" w:rsidRDefault="00A513AF" w:rsidP="00A513AF">
            <w:r>
              <w:t>Angela Criscoe</w:t>
            </w:r>
          </w:p>
        </w:tc>
        <w:tc>
          <w:tcPr>
            <w:tcW w:w="540" w:type="dxa"/>
            <w:vAlign w:val="center"/>
          </w:tcPr>
          <w:p w14:paraId="0CDD0149" w14:textId="71368BF1" w:rsidR="00A513AF" w:rsidRPr="000507F8" w:rsidRDefault="001F51C6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1586F708" w14:textId="13C09A61" w:rsidR="00A513AF" w:rsidRPr="000F4925" w:rsidRDefault="00A513AF" w:rsidP="00A513AF">
            <w:r>
              <w:t>Simplice Tchamna-Kouna</w:t>
            </w:r>
          </w:p>
        </w:tc>
      </w:tr>
      <w:tr w:rsidR="00A513AF" w14:paraId="3D847C9B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573C94A1" w14:textId="7EDCDE91" w:rsidR="00A513AF" w:rsidRPr="000507F8" w:rsidRDefault="00EF66B4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A1ECD9D" w14:textId="453AB2E4" w:rsidR="00A513AF" w:rsidRPr="000F4925" w:rsidRDefault="00A513AF" w:rsidP="00A513AF">
            <w:r>
              <w:t>Helen DuPree</w:t>
            </w:r>
          </w:p>
        </w:tc>
        <w:tc>
          <w:tcPr>
            <w:tcW w:w="540" w:type="dxa"/>
            <w:vAlign w:val="center"/>
          </w:tcPr>
          <w:p w14:paraId="1AC2D3CF" w14:textId="069F79E1" w:rsidR="00A513AF" w:rsidRPr="000507F8" w:rsidRDefault="000E384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vAlign w:val="center"/>
          </w:tcPr>
          <w:p w14:paraId="3F446286" w14:textId="5EEF2738" w:rsidR="00A513AF" w:rsidRPr="000F4925" w:rsidRDefault="00A513AF" w:rsidP="00A513AF">
            <w:r>
              <w:t>Eryn Viscarra (Secretary)</w:t>
            </w:r>
          </w:p>
        </w:tc>
      </w:tr>
      <w:tr w:rsidR="00A513AF" w14:paraId="3D3555E1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1EAD1C8E" w14:textId="42C6DD30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22D29AE" w14:textId="3416627C" w:rsidR="00A513AF" w:rsidRPr="000F4925" w:rsidRDefault="00A513AF" w:rsidP="00A513AF">
            <w:r>
              <w:t>Dana Gorzelany-Mostak</w:t>
            </w:r>
          </w:p>
        </w:tc>
        <w:tc>
          <w:tcPr>
            <w:tcW w:w="540" w:type="dxa"/>
            <w:vAlign w:val="center"/>
          </w:tcPr>
          <w:p w14:paraId="49A4FDF5" w14:textId="489103A5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59AF82AF" w14:textId="77777777" w:rsidR="00A513AF" w:rsidRPr="000F4925" w:rsidRDefault="00A513AF" w:rsidP="00A513AF"/>
        </w:tc>
      </w:tr>
      <w:tr w:rsidR="00A513AF" w14:paraId="29BE0091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422C7E91" w14:textId="622043B7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00054BF" w14:textId="703B868B" w:rsidR="00A513AF" w:rsidRPr="000F4925" w:rsidRDefault="00A513AF" w:rsidP="00A513AF">
            <w:r>
              <w:t>Hasitha Mahabaduge</w:t>
            </w:r>
          </w:p>
        </w:tc>
        <w:tc>
          <w:tcPr>
            <w:tcW w:w="540" w:type="dxa"/>
            <w:vAlign w:val="center"/>
          </w:tcPr>
          <w:p w14:paraId="67BFF595" w14:textId="7E45B44B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4A3D38EF" w14:textId="77777777" w:rsidR="00A513AF" w:rsidRPr="000F4925" w:rsidRDefault="00A513AF" w:rsidP="00A513AF"/>
        </w:tc>
      </w:tr>
      <w:tr w:rsidR="00A513AF" w14:paraId="4860FC38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33C6C9D1" w14:textId="6C0A3E68" w:rsidR="00A513AF" w:rsidRPr="000507F8" w:rsidRDefault="00F174A1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120" w:type="dxa"/>
            <w:vAlign w:val="center"/>
          </w:tcPr>
          <w:p w14:paraId="6C3923CD" w14:textId="2A49F753" w:rsidR="00A513AF" w:rsidRDefault="00A513AF" w:rsidP="00A513AF">
            <w:r>
              <w:t>Olha Osobov</w:t>
            </w:r>
          </w:p>
        </w:tc>
        <w:tc>
          <w:tcPr>
            <w:tcW w:w="540" w:type="dxa"/>
            <w:vAlign w:val="center"/>
          </w:tcPr>
          <w:p w14:paraId="671F573F" w14:textId="53229BE7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3862FBC1" w14:textId="77777777" w:rsidR="00A513AF" w:rsidRPr="000F4925" w:rsidRDefault="00A513AF" w:rsidP="00A513AF"/>
        </w:tc>
      </w:tr>
      <w:tr w:rsidR="00A513AF" w14:paraId="231E916A" w14:textId="77777777" w:rsidTr="00B11C50">
        <w:trPr>
          <w:trHeight w:val="386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14:paraId="7928890C" w14:textId="35A6DF83" w:rsidR="00A513AF" w:rsidRPr="00750727" w:rsidRDefault="00A513AF" w:rsidP="00A513AF">
            <w:pPr>
              <w:pStyle w:val="Heading1"/>
              <w:rPr>
                <w:smallCaps/>
              </w:rPr>
            </w:pPr>
            <w:r w:rsidRPr="00750727">
              <w:rPr>
                <w:smallCaps/>
                <w:sz w:val="28"/>
                <w:szCs w:val="28"/>
              </w:rPr>
              <w:t>Guests</w:t>
            </w:r>
            <w:r w:rsidR="00C765D1">
              <w:rPr>
                <w:smallCaps/>
                <w:sz w:val="28"/>
                <w:szCs w:val="28"/>
              </w:rPr>
              <w:t xml:space="preserve"> Dr. Mandy Jarriel and Dr. </w:t>
            </w:r>
            <w:r w:rsidR="00B002DA">
              <w:rPr>
                <w:smallCaps/>
                <w:sz w:val="28"/>
                <w:szCs w:val="28"/>
              </w:rPr>
              <w:t>Lyndall Muschell</w:t>
            </w:r>
          </w:p>
        </w:tc>
      </w:tr>
      <w:tr w:rsidR="00A513AF" w14:paraId="4942C8DF" w14:textId="77777777">
        <w:trPr>
          <w:trHeight w:val="225"/>
        </w:trPr>
        <w:tc>
          <w:tcPr>
            <w:tcW w:w="720" w:type="dxa"/>
            <w:tcBorders>
              <w:top w:val="thinThickSmallGap" w:sz="24" w:space="0" w:color="auto"/>
            </w:tcBorders>
          </w:tcPr>
          <w:p w14:paraId="66BD5351" w14:textId="77777777" w:rsidR="00A513AF" w:rsidRDefault="00A513AF" w:rsidP="00A513AF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</w:tcBorders>
          </w:tcPr>
          <w:p w14:paraId="08323308" w14:textId="77777777" w:rsidR="00A513AF" w:rsidRPr="0014666D" w:rsidRDefault="00A513AF" w:rsidP="00A513AF">
            <w:pPr>
              <w:rPr>
                <w:i/>
                <w:sz w:val="20"/>
                <w:szCs w:val="20"/>
              </w:rPr>
            </w:pPr>
            <w:r w:rsidRPr="0014666D">
              <w:rPr>
                <w:i/>
                <w:sz w:val="20"/>
                <w:szCs w:val="20"/>
              </w:rPr>
              <w:t xml:space="preserve">Italicized text denotes information from a </w:t>
            </w:r>
            <w:r>
              <w:rPr>
                <w:i/>
                <w:sz w:val="20"/>
                <w:szCs w:val="20"/>
              </w:rPr>
              <w:t>previous</w:t>
            </w:r>
            <w:r w:rsidRPr="0014666D">
              <w:rPr>
                <w:i/>
                <w:sz w:val="20"/>
                <w:szCs w:val="20"/>
              </w:rPr>
              <w:t xml:space="preserve"> meeting.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</w:tcPr>
          <w:p w14:paraId="08DC5CE7" w14:textId="77777777" w:rsidR="00A513AF" w:rsidRDefault="00A513AF" w:rsidP="00A513AF">
            <w:pPr>
              <w:rPr>
                <w:sz w:val="20"/>
              </w:rPr>
            </w:pPr>
          </w:p>
        </w:tc>
        <w:tc>
          <w:tcPr>
            <w:tcW w:w="6660" w:type="dxa"/>
            <w:tcBorders>
              <w:top w:val="thinThickSmallGap" w:sz="24" w:space="0" w:color="auto"/>
            </w:tcBorders>
          </w:tcPr>
          <w:p w14:paraId="08E4B6BB" w14:textId="77777777" w:rsidR="00A513AF" w:rsidRDefault="00A513AF" w:rsidP="00A513A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</w:tc>
      </w:tr>
      <w:tr w:rsidR="00A513AF" w14:paraId="7B4DC96F" w14:textId="77777777">
        <w:trPr>
          <w:trHeight w:val="90"/>
        </w:trPr>
        <w:tc>
          <w:tcPr>
            <w:tcW w:w="720" w:type="dxa"/>
          </w:tcPr>
          <w:p w14:paraId="222101E8" w14:textId="77777777" w:rsidR="00A513AF" w:rsidRDefault="00A513AF" w:rsidP="00A513AF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</w:tcPr>
          <w:p w14:paraId="6752F486" w14:textId="77777777" w:rsidR="00A513AF" w:rsidRDefault="00A513AF" w:rsidP="00A513AF">
            <w:pPr>
              <w:rPr>
                <w:sz w:val="20"/>
              </w:rPr>
            </w:pPr>
            <w:r>
              <w:rPr>
                <w:sz w:val="20"/>
              </w:rPr>
              <w:t>*Denotes new discussion on old business.</w:t>
            </w:r>
          </w:p>
        </w:tc>
        <w:tc>
          <w:tcPr>
            <w:tcW w:w="540" w:type="dxa"/>
          </w:tcPr>
          <w:p w14:paraId="747BB150" w14:textId="77777777" w:rsidR="00A513AF" w:rsidRDefault="00A513AF" w:rsidP="00A513AF">
            <w:pPr>
              <w:rPr>
                <w:sz w:val="20"/>
              </w:rPr>
            </w:pPr>
          </w:p>
        </w:tc>
        <w:tc>
          <w:tcPr>
            <w:tcW w:w="6660" w:type="dxa"/>
          </w:tcPr>
          <w:p w14:paraId="484E34D6" w14:textId="77777777" w:rsidR="00A513AF" w:rsidRDefault="00A513AF" w:rsidP="00A513AF">
            <w:pPr>
              <w:rPr>
                <w:sz w:val="20"/>
              </w:rPr>
            </w:pPr>
          </w:p>
        </w:tc>
      </w:tr>
    </w:tbl>
    <w:p w14:paraId="7235A367" w14:textId="77777777" w:rsidR="00973FD5" w:rsidRDefault="00973FD5">
      <w:pPr>
        <w:rPr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4608"/>
        <w:gridCol w:w="3484"/>
        <w:gridCol w:w="2816"/>
      </w:tblGrid>
      <w:tr w:rsidR="00973FD5" w14:paraId="5191B09D" w14:textId="77777777">
        <w:tc>
          <w:tcPr>
            <w:tcW w:w="3132" w:type="dxa"/>
          </w:tcPr>
          <w:p w14:paraId="0ECA9ED5" w14:textId="77777777" w:rsidR="00973FD5" w:rsidRDefault="00973FD5" w:rsidP="00750727">
            <w:pPr>
              <w:pStyle w:val="Heading1"/>
              <w:rPr>
                <w:smallCaps/>
                <w:sz w:val="28"/>
                <w:szCs w:val="28"/>
              </w:rPr>
            </w:pPr>
            <w:r w:rsidRPr="00DC0B9E">
              <w:rPr>
                <w:sz w:val="28"/>
                <w:szCs w:val="28"/>
              </w:rPr>
              <w:t xml:space="preserve">     </w:t>
            </w:r>
            <w:r w:rsidRPr="00750727">
              <w:rPr>
                <w:smallCaps/>
                <w:sz w:val="28"/>
                <w:szCs w:val="28"/>
              </w:rPr>
              <w:t>A</w:t>
            </w:r>
            <w:r w:rsidR="00750727" w:rsidRPr="00750727">
              <w:rPr>
                <w:smallCaps/>
                <w:sz w:val="28"/>
                <w:szCs w:val="28"/>
              </w:rPr>
              <w:t xml:space="preserve">genda Topic </w:t>
            </w:r>
          </w:p>
          <w:p w14:paraId="0E3C00F6" w14:textId="77777777" w:rsidR="003E4149" w:rsidRPr="003E4149" w:rsidRDefault="003E4149" w:rsidP="005178A2">
            <w:pPr>
              <w:rPr>
                <w:sz w:val="20"/>
                <w:szCs w:val="20"/>
              </w:rPr>
            </w:pPr>
            <w:r w:rsidRPr="003E4149">
              <w:rPr>
                <w:sz w:val="20"/>
                <w:szCs w:val="20"/>
              </w:rPr>
              <w:t>(</w:t>
            </w:r>
            <w:r w:rsidR="005178A2">
              <w:rPr>
                <w:sz w:val="20"/>
                <w:szCs w:val="20"/>
              </w:rPr>
              <w:t>C</w:t>
            </w:r>
            <w:r w:rsidRPr="003E4149">
              <w:rPr>
                <w:sz w:val="20"/>
                <w:szCs w:val="20"/>
              </w:rPr>
              <w:t>ommittee</w:t>
            </w:r>
            <w:r w:rsidR="005178A2">
              <w:rPr>
                <w:sz w:val="20"/>
                <w:szCs w:val="20"/>
              </w:rPr>
              <w:t>s should feel free to customize this template to make it as functional for them as possible</w:t>
            </w:r>
            <w:r w:rsidRPr="003E4149">
              <w:rPr>
                <w:sz w:val="20"/>
                <w:szCs w:val="20"/>
              </w:rPr>
              <w:t>.</w:t>
            </w:r>
            <w:r w:rsidR="005178A2">
              <w:rPr>
                <w:sz w:val="20"/>
                <w:szCs w:val="20"/>
              </w:rPr>
              <w:t xml:space="preserve"> Other categories of topics might include Reports, Information Items, Unfinished Business, etc.</w:t>
            </w:r>
            <w:r w:rsidRPr="003E4149">
              <w:rPr>
                <w:sz w:val="20"/>
                <w:szCs w:val="20"/>
              </w:rPr>
              <w:t>)</w:t>
            </w:r>
          </w:p>
        </w:tc>
        <w:tc>
          <w:tcPr>
            <w:tcW w:w="4608" w:type="dxa"/>
          </w:tcPr>
          <w:p w14:paraId="2EFD9DF5" w14:textId="77777777" w:rsidR="00973FD5" w:rsidRPr="00750727" w:rsidRDefault="00973FD5" w:rsidP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D</w:t>
            </w:r>
            <w:r w:rsidR="00750727" w:rsidRPr="00750727">
              <w:rPr>
                <w:smallCaps/>
                <w:sz w:val="28"/>
                <w:szCs w:val="28"/>
              </w:rPr>
              <w:t xml:space="preserve">iscussions &amp; Conclusions </w:t>
            </w:r>
          </w:p>
        </w:tc>
        <w:tc>
          <w:tcPr>
            <w:tcW w:w="3484" w:type="dxa"/>
          </w:tcPr>
          <w:p w14:paraId="52A18982" w14:textId="77777777" w:rsidR="00973FD5" w:rsidRPr="00750727" w:rsidRDefault="00750727">
            <w:pPr>
              <w:pStyle w:val="Heading2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Action or Recommendations</w:t>
            </w:r>
          </w:p>
        </w:tc>
        <w:tc>
          <w:tcPr>
            <w:tcW w:w="2816" w:type="dxa"/>
          </w:tcPr>
          <w:p w14:paraId="1A252156" w14:textId="77777777" w:rsidR="00973FD5" w:rsidRPr="00750727" w:rsidRDefault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Follow-Up</w:t>
            </w:r>
          </w:p>
          <w:p w14:paraId="1D7CA34E" w14:textId="77777777" w:rsidR="00973FD5" w:rsidRDefault="005E1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{</w:t>
            </w:r>
            <w:r w:rsidR="00973FD5">
              <w:rPr>
                <w:sz w:val="20"/>
              </w:rPr>
              <w:t>including dates/responsible person</w:t>
            </w:r>
            <w:r>
              <w:rPr>
                <w:sz w:val="20"/>
              </w:rPr>
              <w:t>, status (pending, ongoing, completed</w:t>
            </w:r>
            <w:r w:rsidR="00973FD5">
              <w:rPr>
                <w:sz w:val="20"/>
              </w:rPr>
              <w:t>)</w:t>
            </w:r>
            <w:r>
              <w:rPr>
                <w:sz w:val="20"/>
              </w:rPr>
              <w:t>}</w:t>
            </w:r>
          </w:p>
        </w:tc>
      </w:tr>
      <w:tr w:rsidR="00973FD5" w14:paraId="0479A118" w14:textId="77777777">
        <w:trPr>
          <w:trHeight w:val="710"/>
        </w:trPr>
        <w:tc>
          <w:tcPr>
            <w:tcW w:w="3132" w:type="dxa"/>
          </w:tcPr>
          <w:p w14:paraId="5D316999" w14:textId="77777777" w:rsidR="00973FD5" w:rsidRDefault="00973FD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I. Call to order</w:t>
            </w:r>
          </w:p>
          <w:p w14:paraId="4BAD085E" w14:textId="77777777" w:rsidR="00973FD5" w:rsidRDefault="00973FD5">
            <w:pPr>
              <w:rPr>
                <w:sz w:val="20"/>
              </w:rPr>
            </w:pPr>
          </w:p>
          <w:p w14:paraId="4826ECAB" w14:textId="77777777" w:rsidR="005E16FB" w:rsidRDefault="005E16FB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398DDD6F" w14:textId="542536AD" w:rsidR="000D556C" w:rsidRDefault="000D556C" w:rsidP="002925A5">
            <w:pPr>
              <w:rPr>
                <w:sz w:val="20"/>
              </w:rPr>
            </w:pPr>
            <w:r>
              <w:rPr>
                <w:sz w:val="20"/>
              </w:rPr>
              <w:t>Meeting called to order at 2:0</w:t>
            </w:r>
            <w:r w:rsidR="00F174A1">
              <w:rPr>
                <w:sz w:val="20"/>
              </w:rPr>
              <w:t>0</w:t>
            </w:r>
            <w:r>
              <w:rPr>
                <w:sz w:val="20"/>
              </w:rPr>
              <w:t xml:space="preserve"> p.m.</w:t>
            </w:r>
          </w:p>
          <w:p w14:paraId="185232E4" w14:textId="322B133D" w:rsidR="00973FD5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Quorum met</w:t>
            </w:r>
          </w:p>
        </w:tc>
        <w:tc>
          <w:tcPr>
            <w:tcW w:w="3484" w:type="dxa"/>
          </w:tcPr>
          <w:p w14:paraId="24771558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077A9382" w14:textId="77777777" w:rsidR="00973FD5" w:rsidRDefault="00973FD5">
            <w:pPr>
              <w:rPr>
                <w:sz w:val="20"/>
              </w:rPr>
            </w:pPr>
          </w:p>
        </w:tc>
      </w:tr>
      <w:tr w:rsidR="005E16FB" w14:paraId="7C6AAD7B" w14:textId="77777777">
        <w:trPr>
          <w:trHeight w:val="593"/>
        </w:trPr>
        <w:tc>
          <w:tcPr>
            <w:tcW w:w="3132" w:type="dxa"/>
          </w:tcPr>
          <w:p w14:paraId="4925D868" w14:textId="77777777" w:rsidR="005E16FB" w:rsidRDefault="005E16F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II.  Approval of Agenda</w:t>
            </w:r>
          </w:p>
          <w:p w14:paraId="4BEBDA95" w14:textId="77777777" w:rsidR="005E16FB" w:rsidRDefault="005E16FB">
            <w:pPr>
              <w:rPr>
                <w:b/>
                <w:bCs/>
                <w:sz w:val="20"/>
              </w:rPr>
            </w:pPr>
          </w:p>
          <w:p w14:paraId="322D66F0" w14:textId="77777777" w:rsidR="005E16FB" w:rsidRDefault="005E16FB">
            <w:pPr>
              <w:rPr>
                <w:b/>
                <w:bCs/>
                <w:sz w:val="20"/>
              </w:rPr>
            </w:pPr>
          </w:p>
        </w:tc>
        <w:tc>
          <w:tcPr>
            <w:tcW w:w="4608" w:type="dxa"/>
          </w:tcPr>
          <w:p w14:paraId="12D2D2BE" w14:textId="3E73934D" w:rsidR="005E16FB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3484" w:type="dxa"/>
          </w:tcPr>
          <w:p w14:paraId="3CEB766D" w14:textId="77777777" w:rsidR="005E16FB" w:rsidRDefault="005E16F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302AFE4D" w14:textId="77777777" w:rsidR="005E16FB" w:rsidRDefault="005E16FB">
            <w:pPr>
              <w:rPr>
                <w:sz w:val="20"/>
              </w:rPr>
            </w:pPr>
          </w:p>
        </w:tc>
      </w:tr>
      <w:tr w:rsidR="00973FD5" w14:paraId="7B0F0942" w14:textId="77777777">
        <w:trPr>
          <w:trHeight w:val="593"/>
        </w:trPr>
        <w:tc>
          <w:tcPr>
            <w:tcW w:w="3132" w:type="dxa"/>
          </w:tcPr>
          <w:p w14:paraId="238E3BE6" w14:textId="77777777" w:rsidR="00973FD5" w:rsidRDefault="005E16F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  <w:r w:rsidR="00973FD5">
              <w:rPr>
                <w:b/>
                <w:bCs/>
                <w:sz w:val="20"/>
              </w:rPr>
              <w:t>II. Approval of Minutes</w:t>
            </w:r>
          </w:p>
        </w:tc>
        <w:tc>
          <w:tcPr>
            <w:tcW w:w="4608" w:type="dxa"/>
          </w:tcPr>
          <w:p w14:paraId="229CB5E8" w14:textId="406B1020" w:rsidR="00973FD5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3484" w:type="dxa"/>
          </w:tcPr>
          <w:p w14:paraId="70FB4677" w14:textId="77777777" w:rsidR="004E039B" w:rsidRDefault="004E039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72CB447B" w14:textId="77777777" w:rsidR="00973FD5" w:rsidRDefault="00973FD5">
            <w:pPr>
              <w:rPr>
                <w:sz w:val="20"/>
              </w:rPr>
            </w:pPr>
          </w:p>
        </w:tc>
      </w:tr>
      <w:tr w:rsidR="00973FD5" w14:paraId="55428047" w14:textId="77777777">
        <w:trPr>
          <w:trHeight w:val="540"/>
        </w:trPr>
        <w:tc>
          <w:tcPr>
            <w:tcW w:w="3132" w:type="dxa"/>
            <w:tcBorders>
              <w:left w:val="double" w:sz="4" w:space="0" w:color="auto"/>
            </w:tcBorders>
          </w:tcPr>
          <w:p w14:paraId="0AE31C72" w14:textId="77777777" w:rsidR="00973FD5" w:rsidRDefault="00973FD5" w:rsidP="0079008F">
            <w:pPr>
              <w:tabs>
                <w:tab w:val="left" w:pos="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I</w:t>
            </w:r>
            <w:r w:rsidR="005E16FB">
              <w:rPr>
                <w:b/>
                <w:bCs/>
                <w:sz w:val="20"/>
              </w:rPr>
              <w:t>V</w:t>
            </w:r>
            <w:r>
              <w:rPr>
                <w:b/>
                <w:bCs/>
                <w:sz w:val="20"/>
              </w:rPr>
              <w:t>. Old Business/Review of</w:t>
            </w:r>
          </w:p>
          <w:p w14:paraId="45C6F171" w14:textId="77777777" w:rsidR="00973FD5" w:rsidRDefault="00973FD5" w:rsidP="0079008F">
            <w:pPr>
              <w:tabs>
                <w:tab w:val="left" w:pos="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Actions/Recommendations</w:t>
            </w:r>
          </w:p>
          <w:p w14:paraId="7C296672" w14:textId="77777777" w:rsidR="005E16FB" w:rsidRDefault="005E16FB" w:rsidP="0079008F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4608" w:type="dxa"/>
          </w:tcPr>
          <w:p w14:paraId="5B4C20EB" w14:textId="79E41A68" w:rsidR="00973FD5" w:rsidRDefault="00973FD5" w:rsidP="002925A5">
            <w:pPr>
              <w:rPr>
                <w:sz w:val="20"/>
              </w:rPr>
            </w:pPr>
          </w:p>
        </w:tc>
        <w:tc>
          <w:tcPr>
            <w:tcW w:w="3484" w:type="dxa"/>
          </w:tcPr>
          <w:p w14:paraId="1297BACE" w14:textId="453413B0" w:rsidR="00973FD5" w:rsidRDefault="00973FD5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1E625BC" w14:textId="33224815" w:rsidR="00973FD5" w:rsidRDefault="00973FD5">
            <w:pPr>
              <w:rPr>
                <w:sz w:val="20"/>
              </w:rPr>
            </w:pPr>
          </w:p>
        </w:tc>
      </w:tr>
      <w:tr w:rsidR="000E384D" w:rsidRPr="008B1877" w14:paraId="22613905" w14:textId="77777777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62C26799" w14:textId="5DD9731D" w:rsidR="000E384D" w:rsidRPr="000E384D" w:rsidRDefault="000E384D" w:rsidP="000E384D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0"/>
              </w:rPr>
            </w:pPr>
          </w:p>
        </w:tc>
        <w:tc>
          <w:tcPr>
            <w:tcW w:w="4608" w:type="dxa"/>
          </w:tcPr>
          <w:p w14:paraId="570D5077" w14:textId="4FD96BED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34D4D70C" w14:textId="23422186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14:paraId="644ABDD3" w14:textId="630E4A59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11BE527D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06D547D7" w14:textId="77777777" w:rsidR="000E384D" w:rsidRPr="008B1877" w:rsidRDefault="000E384D" w:rsidP="000E384D">
            <w:pPr>
              <w:rPr>
                <w:b/>
                <w:bCs/>
                <w:sz w:val="20"/>
              </w:rPr>
            </w:pPr>
            <w:r w:rsidRPr="008B1877">
              <w:rPr>
                <w:b/>
                <w:bCs/>
                <w:sz w:val="20"/>
              </w:rPr>
              <w:t>V.  New Business</w:t>
            </w:r>
          </w:p>
          <w:p w14:paraId="3F31C079" w14:textId="77777777" w:rsidR="000E384D" w:rsidRDefault="000E384D" w:rsidP="000E384D">
            <w:pPr>
              <w:pStyle w:val="Heading1"/>
              <w:rPr>
                <w:b w:val="0"/>
                <w:bCs w:val="0"/>
                <w:sz w:val="20"/>
              </w:rPr>
            </w:pPr>
            <w:r w:rsidRPr="008B1877">
              <w:rPr>
                <w:b w:val="0"/>
                <w:bCs w:val="0"/>
                <w:sz w:val="20"/>
              </w:rPr>
              <w:t>Actions/Recommendations</w:t>
            </w:r>
          </w:p>
          <w:p w14:paraId="72B1B2BA" w14:textId="77777777" w:rsidR="000E384D" w:rsidRPr="005E16FB" w:rsidRDefault="000E384D" w:rsidP="000E384D"/>
        </w:tc>
        <w:tc>
          <w:tcPr>
            <w:tcW w:w="4608" w:type="dxa"/>
          </w:tcPr>
          <w:p w14:paraId="2622826E" w14:textId="12C96D44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14F28F5A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38723DEC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65582EC2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D6F5163" w14:textId="06583792" w:rsidR="000E384D" w:rsidRPr="000E384D" w:rsidRDefault="000E384D" w:rsidP="000E384D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0E384D">
              <w:rPr>
                <w:sz w:val="20"/>
              </w:rPr>
              <w:t>GC2Y During Maymester</w:t>
            </w:r>
          </w:p>
        </w:tc>
        <w:tc>
          <w:tcPr>
            <w:tcW w:w="4608" w:type="dxa"/>
          </w:tcPr>
          <w:p w14:paraId="10257E65" w14:textId="1AB20997" w:rsidR="00743FBA" w:rsidRDefault="00907C63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Swinton expressed concerns with the Maymester GC2Y </w:t>
            </w:r>
            <w:r w:rsidR="00743FBA">
              <w:rPr>
                <w:sz w:val="20"/>
                <w:szCs w:val="20"/>
              </w:rPr>
              <w:t>courses—</w:t>
            </w:r>
            <w:r w:rsidR="00835147">
              <w:rPr>
                <w:sz w:val="20"/>
                <w:szCs w:val="20"/>
              </w:rPr>
              <w:t>particularly</w:t>
            </w:r>
            <w:r w:rsidR="00743FBA">
              <w:rPr>
                <w:sz w:val="20"/>
                <w:szCs w:val="20"/>
              </w:rPr>
              <w:t xml:space="preserve"> the 4</w:t>
            </w:r>
            <w:r w:rsidR="00743FBA" w:rsidRPr="00743FBA">
              <w:rPr>
                <w:sz w:val="20"/>
                <w:szCs w:val="20"/>
                <w:vertAlign w:val="superscript"/>
              </w:rPr>
              <w:t>th</w:t>
            </w:r>
            <w:r w:rsidR="00743FBA">
              <w:rPr>
                <w:sz w:val="20"/>
                <w:szCs w:val="20"/>
              </w:rPr>
              <w:t xml:space="preserve"> hour.</w:t>
            </w:r>
          </w:p>
          <w:p w14:paraId="240054D2" w14:textId="77777777" w:rsidR="00D11CBD" w:rsidRDefault="00D11CBD" w:rsidP="000E384D">
            <w:pPr>
              <w:rPr>
                <w:sz w:val="20"/>
                <w:szCs w:val="20"/>
              </w:rPr>
            </w:pPr>
          </w:p>
          <w:p w14:paraId="383C7419" w14:textId="0D6B5BAD" w:rsidR="00D11CBD" w:rsidRDefault="00D11CBD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Pr="00D11CBD">
              <w:rPr>
                <w:sz w:val="20"/>
                <w:szCs w:val="20"/>
              </w:rPr>
              <w:t>Jarriel responded that they take it into account when choosing faculty to teach those classes. There are usually 1 or 2 more applicants than classes that are chosen. Applications come mostly from A&amp;S and Business</w:t>
            </w:r>
          </w:p>
          <w:p w14:paraId="76E22754" w14:textId="77777777" w:rsidR="00743FBA" w:rsidRDefault="00743FBA" w:rsidP="000E384D">
            <w:pPr>
              <w:rPr>
                <w:sz w:val="20"/>
                <w:szCs w:val="20"/>
              </w:rPr>
            </w:pPr>
          </w:p>
          <w:p w14:paraId="64F5A1E5" w14:textId="6E345486" w:rsidR="00835147" w:rsidRPr="00835147" w:rsidRDefault="00835147" w:rsidP="00835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Muschell</w:t>
            </w:r>
            <w:r w:rsidRPr="00835147">
              <w:rPr>
                <w:sz w:val="20"/>
                <w:szCs w:val="20"/>
              </w:rPr>
              <w:t xml:space="preserve"> said that the 4</w:t>
            </w:r>
            <w:r w:rsidRPr="00835147">
              <w:rPr>
                <w:sz w:val="20"/>
                <w:szCs w:val="20"/>
                <w:vertAlign w:val="superscript"/>
              </w:rPr>
              <w:t>th</w:t>
            </w:r>
            <w:r w:rsidRPr="00835147">
              <w:rPr>
                <w:sz w:val="20"/>
                <w:szCs w:val="20"/>
              </w:rPr>
              <w:t xml:space="preserve"> hour is still under discussio</w:t>
            </w:r>
            <w:r w:rsidR="005A0B27">
              <w:rPr>
                <w:sz w:val="20"/>
                <w:szCs w:val="20"/>
              </w:rPr>
              <w:t>n.</w:t>
            </w:r>
          </w:p>
          <w:p w14:paraId="52E0A308" w14:textId="77777777" w:rsidR="00835147" w:rsidRDefault="00835147" w:rsidP="000E384D">
            <w:pPr>
              <w:rPr>
                <w:sz w:val="20"/>
                <w:szCs w:val="20"/>
              </w:rPr>
            </w:pPr>
          </w:p>
          <w:p w14:paraId="429223D9" w14:textId="06C03DB2" w:rsidR="00743FBA" w:rsidRPr="008B1877" w:rsidRDefault="00743FBA" w:rsidP="000E384D">
            <w:pPr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7B761059" w14:textId="44C556B0" w:rsidR="000E384D" w:rsidRPr="008B1877" w:rsidRDefault="008168B0" w:rsidP="000E384D">
            <w:pPr>
              <w:rPr>
                <w:sz w:val="20"/>
              </w:rPr>
            </w:pPr>
            <w:r>
              <w:rPr>
                <w:sz w:val="20"/>
              </w:rPr>
              <w:t>Dr. Muschell said c</w:t>
            </w:r>
            <w:r w:rsidR="005A0B27" w:rsidRPr="00835147">
              <w:rPr>
                <w:sz w:val="20"/>
              </w:rPr>
              <w:t xml:space="preserve">ore impacts audit on </w:t>
            </w:r>
            <w:r w:rsidR="005A0B27" w:rsidRPr="005A0B27">
              <w:rPr>
                <w:sz w:val="20"/>
              </w:rPr>
              <w:t>GC1Y</w:t>
            </w:r>
            <w:r w:rsidR="005A0B27" w:rsidRPr="00835147">
              <w:rPr>
                <w:sz w:val="20"/>
              </w:rPr>
              <w:t xml:space="preserve"> and </w:t>
            </w:r>
            <w:r w:rsidR="005A0B27" w:rsidRPr="005A0B27">
              <w:rPr>
                <w:sz w:val="20"/>
              </w:rPr>
              <w:t>GC2Y</w:t>
            </w:r>
            <w:r w:rsidR="005A0B27" w:rsidRPr="00835147">
              <w:rPr>
                <w:sz w:val="20"/>
              </w:rPr>
              <w:t xml:space="preserve"> that will continue annually. Chairs are supposed to review the courses against the criteria for the courses.</w:t>
            </w:r>
          </w:p>
        </w:tc>
        <w:tc>
          <w:tcPr>
            <w:tcW w:w="2816" w:type="dxa"/>
          </w:tcPr>
          <w:p w14:paraId="7B5E2256" w14:textId="32434978" w:rsidR="00BB4E34" w:rsidRPr="008B1877" w:rsidRDefault="008168B0" w:rsidP="000E384D">
            <w:pPr>
              <w:rPr>
                <w:sz w:val="20"/>
              </w:rPr>
            </w:pPr>
            <w:r>
              <w:rPr>
                <w:sz w:val="20"/>
              </w:rPr>
              <w:t>Faculty should first consult chairs if proposing a new GC1/2Y.</w:t>
            </w:r>
          </w:p>
        </w:tc>
      </w:tr>
      <w:tr w:rsidR="000E384D" w:rsidRPr="008B1877" w14:paraId="15F4561E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6EF3F559" w14:textId="1B7C8CAE" w:rsidR="000E384D" w:rsidRPr="002925A5" w:rsidRDefault="000E384D" w:rsidP="000E384D">
            <w:pPr>
              <w:pStyle w:val="ListParagraph"/>
              <w:numPr>
                <w:ilvl w:val="0"/>
                <w:numId w:val="17"/>
              </w:numPr>
              <w:ind w:left="230" w:hanging="230"/>
              <w:rPr>
                <w:b/>
                <w:bCs/>
                <w:sz w:val="20"/>
              </w:rPr>
            </w:pPr>
            <w:r w:rsidRPr="002925A5">
              <w:rPr>
                <w:b/>
                <w:bCs/>
                <w:sz w:val="20"/>
              </w:rPr>
              <w:t>Additional Comments</w:t>
            </w:r>
            <w:r>
              <w:rPr>
                <w:b/>
                <w:bCs/>
                <w:sz w:val="20"/>
              </w:rPr>
              <w:t xml:space="preserve"> &amp; Discussion items</w:t>
            </w:r>
          </w:p>
        </w:tc>
        <w:tc>
          <w:tcPr>
            <w:tcW w:w="4608" w:type="dxa"/>
          </w:tcPr>
          <w:p w14:paraId="20183B10" w14:textId="471EE029" w:rsidR="000E384D" w:rsidRPr="006C59BE" w:rsidRDefault="000E384D" w:rsidP="000E384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5C9EA5A9" w14:textId="71470B10" w:rsidR="000E384D" w:rsidRPr="006C59BE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14:paraId="4D461DDC" w14:textId="68E55D2F" w:rsidR="000E384D" w:rsidRDefault="000E384D" w:rsidP="000E384D">
            <w:pPr>
              <w:rPr>
                <w:sz w:val="20"/>
              </w:rPr>
            </w:pPr>
          </w:p>
        </w:tc>
      </w:tr>
      <w:tr w:rsidR="000E384D" w14:paraId="007E94AA" w14:textId="77777777" w:rsidTr="007303B2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398CF93A" w14:textId="49E6B2D6" w:rsidR="000E384D" w:rsidRPr="00D11CBD" w:rsidRDefault="00D11CBD" w:rsidP="000E384D">
            <w:pPr>
              <w:pStyle w:val="ListParagraph"/>
              <w:numPr>
                <w:ilvl w:val="0"/>
                <w:numId w:val="19"/>
              </w:numPr>
              <w:ind w:left="230" w:hanging="270"/>
              <w:rPr>
                <w:sz w:val="20"/>
              </w:rPr>
            </w:pPr>
            <w:r w:rsidRPr="00D11CBD">
              <w:rPr>
                <w:sz w:val="20"/>
              </w:rPr>
              <w:t>GC1Y/GC2Y Approval Process</w:t>
            </w:r>
          </w:p>
        </w:tc>
        <w:tc>
          <w:tcPr>
            <w:tcW w:w="4608" w:type="dxa"/>
          </w:tcPr>
          <w:p w14:paraId="0DEDC4C1" w14:textId="77777777" w:rsidR="000E384D" w:rsidRDefault="00EF1443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Arnab Sengupta asked if the GC1/2Y approval process could be made available online.</w:t>
            </w:r>
          </w:p>
          <w:p w14:paraId="5A818D92" w14:textId="77777777" w:rsidR="00CB3101" w:rsidRDefault="00CB3101" w:rsidP="000E384D">
            <w:pPr>
              <w:rPr>
                <w:sz w:val="20"/>
                <w:szCs w:val="20"/>
              </w:rPr>
            </w:pPr>
          </w:p>
          <w:p w14:paraId="7041EED3" w14:textId="5ABEB20F" w:rsidR="00CB3101" w:rsidRPr="000E384D" w:rsidRDefault="00CB3101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Drs.Jarriel and Muschell indicated that </w:t>
            </w:r>
            <w:r w:rsidRPr="00CB3101">
              <w:rPr>
                <w:sz w:val="20"/>
                <w:szCs w:val="20"/>
              </w:rPr>
              <w:t>Provost page has approval process and will shift to</w:t>
            </w:r>
            <w:r>
              <w:rPr>
                <w:sz w:val="20"/>
                <w:szCs w:val="20"/>
              </w:rPr>
              <w:t xml:space="preserve"> a new program called</w:t>
            </w:r>
            <w:r w:rsidRPr="00CB3101">
              <w:rPr>
                <w:sz w:val="20"/>
                <w:szCs w:val="20"/>
              </w:rPr>
              <w:t xml:space="preserve"> curricula</w:t>
            </w:r>
            <w:r>
              <w:rPr>
                <w:sz w:val="20"/>
                <w:szCs w:val="20"/>
              </w:rPr>
              <w:t>log</w:t>
            </w:r>
            <w:r w:rsidRPr="00CB3101">
              <w:rPr>
                <w:sz w:val="20"/>
                <w:szCs w:val="20"/>
              </w:rPr>
              <w:t>.</w:t>
            </w:r>
          </w:p>
        </w:tc>
        <w:tc>
          <w:tcPr>
            <w:tcW w:w="3484" w:type="dxa"/>
          </w:tcPr>
          <w:p w14:paraId="2C73FCCE" w14:textId="18C85D69" w:rsidR="000E384D" w:rsidRDefault="00CB3101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wide training will take place once curriculalog is up and running.</w:t>
            </w:r>
          </w:p>
        </w:tc>
        <w:tc>
          <w:tcPr>
            <w:tcW w:w="2816" w:type="dxa"/>
          </w:tcPr>
          <w:p w14:paraId="78B630E4" w14:textId="1BAA4F2E" w:rsidR="000E384D" w:rsidRDefault="008168B0" w:rsidP="000E384D">
            <w:pPr>
              <w:rPr>
                <w:sz w:val="20"/>
              </w:rPr>
            </w:pPr>
            <w:r>
              <w:rPr>
                <w:sz w:val="20"/>
              </w:rPr>
              <w:t>Wait for information on training.</w:t>
            </w:r>
          </w:p>
        </w:tc>
      </w:tr>
      <w:tr w:rsidR="000E384D" w:rsidRPr="008B1877" w14:paraId="6494810A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528BC972" w14:textId="77777777" w:rsidR="000E384D" w:rsidRPr="008B1877" w:rsidRDefault="000E384D" w:rsidP="000E384D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Next Meeting</w:t>
            </w:r>
          </w:p>
          <w:p w14:paraId="57BBEF3B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5FD59BF3" w14:textId="13BB4BA4" w:rsidR="000E384D" w:rsidRPr="008B1877" w:rsidRDefault="00C765D1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9, 2026</w:t>
            </w:r>
          </w:p>
        </w:tc>
        <w:tc>
          <w:tcPr>
            <w:tcW w:w="3484" w:type="dxa"/>
          </w:tcPr>
          <w:p w14:paraId="20CC9A3D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445CB48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6B052AD8" w14:textId="77777777" w:rsidTr="00835E90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30274E73" w14:textId="77777777" w:rsidR="000E384D" w:rsidRPr="008B1877" w:rsidRDefault="000E384D" w:rsidP="000E384D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VI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Adjournment</w:t>
            </w:r>
          </w:p>
          <w:p w14:paraId="6EF9683E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F9E9513" w14:textId="77777777" w:rsidR="000E384D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  <w:p w14:paraId="7DCADAF9" w14:textId="1A89DD3F" w:rsidR="000E384D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Meeting adjourned at 2:</w:t>
            </w:r>
            <w:r w:rsidR="00C765D1">
              <w:rPr>
                <w:sz w:val="20"/>
              </w:rPr>
              <w:t>25</w:t>
            </w:r>
            <w:r>
              <w:rPr>
                <w:sz w:val="20"/>
              </w:rPr>
              <w:t xml:space="preserve"> p.m.</w:t>
            </w:r>
          </w:p>
          <w:p w14:paraId="712103E3" w14:textId="7CD86F41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3484" w:type="dxa"/>
          </w:tcPr>
          <w:p w14:paraId="1A9F14ED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3F28C81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</w:tbl>
    <w:p w14:paraId="40499595" w14:textId="367527EC" w:rsidR="00973FD5" w:rsidRPr="008B1877" w:rsidRDefault="008B1877" w:rsidP="008B1877">
      <w:pPr>
        <w:tabs>
          <w:tab w:val="left" w:pos="8500"/>
        </w:tabs>
        <w:rPr>
          <w:sz w:val="20"/>
        </w:rPr>
      </w:pPr>
      <w:r w:rsidRPr="008B1877">
        <w:rPr>
          <w:sz w:val="20"/>
        </w:rPr>
        <w:tab/>
      </w:r>
    </w:p>
    <w:p w14:paraId="61FC4B5F" w14:textId="77777777" w:rsidR="0014666D" w:rsidRPr="00CB2506" w:rsidRDefault="00973FD5">
      <w:pPr>
        <w:rPr>
          <w:b/>
          <w:bCs/>
          <w:sz w:val="20"/>
          <w:szCs w:val="20"/>
        </w:rPr>
      </w:pPr>
      <w:r w:rsidRPr="00CB2506">
        <w:rPr>
          <w:b/>
          <w:bCs/>
          <w:sz w:val="20"/>
          <w:szCs w:val="20"/>
        </w:rPr>
        <w:t>Distribution</w:t>
      </w:r>
      <w:r w:rsidR="00750727">
        <w:rPr>
          <w:b/>
          <w:bCs/>
          <w:sz w:val="20"/>
          <w:szCs w:val="20"/>
        </w:rPr>
        <w:t>(as determined in committee operating procedure – one possibility given)</w:t>
      </w:r>
      <w:r w:rsidRPr="00CB2506">
        <w:rPr>
          <w:b/>
          <w:bCs/>
          <w:sz w:val="20"/>
          <w:szCs w:val="20"/>
        </w:rPr>
        <w:t>:</w:t>
      </w:r>
      <w:r w:rsidRPr="00CB2506">
        <w:rPr>
          <w:b/>
          <w:bCs/>
          <w:sz w:val="20"/>
          <w:szCs w:val="20"/>
        </w:rPr>
        <w:tab/>
      </w:r>
    </w:p>
    <w:p w14:paraId="26E457FA" w14:textId="74F752D5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>First; To Committee Members</w:t>
      </w:r>
      <w:r w:rsidR="00750727">
        <w:rPr>
          <w:sz w:val="20"/>
          <w:szCs w:val="20"/>
        </w:rPr>
        <w:t>hip</w:t>
      </w:r>
      <w:r w:rsidRPr="00CB2506">
        <w:rPr>
          <w:sz w:val="20"/>
          <w:szCs w:val="20"/>
        </w:rPr>
        <w:t xml:space="preserve"> for </w:t>
      </w:r>
      <w:r w:rsidR="00750727">
        <w:rPr>
          <w:sz w:val="20"/>
          <w:szCs w:val="20"/>
        </w:rPr>
        <w:t>Re</w:t>
      </w:r>
      <w:r w:rsidRPr="00CB2506">
        <w:rPr>
          <w:sz w:val="20"/>
          <w:szCs w:val="20"/>
        </w:rPr>
        <w:t>view</w:t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</w:p>
    <w:p w14:paraId="210FCAD8" w14:textId="77777777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 xml:space="preserve">Second: </w:t>
      </w:r>
      <w:r w:rsidRPr="00CB2506">
        <w:rPr>
          <w:sz w:val="20"/>
          <w:szCs w:val="20"/>
        </w:rPr>
        <w:tab/>
        <w:t xml:space="preserve">Posted to the Minutes Website </w:t>
      </w:r>
    </w:p>
    <w:p w14:paraId="75E57CB5" w14:textId="77777777" w:rsidR="008B1877" w:rsidRDefault="008B1877">
      <w:pPr>
        <w:rPr>
          <w:sz w:val="20"/>
        </w:rPr>
      </w:pPr>
    </w:p>
    <w:p w14:paraId="7FEE2D74" w14:textId="77777777" w:rsidR="008B1877" w:rsidRDefault="008B1877">
      <w:pPr>
        <w:rPr>
          <w:sz w:val="20"/>
        </w:rPr>
      </w:pPr>
    </w:p>
    <w:p w14:paraId="6F52A529" w14:textId="77777777" w:rsidR="008B1877" w:rsidRDefault="008B1877">
      <w:pPr>
        <w:rPr>
          <w:sz w:val="20"/>
        </w:rPr>
      </w:pPr>
    </w:p>
    <w:p w14:paraId="509716FF" w14:textId="77777777" w:rsidR="008B1877" w:rsidRDefault="008B1877">
      <w:pPr>
        <w:rPr>
          <w:sz w:val="20"/>
        </w:rPr>
      </w:pPr>
    </w:p>
    <w:p w14:paraId="4F5A0D47" w14:textId="77777777" w:rsidR="00973FD5" w:rsidRPr="008B1877" w:rsidRDefault="00973FD5" w:rsidP="008B1877">
      <w:pPr>
        <w:ind w:left="6480" w:firstLine="720"/>
        <w:rPr>
          <w:sz w:val="20"/>
        </w:rPr>
      </w:pPr>
      <w:r w:rsidRPr="008B1877">
        <w:rPr>
          <w:b/>
          <w:bCs/>
          <w:sz w:val="20"/>
        </w:rPr>
        <w:t>Approved by:___________________________________</w:t>
      </w:r>
    </w:p>
    <w:p w14:paraId="6AD95E69" w14:textId="3AC72EB9" w:rsidR="00973FD5" w:rsidRPr="001E511A" w:rsidRDefault="00171EE3" w:rsidP="00835E90">
      <w:pPr>
        <w:rPr>
          <w:color w:val="FF0000"/>
          <w:sz w:val="20"/>
        </w:rPr>
      </w:pP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14666D">
        <w:rPr>
          <w:sz w:val="20"/>
        </w:rPr>
        <w:t xml:space="preserve">Committee </w:t>
      </w:r>
      <w:r w:rsidR="00973FD5" w:rsidRPr="008B1877">
        <w:rPr>
          <w:sz w:val="20"/>
        </w:rPr>
        <w:t>Chairperson</w:t>
      </w:r>
      <w:r w:rsidR="00750727">
        <w:rPr>
          <w:sz w:val="20"/>
        </w:rPr>
        <w:t xml:space="preserve"> (Including this Approval by chair at committee discretion)</w:t>
      </w:r>
    </w:p>
    <w:sectPr w:rsidR="00973FD5" w:rsidRPr="001E511A">
      <w:pgSz w:w="15840" w:h="12240" w:orient="landscape" w:code="1"/>
      <w:pgMar w:top="576" w:right="66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67E9" w14:textId="77777777" w:rsidR="003E3932" w:rsidRDefault="003E3932">
      <w:r>
        <w:separator/>
      </w:r>
    </w:p>
  </w:endnote>
  <w:endnote w:type="continuationSeparator" w:id="0">
    <w:p w14:paraId="2A0F949F" w14:textId="77777777" w:rsidR="003E3932" w:rsidRDefault="003E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C187" w14:textId="77777777" w:rsidR="003E3932" w:rsidRDefault="003E3932">
      <w:r>
        <w:separator/>
      </w:r>
    </w:p>
  </w:footnote>
  <w:footnote w:type="continuationSeparator" w:id="0">
    <w:p w14:paraId="3888FC50" w14:textId="77777777" w:rsidR="003E3932" w:rsidRDefault="003E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DB"/>
    <w:multiLevelType w:val="hybridMultilevel"/>
    <w:tmpl w:val="0EC62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01A"/>
    <w:multiLevelType w:val="hybridMultilevel"/>
    <w:tmpl w:val="3392DD64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" w15:restartNumberingAfterBreak="0">
    <w:nsid w:val="17B40DFB"/>
    <w:multiLevelType w:val="hybridMultilevel"/>
    <w:tmpl w:val="33E64D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51939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26029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F07BF"/>
    <w:multiLevelType w:val="hybridMultilevel"/>
    <w:tmpl w:val="2842CE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E593B"/>
    <w:multiLevelType w:val="hybridMultilevel"/>
    <w:tmpl w:val="617AEEC2"/>
    <w:lvl w:ilvl="0" w:tplc="EF60BD4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 w15:restartNumberingAfterBreak="0">
    <w:nsid w:val="23F77882"/>
    <w:multiLevelType w:val="hybridMultilevel"/>
    <w:tmpl w:val="EBCA3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575E4"/>
    <w:multiLevelType w:val="hybridMultilevel"/>
    <w:tmpl w:val="F7229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4E764C"/>
    <w:multiLevelType w:val="hybridMultilevel"/>
    <w:tmpl w:val="6958D3EA"/>
    <w:lvl w:ilvl="0" w:tplc="0B54D8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B44E62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3234A6"/>
    <w:multiLevelType w:val="hybridMultilevel"/>
    <w:tmpl w:val="24900872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F82668A"/>
    <w:multiLevelType w:val="hybridMultilevel"/>
    <w:tmpl w:val="873464A2"/>
    <w:lvl w:ilvl="0" w:tplc="FB7A2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76830"/>
    <w:multiLevelType w:val="hybridMultilevel"/>
    <w:tmpl w:val="9BC8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0A13"/>
    <w:multiLevelType w:val="hybridMultilevel"/>
    <w:tmpl w:val="487C3706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615718DA"/>
    <w:multiLevelType w:val="hybridMultilevel"/>
    <w:tmpl w:val="339C3D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27F55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DD3739"/>
    <w:multiLevelType w:val="hybridMultilevel"/>
    <w:tmpl w:val="AA7007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265022"/>
    <w:multiLevelType w:val="hybridMultilevel"/>
    <w:tmpl w:val="66FA0CB8"/>
    <w:lvl w:ilvl="0" w:tplc="34C82F1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76F01B1A"/>
    <w:multiLevelType w:val="hybridMultilevel"/>
    <w:tmpl w:val="C758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00B7E"/>
    <w:multiLevelType w:val="hybridMultilevel"/>
    <w:tmpl w:val="3D8C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6817">
    <w:abstractNumId w:val="8"/>
  </w:num>
  <w:num w:numId="2" w16cid:durableId="311953141">
    <w:abstractNumId w:val="7"/>
  </w:num>
  <w:num w:numId="3" w16cid:durableId="1913272549">
    <w:abstractNumId w:val="3"/>
  </w:num>
  <w:num w:numId="4" w16cid:durableId="392241866">
    <w:abstractNumId w:val="10"/>
  </w:num>
  <w:num w:numId="5" w16cid:durableId="1850873004">
    <w:abstractNumId w:val="17"/>
  </w:num>
  <w:num w:numId="6" w16cid:durableId="115103605">
    <w:abstractNumId w:val="2"/>
  </w:num>
  <w:num w:numId="7" w16cid:durableId="162166187">
    <w:abstractNumId w:val="11"/>
  </w:num>
  <w:num w:numId="8" w16cid:durableId="1597051499">
    <w:abstractNumId w:val="4"/>
  </w:num>
  <w:num w:numId="9" w16cid:durableId="987397278">
    <w:abstractNumId w:val="16"/>
  </w:num>
  <w:num w:numId="10" w16cid:durableId="379281728">
    <w:abstractNumId w:val="1"/>
  </w:num>
  <w:num w:numId="11" w16cid:durableId="1429888783">
    <w:abstractNumId w:val="18"/>
  </w:num>
  <w:num w:numId="12" w16cid:durableId="982656736">
    <w:abstractNumId w:val="6"/>
  </w:num>
  <w:num w:numId="13" w16cid:durableId="1896309187">
    <w:abstractNumId w:val="5"/>
  </w:num>
  <w:num w:numId="14" w16cid:durableId="15548976">
    <w:abstractNumId w:val="0"/>
  </w:num>
  <w:num w:numId="15" w16cid:durableId="1544488013">
    <w:abstractNumId w:val="14"/>
  </w:num>
  <w:num w:numId="16" w16cid:durableId="1943879629">
    <w:abstractNumId w:val="9"/>
  </w:num>
  <w:num w:numId="17" w16cid:durableId="929317876">
    <w:abstractNumId w:val="12"/>
  </w:num>
  <w:num w:numId="18" w16cid:durableId="614799271">
    <w:abstractNumId w:val="15"/>
  </w:num>
  <w:num w:numId="19" w16cid:durableId="452021888">
    <w:abstractNumId w:val="13"/>
  </w:num>
  <w:num w:numId="20" w16cid:durableId="1781678331">
    <w:abstractNumId w:val="20"/>
  </w:num>
  <w:num w:numId="21" w16cid:durableId="12107300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40"/>
    <w:rsid w:val="0004582A"/>
    <w:rsid w:val="000507F8"/>
    <w:rsid w:val="00071A3E"/>
    <w:rsid w:val="0008395E"/>
    <w:rsid w:val="00092D4A"/>
    <w:rsid w:val="00095528"/>
    <w:rsid w:val="000B6B06"/>
    <w:rsid w:val="000D556C"/>
    <w:rsid w:val="000E384D"/>
    <w:rsid w:val="000F3792"/>
    <w:rsid w:val="000F4925"/>
    <w:rsid w:val="0010559F"/>
    <w:rsid w:val="00111985"/>
    <w:rsid w:val="0014666D"/>
    <w:rsid w:val="001534E1"/>
    <w:rsid w:val="00164A00"/>
    <w:rsid w:val="00171EE3"/>
    <w:rsid w:val="001736BC"/>
    <w:rsid w:val="00182B66"/>
    <w:rsid w:val="00190F09"/>
    <w:rsid w:val="00192D1B"/>
    <w:rsid w:val="001A2105"/>
    <w:rsid w:val="001C28F9"/>
    <w:rsid w:val="001C7F61"/>
    <w:rsid w:val="001E511A"/>
    <w:rsid w:val="001F51C6"/>
    <w:rsid w:val="00233260"/>
    <w:rsid w:val="00261608"/>
    <w:rsid w:val="00276814"/>
    <w:rsid w:val="002925A5"/>
    <w:rsid w:val="002C221C"/>
    <w:rsid w:val="002C3502"/>
    <w:rsid w:val="002C4A22"/>
    <w:rsid w:val="002F2058"/>
    <w:rsid w:val="00303227"/>
    <w:rsid w:val="00332141"/>
    <w:rsid w:val="00335B6A"/>
    <w:rsid w:val="003442C1"/>
    <w:rsid w:val="0035755D"/>
    <w:rsid w:val="003821DA"/>
    <w:rsid w:val="003A1462"/>
    <w:rsid w:val="003E3932"/>
    <w:rsid w:val="003E4149"/>
    <w:rsid w:val="003F4AA3"/>
    <w:rsid w:val="00400D60"/>
    <w:rsid w:val="0040653E"/>
    <w:rsid w:val="00447A2A"/>
    <w:rsid w:val="00455A30"/>
    <w:rsid w:val="0047678D"/>
    <w:rsid w:val="004A563E"/>
    <w:rsid w:val="004A6A23"/>
    <w:rsid w:val="004B24D8"/>
    <w:rsid w:val="004E039B"/>
    <w:rsid w:val="004E1440"/>
    <w:rsid w:val="004E3901"/>
    <w:rsid w:val="004F5424"/>
    <w:rsid w:val="005178A2"/>
    <w:rsid w:val="0053154A"/>
    <w:rsid w:val="00536A40"/>
    <w:rsid w:val="005375AC"/>
    <w:rsid w:val="005704C3"/>
    <w:rsid w:val="00571EB8"/>
    <w:rsid w:val="005854D8"/>
    <w:rsid w:val="00587DE3"/>
    <w:rsid w:val="005908DD"/>
    <w:rsid w:val="005A0B27"/>
    <w:rsid w:val="005E05D9"/>
    <w:rsid w:val="005E16FB"/>
    <w:rsid w:val="00602CF5"/>
    <w:rsid w:val="0060458E"/>
    <w:rsid w:val="00615E39"/>
    <w:rsid w:val="00646059"/>
    <w:rsid w:val="00650251"/>
    <w:rsid w:val="006822B6"/>
    <w:rsid w:val="00686A40"/>
    <w:rsid w:val="00691580"/>
    <w:rsid w:val="00696F10"/>
    <w:rsid w:val="006B65A9"/>
    <w:rsid w:val="006C59BE"/>
    <w:rsid w:val="006E6389"/>
    <w:rsid w:val="006F53EF"/>
    <w:rsid w:val="00715F27"/>
    <w:rsid w:val="007351B8"/>
    <w:rsid w:val="00743FBA"/>
    <w:rsid w:val="00750727"/>
    <w:rsid w:val="0075294A"/>
    <w:rsid w:val="007717E5"/>
    <w:rsid w:val="00772476"/>
    <w:rsid w:val="0079008F"/>
    <w:rsid w:val="00790D29"/>
    <w:rsid w:val="00795292"/>
    <w:rsid w:val="007D2387"/>
    <w:rsid w:val="008168B0"/>
    <w:rsid w:val="00835147"/>
    <w:rsid w:val="00835E90"/>
    <w:rsid w:val="00836B6D"/>
    <w:rsid w:val="0086210A"/>
    <w:rsid w:val="00863ABE"/>
    <w:rsid w:val="00882493"/>
    <w:rsid w:val="00883914"/>
    <w:rsid w:val="00892A7C"/>
    <w:rsid w:val="008A20A6"/>
    <w:rsid w:val="008B1877"/>
    <w:rsid w:val="008B47DA"/>
    <w:rsid w:val="008C67C7"/>
    <w:rsid w:val="008F022D"/>
    <w:rsid w:val="00907C63"/>
    <w:rsid w:val="009337C9"/>
    <w:rsid w:val="0093491D"/>
    <w:rsid w:val="00940D7D"/>
    <w:rsid w:val="00947CF9"/>
    <w:rsid w:val="00966F6C"/>
    <w:rsid w:val="00967EF8"/>
    <w:rsid w:val="00967F6B"/>
    <w:rsid w:val="00973FD5"/>
    <w:rsid w:val="009915FE"/>
    <w:rsid w:val="009B0966"/>
    <w:rsid w:val="009D31CF"/>
    <w:rsid w:val="009E3D43"/>
    <w:rsid w:val="009F7E24"/>
    <w:rsid w:val="00A0233A"/>
    <w:rsid w:val="00A02498"/>
    <w:rsid w:val="00A11911"/>
    <w:rsid w:val="00A3183C"/>
    <w:rsid w:val="00A36DC4"/>
    <w:rsid w:val="00A513AF"/>
    <w:rsid w:val="00A64755"/>
    <w:rsid w:val="00A93FA1"/>
    <w:rsid w:val="00AB4316"/>
    <w:rsid w:val="00AC06FB"/>
    <w:rsid w:val="00AC7A11"/>
    <w:rsid w:val="00AE043E"/>
    <w:rsid w:val="00B002DA"/>
    <w:rsid w:val="00B11C50"/>
    <w:rsid w:val="00B53E8C"/>
    <w:rsid w:val="00B80200"/>
    <w:rsid w:val="00B8178C"/>
    <w:rsid w:val="00BB0581"/>
    <w:rsid w:val="00BB0A15"/>
    <w:rsid w:val="00BB0B87"/>
    <w:rsid w:val="00BB32F6"/>
    <w:rsid w:val="00BB4E34"/>
    <w:rsid w:val="00BE6639"/>
    <w:rsid w:val="00BF7D94"/>
    <w:rsid w:val="00C0541B"/>
    <w:rsid w:val="00C36C92"/>
    <w:rsid w:val="00C672CE"/>
    <w:rsid w:val="00C765D1"/>
    <w:rsid w:val="00C8539E"/>
    <w:rsid w:val="00CB1256"/>
    <w:rsid w:val="00CB2506"/>
    <w:rsid w:val="00CB3101"/>
    <w:rsid w:val="00CC49A0"/>
    <w:rsid w:val="00CD0BBB"/>
    <w:rsid w:val="00CE31B1"/>
    <w:rsid w:val="00D11CBD"/>
    <w:rsid w:val="00D171B9"/>
    <w:rsid w:val="00D21461"/>
    <w:rsid w:val="00D3100C"/>
    <w:rsid w:val="00D55D77"/>
    <w:rsid w:val="00D61215"/>
    <w:rsid w:val="00D94713"/>
    <w:rsid w:val="00DA0149"/>
    <w:rsid w:val="00DA144F"/>
    <w:rsid w:val="00DC0B9E"/>
    <w:rsid w:val="00DC73A4"/>
    <w:rsid w:val="00DE0F35"/>
    <w:rsid w:val="00E1796A"/>
    <w:rsid w:val="00E57EB6"/>
    <w:rsid w:val="00E72153"/>
    <w:rsid w:val="00E83E18"/>
    <w:rsid w:val="00EA11B6"/>
    <w:rsid w:val="00EB7EF1"/>
    <w:rsid w:val="00EC5DD8"/>
    <w:rsid w:val="00EE074B"/>
    <w:rsid w:val="00EF1443"/>
    <w:rsid w:val="00EF66B4"/>
    <w:rsid w:val="00EF78EC"/>
    <w:rsid w:val="00F14373"/>
    <w:rsid w:val="00F14D8F"/>
    <w:rsid w:val="00F174A1"/>
    <w:rsid w:val="00F231ED"/>
    <w:rsid w:val="00F83B82"/>
    <w:rsid w:val="00FA1DE5"/>
    <w:rsid w:val="00FB1171"/>
    <w:rsid w:val="00FB54A6"/>
    <w:rsid w:val="00FB5B53"/>
    <w:rsid w:val="00FB6DF7"/>
    <w:rsid w:val="00FC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530CC"/>
  <w15:docId w15:val="{94695B70-5826-499B-830D-2FE1D91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85"/>
      </w:tabs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686A4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66F6C"/>
  </w:style>
  <w:style w:type="character" w:customStyle="1" w:styleId="eop">
    <w:name w:val="eop"/>
    <w:basedOn w:val="DefaultParagraphFont"/>
    <w:rsid w:val="00966F6C"/>
  </w:style>
  <w:style w:type="paragraph" w:styleId="ListParagraph">
    <w:name w:val="List Paragraph"/>
    <w:basedOn w:val="Normal"/>
    <w:uiPriority w:val="34"/>
    <w:qFormat/>
    <w:rsid w:val="006C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 Hospital</vt:lpstr>
    </vt:vector>
  </TitlesOfParts>
  <Company>DHR State of Georgia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 Hospital</dc:title>
  <dc:creator>MMallory</dc:creator>
  <cp:lastModifiedBy>eryn viscarra</cp:lastModifiedBy>
  <cp:revision>18</cp:revision>
  <cp:lastPrinted>2010-01-12T23:20:00Z</cp:lastPrinted>
  <dcterms:created xsi:type="dcterms:W3CDTF">2025-11-19T17:25:00Z</dcterms:created>
  <dcterms:modified xsi:type="dcterms:W3CDTF">2026-03-06T16:49:00Z</dcterms:modified>
</cp:coreProperties>
</file>