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AEE76" w14:textId="77777777" w:rsidR="00EE65B8" w:rsidRPr="00F60F4A" w:rsidRDefault="00EE65B8" w:rsidP="00EE65B8">
      <w:pPr>
        <w:spacing w:line="240" w:lineRule="auto"/>
        <w:ind w:firstLine="0"/>
        <w:jc w:val="center"/>
        <w:rPr>
          <w:b/>
        </w:rPr>
      </w:pPr>
      <w:r w:rsidRPr="00F60F4A">
        <w:rPr>
          <w:b/>
        </w:rPr>
        <w:t>University Senate Meeting Agenda</w:t>
      </w:r>
    </w:p>
    <w:p w14:paraId="157AFB0A" w14:textId="2AC56808" w:rsidR="00EE65B8" w:rsidRDefault="00E250D3" w:rsidP="00EE65B8">
      <w:pPr>
        <w:spacing w:line="240" w:lineRule="auto"/>
        <w:ind w:firstLine="0"/>
        <w:jc w:val="center"/>
      </w:pPr>
      <w:r>
        <w:t>19</w:t>
      </w:r>
      <w:r w:rsidR="00B8362E">
        <w:t xml:space="preserve"> </w:t>
      </w:r>
      <w:r>
        <w:t>February</w:t>
      </w:r>
      <w:r w:rsidR="00EE65B8">
        <w:t xml:space="preserve"> 201</w:t>
      </w:r>
      <w:r w:rsidR="005877AB">
        <w:t>6</w:t>
      </w:r>
    </w:p>
    <w:p w14:paraId="29FD5DC4" w14:textId="77777777" w:rsidR="00EE65B8" w:rsidRDefault="00EE65B8" w:rsidP="00EE65B8">
      <w:pPr>
        <w:spacing w:line="240" w:lineRule="auto"/>
        <w:ind w:firstLine="0"/>
        <w:jc w:val="center"/>
      </w:pPr>
      <w:r>
        <w:t>Location Arts &amp; Sciences 2-72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354"/>
        <w:gridCol w:w="1636"/>
      </w:tblGrid>
      <w:tr w:rsidR="00EE65B8" w14:paraId="231F9A3F" w14:textId="77777777" w:rsidTr="00BD5906"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54334" w14:textId="48E87443" w:rsidR="00EE65B8" w:rsidRPr="005E7A0F" w:rsidRDefault="00EE65B8" w:rsidP="005E7A0F">
            <w:pPr>
              <w:spacing w:before="60" w:after="60" w:line="240" w:lineRule="auto"/>
              <w:ind w:firstLine="0"/>
              <w:rPr>
                <w:b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FDA77" w14:textId="77777777" w:rsidR="00EE65B8" w:rsidRPr="005E7A0F" w:rsidRDefault="00EE65B8" w:rsidP="00480187">
            <w:pPr>
              <w:spacing w:before="60" w:after="60" w:line="240" w:lineRule="auto"/>
              <w:ind w:firstLine="0"/>
              <w:rPr>
                <w:b/>
              </w:rPr>
            </w:pPr>
            <w:r w:rsidRPr="005E7A0F">
              <w:rPr>
                <w:b/>
              </w:rPr>
              <w:t>Agenda Item</w:t>
            </w:r>
            <w:r w:rsidR="001369AB" w:rsidRPr="005E7A0F">
              <w:rPr>
                <w:b/>
              </w:rPr>
              <w:t xml:space="preserve"> and Presenter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CC007" w14:textId="77777777" w:rsidR="00EE65B8" w:rsidRPr="005E7A0F" w:rsidRDefault="005E7A0F" w:rsidP="005E7A0F">
            <w:pPr>
              <w:spacing w:before="60" w:after="60" w:line="240" w:lineRule="auto"/>
              <w:ind w:firstLine="0"/>
              <w:rPr>
                <w:b/>
              </w:rPr>
            </w:pPr>
            <w:r>
              <w:rPr>
                <w:b/>
              </w:rPr>
              <w:t>Vote Required</w:t>
            </w:r>
          </w:p>
        </w:tc>
      </w:tr>
      <w:tr w:rsidR="00EE65B8" w14:paraId="049448EF" w14:textId="77777777" w:rsidTr="00BD590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6D243A" w14:textId="18C10017" w:rsidR="00EE65B8" w:rsidRPr="00480187" w:rsidRDefault="00EE65B8" w:rsidP="00DD5683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138789" w14:textId="1C8222F1" w:rsidR="00EE65B8" w:rsidRPr="00165378" w:rsidRDefault="00EE65B8" w:rsidP="006242D5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165378">
              <w:rPr>
                <w:rFonts w:asciiTheme="minorHAnsi" w:hAnsiTheme="minorHAnsi"/>
                <w:szCs w:val="24"/>
              </w:rPr>
              <w:t xml:space="preserve">Call to Order – </w:t>
            </w:r>
            <w:r w:rsidR="006242D5" w:rsidRPr="00165378">
              <w:rPr>
                <w:rFonts w:asciiTheme="minorHAnsi" w:hAnsiTheme="minorHAnsi"/>
                <w:szCs w:val="24"/>
              </w:rPr>
              <w:t>John Swinton</w:t>
            </w:r>
            <w:r w:rsidRPr="00165378">
              <w:rPr>
                <w:rFonts w:asciiTheme="minorHAnsi" w:hAnsiTheme="minorHAnsi"/>
                <w:szCs w:val="24"/>
              </w:rPr>
              <w:t>, Presiding Officer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434AAA" w14:textId="16B1C475" w:rsidR="00EE65B8" w:rsidRPr="00165378" w:rsidRDefault="005E7A0F" w:rsidP="006A4F35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165378">
              <w:rPr>
                <w:b/>
                <w:szCs w:val="24"/>
              </w:rPr>
              <w:t>N</w:t>
            </w:r>
            <w:r w:rsidR="006A4F35">
              <w:rPr>
                <w:b/>
                <w:szCs w:val="24"/>
              </w:rPr>
              <w:t>O</w:t>
            </w:r>
          </w:p>
        </w:tc>
      </w:tr>
      <w:tr w:rsidR="00EE65B8" w14:paraId="2D98F3CB" w14:textId="77777777" w:rsidTr="00BD5906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BB855C" w14:textId="77777777" w:rsidR="00EE65B8" w:rsidRPr="001369AB" w:rsidRDefault="00EE65B8" w:rsidP="005E7A0F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4917D" w14:textId="77777777" w:rsidR="00A70263" w:rsidRDefault="006242D5" w:rsidP="005E7A0F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165378">
              <w:rPr>
                <w:rFonts w:asciiTheme="minorHAnsi" w:hAnsiTheme="minorHAnsi"/>
                <w:szCs w:val="24"/>
              </w:rPr>
              <w:t>Approval of Agenda</w:t>
            </w:r>
          </w:p>
          <w:p w14:paraId="7AF8092A" w14:textId="0267730A" w:rsidR="00A70263" w:rsidRPr="00A70263" w:rsidRDefault="00A70263" w:rsidP="00A70263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</w:pPr>
            <w:r>
              <w:rPr>
                <w:rFonts w:asciiTheme="minorHAnsi" w:hAnsiTheme="minorHAnsi"/>
                <w:szCs w:val="24"/>
              </w:rPr>
              <w:t>Approval of Minutes</w:t>
            </w:r>
            <w:bookmarkStart w:id="0" w:name="_GoBack"/>
            <w:bookmarkEnd w:id="0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032E0" w14:textId="77777777" w:rsidR="00A70263" w:rsidRDefault="00884489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884489">
              <w:rPr>
                <w:b/>
                <w:szCs w:val="24"/>
              </w:rPr>
              <w:t>YES</w:t>
            </w:r>
            <w:r w:rsidR="00A70263">
              <w:rPr>
                <w:b/>
                <w:szCs w:val="24"/>
              </w:rPr>
              <w:t xml:space="preserve"> </w:t>
            </w:r>
          </w:p>
          <w:p w14:paraId="18847C15" w14:textId="32D33BC4" w:rsidR="005E3229" w:rsidRPr="00884489" w:rsidRDefault="00A70263" w:rsidP="0079393A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Y</w:t>
            </w:r>
            <w:r w:rsidR="0079393A">
              <w:rPr>
                <w:b/>
                <w:szCs w:val="24"/>
              </w:rPr>
              <w:t>ES</w:t>
            </w:r>
          </w:p>
        </w:tc>
      </w:tr>
      <w:tr w:rsidR="0079393A" w14:paraId="117CC5FE" w14:textId="77777777" w:rsidTr="00BD5906">
        <w:tc>
          <w:tcPr>
            <w:tcW w:w="738" w:type="dxa"/>
            <w:tcBorders>
              <w:top w:val="nil"/>
              <w:left w:val="single" w:sz="4" w:space="0" w:color="auto"/>
              <w:right w:val="nil"/>
            </w:tcBorders>
          </w:tcPr>
          <w:p w14:paraId="3E8E196B" w14:textId="0DBA3833" w:rsidR="0079393A" w:rsidRPr="003E5307" w:rsidRDefault="0079393A" w:rsidP="006242D5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right w:val="nil"/>
            </w:tcBorders>
          </w:tcPr>
          <w:p w14:paraId="6C71FF33" w14:textId="18912687" w:rsidR="0079393A" w:rsidRPr="00F327A8" w:rsidRDefault="0079393A" w:rsidP="00F327A8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President’s Report </w:t>
            </w:r>
            <w:r>
              <w:rPr>
                <w:rFonts w:asciiTheme="minorHAnsi" w:hAnsiTheme="minorHAnsi"/>
                <w:b w:val="0"/>
                <w:szCs w:val="24"/>
              </w:rPr>
              <w:t>– President Dorman</w:t>
            </w:r>
          </w:p>
        </w:tc>
        <w:tc>
          <w:tcPr>
            <w:tcW w:w="1636" w:type="dxa"/>
            <w:tcBorders>
              <w:top w:val="nil"/>
              <w:left w:val="nil"/>
              <w:right w:val="single" w:sz="4" w:space="0" w:color="auto"/>
            </w:tcBorders>
          </w:tcPr>
          <w:p w14:paraId="6C5845DB" w14:textId="1A7F5140" w:rsidR="0079393A" w:rsidRPr="00165378" w:rsidRDefault="0079393A" w:rsidP="0001241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NO</w:t>
            </w:r>
          </w:p>
        </w:tc>
      </w:tr>
      <w:tr w:rsidR="00BD5906" w14:paraId="73547E1B" w14:textId="77777777" w:rsidTr="00BD5906">
        <w:tc>
          <w:tcPr>
            <w:tcW w:w="738" w:type="dxa"/>
            <w:tcBorders>
              <w:top w:val="nil"/>
              <w:left w:val="single" w:sz="4" w:space="0" w:color="auto"/>
              <w:right w:val="nil"/>
            </w:tcBorders>
          </w:tcPr>
          <w:p w14:paraId="4445A4A2" w14:textId="77777777" w:rsidR="00BD5906" w:rsidRPr="003E5307" w:rsidRDefault="00BD5906" w:rsidP="006242D5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right w:val="nil"/>
            </w:tcBorders>
          </w:tcPr>
          <w:p w14:paraId="3EC9ACF9" w14:textId="19665AF5" w:rsidR="00BD5906" w:rsidRDefault="00BD5906" w:rsidP="00F327A8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Provost’s Report </w:t>
            </w:r>
            <w:r>
              <w:rPr>
                <w:rFonts w:asciiTheme="minorHAnsi" w:hAnsiTheme="minorHAnsi"/>
                <w:b w:val="0"/>
                <w:szCs w:val="24"/>
              </w:rPr>
              <w:t>– Provost Brown</w:t>
            </w:r>
          </w:p>
        </w:tc>
        <w:tc>
          <w:tcPr>
            <w:tcW w:w="1636" w:type="dxa"/>
            <w:tcBorders>
              <w:top w:val="nil"/>
              <w:left w:val="nil"/>
              <w:right w:val="single" w:sz="4" w:space="0" w:color="auto"/>
            </w:tcBorders>
          </w:tcPr>
          <w:p w14:paraId="59FDA94B" w14:textId="06BC392E" w:rsidR="00BD5906" w:rsidRDefault="00BD5906" w:rsidP="0001241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NO</w:t>
            </w:r>
          </w:p>
        </w:tc>
      </w:tr>
      <w:tr w:rsidR="002F10F6" w14:paraId="5E928407" w14:textId="77777777" w:rsidTr="00BD5906"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AAC8F13" w14:textId="77777777" w:rsidR="002F10F6" w:rsidRPr="005E7A0F" w:rsidRDefault="002F10F6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left w:val="nil"/>
              <w:bottom w:val="single" w:sz="4" w:space="0" w:color="auto"/>
              <w:right w:val="nil"/>
            </w:tcBorders>
          </w:tcPr>
          <w:p w14:paraId="0EA894A1" w14:textId="77777777" w:rsidR="002F10F6" w:rsidRDefault="002F10F6" w:rsidP="0079393A">
            <w:pPr>
              <w:pStyle w:val="Heading1"/>
              <w:numPr>
                <w:ilvl w:val="0"/>
                <w:numId w:val="0"/>
              </w:numPr>
              <w:spacing w:before="60" w:after="60" w:line="240" w:lineRule="auto"/>
              <w:ind w:left="360"/>
              <w:jc w:val="left"/>
              <w:outlineLvl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Unfinished Business</w:t>
            </w:r>
          </w:p>
          <w:p w14:paraId="7E61DFFE" w14:textId="77777777" w:rsidR="00471493" w:rsidRPr="00E270C8" w:rsidRDefault="00471493" w:rsidP="00471493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contextualSpacing/>
              <w:jc w:val="left"/>
              <w:outlineLvl w:val="0"/>
              <w:rPr>
                <w:rFonts w:asciiTheme="minorHAnsi" w:hAnsiTheme="minorHAnsi"/>
                <w:b w:val="0"/>
                <w:bCs w:val="0"/>
                <w:szCs w:val="24"/>
              </w:rPr>
            </w:pPr>
            <w:r>
              <w:rPr>
                <w:b w:val="0"/>
                <w:szCs w:val="24"/>
              </w:rPr>
              <w:t>Second</w:t>
            </w:r>
            <w:r w:rsidRPr="00BD5906">
              <w:rPr>
                <w:b w:val="0"/>
                <w:szCs w:val="24"/>
              </w:rPr>
              <w:t xml:space="preserve"> reading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of motion to modify the University Senate Bylaws to amend </w:t>
            </w:r>
            <w:proofErr w:type="spellStart"/>
            <w:r>
              <w:rPr>
                <w:rFonts w:asciiTheme="minorHAnsi" w:hAnsiTheme="minorHAnsi"/>
                <w:b w:val="0"/>
                <w:szCs w:val="24"/>
              </w:rPr>
              <w:t>ScoN</w:t>
            </w:r>
            <w:proofErr w:type="spellEnd"/>
            <w:r>
              <w:rPr>
                <w:rFonts w:asciiTheme="minorHAnsi" w:hAnsiTheme="minorHAnsi"/>
                <w:b w:val="0"/>
                <w:szCs w:val="24"/>
              </w:rPr>
              <w:t xml:space="preserve"> minimum makeup: John R. Swinton, ECUS Chair </w:t>
            </w:r>
            <w:hyperlink r:id="rId9" w:history="1">
              <w:r>
                <w:rPr>
                  <w:rStyle w:val="Hyperlink"/>
                  <w:rFonts w:asciiTheme="minorHAnsi" w:hAnsiTheme="minorHAnsi"/>
                  <w:b w:val="0"/>
                  <w:szCs w:val="24"/>
                </w:rPr>
                <w:t>Motion 1516.EC.003.B</w:t>
              </w:r>
            </w:hyperlink>
            <w:r w:rsidRPr="00844536">
              <w:rPr>
                <w:b w:val="0"/>
                <w:szCs w:val="24"/>
              </w:rPr>
              <w:t xml:space="preserve">  </w:t>
            </w:r>
            <w:r w:rsidRPr="00BD5906">
              <w:rPr>
                <w:b w:val="0"/>
                <w:szCs w:val="24"/>
              </w:rPr>
              <w:t xml:space="preserve">         </w:t>
            </w:r>
          </w:p>
          <w:p w14:paraId="48F9D3AC" w14:textId="6CC0D580" w:rsidR="00471493" w:rsidRPr="00471493" w:rsidRDefault="00471493" w:rsidP="00471493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contextualSpacing/>
              <w:jc w:val="left"/>
              <w:outlineLvl w:val="0"/>
            </w:pPr>
            <w:r>
              <w:rPr>
                <w:rFonts w:asciiTheme="minorHAnsi" w:hAnsiTheme="minorHAnsi"/>
                <w:b w:val="0"/>
                <w:szCs w:val="24"/>
              </w:rPr>
              <w:t xml:space="preserve">Second reading of motion to modify the University Senate Bylaws to amend Faculty Qualifications for Senate: John R. Swinton, ECUS Chair </w:t>
            </w:r>
            <w:hyperlink r:id="rId10" w:history="1">
              <w:r>
                <w:rPr>
                  <w:rStyle w:val="Hyperlink"/>
                  <w:rFonts w:asciiTheme="minorHAnsi" w:hAnsiTheme="minorHAnsi"/>
                  <w:b w:val="0"/>
                  <w:szCs w:val="24"/>
                </w:rPr>
                <w:t>Motion 1516.EC.004.B</w:t>
              </w:r>
            </w:hyperlink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6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4AAD863" w14:textId="77777777" w:rsidR="00471493" w:rsidRDefault="00471493" w:rsidP="00471493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  <w:p w14:paraId="023F2C9F" w14:textId="77777777" w:rsidR="00471493" w:rsidRDefault="00471493" w:rsidP="00471493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  <w:p w14:paraId="4C9F77D9" w14:textId="77777777" w:rsidR="00471493" w:rsidRDefault="00471493" w:rsidP="00471493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  <w:p w14:paraId="1CC5A07F" w14:textId="77777777" w:rsidR="00471493" w:rsidRDefault="00471493" w:rsidP="00471493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  <w:p w14:paraId="333A4C6B" w14:textId="77777777" w:rsidR="002F10F6" w:rsidRDefault="002F10F6" w:rsidP="0079393A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</w:tr>
      <w:tr w:rsidR="0079393A" w14:paraId="0D48BFA6" w14:textId="77777777" w:rsidTr="005167FE"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A2A091E" w14:textId="29B159C4" w:rsidR="0079393A" w:rsidRPr="005E7A0F" w:rsidRDefault="0079393A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AE76C1" w14:textId="7D52B295" w:rsidR="0079393A" w:rsidRPr="00165378" w:rsidRDefault="0079393A" w:rsidP="00471493">
            <w:pPr>
              <w:pStyle w:val="Heading1"/>
              <w:numPr>
                <w:ilvl w:val="0"/>
                <w:numId w:val="0"/>
              </w:numPr>
              <w:spacing w:before="60" w:after="60" w:line="240" w:lineRule="auto"/>
              <w:contextualSpacing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E7A0F">
              <w:rPr>
                <w:rFonts w:asciiTheme="minorHAnsi" w:hAnsiTheme="minorHAnsi"/>
                <w:szCs w:val="24"/>
              </w:rPr>
              <w:t>N</w:t>
            </w:r>
            <w:r w:rsidR="00B63BE3">
              <w:rPr>
                <w:rFonts w:asciiTheme="minorHAnsi" w:hAnsiTheme="minorHAnsi"/>
                <w:szCs w:val="24"/>
              </w:rPr>
              <w:t>e</w:t>
            </w:r>
            <w:r w:rsidRPr="005E7A0F">
              <w:rPr>
                <w:rFonts w:asciiTheme="minorHAnsi" w:hAnsiTheme="minorHAnsi"/>
                <w:szCs w:val="24"/>
              </w:rPr>
              <w:t>w Business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14:paraId="167EBCFF" w14:textId="74B9F6E0" w:rsidR="00B63BE3" w:rsidRDefault="00BD5906" w:rsidP="00460203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Policy concerning Faculty and Administrative Emeritus Status and Benefits: Barbara Roquemore, FAPC Chair Motion </w:t>
            </w:r>
            <w:hyperlink r:id="rId11" w:history="1">
              <w:r w:rsidRPr="00BD5906">
                <w:rPr>
                  <w:rStyle w:val="Hyperlink"/>
                </w:rPr>
                <w:t>1516.FAPC.001.P</w:t>
              </w:r>
            </w:hyperlink>
          </w:p>
          <w:p w14:paraId="2BA4194A" w14:textId="2A1BC0CE" w:rsidR="005167FE" w:rsidRDefault="005167FE" w:rsidP="00460203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Courtesy Adjunct Faculty Status: Barbara Roquemore, FAPC Chair Motion </w:t>
            </w:r>
            <w:hyperlink r:id="rId12" w:history="1">
              <w:r w:rsidRPr="00E030DD">
                <w:rPr>
                  <w:rStyle w:val="Hyperlink"/>
                </w:rPr>
                <w:t>1516.FAPC.003.P</w:t>
              </w:r>
            </w:hyperlink>
          </w:p>
          <w:p w14:paraId="22DFECEC" w14:textId="0EDBD96D" w:rsidR="00E46853" w:rsidRDefault="00E46853" w:rsidP="00460203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New </w:t>
            </w:r>
            <w:r w:rsidR="009248AF">
              <w:t>Online Program: MED in Curriculum and Instruction</w:t>
            </w:r>
            <w:r>
              <w:t xml:space="preserve">: Angel Abney, CAPC Chair Motion </w:t>
            </w:r>
            <w:hyperlink r:id="rId13" w:history="1">
              <w:r w:rsidRPr="009248AF">
                <w:rPr>
                  <w:rStyle w:val="Hyperlink"/>
                </w:rPr>
                <w:t>1516.CAPC.00</w:t>
              </w:r>
              <w:r w:rsidR="009248AF" w:rsidRPr="009248AF">
                <w:rPr>
                  <w:rStyle w:val="Hyperlink"/>
                </w:rPr>
                <w:t>2</w:t>
              </w:r>
              <w:r w:rsidRPr="009248AF">
                <w:rPr>
                  <w:rStyle w:val="Hyperlink"/>
                </w:rPr>
                <w:t>.C</w:t>
              </w:r>
            </w:hyperlink>
          </w:p>
          <w:p w14:paraId="07EB2BE1" w14:textId="0271B472" w:rsidR="00F97CF1" w:rsidRDefault="00F97CF1" w:rsidP="0046020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EDS in Teacher Leadership: Angel Abney, CAPC Chair Motion </w:t>
            </w:r>
            <w:hyperlink r:id="rId14" w:history="1">
              <w:r w:rsidRPr="00F97CF1">
                <w:rPr>
                  <w:rStyle w:val="Hyperlink"/>
                </w:rPr>
                <w:t>1516.CAPC.006.C</w:t>
              </w:r>
            </w:hyperlink>
          </w:p>
          <w:p w14:paraId="0C214C5A" w14:textId="63F37430" w:rsidR="00F97CF1" w:rsidRDefault="00F97CF1" w:rsidP="0046020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Post MSN Psychiatric Mental Health Nurse Practitioner Certificate: Angel Abney, CAPC Chair Motion </w:t>
            </w:r>
            <w:hyperlink r:id="rId15" w:history="1">
              <w:r w:rsidRPr="00F97CF1">
                <w:rPr>
                  <w:rStyle w:val="Hyperlink"/>
                </w:rPr>
                <w:t>1516.CAPC.007.C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20C1DC02" w14:textId="64A5DF12" w:rsidR="00F97CF1" w:rsidRPr="00F97CF1" w:rsidRDefault="00F97CF1" w:rsidP="0046020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P</w:t>
            </w:r>
            <w:r w:rsidRPr="00F97CF1">
              <w:rPr>
                <w:rStyle w:val="Hyperlink"/>
                <w:color w:val="auto"/>
                <w:u w:val="none"/>
              </w:rPr>
              <w:t xml:space="preserve">ost </w:t>
            </w:r>
            <w:r>
              <w:rPr>
                <w:rStyle w:val="Hyperlink"/>
                <w:color w:val="auto"/>
                <w:u w:val="none"/>
              </w:rPr>
              <w:t xml:space="preserve">MSN Nurse Educator Certificate: Angel Abney, CAPC </w:t>
            </w:r>
            <w:r w:rsidR="00B42F22">
              <w:rPr>
                <w:rStyle w:val="Hyperlink"/>
                <w:color w:val="auto"/>
                <w:u w:val="none"/>
              </w:rPr>
              <w:t>C</w:t>
            </w:r>
            <w:r>
              <w:rPr>
                <w:rStyle w:val="Hyperlink"/>
                <w:color w:val="auto"/>
                <w:u w:val="none"/>
              </w:rPr>
              <w:t xml:space="preserve">hair Motion </w:t>
            </w:r>
            <w:hyperlink r:id="rId16" w:history="1">
              <w:r w:rsidRPr="00F97CF1">
                <w:rPr>
                  <w:rStyle w:val="Hyperlink"/>
                </w:rPr>
                <w:t>1516.CAPC.008.C</w:t>
              </w:r>
            </w:hyperlink>
          </w:p>
          <w:p w14:paraId="788E425F" w14:textId="4869B081" w:rsidR="00B42F22" w:rsidRDefault="00B42F22" w:rsidP="0046020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Masters of Science in Criminal Justice online: Angel Abney, CAPC Chair Motion </w:t>
            </w:r>
            <w:hyperlink r:id="rId17" w:history="1">
              <w:r w:rsidRPr="00E030DD">
                <w:rPr>
                  <w:rStyle w:val="Hyperlink"/>
                </w:rPr>
                <w:t>1516.CAPC.009.C</w:t>
              </w:r>
            </w:hyperlink>
          </w:p>
          <w:p w14:paraId="1761C0E7" w14:textId="0632F032" w:rsidR="00B42F22" w:rsidRDefault="00B42F22" w:rsidP="0046020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Termination of Bachelors of Business Administration: Angel Abney, CAPC Chair Motion </w:t>
            </w:r>
            <w:hyperlink r:id="rId18" w:history="1">
              <w:r w:rsidRPr="00E030DD">
                <w:rPr>
                  <w:rStyle w:val="Hyperlink"/>
                </w:rPr>
                <w:t>1516.CAPC.010.C</w:t>
              </w:r>
            </w:hyperlink>
          </w:p>
          <w:p w14:paraId="6B227DC5" w14:textId="7C8D68C2" w:rsidR="00127362" w:rsidRDefault="00F54EAB" w:rsidP="0046020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Revision to Slate of Nominees for 2015-2016 Senate Committees: Chavonda Mills, </w:t>
            </w:r>
            <w:proofErr w:type="spellStart"/>
            <w:r>
              <w:rPr>
                <w:rStyle w:val="Hyperlink"/>
                <w:color w:val="auto"/>
                <w:u w:val="none"/>
              </w:rPr>
              <w:t>SCoN</w:t>
            </w:r>
            <w:proofErr w:type="spellEnd"/>
            <w:r>
              <w:rPr>
                <w:rStyle w:val="Hyperlink"/>
                <w:color w:val="auto"/>
                <w:u w:val="none"/>
              </w:rPr>
              <w:t xml:space="preserve"> Chair </w:t>
            </w:r>
            <w:hyperlink r:id="rId19" w:history="1">
              <w:r w:rsidRPr="00F54EAB">
                <w:rPr>
                  <w:rStyle w:val="Hyperlink"/>
                </w:rPr>
                <w:t>Motion 1516.CN.002.O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19352F83" w14:textId="06EEFDCE" w:rsidR="00B42F22" w:rsidRDefault="00B42F22" w:rsidP="0046020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Education Support Leave: Jan Clark, RPIPC Chair Motion </w:t>
            </w:r>
            <w:hyperlink r:id="rId20" w:history="1">
              <w:r w:rsidRPr="00E030DD">
                <w:rPr>
                  <w:rStyle w:val="Hyperlink"/>
                </w:rPr>
                <w:t>1516.RPIPC.001.P</w:t>
              </w:r>
            </w:hyperlink>
          </w:p>
          <w:p w14:paraId="63B890A3" w14:textId="3303834A" w:rsidR="00B42F22" w:rsidRDefault="00B42F22" w:rsidP="0046020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Drug and Alcohol Policy: Jan Clark, RPIPC Chair Motion </w:t>
            </w:r>
            <w:hyperlink r:id="rId21" w:history="1">
              <w:r w:rsidRPr="00E030DD">
                <w:rPr>
                  <w:rStyle w:val="Hyperlink"/>
                </w:rPr>
                <w:t>1516.</w:t>
              </w:r>
              <w:r w:rsidR="00E030DD" w:rsidRPr="00E030DD">
                <w:rPr>
                  <w:rStyle w:val="Hyperlink"/>
                </w:rPr>
                <w:t>RPIPC.002.</w:t>
              </w:r>
              <w:r w:rsidRPr="00E030DD">
                <w:rPr>
                  <w:rStyle w:val="Hyperlink"/>
                </w:rPr>
                <w:t>P</w:t>
              </w:r>
            </w:hyperlink>
          </w:p>
          <w:p w14:paraId="799A12A5" w14:textId="198B78D7" w:rsidR="00B42F22" w:rsidRDefault="00B42F22" w:rsidP="0046020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Personal Transportation Vehicle Policy: Jan Clark, RPIPC Chair Motion </w:t>
            </w:r>
            <w:hyperlink r:id="rId22" w:history="1">
              <w:r w:rsidRPr="00E030DD">
                <w:rPr>
                  <w:rStyle w:val="Hyperlink"/>
                </w:rPr>
                <w:t>1516.</w:t>
              </w:r>
              <w:r w:rsidR="00E030DD">
                <w:rPr>
                  <w:rStyle w:val="Hyperlink"/>
                </w:rPr>
                <w:t>RPIPC.</w:t>
              </w:r>
              <w:r w:rsidRPr="00E030DD">
                <w:rPr>
                  <w:rStyle w:val="Hyperlink"/>
                </w:rPr>
                <w:t xml:space="preserve">003.P 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50A3808D" w14:textId="5091DA82" w:rsidR="00B42F22" w:rsidRDefault="00B42F22" w:rsidP="00460203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rPr>
                <w:rStyle w:val="Hyperlink"/>
                <w:color w:val="auto"/>
                <w:u w:val="none"/>
              </w:rPr>
              <w:t xml:space="preserve">New Nondiscrimination Language: David Johnson, SAPC Chair Motion </w:t>
            </w:r>
            <w:hyperlink r:id="rId23" w:history="1">
              <w:r w:rsidRPr="00E030DD">
                <w:rPr>
                  <w:rStyle w:val="Hyperlink"/>
                </w:rPr>
                <w:t>1516.SAPC.001.O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09AC8371" w14:textId="00122F57" w:rsidR="001C4043" w:rsidRPr="00E46853" w:rsidRDefault="001C4043" w:rsidP="00D7789B">
            <w:pPr>
              <w:pStyle w:val="ListParagraph"/>
              <w:spacing w:line="240" w:lineRule="auto"/>
              <w:ind w:left="360" w:firstLine="0"/>
            </w:pPr>
          </w:p>
        </w:tc>
        <w:tc>
          <w:tcPr>
            <w:tcW w:w="163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43154" w14:textId="77777777" w:rsidR="00471493" w:rsidRDefault="00471493" w:rsidP="005167FE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  <w:p w14:paraId="474C597D" w14:textId="696D1AD8" w:rsidR="00BD5906" w:rsidRDefault="00471493" w:rsidP="005167FE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Y</w:t>
            </w:r>
            <w:r w:rsidR="00BD5906">
              <w:rPr>
                <w:b/>
                <w:szCs w:val="24"/>
              </w:rPr>
              <w:t>ES</w:t>
            </w:r>
          </w:p>
          <w:p w14:paraId="1A62DB54" w14:textId="77777777" w:rsidR="00BD5906" w:rsidRDefault="00BD5906" w:rsidP="005167FE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  <w:p w14:paraId="19ABB4F3" w14:textId="77777777" w:rsidR="00471493" w:rsidRDefault="00471493" w:rsidP="005167FE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  <w:p w14:paraId="13227FEB" w14:textId="77777777" w:rsidR="00E46853" w:rsidRDefault="00E46853" w:rsidP="005167FE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  <w:p w14:paraId="6B499801" w14:textId="77777777" w:rsidR="00471493" w:rsidRDefault="00471493" w:rsidP="005167FE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  <w:p w14:paraId="435F3F19" w14:textId="42377311" w:rsidR="00F54EAB" w:rsidRDefault="00F97CF1" w:rsidP="005167FE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  <w:p w14:paraId="52B8D27B" w14:textId="77777777" w:rsidR="005167FE" w:rsidRDefault="005167FE" w:rsidP="005167FE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  <w:p w14:paraId="5040B78C" w14:textId="77777777" w:rsidR="0079393A" w:rsidRDefault="00F54EAB" w:rsidP="005167FE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  <w:p w14:paraId="5DCE6115" w14:textId="77777777" w:rsidR="001C4043" w:rsidRDefault="001C4043" w:rsidP="005167FE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  <w:p w14:paraId="0CAEC156" w14:textId="77777777" w:rsidR="00460203" w:rsidRDefault="00460203" w:rsidP="005167FE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  <w:p w14:paraId="0044A6EA" w14:textId="77777777" w:rsidR="001C4043" w:rsidRDefault="001C4043" w:rsidP="005167FE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  <w:p w14:paraId="5B06C402" w14:textId="77777777" w:rsidR="00471493" w:rsidRDefault="00471493" w:rsidP="005167FE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  <w:p w14:paraId="401C2F7D" w14:textId="77777777" w:rsidR="005167FE" w:rsidRDefault="005167FE" w:rsidP="005167FE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  <w:p w14:paraId="1456B225" w14:textId="77777777" w:rsidR="005167FE" w:rsidRDefault="005167FE" w:rsidP="005167FE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  <w:p w14:paraId="6C2480B0" w14:textId="77777777" w:rsidR="005167FE" w:rsidRDefault="005167FE" w:rsidP="005167FE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  <w:p w14:paraId="2BB477A8" w14:textId="77777777" w:rsidR="005167FE" w:rsidRDefault="005167FE" w:rsidP="005167FE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  <w:p w14:paraId="1CD5485F" w14:textId="77777777" w:rsidR="00471493" w:rsidRDefault="00471493" w:rsidP="00471493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  <w:p w14:paraId="3A3B3ABA" w14:textId="4E7B929B" w:rsidR="00F97CF1" w:rsidRPr="005E7A0F" w:rsidRDefault="005167FE" w:rsidP="00471493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</w:tc>
      </w:tr>
      <w:tr w:rsidR="00A70263" w14:paraId="48D2B1F4" w14:textId="77777777" w:rsidTr="00BD590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D8BC38" w14:textId="3869EAAE" w:rsidR="00A70263" w:rsidRPr="001369AB" w:rsidRDefault="00A70263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B9919A" w14:textId="7339D416" w:rsidR="00A70263" w:rsidRPr="00BE00F8" w:rsidRDefault="00A70263" w:rsidP="001C404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 w:rsidRPr="00BE00F8">
              <w:rPr>
                <w:b/>
                <w:szCs w:val="24"/>
              </w:rPr>
              <w:t>Standing Committee Reports</w:t>
            </w:r>
            <w:r w:rsidR="00EF4CC0">
              <w:rPr>
                <w:b/>
                <w:szCs w:val="24"/>
              </w:rPr>
              <w:t xml:space="preserve"> </w:t>
            </w:r>
            <w:r w:rsidR="00EF4CC0">
              <w:rPr>
                <w:szCs w:val="24"/>
              </w:rPr>
              <w:t>(</w:t>
            </w:r>
            <w:r w:rsidR="001C4043">
              <w:rPr>
                <w:szCs w:val="24"/>
              </w:rPr>
              <w:t>Oral reports, t</w:t>
            </w:r>
            <w:r w:rsidR="00EF4CC0">
              <w:rPr>
                <w:szCs w:val="24"/>
              </w:rPr>
              <w:t>ime permitting.</w:t>
            </w:r>
            <w:r w:rsidR="001C4043">
              <w:rPr>
                <w:szCs w:val="24"/>
              </w:rPr>
              <w:t xml:space="preserve"> </w:t>
            </w:r>
            <w:r w:rsidR="00EF4CC0">
              <w:rPr>
                <w:szCs w:val="24"/>
              </w:rPr>
              <w:t xml:space="preserve"> All reports will be posted electronically.)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1391F1" w14:textId="5CBE26DE" w:rsidR="00A70263" w:rsidRDefault="00A70263" w:rsidP="00EF06E0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5E7A0F">
              <w:rPr>
                <w:b/>
                <w:szCs w:val="24"/>
              </w:rPr>
              <w:t>N</w:t>
            </w:r>
            <w:r>
              <w:rPr>
                <w:b/>
                <w:szCs w:val="24"/>
              </w:rPr>
              <w:t>O</w:t>
            </w:r>
          </w:p>
        </w:tc>
      </w:tr>
      <w:tr w:rsidR="00A70263" w14:paraId="30C74CB0" w14:textId="77777777" w:rsidTr="00BD5906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4FA139" w14:textId="13CD8B33" w:rsidR="00A70263" w:rsidRPr="005E7A0F" w:rsidRDefault="00A70263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BE597" w14:textId="1068118B" w:rsidR="00A70263" w:rsidRDefault="00A70263" w:rsidP="00C85E20">
            <w:pPr>
              <w:pStyle w:val="Heading1"/>
              <w:numPr>
                <w:ilvl w:val="0"/>
                <w:numId w:val="8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APC – Don</w:t>
            </w:r>
            <w:r w:rsidR="006463FE">
              <w:rPr>
                <w:rFonts w:asciiTheme="minorHAnsi" w:hAnsiTheme="minorHAnsi"/>
                <w:b w:val="0"/>
                <w:szCs w:val="24"/>
              </w:rPr>
              <w:t>o</w:t>
            </w:r>
            <w:r>
              <w:rPr>
                <w:rFonts w:asciiTheme="minorHAnsi" w:hAnsiTheme="minorHAnsi"/>
                <w:b w:val="0"/>
                <w:szCs w:val="24"/>
              </w:rPr>
              <w:t>van Domin</w:t>
            </w:r>
            <w:r w:rsidR="00670B77">
              <w:rPr>
                <w:rFonts w:asciiTheme="minorHAnsi" w:hAnsiTheme="minorHAnsi"/>
                <w:b w:val="0"/>
                <w:szCs w:val="24"/>
              </w:rPr>
              <w:t>g</w:t>
            </w:r>
            <w:r>
              <w:rPr>
                <w:rFonts w:asciiTheme="minorHAnsi" w:hAnsiTheme="minorHAnsi"/>
                <w:b w:val="0"/>
                <w:szCs w:val="24"/>
              </w:rPr>
              <w:t>ue</w:t>
            </w:r>
          </w:p>
          <w:p w14:paraId="3AA3AF11" w14:textId="630499A7" w:rsidR="00A70263" w:rsidRDefault="00A70263" w:rsidP="005E3229">
            <w:pPr>
              <w:pStyle w:val="Heading1"/>
              <w:numPr>
                <w:ilvl w:val="0"/>
                <w:numId w:val="8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CAPC </w:t>
            </w:r>
            <w:r w:rsidR="00844536">
              <w:rPr>
                <w:rFonts w:asciiTheme="minorHAnsi" w:hAnsiTheme="minorHAnsi"/>
                <w:b w:val="0"/>
                <w:szCs w:val="24"/>
              </w:rPr>
              <w:t xml:space="preserve">– </w:t>
            </w:r>
            <w:r>
              <w:rPr>
                <w:rFonts w:asciiTheme="minorHAnsi" w:hAnsiTheme="minorHAnsi"/>
                <w:b w:val="0"/>
                <w:szCs w:val="24"/>
              </w:rPr>
              <w:t>Angel Abney</w:t>
            </w:r>
          </w:p>
          <w:p w14:paraId="347FF784" w14:textId="7EBBA59D" w:rsidR="00A70263" w:rsidRDefault="00A70263" w:rsidP="00C85E20">
            <w:pPr>
              <w:pStyle w:val="Heading1"/>
              <w:numPr>
                <w:ilvl w:val="0"/>
                <w:numId w:val="18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proofErr w:type="spellStart"/>
            <w:r>
              <w:rPr>
                <w:rFonts w:asciiTheme="minorHAnsi" w:hAnsiTheme="minorHAnsi"/>
                <w:b w:val="0"/>
                <w:szCs w:val="24"/>
              </w:rPr>
              <w:lastRenderedPageBreak/>
              <w:t>SoCC</w:t>
            </w:r>
            <w:proofErr w:type="spellEnd"/>
            <w:r>
              <w:rPr>
                <w:rFonts w:asciiTheme="minorHAnsi" w:hAnsiTheme="minorHAnsi"/>
                <w:b w:val="0"/>
                <w:szCs w:val="24"/>
              </w:rPr>
              <w:t xml:space="preserve"> – Mary Magoulic</w:t>
            </w:r>
            <w:r w:rsidR="0079393A">
              <w:rPr>
                <w:rFonts w:asciiTheme="minorHAnsi" w:hAnsiTheme="minorHAnsi"/>
                <w:b w:val="0"/>
                <w:szCs w:val="24"/>
              </w:rPr>
              <w:t>k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  <w:p w14:paraId="2C4762B7" w14:textId="3FAEDFB3" w:rsidR="00A70263" w:rsidRDefault="0079393A" w:rsidP="00C85E20">
            <w:pPr>
              <w:pStyle w:val="Heading1"/>
              <w:numPr>
                <w:ilvl w:val="0"/>
                <w:numId w:val="8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ECUS </w:t>
            </w:r>
            <w:r w:rsidR="00844536">
              <w:rPr>
                <w:rFonts w:asciiTheme="minorHAnsi" w:hAnsiTheme="minorHAnsi"/>
                <w:b w:val="0"/>
                <w:szCs w:val="24"/>
              </w:rPr>
              <w:t xml:space="preserve">– </w:t>
            </w:r>
            <w:r w:rsidR="00A70263">
              <w:rPr>
                <w:rFonts w:asciiTheme="minorHAnsi" w:hAnsiTheme="minorHAnsi"/>
                <w:b w:val="0"/>
                <w:szCs w:val="24"/>
              </w:rPr>
              <w:t>John R. Swinton</w:t>
            </w:r>
          </w:p>
          <w:p w14:paraId="49A2BF33" w14:textId="0D447477" w:rsidR="00A70263" w:rsidRDefault="00A70263" w:rsidP="00C85E20">
            <w:pPr>
              <w:pStyle w:val="Heading1"/>
              <w:numPr>
                <w:ilvl w:val="0"/>
                <w:numId w:val="19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proofErr w:type="spellStart"/>
            <w:r>
              <w:rPr>
                <w:rFonts w:asciiTheme="minorHAnsi" w:hAnsiTheme="minorHAnsi"/>
                <w:b w:val="0"/>
                <w:szCs w:val="24"/>
              </w:rPr>
              <w:t>ScoN</w:t>
            </w:r>
            <w:proofErr w:type="spellEnd"/>
            <w:r>
              <w:rPr>
                <w:rFonts w:asciiTheme="minorHAnsi" w:hAnsiTheme="minorHAnsi"/>
                <w:b w:val="0"/>
                <w:szCs w:val="24"/>
              </w:rPr>
              <w:t xml:space="preserve"> – Chavonda Mills</w:t>
            </w:r>
          </w:p>
          <w:p w14:paraId="038DF4A0" w14:textId="11806AA6" w:rsidR="00A70263" w:rsidRDefault="00A70263" w:rsidP="00C85E20">
            <w:pPr>
              <w:pStyle w:val="Heading1"/>
              <w:numPr>
                <w:ilvl w:val="0"/>
                <w:numId w:val="8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FAPC – Barbara Roquemore</w:t>
            </w:r>
          </w:p>
          <w:p w14:paraId="77EE6395" w14:textId="313942FB" w:rsidR="00A70263" w:rsidRDefault="00A70263" w:rsidP="00C85E20">
            <w:pPr>
              <w:pStyle w:val="Heading1"/>
              <w:numPr>
                <w:ilvl w:val="0"/>
                <w:numId w:val="8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RPIPC – Jan Clark</w:t>
            </w:r>
          </w:p>
          <w:p w14:paraId="0F6F3395" w14:textId="3D091FDB" w:rsidR="00A70263" w:rsidRDefault="00A70263" w:rsidP="00C85E20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706"/>
            </w:pPr>
            <w:r>
              <w:t xml:space="preserve">SAPC </w:t>
            </w:r>
            <w:r w:rsidR="00090617">
              <w:t>–</w:t>
            </w:r>
            <w:r>
              <w:t xml:space="preserve"> </w:t>
            </w:r>
            <w:r w:rsidR="00844536">
              <w:t xml:space="preserve"> David Johnson</w:t>
            </w:r>
          </w:p>
          <w:p w14:paraId="65E8C585" w14:textId="20B3A7C6" w:rsidR="00A70263" w:rsidRPr="005E7A0F" w:rsidRDefault="00A70263" w:rsidP="00C85E20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Cs w:val="24"/>
              </w:rPr>
            </w:pPr>
            <w:r>
              <w:t>SGA – J</w:t>
            </w:r>
            <w:r w:rsidR="0079393A">
              <w:t>ua</w:t>
            </w:r>
            <w:r>
              <w:t xml:space="preserve">wn Jackson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E79E7" w14:textId="6F141403" w:rsidR="00A70263" w:rsidRPr="005E7A0F" w:rsidRDefault="00A70263" w:rsidP="006A4F35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</w:tr>
      <w:tr w:rsidR="00A70263" w14:paraId="1133FE08" w14:textId="77777777" w:rsidTr="0047149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28A881" w14:textId="0C845200" w:rsidR="00A70263" w:rsidRPr="001369AB" w:rsidRDefault="00A70263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509FC3" w14:textId="2074D03B" w:rsidR="00A70263" w:rsidRDefault="00A70263" w:rsidP="00471493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contextualSpacing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 w:rsidRPr="00480187">
              <w:rPr>
                <w:rFonts w:asciiTheme="minorHAnsi" w:hAnsiTheme="minorHAnsi"/>
                <w:szCs w:val="24"/>
              </w:rPr>
              <w:t>Announcements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="00E030DD">
              <w:rPr>
                <w:rFonts w:asciiTheme="minorHAnsi" w:hAnsiTheme="minorHAnsi"/>
                <w:szCs w:val="24"/>
              </w:rPr>
              <w:t>/Information Items</w:t>
            </w:r>
          </w:p>
          <w:p w14:paraId="1B5D267A" w14:textId="77777777" w:rsidR="00DB0AF6" w:rsidRDefault="00E030DD" w:rsidP="00471493">
            <w:pPr>
              <w:spacing w:line="240" w:lineRule="auto"/>
              <w:contextualSpacing/>
            </w:pPr>
            <w:r w:rsidRPr="00E030DD">
              <w:t>Costas Spirou</w:t>
            </w:r>
            <w:r w:rsidR="00471493">
              <w:t xml:space="preserve"> </w:t>
            </w:r>
            <w:r w:rsidR="00471493">
              <w:rPr>
                <w:i/>
              </w:rPr>
              <w:t>Procedures to Establish, Restructure, or Rename academic units</w:t>
            </w:r>
            <w:r w:rsidR="00471493">
              <w:t xml:space="preserve"> (attached)</w:t>
            </w:r>
          </w:p>
          <w:p w14:paraId="6BD51F9F" w14:textId="2A890127" w:rsidR="00471493" w:rsidRPr="00471493" w:rsidRDefault="00471493" w:rsidP="00471493">
            <w:pPr>
              <w:spacing w:line="240" w:lineRule="auto"/>
              <w:contextualSpacing/>
            </w:pPr>
            <w:r>
              <w:t xml:space="preserve">Craig Turner Launch of new University Senate Web presence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2B10E5" w14:textId="0E2C4859" w:rsidR="00A70263" w:rsidRPr="001369AB" w:rsidRDefault="00A70263" w:rsidP="00EF06E0">
            <w:pPr>
              <w:spacing w:before="60" w:after="60" w:line="240" w:lineRule="auto"/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NO</w:t>
            </w:r>
          </w:p>
        </w:tc>
      </w:tr>
      <w:tr w:rsidR="00A70263" w14:paraId="43E61EFD" w14:textId="77777777" w:rsidTr="00BD590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A52E68" w14:textId="5F99CE37" w:rsidR="00A70263" w:rsidRPr="00480187" w:rsidRDefault="00A70263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68C1C" w14:textId="77777777" w:rsidR="00A70263" w:rsidRDefault="00A70263" w:rsidP="00BE00F8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480187">
              <w:rPr>
                <w:rFonts w:asciiTheme="minorHAnsi" w:hAnsiTheme="minorHAnsi"/>
                <w:szCs w:val="24"/>
              </w:rPr>
              <w:t>Open Discussion</w:t>
            </w:r>
            <w:r w:rsidR="00BE00F8">
              <w:rPr>
                <w:rFonts w:asciiTheme="minorHAnsi" w:hAnsiTheme="minorHAnsi"/>
                <w:szCs w:val="24"/>
              </w:rPr>
              <w:t xml:space="preserve"> (time permitting)</w:t>
            </w:r>
          </w:p>
          <w:p w14:paraId="65F219C8" w14:textId="3B6D0582" w:rsidR="00243E40" w:rsidRPr="00243E40" w:rsidRDefault="00243E40" w:rsidP="00972203">
            <w:r w:rsidRPr="00243E40">
              <w:t xml:space="preserve">Jordon </w:t>
            </w:r>
            <w:proofErr w:type="spellStart"/>
            <w:r w:rsidRPr="00243E40">
              <w:t>W</w:t>
            </w:r>
            <w:r w:rsidR="00972203">
              <w:t>i</w:t>
            </w:r>
            <w:r w:rsidRPr="00243E40">
              <w:t>lcher</w:t>
            </w:r>
            <w:proofErr w:type="spellEnd"/>
            <w:r>
              <w:t>: Veterans’ Issues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3EADF" w14:textId="18D96952" w:rsidR="00A70263" w:rsidRPr="00480187" w:rsidRDefault="00A70263" w:rsidP="00BE00F8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 w:rsidR="00BE00F8">
              <w:rPr>
                <w:b/>
                <w:szCs w:val="24"/>
              </w:rPr>
              <w:t>O</w:t>
            </w:r>
          </w:p>
        </w:tc>
      </w:tr>
      <w:tr w:rsidR="002F10F6" w14:paraId="62C097E6" w14:textId="77777777" w:rsidTr="00BD590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1C59B9" w14:textId="77777777" w:rsidR="002F10F6" w:rsidRPr="00480187" w:rsidRDefault="002F10F6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AAFCE0" w14:textId="11903C35" w:rsidR="002F10F6" w:rsidRPr="00480187" w:rsidRDefault="002F10F6" w:rsidP="00BE00F8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Adjournment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40215" w14:textId="77777777" w:rsidR="002F10F6" w:rsidRDefault="002F10F6" w:rsidP="00BE00F8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</w:tr>
    </w:tbl>
    <w:p w14:paraId="00BB131D" w14:textId="77777777" w:rsidR="00734548" w:rsidRPr="005E7A0F" w:rsidRDefault="00734548" w:rsidP="00734548">
      <w:pPr>
        <w:spacing w:line="240" w:lineRule="auto"/>
        <w:ind w:firstLine="0"/>
        <w:rPr>
          <w:b/>
        </w:rPr>
      </w:pPr>
      <w:r>
        <w:rPr>
          <w:b/>
        </w:rPr>
        <w:t>Upcoming Senate Dates</w:t>
      </w:r>
    </w:p>
    <w:p w14:paraId="78B74B6F" w14:textId="31D1A241" w:rsidR="00E250D3" w:rsidRDefault="00E250D3" w:rsidP="00BE00F8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>
        <w:t>Service Recognition Ceremony Today (February 19, 2016) 3:30 p.m.</w:t>
      </w:r>
    </w:p>
    <w:p w14:paraId="5AA1D7D4" w14:textId="2AD5D4A4" w:rsidR="00BE00F8" w:rsidRDefault="005E7A0F" w:rsidP="00BE00F8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 w:rsidRPr="005E7A0F">
        <w:t xml:space="preserve">University Senate Standing Committees – </w:t>
      </w:r>
      <w:r w:rsidR="00DD5683">
        <w:t>Friday</w:t>
      </w:r>
      <w:r w:rsidR="00DD5683" w:rsidRPr="005E7A0F">
        <w:t xml:space="preserve">, </w:t>
      </w:r>
      <w:r w:rsidR="00E250D3">
        <w:t>March</w:t>
      </w:r>
      <w:r w:rsidR="005A6BF1">
        <w:t xml:space="preserve"> </w:t>
      </w:r>
      <w:r w:rsidR="00E250D3">
        <w:t>4</w:t>
      </w:r>
      <w:r w:rsidR="00DD5683" w:rsidRPr="005E7A0F">
        <w:t>, 201</w:t>
      </w:r>
      <w:r w:rsidR="001C4043">
        <w:t>6</w:t>
      </w:r>
      <w:r w:rsidR="00DD5683" w:rsidRPr="005E7A0F">
        <w:t xml:space="preserve"> </w:t>
      </w:r>
      <w:r w:rsidR="00DD5683">
        <w:t xml:space="preserve"> </w:t>
      </w:r>
      <w:r w:rsidR="00DD5683" w:rsidRPr="005E7A0F">
        <w:t xml:space="preserve"> </w:t>
      </w:r>
      <w:r w:rsidR="00BC4846">
        <w:t>2:00 p.m.</w:t>
      </w:r>
    </w:p>
    <w:p w14:paraId="0020747E" w14:textId="360905B1" w:rsidR="006463FE" w:rsidRDefault="006463FE" w:rsidP="00BE00F8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>
        <w:t xml:space="preserve">Executive Committee with Standing Committee Chairs – Friday, </w:t>
      </w:r>
      <w:r w:rsidR="00E250D3">
        <w:t>March</w:t>
      </w:r>
      <w:r w:rsidR="001C4043">
        <w:t xml:space="preserve"> </w:t>
      </w:r>
      <w:r w:rsidR="00E250D3">
        <w:t>4</w:t>
      </w:r>
      <w:r>
        <w:t>, 201</w:t>
      </w:r>
      <w:r w:rsidR="001C4043">
        <w:t>6</w:t>
      </w:r>
      <w:r>
        <w:t xml:space="preserve"> 3:30 p.m.</w:t>
      </w:r>
    </w:p>
    <w:p w14:paraId="5B7EBBFD" w14:textId="5B16076D" w:rsidR="00E250D3" w:rsidRPr="00E250D3" w:rsidRDefault="00884489" w:rsidP="00E250D3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Style w:val="Hyperlink"/>
          <w:color w:val="auto"/>
          <w:u w:val="none"/>
        </w:rPr>
      </w:pPr>
      <w:r>
        <w:t>University Senate Meeting –</w:t>
      </w:r>
      <w:r w:rsidR="00BC4846">
        <w:t xml:space="preserve"> Friday, </w:t>
      </w:r>
      <w:r w:rsidR="00E250D3">
        <w:t>March</w:t>
      </w:r>
      <w:r w:rsidR="001C4043">
        <w:t xml:space="preserve"> 19, 2016</w:t>
      </w:r>
      <w:r w:rsidR="00BC4846">
        <w:t xml:space="preserve"> </w:t>
      </w:r>
      <w:r w:rsidR="00E250D3">
        <w:t>3</w:t>
      </w:r>
      <w:r w:rsidR="001C4043">
        <w:t>:</w:t>
      </w:r>
      <w:r w:rsidR="00E250D3">
        <w:t>3</w:t>
      </w:r>
      <w:r w:rsidR="001C4043">
        <w:t>0</w:t>
      </w:r>
      <w:r w:rsidR="00BC4846">
        <w:t xml:space="preserve"> p.m.</w:t>
      </w:r>
    </w:p>
    <w:sectPr w:rsidR="00E250D3" w:rsidRPr="00E250D3" w:rsidSect="004801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CB37D" w14:textId="77777777" w:rsidR="00A91D1B" w:rsidRDefault="00A91D1B" w:rsidP="001153E0">
      <w:pPr>
        <w:spacing w:line="240" w:lineRule="auto"/>
      </w:pPr>
      <w:r>
        <w:separator/>
      </w:r>
    </w:p>
  </w:endnote>
  <w:endnote w:type="continuationSeparator" w:id="0">
    <w:p w14:paraId="4019B46C" w14:textId="77777777" w:rsidR="00A91D1B" w:rsidRDefault="00A91D1B" w:rsidP="00115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23924" w14:textId="77777777" w:rsidR="00A91D1B" w:rsidRDefault="00A91D1B" w:rsidP="001153E0">
      <w:pPr>
        <w:spacing w:line="240" w:lineRule="auto"/>
      </w:pPr>
      <w:r>
        <w:separator/>
      </w:r>
    </w:p>
  </w:footnote>
  <w:footnote w:type="continuationSeparator" w:id="0">
    <w:p w14:paraId="4C3B5105" w14:textId="77777777" w:rsidR="00A91D1B" w:rsidRDefault="00A91D1B" w:rsidP="001153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7592"/>
    <w:multiLevelType w:val="hybridMultilevel"/>
    <w:tmpl w:val="9046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2D2"/>
    <w:multiLevelType w:val="multilevel"/>
    <w:tmpl w:val="C9F8AC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6347D75"/>
    <w:multiLevelType w:val="hybridMultilevel"/>
    <w:tmpl w:val="740ED370"/>
    <w:lvl w:ilvl="0" w:tplc="0FB4A8F0">
      <w:start w:val="1"/>
      <w:numFmt w:val="lowerLetter"/>
      <w:lvlText w:val="%1."/>
      <w:lvlJc w:val="left"/>
      <w:pPr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">
    <w:nsid w:val="1EC6375C"/>
    <w:multiLevelType w:val="multilevel"/>
    <w:tmpl w:val="5B5C4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3D8570B"/>
    <w:multiLevelType w:val="hybridMultilevel"/>
    <w:tmpl w:val="010E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72BE8"/>
    <w:multiLevelType w:val="hybridMultilevel"/>
    <w:tmpl w:val="C8E81900"/>
    <w:lvl w:ilvl="0" w:tplc="AF8059F0">
      <w:start w:val="1"/>
      <w:numFmt w:val="lowerLetter"/>
      <w:lvlText w:val="%1."/>
      <w:lvlJc w:val="left"/>
      <w:pPr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6">
    <w:nsid w:val="2B6C7D94"/>
    <w:multiLevelType w:val="hybridMultilevel"/>
    <w:tmpl w:val="83CC9F46"/>
    <w:lvl w:ilvl="0" w:tplc="5BC06B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F08141F"/>
    <w:multiLevelType w:val="hybridMultilevel"/>
    <w:tmpl w:val="7E064B10"/>
    <w:lvl w:ilvl="0" w:tplc="4DC4AC16">
      <w:start w:val="1"/>
      <w:numFmt w:val="lowerRoman"/>
      <w:lvlText w:val="%1.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30450B7C"/>
    <w:multiLevelType w:val="hybridMultilevel"/>
    <w:tmpl w:val="9D101302"/>
    <w:lvl w:ilvl="0" w:tplc="6E5630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B771D8"/>
    <w:multiLevelType w:val="hybridMultilevel"/>
    <w:tmpl w:val="ACD88ED6"/>
    <w:lvl w:ilvl="0" w:tplc="9C32D1C2">
      <w:start w:val="1"/>
      <w:numFmt w:val="lowerLetter"/>
      <w:lvlText w:val="%1."/>
      <w:lvlJc w:val="left"/>
      <w:pPr>
        <w:ind w:left="1080" w:hanging="360"/>
      </w:pPr>
      <w:rPr>
        <w:rFonts w:eastAsiaTheme="majorEastAsia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A367E7"/>
    <w:multiLevelType w:val="multilevel"/>
    <w:tmpl w:val="04090027"/>
    <w:styleLink w:val="TraditionalOutlin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3F043CD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424472FA"/>
    <w:multiLevelType w:val="hybridMultilevel"/>
    <w:tmpl w:val="E0B87310"/>
    <w:lvl w:ilvl="0" w:tplc="ECF29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B942B4"/>
    <w:multiLevelType w:val="hybridMultilevel"/>
    <w:tmpl w:val="8B0CEAAC"/>
    <w:lvl w:ilvl="0" w:tplc="FAEA90E8">
      <w:start w:val="1"/>
      <w:numFmt w:val="lowerRoman"/>
      <w:lvlText w:val="%1."/>
      <w:lvlJc w:val="left"/>
      <w:pPr>
        <w:ind w:left="1440" w:hanging="720"/>
      </w:pPr>
      <w:rPr>
        <w:rFonts w:eastAsiaTheme="majorEastAsia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185E74"/>
    <w:multiLevelType w:val="hybridMultilevel"/>
    <w:tmpl w:val="96941452"/>
    <w:lvl w:ilvl="0" w:tplc="990A873C">
      <w:start w:val="1"/>
      <w:numFmt w:val="lowerRoman"/>
      <w:lvlText w:val="%1."/>
      <w:lvlJc w:val="left"/>
      <w:pPr>
        <w:ind w:left="14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5">
    <w:nsid w:val="54494F25"/>
    <w:multiLevelType w:val="hybridMultilevel"/>
    <w:tmpl w:val="243801F8"/>
    <w:lvl w:ilvl="0" w:tplc="A872B1CA">
      <w:start w:val="1"/>
      <w:numFmt w:val="lowerRoman"/>
      <w:lvlText w:val="%1."/>
      <w:lvlJc w:val="left"/>
      <w:pPr>
        <w:ind w:left="14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">
    <w:nsid w:val="679E5C7E"/>
    <w:multiLevelType w:val="hybridMultilevel"/>
    <w:tmpl w:val="14403DAE"/>
    <w:lvl w:ilvl="0" w:tplc="3430A3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24DDE"/>
    <w:multiLevelType w:val="multilevel"/>
    <w:tmpl w:val="D2A82E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6F2A76F4"/>
    <w:multiLevelType w:val="hybridMultilevel"/>
    <w:tmpl w:val="7C58D692"/>
    <w:lvl w:ilvl="0" w:tplc="426ED836">
      <w:start w:val="1"/>
      <w:numFmt w:val="lowerRoman"/>
      <w:lvlText w:val="%1."/>
      <w:lvlJc w:val="left"/>
      <w:pPr>
        <w:ind w:left="702" w:hanging="360"/>
      </w:pPr>
      <w:rPr>
        <w:rFonts w:asciiTheme="minorHAnsi" w:eastAsiaTheme="majorEastAsia" w:hAnsiTheme="minorHAnsi" w:cstheme="majorBidi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9">
    <w:nsid w:val="6FD91A14"/>
    <w:multiLevelType w:val="multilevel"/>
    <w:tmpl w:val="D2A82E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7FCC08D8"/>
    <w:multiLevelType w:val="hybridMultilevel"/>
    <w:tmpl w:val="7DC69538"/>
    <w:lvl w:ilvl="0" w:tplc="50D2F95A">
      <w:start w:val="1"/>
      <w:numFmt w:val="lowerLetter"/>
      <w:lvlText w:val="%1."/>
      <w:lvlJc w:val="left"/>
      <w:pPr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3"/>
  </w:num>
  <w:num w:numId="5">
    <w:abstractNumId w:val="19"/>
  </w:num>
  <w:num w:numId="6">
    <w:abstractNumId w:val="4"/>
  </w:num>
  <w:num w:numId="7">
    <w:abstractNumId w:val="1"/>
  </w:num>
  <w:num w:numId="8">
    <w:abstractNumId w:val="18"/>
  </w:num>
  <w:num w:numId="9">
    <w:abstractNumId w:val="15"/>
  </w:num>
  <w:num w:numId="10">
    <w:abstractNumId w:val="14"/>
  </w:num>
  <w:num w:numId="11">
    <w:abstractNumId w:val="9"/>
  </w:num>
  <w:num w:numId="12">
    <w:abstractNumId w:val="8"/>
  </w:num>
  <w:num w:numId="13">
    <w:abstractNumId w:val="6"/>
  </w:num>
  <w:num w:numId="14">
    <w:abstractNumId w:val="0"/>
  </w:num>
  <w:num w:numId="15">
    <w:abstractNumId w:val="12"/>
  </w:num>
  <w:num w:numId="16">
    <w:abstractNumId w:val="7"/>
  </w:num>
  <w:num w:numId="17">
    <w:abstractNumId w:val="16"/>
  </w:num>
  <w:num w:numId="18">
    <w:abstractNumId w:val="20"/>
  </w:num>
  <w:num w:numId="19">
    <w:abstractNumId w:val="2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B8"/>
    <w:rsid w:val="0001241F"/>
    <w:rsid w:val="00027D92"/>
    <w:rsid w:val="0003155B"/>
    <w:rsid w:val="00051D9A"/>
    <w:rsid w:val="00066356"/>
    <w:rsid w:val="00077D96"/>
    <w:rsid w:val="00082425"/>
    <w:rsid w:val="00090617"/>
    <w:rsid w:val="0009136F"/>
    <w:rsid w:val="000B174B"/>
    <w:rsid w:val="000C0A02"/>
    <w:rsid w:val="00114EEE"/>
    <w:rsid w:val="001153E0"/>
    <w:rsid w:val="00116D0A"/>
    <w:rsid w:val="00127362"/>
    <w:rsid w:val="001369AB"/>
    <w:rsid w:val="00137320"/>
    <w:rsid w:val="001403BA"/>
    <w:rsid w:val="00156D30"/>
    <w:rsid w:val="00165347"/>
    <w:rsid w:val="00165378"/>
    <w:rsid w:val="001819C3"/>
    <w:rsid w:val="00191A66"/>
    <w:rsid w:val="0019250F"/>
    <w:rsid w:val="00192825"/>
    <w:rsid w:val="0019312A"/>
    <w:rsid w:val="001C4043"/>
    <w:rsid w:val="001D7ED1"/>
    <w:rsid w:val="001E2623"/>
    <w:rsid w:val="001E4ED3"/>
    <w:rsid w:val="0020616A"/>
    <w:rsid w:val="00232DCD"/>
    <w:rsid w:val="00243E40"/>
    <w:rsid w:val="00280A43"/>
    <w:rsid w:val="00286555"/>
    <w:rsid w:val="002930A9"/>
    <w:rsid w:val="002A2268"/>
    <w:rsid w:val="002D5F5E"/>
    <w:rsid w:val="002E1C48"/>
    <w:rsid w:val="002F10F6"/>
    <w:rsid w:val="003261EC"/>
    <w:rsid w:val="0033475A"/>
    <w:rsid w:val="00336885"/>
    <w:rsid w:val="003518EB"/>
    <w:rsid w:val="003561CB"/>
    <w:rsid w:val="003604E0"/>
    <w:rsid w:val="00380301"/>
    <w:rsid w:val="003A708F"/>
    <w:rsid w:val="003B6C19"/>
    <w:rsid w:val="003D22D1"/>
    <w:rsid w:val="003E0AFD"/>
    <w:rsid w:val="003E5307"/>
    <w:rsid w:val="00401D99"/>
    <w:rsid w:val="004219E5"/>
    <w:rsid w:val="00425FDA"/>
    <w:rsid w:val="0044662E"/>
    <w:rsid w:val="00457CB7"/>
    <w:rsid w:val="00460203"/>
    <w:rsid w:val="004627A9"/>
    <w:rsid w:val="00465883"/>
    <w:rsid w:val="00471493"/>
    <w:rsid w:val="00480187"/>
    <w:rsid w:val="00481C96"/>
    <w:rsid w:val="00483218"/>
    <w:rsid w:val="004849D5"/>
    <w:rsid w:val="00487A35"/>
    <w:rsid w:val="004A3412"/>
    <w:rsid w:val="004C2010"/>
    <w:rsid w:val="004C67CF"/>
    <w:rsid w:val="004E07AA"/>
    <w:rsid w:val="004E7F06"/>
    <w:rsid w:val="0050032D"/>
    <w:rsid w:val="00505EAD"/>
    <w:rsid w:val="005167FE"/>
    <w:rsid w:val="005367F0"/>
    <w:rsid w:val="00545A48"/>
    <w:rsid w:val="00547064"/>
    <w:rsid w:val="00571A34"/>
    <w:rsid w:val="00572398"/>
    <w:rsid w:val="00573D32"/>
    <w:rsid w:val="00574271"/>
    <w:rsid w:val="005877AB"/>
    <w:rsid w:val="00595A91"/>
    <w:rsid w:val="005A6BF1"/>
    <w:rsid w:val="005C613F"/>
    <w:rsid w:val="005C78B3"/>
    <w:rsid w:val="005E3229"/>
    <w:rsid w:val="005E7A0F"/>
    <w:rsid w:val="005F6F91"/>
    <w:rsid w:val="00601962"/>
    <w:rsid w:val="00606CCF"/>
    <w:rsid w:val="00616303"/>
    <w:rsid w:val="006242D5"/>
    <w:rsid w:val="0063789F"/>
    <w:rsid w:val="006463FE"/>
    <w:rsid w:val="00654171"/>
    <w:rsid w:val="0066060F"/>
    <w:rsid w:val="00670B77"/>
    <w:rsid w:val="00685589"/>
    <w:rsid w:val="006A4F35"/>
    <w:rsid w:val="006B6D39"/>
    <w:rsid w:val="006C3051"/>
    <w:rsid w:val="006C4D7B"/>
    <w:rsid w:val="006E5ADF"/>
    <w:rsid w:val="00704200"/>
    <w:rsid w:val="007123EC"/>
    <w:rsid w:val="00722AEC"/>
    <w:rsid w:val="00730BBD"/>
    <w:rsid w:val="007320EE"/>
    <w:rsid w:val="00734548"/>
    <w:rsid w:val="00742AE9"/>
    <w:rsid w:val="00750E1C"/>
    <w:rsid w:val="00770DF9"/>
    <w:rsid w:val="00774A05"/>
    <w:rsid w:val="0079393A"/>
    <w:rsid w:val="007B2010"/>
    <w:rsid w:val="007E21F1"/>
    <w:rsid w:val="00813EE1"/>
    <w:rsid w:val="0082072E"/>
    <w:rsid w:val="00844536"/>
    <w:rsid w:val="00844879"/>
    <w:rsid w:val="008567F5"/>
    <w:rsid w:val="00865165"/>
    <w:rsid w:val="00867D1B"/>
    <w:rsid w:val="00884489"/>
    <w:rsid w:val="00891A1B"/>
    <w:rsid w:val="008A4C26"/>
    <w:rsid w:val="008C73B6"/>
    <w:rsid w:val="008E367F"/>
    <w:rsid w:val="008E789F"/>
    <w:rsid w:val="008F1597"/>
    <w:rsid w:val="008F39F4"/>
    <w:rsid w:val="00902859"/>
    <w:rsid w:val="009117E1"/>
    <w:rsid w:val="00923058"/>
    <w:rsid w:val="009248AF"/>
    <w:rsid w:val="00942B29"/>
    <w:rsid w:val="0096132A"/>
    <w:rsid w:val="009675E2"/>
    <w:rsid w:val="00972203"/>
    <w:rsid w:val="0097404E"/>
    <w:rsid w:val="00975F8C"/>
    <w:rsid w:val="0098206D"/>
    <w:rsid w:val="009A4D20"/>
    <w:rsid w:val="009D2167"/>
    <w:rsid w:val="009F48AE"/>
    <w:rsid w:val="009F68BB"/>
    <w:rsid w:val="00A14714"/>
    <w:rsid w:val="00A17180"/>
    <w:rsid w:val="00A44C59"/>
    <w:rsid w:val="00A606EB"/>
    <w:rsid w:val="00A70263"/>
    <w:rsid w:val="00A81F0E"/>
    <w:rsid w:val="00A91D1B"/>
    <w:rsid w:val="00AB2A76"/>
    <w:rsid w:val="00AB3CC4"/>
    <w:rsid w:val="00AB4F6C"/>
    <w:rsid w:val="00AD4C85"/>
    <w:rsid w:val="00B04113"/>
    <w:rsid w:val="00B04210"/>
    <w:rsid w:val="00B1724C"/>
    <w:rsid w:val="00B21A24"/>
    <w:rsid w:val="00B34A39"/>
    <w:rsid w:val="00B42F22"/>
    <w:rsid w:val="00B61B3F"/>
    <w:rsid w:val="00B63BE3"/>
    <w:rsid w:val="00B7484C"/>
    <w:rsid w:val="00B76F08"/>
    <w:rsid w:val="00B8362E"/>
    <w:rsid w:val="00B86CC1"/>
    <w:rsid w:val="00B97DBE"/>
    <w:rsid w:val="00BA3C4E"/>
    <w:rsid w:val="00BC4846"/>
    <w:rsid w:val="00BD5906"/>
    <w:rsid w:val="00BE00F8"/>
    <w:rsid w:val="00C04CB5"/>
    <w:rsid w:val="00C10DB4"/>
    <w:rsid w:val="00C52CE3"/>
    <w:rsid w:val="00C56DDB"/>
    <w:rsid w:val="00C62332"/>
    <w:rsid w:val="00C85E20"/>
    <w:rsid w:val="00CB3B1F"/>
    <w:rsid w:val="00CC7816"/>
    <w:rsid w:val="00CD0BF5"/>
    <w:rsid w:val="00CF147E"/>
    <w:rsid w:val="00D146A2"/>
    <w:rsid w:val="00D14E2D"/>
    <w:rsid w:val="00D4205F"/>
    <w:rsid w:val="00D45718"/>
    <w:rsid w:val="00D64D80"/>
    <w:rsid w:val="00D71FF7"/>
    <w:rsid w:val="00D73765"/>
    <w:rsid w:val="00D7789B"/>
    <w:rsid w:val="00D85E34"/>
    <w:rsid w:val="00D943F1"/>
    <w:rsid w:val="00DB0AF6"/>
    <w:rsid w:val="00DB0F2C"/>
    <w:rsid w:val="00DC400C"/>
    <w:rsid w:val="00DD4E9D"/>
    <w:rsid w:val="00DD5683"/>
    <w:rsid w:val="00DD6940"/>
    <w:rsid w:val="00DF3C19"/>
    <w:rsid w:val="00E030DD"/>
    <w:rsid w:val="00E161D9"/>
    <w:rsid w:val="00E250D3"/>
    <w:rsid w:val="00E270C8"/>
    <w:rsid w:val="00E40BDF"/>
    <w:rsid w:val="00E46853"/>
    <w:rsid w:val="00E846A3"/>
    <w:rsid w:val="00E90E28"/>
    <w:rsid w:val="00ED4D53"/>
    <w:rsid w:val="00EE4C2A"/>
    <w:rsid w:val="00EE65B8"/>
    <w:rsid w:val="00EF06E0"/>
    <w:rsid w:val="00EF4CC0"/>
    <w:rsid w:val="00EF5810"/>
    <w:rsid w:val="00F02123"/>
    <w:rsid w:val="00F043C3"/>
    <w:rsid w:val="00F325FA"/>
    <w:rsid w:val="00F327A8"/>
    <w:rsid w:val="00F54EAB"/>
    <w:rsid w:val="00F54F04"/>
    <w:rsid w:val="00F60F4A"/>
    <w:rsid w:val="00F8487D"/>
    <w:rsid w:val="00F94121"/>
    <w:rsid w:val="00F97CF1"/>
    <w:rsid w:val="00FA294C"/>
    <w:rsid w:val="00FC1E01"/>
    <w:rsid w:val="00FD1413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87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6D"/>
    <w:pPr>
      <w:spacing w:after="0" w:line="48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06D"/>
    <w:pPr>
      <w:keepNext/>
      <w:keepLines/>
      <w:numPr>
        <w:numId w:val="3"/>
      </w:numPr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06D"/>
    <w:pPr>
      <w:keepNext/>
      <w:keepLines/>
      <w:numPr>
        <w:ilvl w:val="1"/>
        <w:numId w:val="3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06D"/>
    <w:pPr>
      <w:keepNext/>
      <w:keepLines/>
      <w:numPr>
        <w:ilvl w:val="2"/>
        <w:numId w:val="3"/>
      </w:numPr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180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180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180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180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18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18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06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206D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06D"/>
    <w:rPr>
      <w:rFonts w:asciiTheme="majorHAnsi" w:eastAsiaTheme="majorEastAsia" w:hAnsiTheme="majorHAnsi" w:cstheme="majorBidi"/>
      <w:b/>
      <w:bCs/>
      <w:sz w:val="24"/>
    </w:rPr>
  </w:style>
  <w:style w:type="numbering" w:customStyle="1" w:styleId="TraditionalOutline">
    <w:name w:val="Traditional Outline"/>
    <w:uiPriority w:val="99"/>
    <w:rsid w:val="009675E2"/>
    <w:pPr>
      <w:numPr>
        <w:numId w:val="1"/>
      </w:numPr>
    </w:pPr>
  </w:style>
  <w:style w:type="table" w:styleId="TableGrid">
    <w:name w:val="Table Grid"/>
    <w:basedOn w:val="TableNormal"/>
    <w:uiPriority w:val="59"/>
    <w:rsid w:val="00EE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5B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18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180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18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18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1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1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A1718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80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1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3E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E0"/>
    <w:rPr>
      <w:sz w:val="24"/>
    </w:rPr>
  </w:style>
  <w:style w:type="paragraph" w:styleId="NormalWeb">
    <w:name w:val="Normal (Web)"/>
    <w:basedOn w:val="Normal"/>
    <w:uiPriority w:val="99"/>
    <w:unhideWhenUsed/>
    <w:rsid w:val="00B8362E"/>
    <w:pPr>
      <w:spacing w:line="240" w:lineRule="auto"/>
      <w:ind w:firstLine="0"/>
    </w:pPr>
    <w:rPr>
      <w:rFonts w:ascii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3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6D"/>
    <w:pPr>
      <w:spacing w:after="0" w:line="48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06D"/>
    <w:pPr>
      <w:keepNext/>
      <w:keepLines/>
      <w:numPr>
        <w:numId w:val="3"/>
      </w:numPr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06D"/>
    <w:pPr>
      <w:keepNext/>
      <w:keepLines/>
      <w:numPr>
        <w:ilvl w:val="1"/>
        <w:numId w:val="3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06D"/>
    <w:pPr>
      <w:keepNext/>
      <w:keepLines/>
      <w:numPr>
        <w:ilvl w:val="2"/>
        <w:numId w:val="3"/>
      </w:numPr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180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180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180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180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18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18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06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206D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06D"/>
    <w:rPr>
      <w:rFonts w:asciiTheme="majorHAnsi" w:eastAsiaTheme="majorEastAsia" w:hAnsiTheme="majorHAnsi" w:cstheme="majorBidi"/>
      <w:b/>
      <w:bCs/>
      <w:sz w:val="24"/>
    </w:rPr>
  </w:style>
  <w:style w:type="numbering" w:customStyle="1" w:styleId="TraditionalOutline">
    <w:name w:val="Traditional Outline"/>
    <w:uiPriority w:val="99"/>
    <w:rsid w:val="009675E2"/>
    <w:pPr>
      <w:numPr>
        <w:numId w:val="1"/>
      </w:numPr>
    </w:pPr>
  </w:style>
  <w:style w:type="table" w:styleId="TableGrid">
    <w:name w:val="Table Grid"/>
    <w:basedOn w:val="TableNormal"/>
    <w:uiPriority w:val="59"/>
    <w:rsid w:val="00EE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5B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18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180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18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18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1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1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A1718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80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1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3E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E0"/>
    <w:rPr>
      <w:sz w:val="24"/>
    </w:rPr>
  </w:style>
  <w:style w:type="paragraph" w:styleId="NormalWeb">
    <w:name w:val="Normal (Web)"/>
    <w:basedOn w:val="Normal"/>
    <w:uiPriority w:val="99"/>
    <w:unhideWhenUsed/>
    <w:rsid w:val="00B8362E"/>
    <w:pPr>
      <w:spacing w:line="240" w:lineRule="auto"/>
      <w:ind w:firstLine="0"/>
    </w:pPr>
    <w:rPr>
      <w:rFonts w:ascii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3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enate.gcsu.edu/senate/view_motion.php?mid=614" TargetMode="External"/><Relationship Id="rId18" Type="http://schemas.openxmlformats.org/officeDocument/2006/relationships/hyperlink" Target="http://atlanta.gcsu.edu/senate/prod/motions/view_motion.php?mid=633" TargetMode="External"/><Relationship Id="rId3" Type="http://schemas.openxmlformats.org/officeDocument/2006/relationships/styles" Target="styles.xml"/><Relationship Id="rId21" Type="http://schemas.openxmlformats.org/officeDocument/2006/relationships/hyperlink" Target="http://atlanta.gcsu.edu/senate/prod/motions/view_motion.php?mid=62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tlanta.gcsu.edu/senate/prod/motions/view_motion.php?mid=631" TargetMode="External"/><Relationship Id="rId17" Type="http://schemas.openxmlformats.org/officeDocument/2006/relationships/hyperlink" Target="http://atlanta.gcsu.edu/senate/prod/motions/view_motion.php?mid=63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tlanta.gcsu.edu/senate/prod/motions/view_motion.php?mid=623" TargetMode="External"/><Relationship Id="rId20" Type="http://schemas.openxmlformats.org/officeDocument/2006/relationships/hyperlink" Target="http://atlanta.gcsu.edu/senate/prod/motions/view_motion.php?mid=62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tlanta.gcsu.edu/senate/prod/motions/view_motion.php?mid=613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atlanta.gcsu.edu/senate/prod/motions/view_motion.php?mid=622" TargetMode="External"/><Relationship Id="rId23" Type="http://schemas.openxmlformats.org/officeDocument/2006/relationships/hyperlink" Target="http://atlanta.gcsu.edu/senate/prod/motions/view_motion.php?mid=630" TargetMode="External"/><Relationship Id="rId10" Type="http://schemas.openxmlformats.org/officeDocument/2006/relationships/hyperlink" Target="http://senate.gcsu.edu/senate/view_motion.php?mid=612" TargetMode="External"/><Relationship Id="rId19" Type="http://schemas.openxmlformats.org/officeDocument/2006/relationships/hyperlink" Target="http://atlanta.gcsu.edu/senate/prod/motions/view_motion.php?mid=6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nate.gcsu.edu/senate/view_motion.php?mid=611" TargetMode="External"/><Relationship Id="rId14" Type="http://schemas.openxmlformats.org/officeDocument/2006/relationships/hyperlink" Target="http://atlanta.gcsu.edu/senate/prod/motions/view_motion.php?mid=621" TargetMode="External"/><Relationship Id="rId22" Type="http://schemas.openxmlformats.org/officeDocument/2006/relationships/hyperlink" Target="http://atlanta.gcsu.edu/senate/prod/motions/view_motion.php?mid=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55659-277A-4CAE-A1E3-42C5FFE4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John Swinton</cp:lastModifiedBy>
  <cp:revision>5</cp:revision>
  <dcterms:created xsi:type="dcterms:W3CDTF">2016-02-10T18:36:00Z</dcterms:created>
  <dcterms:modified xsi:type="dcterms:W3CDTF">2016-02-11T20:17:00Z</dcterms:modified>
</cp:coreProperties>
</file>