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D1974" w14:textId="77777777" w:rsidR="0055469E" w:rsidRDefault="0055469E" w:rsidP="00046C7E">
      <w:pPr>
        <w:spacing w:after="0"/>
        <w:jc w:val="center"/>
        <w:rPr>
          <w:rFonts w:cstheme="minorHAnsi"/>
          <w:b/>
        </w:rPr>
      </w:pPr>
      <w:r>
        <w:rPr>
          <w:rFonts w:cstheme="minorHAnsi"/>
          <w:b/>
        </w:rPr>
        <w:t>University Senate Representatives</w:t>
      </w:r>
    </w:p>
    <w:p w14:paraId="07DEBB68" w14:textId="5A1736EA" w:rsidR="007057F3" w:rsidRDefault="0055469E" w:rsidP="00046C7E">
      <w:pPr>
        <w:spacing w:after="0"/>
        <w:jc w:val="center"/>
        <w:rPr>
          <w:rFonts w:cstheme="minorHAnsi"/>
          <w:b/>
        </w:rPr>
      </w:pPr>
      <w:r>
        <w:rPr>
          <w:rFonts w:cstheme="minorHAnsi"/>
          <w:b/>
        </w:rPr>
        <w:t xml:space="preserve">On University </w:t>
      </w:r>
      <w:r w:rsidR="00046C7E" w:rsidRPr="00696DD8">
        <w:rPr>
          <w:rFonts w:cstheme="minorHAnsi"/>
          <w:b/>
        </w:rPr>
        <w:t>Committees, Task Forces, etc.</w:t>
      </w:r>
    </w:p>
    <w:p w14:paraId="1BF7CDD0" w14:textId="1BBFD2C0" w:rsidR="00696DD8" w:rsidRDefault="00DD60CC" w:rsidP="00BE1485">
      <w:pPr>
        <w:spacing w:after="240"/>
        <w:jc w:val="center"/>
        <w:rPr>
          <w:rFonts w:cstheme="minorHAnsi"/>
        </w:rPr>
      </w:pPr>
      <w:r>
        <w:rPr>
          <w:rFonts w:cstheme="minorHAnsi"/>
        </w:rPr>
        <w:t>Adopted by the Executive Committee of the University Senate on 1</w:t>
      </w:r>
      <w:r w:rsidR="00696DD8">
        <w:rPr>
          <w:rFonts w:cstheme="minorHAnsi"/>
        </w:rPr>
        <w:t xml:space="preserve"> </w:t>
      </w:r>
      <w:r w:rsidR="00853826">
        <w:rPr>
          <w:rFonts w:cstheme="minorHAnsi"/>
        </w:rPr>
        <w:t>March</w:t>
      </w:r>
      <w:r w:rsidR="00696DD8">
        <w:rPr>
          <w:rFonts w:cstheme="minorHAnsi"/>
        </w:rPr>
        <w:t xml:space="preserve"> 201</w:t>
      </w:r>
      <w:r w:rsidR="00754EB8">
        <w:rPr>
          <w:rFonts w:cstheme="minorHAnsi"/>
        </w:rPr>
        <w:t>9</w:t>
      </w:r>
    </w:p>
    <w:p w14:paraId="5938D308" w14:textId="2910D8EF" w:rsidR="009872D5" w:rsidRDefault="009872D5" w:rsidP="009872D5">
      <w:pPr>
        <w:pStyle w:val="ListParagraph"/>
        <w:numPr>
          <w:ilvl w:val="0"/>
          <w:numId w:val="1"/>
        </w:numPr>
        <w:spacing w:after="240"/>
        <w:rPr>
          <w:rFonts w:cstheme="minorHAnsi"/>
        </w:rPr>
      </w:pPr>
      <w:r>
        <w:rPr>
          <w:rFonts w:cstheme="minorHAnsi"/>
        </w:rPr>
        <w:t>Committee: Name of the Committee, Task Force, etc.</w:t>
      </w:r>
    </w:p>
    <w:p w14:paraId="21B8876A" w14:textId="2CF47493" w:rsidR="00821724" w:rsidRPr="00821724" w:rsidRDefault="009872D5" w:rsidP="009872D5">
      <w:pPr>
        <w:pStyle w:val="ListParagraph"/>
        <w:numPr>
          <w:ilvl w:val="0"/>
          <w:numId w:val="1"/>
        </w:numPr>
        <w:spacing w:after="240"/>
        <w:rPr>
          <w:rFonts w:cstheme="minorHAnsi"/>
        </w:rPr>
      </w:pPr>
      <w:r>
        <w:rPr>
          <w:rFonts w:cstheme="minorHAnsi"/>
        </w:rPr>
        <w:t>Representative Type: Is the representative an Elected Faculty S</w:t>
      </w:r>
      <w:r w:rsidR="00821724" w:rsidRPr="00821724">
        <w:rPr>
          <w:rFonts w:cstheme="minorHAnsi"/>
        </w:rPr>
        <w:t xml:space="preserve">enator, Staff Senator, Student Senator, Presidential Appointee, Chief Academic Officer Designee, Chief Business Officer Designee, </w:t>
      </w:r>
      <w:r w:rsidR="00F67ED5" w:rsidRPr="00821724">
        <w:rPr>
          <w:rFonts w:cstheme="minorHAnsi"/>
        </w:rPr>
        <w:t>Chief Student Affairs Officer Designee</w:t>
      </w:r>
      <w:r w:rsidR="00F67ED5">
        <w:rPr>
          <w:rFonts w:cstheme="minorHAnsi"/>
        </w:rPr>
        <w:t xml:space="preserve">, </w:t>
      </w:r>
      <w:r w:rsidR="00821724" w:rsidRPr="00821724">
        <w:rPr>
          <w:rFonts w:cstheme="minorHAnsi"/>
        </w:rPr>
        <w:t>Chief Information Officer Designee, Student Government Association Appointee, Staff Council Appointee,</w:t>
      </w:r>
      <w:r>
        <w:rPr>
          <w:rFonts w:cstheme="minorHAnsi"/>
        </w:rPr>
        <w:t xml:space="preserve"> or Volunteer?</w:t>
      </w:r>
      <w:r w:rsidR="007057F3">
        <w:rPr>
          <w:rFonts w:cstheme="minorHAnsi"/>
        </w:rPr>
        <w:t xml:space="preserve"> </w:t>
      </w:r>
      <w:r>
        <w:rPr>
          <w:rFonts w:cstheme="minorHAnsi"/>
        </w:rPr>
        <w:t xml:space="preserve">Is the representative </w:t>
      </w:r>
      <w:r w:rsidR="00821724" w:rsidRPr="00821724">
        <w:rPr>
          <w:rFonts w:cstheme="minorHAnsi"/>
        </w:rPr>
        <w:t xml:space="preserve">faculty, staff, </w:t>
      </w:r>
      <w:r>
        <w:rPr>
          <w:rFonts w:cstheme="minorHAnsi"/>
        </w:rPr>
        <w:t xml:space="preserve">or </w:t>
      </w:r>
      <w:r w:rsidR="00821724" w:rsidRPr="00821724">
        <w:rPr>
          <w:rFonts w:cstheme="minorHAnsi"/>
        </w:rPr>
        <w:t>student</w:t>
      </w:r>
      <w:r>
        <w:rPr>
          <w:rFonts w:cstheme="minorHAnsi"/>
        </w:rPr>
        <w:t>?</w:t>
      </w:r>
    </w:p>
    <w:p w14:paraId="37D81237" w14:textId="1888943F" w:rsidR="0069791C" w:rsidRPr="00821724" w:rsidRDefault="005466EE" w:rsidP="009872D5">
      <w:pPr>
        <w:pStyle w:val="ListParagraph"/>
        <w:numPr>
          <w:ilvl w:val="0"/>
          <w:numId w:val="1"/>
        </w:numPr>
        <w:spacing w:after="240"/>
        <w:rPr>
          <w:rFonts w:cstheme="minorHAnsi"/>
        </w:rPr>
      </w:pPr>
      <w:r>
        <w:rPr>
          <w:rFonts w:cstheme="minorHAnsi"/>
        </w:rPr>
        <w:t xml:space="preserve">Term of Service: </w:t>
      </w:r>
      <w:r w:rsidR="00821724">
        <w:rPr>
          <w:rFonts w:cstheme="minorHAnsi"/>
        </w:rPr>
        <w:t xml:space="preserve">What is the </w:t>
      </w:r>
      <w:r w:rsidR="006B741F">
        <w:rPr>
          <w:rFonts w:cstheme="minorHAnsi"/>
        </w:rPr>
        <w:t xml:space="preserve">University Senate </w:t>
      </w:r>
      <w:r w:rsidR="00821724">
        <w:rPr>
          <w:rFonts w:cstheme="minorHAnsi"/>
        </w:rPr>
        <w:t>representative’s term of s</w:t>
      </w:r>
      <w:r w:rsidR="0069791C" w:rsidRPr="00821724">
        <w:rPr>
          <w:rFonts w:cstheme="minorHAnsi"/>
        </w:rPr>
        <w:t>ervice</w:t>
      </w:r>
      <w:r w:rsidR="00821724">
        <w:rPr>
          <w:rFonts w:cstheme="minorHAnsi"/>
        </w:rPr>
        <w:t xml:space="preserve">? </w:t>
      </w:r>
      <w:r>
        <w:rPr>
          <w:rFonts w:cstheme="minorHAnsi"/>
        </w:rPr>
        <w:t>Does the representative serve for one year, two years, three years, until she steps down from the committee, or until she rotates off Senate?</w:t>
      </w:r>
    </w:p>
    <w:p w14:paraId="06C82F7F" w14:textId="46EBF76D" w:rsidR="007057F3" w:rsidRDefault="00BD002C" w:rsidP="009872D5">
      <w:pPr>
        <w:pStyle w:val="ListParagraph"/>
        <w:numPr>
          <w:ilvl w:val="0"/>
          <w:numId w:val="1"/>
        </w:numPr>
        <w:spacing w:after="240"/>
        <w:rPr>
          <w:rFonts w:cstheme="minorHAnsi"/>
        </w:rPr>
      </w:pPr>
      <w:r>
        <w:rPr>
          <w:rFonts w:cstheme="minorHAnsi"/>
        </w:rPr>
        <w:t xml:space="preserve">Date of Selection: </w:t>
      </w:r>
      <w:r w:rsidR="00821724">
        <w:rPr>
          <w:rFonts w:cstheme="minorHAnsi"/>
        </w:rPr>
        <w:t>When is the representative selected?</w:t>
      </w:r>
    </w:p>
    <w:p w14:paraId="726ADA64" w14:textId="4B4BF035" w:rsidR="00821724" w:rsidRDefault="00BD002C" w:rsidP="009872D5">
      <w:pPr>
        <w:pStyle w:val="ListParagraph"/>
        <w:numPr>
          <w:ilvl w:val="0"/>
          <w:numId w:val="1"/>
        </w:numPr>
        <w:spacing w:after="240"/>
        <w:rPr>
          <w:rFonts w:cstheme="minorHAnsi"/>
        </w:rPr>
      </w:pPr>
      <w:r>
        <w:rPr>
          <w:rFonts w:cstheme="minorHAnsi"/>
        </w:rPr>
        <w:t xml:space="preserve">Selection Process: </w:t>
      </w:r>
      <w:r w:rsidR="00821724">
        <w:rPr>
          <w:rFonts w:cstheme="minorHAnsi"/>
        </w:rPr>
        <w:t xml:space="preserve">How is the representative selected? </w:t>
      </w:r>
      <w:r>
        <w:rPr>
          <w:rFonts w:cstheme="minorHAnsi"/>
        </w:rPr>
        <w:t xml:space="preserve">Is the representative selected by the </w:t>
      </w:r>
      <w:r w:rsidR="00821724">
        <w:rPr>
          <w:rFonts w:cstheme="minorHAnsi"/>
        </w:rPr>
        <w:t>Presiding Officer</w:t>
      </w:r>
      <w:r>
        <w:rPr>
          <w:rFonts w:cstheme="minorHAnsi"/>
        </w:rPr>
        <w:t>, the</w:t>
      </w:r>
      <w:r w:rsidR="00821724">
        <w:rPr>
          <w:rFonts w:cstheme="minorHAnsi"/>
        </w:rPr>
        <w:t xml:space="preserve"> Presiding Officer Elect</w:t>
      </w:r>
      <w:r>
        <w:rPr>
          <w:rFonts w:cstheme="minorHAnsi"/>
        </w:rPr>
        <w:t xml:space="preserve">, </w:t>
      </w:r>
      <w:r w:rsidR="00821724">
        <w:rPr>
          <w:rFonts w:cstheme="minorHAnsi"/>
        </w:rPr>
        <w:t>ECUS</w:t>
      </w:r>
      <w:r>
        <w:rPr>
          <w:rFonts w:cstheme="minorHAnsi"/>
        </w:rPr>
        <w:t xml:space="preserve">, </w:t>
      </w:r>
      <w:r w:rsidR="00821724">
        <w:rPr>
          <w:rFonts w:cstheme="minorHAnsi"/>
        </w:rPr>
        <w:t xml:space="preserve">ECUS/SCC selects, </w:t>
      </w:r>
      <w:r>
        <w:rPr>
          <w:rFonts w:cstheme="minorHAnsi"/>
        </w:rPr>
        <w:t xml:space="preserve">or </w:t>
      </w:r>
      <w:r w:rsidR="00821724">
        <w:rPr>
          <w:rFonts w:cstheme="minorHAnsi"/>
        </w:rPr>
        <w:t>Senate</w:t>
      </w:r>
      <w:r>
        <w:rPr>
          <w:rFonts w:cstheme="minorHAnsi"/>
        </w:rPr>
        <w:t xml:space="preserve"> via election?</w:t>
      </w:r>
    </w:p>
    <w:p w14:paraId="3B4AFACB" w14:textId="17F4D115" w:rsidR="005A3180" w:rsidRDefault="005A3180" w:rsidP="009872D5">
      <w:pPr>
        <w:pStyle w:val="ListParagraph"/>
        <w:numPr>
          <w:ilvl w:val="0"/>
          <w:numId w:val="1"/>
        </w:numPr>
        <w:spacing w:after="240"/>
        <w:rPr>
          <w:rFonts w:cstheme="minorHAnsi"/>
        </w:rPr>
      </w:pPr>
      <w:r>
        <w:rPr>
          <w:rFonts w:cstheme="minorHAnsi"/>
        </w:rPr>
        <w:t>2017-2018: The name(s) of the representative(s) for the 2017-2018 academic year</w:t>
      </w:r>
    </w:p>
    <w:p w14:paraId="58B97852" w14:textId="3C940219" w:rsidR="005A3180" w:rsidRDefault="005A3180" w:rsidP="009872D5">
      <w:pPr>
        <w:pStyle w:val="ListParagraph"/>
        <w:numPr>
          <w:ilvl w:val="0"/>
          <w:numId w:val="1"/>
        </w:numPr>
        <w:spacing w:after="240"/>
        <w:rPr>
          <w:rFonts w:cstheme="minorHAnsi"/>
        </w:rPr>
      </w:pPr>
      <w:r>
        <w:rPr>
          <w:rFonts w:cstheme="minorHAnsi"/>
        </w:rPr>
        <w:t>2018-2019: The name(s) of the representative(s) for the 2018-2019 academic year</w:t>
      </w:r>
    </w:p>
    <w:p w14:paraId="48D2BCC8" w14:textId="7806B435" w:rsidR="007057F3" w:rsidRPr="00C617DF" w:rsidRDefault="00C94B3D" w:rsidP="00030C79">
      <w:pPr>
        <w:jc w:val="both"/>
        <w:rPr>
          <w:rFonts w:cstheme="minorHAnsi"/>
          <w:i/>
        </w:rPr>
      </w:pPr>
      <w:r w:rsidRPr="00C617DF">
        <w:rPr>
          <w:rFonts w:cstheme="minorHAnsi"/>
          <w:i/>
        </w:rPr>
        <w:t>University Senate selection procedure and timeline:</w:t>
      </w:r>
    </w:p>
    <w:p w14:paraId="1151B300" w14:textId="09B9D48D" w:rsidR="006E3E79" w:rsidRPr="00DC156B" w:rsidRDefault="00030C79" w:rsidP="00030C79">
      <w:pPr>
        <w:jc w:val="both"/>
        <w:rPr>
          <w:rFonts w:cstheme="minorHAnsi"/>
        </w:rPr>
      </w:pPr>
      <w:r w:rsidRPr="00DC156B">
        <w:rPr>
          <w:rFonts w:cstheme="minorHAnsi"/>
        </w:rPr>
        <w:t xml:space="preserve">In February, </w:t>
      </w:r>
      <w:proofErr w:type="spellStart"/>
      <w:r w:rsidR="006D2232" w:rsidRPr="00DC156B">
        <w:rPr>
          <w:rFonts w:cstheme="minorHAnsi"/>
        </w:rPr>
        <w:t>SCoN</w:t>
      </w:r>
      <w:proofErr w:type="spellEnd"/>
      <w:r w:rsidR="006D2232" w:rsidRPr="00DC156B">
        <w:rPr>
          <w:rFonts w:cstheme="minorHAnsi"/>
        </w:rPr>
        <w:t xml:space="preserve"> </w:t>
      </w:r>
      <w:r w:rsidR="00F67ED5" w:rsidRPr="00DC156B">
        <w:rPr>
          <w:rFonts w:cstheme="minorHAnsi"/>
        </w:rPr>
        <w:t>con</w:t>
      </w:r>
      <w:r w:rsidR="00F67ED5">
        <w:rPr>
          <w:rFonts w:cstheme="minorHAnsi"/>
        </w:rPr>
        <w:t>sult</w:t>
      </w:r>
      <w:r w:rsidR="00F67ED5" w:rsidRPr="00DC156B">
        <w:rPr>
          <w:rFonts w:cstheme="minorHAnsi"/>
        </w:rPr>
        <w:t xml:space="preserve">s </w:t>
      </w:r>
      <w:r w:rsidR="002A3E0C" w:rsidRPr="00DC156B">
        <w:rPr>
          <w:rFonts w:cstheme="minorHAnsi"/>
        </w:rPr>
        <w:t xml:space="preserve">with </w:t>
      </w:r>
      <w:r w:rsidR="00F67ED5">
        <w:rPr>
          <w:rFonts w:cstheme="minorHAnsi"/>
        </w:rPr>
        <w:t xml:space="preserve">the </w:t>
      </w:r>
      <w:r w:rsidR="002A3E0C" w:rsidRPr="00DC156B">
        <w:rPr>
          <w:rFonts w:cstheme="minorHAnsi"/>
        </w:rPr>
        <w:t xml:space="preserve">Executive Cabinet </w:t>
      </w:r>
      <w:r w:rsidR="00F67ED5">
        <w:rPr>
          <w:rFonts w:cstheme="minorHAnsi"/>
        </w:rPr>
        <w:t xml:space="preserve">to determine </w:t>
      </w:r>
      <w:r w:rsidR="002A3E0C" w:rsidRPr="00DC156B">
        <w:rPr>
          <w:rFonts w:cstheme="minorHAnsi"/>
        </w:rPr>
        <w:t>the</w:t>
      </w:r>
      <w:r w:rsidRPr="00DC156B">
        <w:rPr>
          <w:rFonts w:cstheme="minorHAnsi"/>
        </w:rPr>
        <w:t xml:space="preserve"> </w:t>
      </w:r>
      <w:r w:rsidR="00832F51" w:rsidRPr="00DC156B">
        <w:rPr>
          <w:rFonts w:cstheme="minorHAnsi"/>
        </w:rPr>
        <w:t xml:space="preserve">university-wide committees </w:t>
      </w:r>
      <w:r w:rsidR="002A3E0C" w:rsidRPr="00DC156B">
        <w:rPr>
          <w:rFonts w:cstheme="minorHAnsi"/>
        </w:rPr>
        <w:t xml:space="preserve">that will be operating the </w:t>
      </w:r>
      <w:r w:rsidR="00F67ED5">
        <w:rPr>
          <w:rFonts w:cstheme="minorHAnsi"/>
        </w:rPr>
        <w:t>following</w:t>
      </w:r>
      <w:r w:rsidR="00F67ED5" w:rsidRPr="00DC156B">
        <w:rPr>
          <w:rFonts w:cstheme="minorHAnsi"/>
        </w:rPr>
        <w:t xml:space="preserve"> </w:t>
      </w:r>
      <w:r w:rsidR="002A3E0C" w:rsidRPr="00DC156B">
        <w:rPr>
          <w:rFonts w:cstheme="minorHAnsi"/>
        </w:rPr>
        <w:t>academic year</w:t>
      </w:r>
      <w:r w:rsidR="00832F51" w:rsidRPr="00DC156B">
        <w:rPr>
          <w:rFonts w:cstheme="minorHAnsi"/>
        </w:rPr>
        <w:t>.</w:t>
      </w:r>
      <w:r w:rsidR="007057F3">
        <w:rPr>
          <w:rFonts w:cstheme="minorHAnsi"/>
        </w:rPr>
        <w:t xml:space="preserve"> </w:t>
      </w:r>
      <w:proofErr w:type="spellStart"/>
      <w:r w:rsidR="00832F51" w:rsidRPr="00DC156B">
        <w:rPr>
          <w:rFonts w:cstheme="minorHAnsi"/>
        </w:rPr>
        <w:t>SCoN</w:t>
      </w:r>
      <w:proofErr w:type="spellEnd"/>
      <w:r w:rsidR="00832F51" w:rsidRPr="00DC156B">
        <w:rPr>
          <w:rFonts w:cstheme="minorHAnsi"/>
        </w:rPr>
        <w:t xml:space="preserve"> </w:t>
      </w:r>
      <w:r w:rsidR="002A3E0C" w:rsidRPr="00DC156B">
        <w:rPr>
          <w:rFonts w:cstheme="minorHAnsi"/>
        </w:rPr>
        <w:t xml:space="preserve">then </w:t>
      </w:r>
      <w:r w:rsidR="00F67ED5" w:rsidRPr="00DC156B">
        <w:rPr>
          <w:rFonts w:cstheme="minorHAnsi"/>
        </w:rPr>
        <w:t>con</w:t>
      </w:r>
      <w:r w:rsidR="00F67ED5">
        <w:rPr>
          <w:rFonts w:cstheme="minorHAnsi"/>
        </w:rPr>
        <w:t>sult</w:t>
      </w:r>
      <w:r w:rsidR="00F67ED5" w:rsidRPr="00DC156B">
        <w:rPr>
          <w:rFonts w:cstheme="minorHAnsi"/>
        </w:rPr>
        <w:t xml:space="preserve">s </w:t>
      </w:r>
      <w:r w:rsidR="002A3E0C" w:rsidRPr="00DC156B">
        <w:rPr>
          <w:rFonts w:cstheme="minorHAnsi"/>
        </w:rPr>
        <w:t xml:space="preserve">with </w:t>
      </w:r>
      <w:r w:rsidR="00F67ED5">
        <w:rPr>
          <w:rFonts w:cstheme="minorHAnsi"/>
        </w:rPr>
        <w:t xml:space="preserve">each </w:t>
      </w:r>
      <w:r w:rsidRPr="00DC156B">
        <w:rPr>
          <w:rFonts w:cstheme="minorHAnsi"/>
        </w:rPr>
        <w:t xml:space="preserve">current representative </w:t>
      </w:r>
      <w:r w:rsidR="002A3E0C" w:rsidRPr="00DC156B">
        <w:rPr>
          <w:rFonts w:cstheme="minorHAnsi"/>
        </w:rPr>
        <w:t xml:space="preserve">on </w:t>
      </w:r>
      <w:r w:rsidR="00F67ED5">
        <w:rPr>
          <w:rFonts w:cstheme="minorHAnsi"/>
        </w:rPr>
        <w:t xml:space="preserve">each university-wide </w:t>
      </w:r>
      <w:r w:rsidR="002A3E0C" w:rsidRPr="00DC156B">
        <w:rPr>
          <w:rFonts w:cstheme="minorHAnsi"/>
        </w:rPr>
        <w:t xml:space="preserve">committee </w:t>
      </w:r>
      <w:r w:rsidR="00F67ED5">
        <w:rPr>
          <w:rFonts w:cstheme="minorHAnsi"/>
        </w:rPr>
        <w:t xml:space="preserve">to provide each the opportunity to </w:t>
      </w:r>
      <w:r w:rsidRPr="00DC156B">
        <w:rPr>
          <w:rFonts w:cstheme="minorHAnsi"/>
        </w:rPr>
        <w:t xml:space="preserve">continue </w:t>
      </w:r>
      <w:r w:rsidR="002A3E0C" w:rsidRPr="00DC156B">
        <w:rPr>
          <w:rFonts w:cstheme="minorHAnsi"/>
        </w:rPr>
        <w:t xml:space="preserve">to </w:t>
      </w:r>
      <w:r w:rsidRPr="00DC156B">
        <w:rPr>
          <w:rFonts w:cstheme="minorHAnsi"/>
        </w:rPr>
        <w:t>serv</w:t>
      </w:r>
      <w:r w:rsidR="002A3E0C" w:rsidRPr="00DC156B">
        <w:rPr>
          <w:rFonts w:cstheme="minorHAnsi"/>
        </w:rPr>
        <w:t>e</w:t>
      </w:r>
      <w:r w:rsidRPr="00DC156B">
        <w:rPr>
          <w:rFonts w:cstheme="minorHAnsi"/>
        </w:rPr>
        <w:t xml:space="preserve"> </w:t>
      </w:r>
      <w:r w:rsidR="00667A01">
        <w:rPr>
          <w:rFonts w:cstheme="minorHAnsi"/>
        </w:rPr>
        <w:t>as a university senate representative</w:t>
      </w:r>
      <w:r w:rsidRPr="00DC156B">
        <w:rPr>
          <w:rFonts w:cstheme="minorHAnsi"/>
        </w:rPr>
        <w:t xml:space="preserve"> </w:t>
      </w:r>
      <w:r w:rsidR="002A3E0C" w:rsidRPr="00DC156B">
        <w:rPr>
          <w:rFonts w:cstheme="minorHAnsi"/>
        </w:rPr>
        <w:t xml:space="preserve">for the </w:t>
      </w:r>
      <w:r w:rsidR="00667A01">
        <w:rPr>
          <w:rFonts w:cstheme="minorHAnsi"/>
        </w:rPr>
        <w:t xml:space="preserve">following </w:t>
      </w:r>
      <w:r w:rsidR="002A3E0C" w:rsidRPr="00DC156B">
        <w:rPr>
          <w:rFonts w:cstheme="minorHAnsi"/>
        </w:rPr>
        <w:t>academic year</w:t>
      </w:r>
      <w:r w:rsidR="00832F51" w:rsidRPr="00DC156B">
        <w:rPr>
          <w:rFonts w:cstheme="minorHAnsi"/>
        </w:rPr>
        <w:t>.</w:t>
      </w:r>
      <w:r w:rsidR="007057F3">
        <w:rPr>
          <w:rFonts w:cstheme="minorHAnsi"/>
        </w:rPr>
        <w:t xml:space="preserve"> </w:t>
      </w:r>
      <w:r w:rsidR="00667A01">
        <w:rPr>
          <w:rFonts w:cstheme="minorHAnsi"/>
        </w:rPr>
        <w:t>Ultimately</w:t>
      </w:r>
      <w:r w:rsidR="002A3E0C" w:rsidRPr="00DC156B">
        <w:rPr>
          <w:rFonts w:cstheme="minorHAnsi"/>
        </w:rPr>
        <w:t xml:space="preserve">, </w:t>
      </w:r>
      <w:proofErr w:type="spellStart"/>
      <w:r w:rsidR="00832F51" w:rsidRPr="00DC156B">
        <w:rPr>
          <w:rFonts w:cstheme="minorHAnsi"/>
        </w:rPr>
        <w:t>SCoN</w:t>
      </w:r>
      <w:proofErr w:type="spellEnd"/>
      <w:r w:rsidR="00832F51" w:rsidRPr="00DC156B">
        <w:rPr>
          <w:rFonts w:cstheme="minorHAnsi"/>
        </w:rPr>
        <w:t xml:space="preserve"> compiles a</w:t>
      </w:r>
      <w:r w:rsidRPr="00DC156B">
        <w:rPr>
          <w:rFonts w:cstheme="minorHAnsi"/>
        </w:rPr>
        <w:t xml:space="preserve"> list of </w:t>
      </w:r>
      <w:r w:rsidR="00E56550">
        <w:rPr>
          <w:rFonts w:cstheme="minorHAnsi"/>
        </w:rPr>
        <w:t xml:space="preserve">university senate representatives noting </w:t>
      </w:r>
      <w:r w:rsidRPr="00DC156B">
        <w:rPr>
          <w:rFonts w:cstheme="minorHAnsi"/>
        </w:rPr>
        <w:t xml:space="preserve">representative </w:t>
      </w:r>
      <w:r w:rsidR="00832F51" w:rsidRPr="00DC156B">
        <w:rPr>
          <w:rFonts w:cstheme="minorHAnsi"/>
        </w:rPr>
        <w:t>vacancies</w:t>
      </w:r>
      <w:r w:rsidRPr="00DC156B">
        <w:rPr>
          <w:rFonts w:cstheme="minorHAnsi"/>
        </w:rPr>
        <w:t>.</w:t>
      </w:r>
    </w:p>
    <w:p w14:paraId="45A8E166" w14:textId="6F5160A6" w:rsidR="00030C79" w:rsidRPr="00DC156B" w:rsidRDefault="00030C79" w:rsidP="00030C79">
      <w:pPr>
        <w:jc w:val="both"/>
        <w:rPr>
          <w:rFonts w:cstheme="minorHAnsi"/>
        </w:rPr>
      </w:pPr>
      <w:r w:rsidRPr="00DC156B">
        <w:rPr>
          <w:rFonts w:cstheme="minorHAnsi"/>
        </w:rPr>
        <w:t xml:space="preserve">In March, </w:t>
      </w:r>
      <w:proofErr w:type="spellStart"/>
      <w:r w:rsidR="006D2232" w:rsidRPr="00DC156B">
        <w:rPr>
          <w:rFonts w:cstheme="minorHAnsi"/>
        </w:rPr>
        <w:t>SCoN</w:t>
      </w:r>
      <w:proofErr w:type="spellEnd"/>
      <w:r w:rsidR="006D2232" w:rsidRPr="00DC156B">
        <w:rPr>
          <w:rFonts w:cstheme="minorHAnsi"/>
        </w:rPr>
        <w:t xml:space="preserve"> </w:t>
      </w:r>
      <w:r w:rsidRPr="00DC156B">
        <w:rPr>
          <w:rFonts w:cstheme="minorHAnsi"/>
        </w:rPr>
        <w:t>add</w:t>
      </w:r>
      <w:r w:rsidR="006D2232" w:rsidRPr="00DC156B">
        <w:rPr>
          <w:rFonts w:cstheme="minorHAnsi"/>
        </w:rPr>
        <w:t>s</w:t>
      </w:r>
      <w:r w:rsidRPr="00DC156B">
        <w:rPr>
          <w:rFonts w:cstheme="minorHAnsi"/>
        </w:rPr>
        <w:t xml:space="preserve"> </w:t>
      </w:r>
      <w:r w:rsidR="00667A01">
        <w:rPr>
          <w:rFonts w:cstheme="minorHAnsi"/>
        </w:rPr>
        <w:t>u</w:t>
      </w:r>
      <w:r w:rsidR="00667A01" w:rsidRPr="00DC156B">
        <w:rPr>
          <w:rFonts w:cstheme="minorHAnsi"/>
        </w:rPr>
        <w:t>niversity</w:t>
      </w:r>
      <w:r w:rsidRPr="00DC156B">
        <w:rPr>
          <w:rFonts w:cstheme="minorHAnsi"/>
        </w:rPr>
        <w:t>-</w:t>
      </w:r>
      <w:r w:rsidR="00667A01">
        <w:rPr>
          <w:rFonts w:cstheme="minorHAnsi"/>
        </w:rPr>
        <w:t>w</w:t>
      </w:r>
      <w:r w:rsidR="00667A01" w:rsidRPr="00DC156B">
        <w:rPr>
          <w:rFonts w:cstheme="minorHAnsi"/>
        </w:rPr>
        <w:t xml:space="preserve">ide </w:t>
      </w:r>
      <w:r w:rsidR="00667A01">
        <w:rPr>
          <w:rFonts w:cstheme="minorHAnsi"/>
        </w:rPr>
        <w:t>c</w:t>
      </w:r>
      <w:r w:rsidR="00667A01" w:rsidRPr="00DC156B">
        <w:rPr>
          <w:rFonts w:cstheme="minorHAnsi"/>
        </w:rPr>
        <w:t xml:space="preserve">ommittee </w:t>
      </w:r>
      <w:r w:rsidRPr="00DC156B">
        <w:rPr>
          <w:rFonts w:cstheme="minorHAnsi"/>
        </w:rPr>
        <w:t xml:space="preserve">preferences to the </w:t>
      </w:r>
      <w:r w:rsidR="00667A01">
        <w:rPr>
          <w:rFonts w:cstheme="minorHAnsi"/>
        </w:rPr>
        <w:t>s</w:t>
      </w:r>
      <w:r w:rsidR="00667A01" w:rsidRPr="00DC156B">
        <w:rPr>
          <w:rFonts w:cstheme="minorHAnsi"/>
        </w:rPr>
        <w:t xml:space="preserve">tanding </w:t>
      </w:r>
      <w:r w:rsidR="00667A01">
        <w:rPr>
          <w:rFonts w:cstheme="minorHAnsi"/>
        </w:rPr>
        <w:t>c</w:t>
      </w:r>
      <w:r w:rsidR="00667A01" w:rsidRPr="00DC156B">
        <w:rPr>
          <w:rFonts w:cstheme="minorHAnsi"/>
        </w:rPr>
        <w:t xml:space="preserve">ommittee </w:t>
      </w:r>
      <w:r w:rsidR="00667A01">
        <w:rPr>
          <w:rFonts w:cstheme="minorHAnsi"/>
        </w:rPr>
        <w:t>p</w:t>
      </w:r>
      <w:r w:rsidR="00667A01" w:rsidRPr="00DC156B">
        <w:rPr>
          <w:rFonts w:cstheme="minorHAnsi"/>
        </w:rPr>
        <w:t xml:space="preserve">reference </w:t>
      </w:r>
      <w:r w:rsidRPr="00DC156B">
        <w:rPr>
          <w:rFonts w:cstheme="minorHAnsi"/>
        </w:rPr>
        <w:t xml:space="preserve">poll sent to </w:t>
      </w:r>
      <w:r w:rsidR="00667A01">
        <w:rPr>
          <w:rFonts w:cstheme="minorHAnsi"/>
        </w:rPr>
        <w:t>e</w:t>
      </w:r>
      <w:r w:rsidR="00667A01" w:rsidRPr="00DC156B">
        <w:rPr>
          <w:rFonts w:cstheme="minorHAnsi"/>
        </w:rPr>
        <w:t xml:space="preserve">lected </w:t>
      </w:r>
      <w:r w:rsidR="00667A01">
        <w:rPr>
          <w:rFonts w:cstheme="minorHAnsi"/>
        </w:rPr>
        <w:t>f</w:t>
      </w:r>
      <w:r w:rsidR="00667A01" w:rsidRPr="00DC156B">
        <w:rPr>
          <w:rFonts w:cstheme="minorHAnsi"/>
        </w:rPr>
        <w:t xml:space="preserve">aculty </w:t>
      </w:r>
      <w:r w:rsidR="00667A01">
        <w:rPr>
          <w:rFonts w:cstheme="minorHAnsi"/>
        </w:rPr>
        <w:t>s</w:t>
      </w:r>
      <w:r w:rsidR="00667A01" w:rsidRPr="00DC156B">
        <w:rPr>
          <w:rFonts w:cstheme="minorHAnsi"/>
        </w:rPr>
        <w:t>enators</w:t>
      </w:r>
      <w:r w:rsidRPr="00DC156B">
        <w:rPr>
          <w:rFonts w:cstheme="minorHAnsi"/>
        </w:rPr>
        <w:t>.</w:t>
      </w:r>
      <w:r w:rsidR="007057F3">
        <w:rPr>
          <w:rFonts w:cstheme="minorHAnsi"/>
        </w:rPr>
        <w:t xml:space="preserve"> </w:t>
      </w:r>
      <w:r w:rsidR="00D875DE" w:rsidRPr="00DC156B">
        <w:rPr>
          <w:rFonts w:cstheme="minorHAnsi"/>
        </w:rPr>
        <w:t>The preference poll should include not only the committee preferences but also the level of interest in serving on the committees.</w:t>
      </w:r>
      <w:r w:rsidR="00667A01">
        <w:rPr>
          <w:rFonts w:cstheme="minorHAnsi"/>
        </w:rPr>
        <w:t xml:space="preserve"> </w:t>
      </w:r>
      <w:proofErr w:type="spellStart"/>
      <w:r w:rsidR="00667A01">
        <w:rPr>
          <w:rFonts w:cstheme="minorHAnsi"/>
        </w:rPr>
        <w:t>SCoN</w:t>
      </w:r>
      <w:proofErr w:type="spellEnd"/>
      <w:r w:rsidR="00667A01">
        <w:rPr>
          <w:rFonts w:cstheme="minorHAnsi"/>
        </w:rPr>
        <w:t xml:space="preserve"> prepares a slate of nominees for university senate officers, university senate standing committees, and university senate representatives on university-wide committees. If there are two or more individuals interested in a given university senate representative position, </w:t>
      </w:r>
      <w:proofErr w:type="spellStart"/>
      <w:r w:rsidR="00667A01">
        <w:rPr>
          <w:rFonts w:cstheme="minorHAnsi"/>
        </w:rPr>
        <w:t>SCoN</w:t>
      </w:r>
      <w:proofErr w:type="spellEnd"/>
      <w:r w:rsidR="00667A01">
        <w:rPr>
          <w:rFonts w:cstheme="minorHAnsi"/>
        </w:rPr>
        <w:t xml:space="preserve"> nominates all interested candidates and the university senate representative</w:t>
      </w:r>
      <w:r w:rsidR="00F8095E">
        <w:rPr>
          <w:rFonts w:cstheme="minorHAnsi"/>
        </w:rPr>
        <w:t xml:space="preserve"> is selected by a plurality vote </w:t>
      </w:r>
      <w:r w:rsidR="00667A01">
        <w:rPr>
          <w:rFonts w:cstheme="minorHAnsi"/>
        </w:rPr>
        <w:t>of the university senate</w:t>
      </w:r>
      <w:r w:rsidR="00F8095E">
        <w:rPr>
          <w:rFonts w:cstheme="minorHAnsi"/>
        </w:rPr>
        <w:t xml:space="preserve"> by secret ballot and these elections can be implemented electronically prior to the spring organizational meeting</w:t>
      </w:r>
      <w:r w:rsidR="00667A01">
        <w:rPr>
          <w:rFonts w:cstheme="minorHAnsi"/>
        </w:rPr>
        <w:t>.</w:t>
      </w:r>
    </w:p>
    <w:p w14:paraId="0CB31F9D" w14:textId="563B9D48" w:rsidR="001F50A8" w:rsidRPr="00DC156B" w:rsidRDefault="00667A01" w:rsidP="00030C79">
      <w:pPr>
        <w:jc w:val="both"/>
        <w:rPr>
          <w:rFonts w:cstheme="minorHAnsi"/>
        </w:rPr>
      </w:pPr>
      <w:r>
        <w:rPr>
          <w:rFonts w:cstheme="minorHAnsi"/>
        </w:rPr>
        <w:t>At the</w:t>
      </w:r>
      <w:r w:rsidRPr="00DC156B">
        <w:rPr>
          <w:rFonts w:cstheme="minorHAnsi"/>
        </w:rPr>
        <w:t xml:space="preserve"> </w:t>
      </w:r>
      <w:r w:rsidR="00030C79" w:rsidRPr="00DC156B">
        <w:rPr>
          <w:rFonts w:cstheme="minorHAnsi"/>
        </w:rPr>
        <w:t>April</w:t>
      </w:r>
      <w:r w:rsidR="005C2314" w:rsidRPr="00DC156B">
        <w:rPr>
          <w:rFonts w:cstheme="minorHAnsi"/>
        </w:rPr>
        <w:t xml:space="preserve"> </w:t>
      </w:r>
      <w:r>
        <w:rPr>
          <w:rFonts w:cstheme="minorHAnsi"/>
        </w:rPr>
        <w:t xml:space="preserve">University </w:t>
      </w:r>
      <w:r w:rsidR="005C2314" w:rsidRPr="00DC156B">
        <w:rPr>
          <w:rFonts w:cstheme="minorHAnsi"/>
        </w:rPr>
        <w:t xml:space="preserve">Senate Organizational Meeting, University Senate </w:t>
      </w:r>
      <w:r w:rsidR="00F8095E">
        <w:rPr>
          <w:rFonts w:cstheme="minorHAnsi"/>
        </w:rPr>
        <w:t>deliberates and votes</w:t>
      </w:r>
      <w:r>
        <w:rPr>
          <w:rFonts w:cstheme="minorHAnsi"/>
        </w:rPr>
        <w:t xml:space="preserve"> </w:t>
      </w:r>
      <w:r w:rsidR="00F8095E">
        <w:rPr>
          <w:rFonts w:cstheme="minorHAnsi"/>
        </w:rPr>
        <w:t xml:space="preserve">on </w:t>
      </w:r>
      <w:r>
        <w:rPr>
          <w:rFonts w:cstheme="minorHAnsi"/>
        </w:rPr>
        <w:t xml:space="preserve">the </w:t>
      </w:r>
      <w:proofErr w:type="spellStart"/>
      <w:r w:rsidR="00F8095E">
        <w:rPr>
          <w:rFonts w:cstheme="minorHAnsi"/>
        </w:rPr>
        <w:t>SCoN</w:t>
      </w:r>
      <w:proofErr w:type="spellEnd"/>
      <w:r w:rsidR="00F8095E">
        <w:rPr>
          <w:rFonts w:cstheme="minorHAnsi"/>
        </w:rPr>
        <w:t xml:space="preserve"> motion proposing the </w:t>
      </w:r>
      <w:r>
        <w:rPr>
          <w:rFonts w:cstheme="minorHAnsi"/>
        </w:rPr>
        <w:t>slate of nominees for u</w:t>
      </w:r>
      <w:r w:rsidRPr="00DC156B">
        <w:rPr>
          <w:rFonts w:cstheme="minorHAnsi"/>
        </w:rPr>
        <w:t>niversity</w:t>
      </w:r>
      <w:r w:rsidR="00F8095E">
        <w:rPr>
          <w:rFonts w:cstheme="minorHAnsi"/>
        </w:rPr>
        <w:t xml:space="preserve"> senate representatives</w:t>
      </w:r>
      <w:r>
        <w:rPr>
          <w:rFonts w:cstheme="minorHAnsi"/>
        </w:rPr>
        <w:t>,</w:t>
      </w:r>
      <w:r w:rsidR="007057F3">
        <w:rPr>
          <w:rFonts w:cstheme="minorHAnsi"/>
        </w:rPr>
        <w:t xml:space="preserve"> </w:t>
      </w:r>
      <w:r>
        <w:rPr>
          <w:rFonts w:cstheme="minorHAnsi"/>
        </w:rPr>
        <w:t>s</w:t>
      </w:r>
      <w:r w:rsidRPr="00DC156B">
        <w:rPr>
          <w:rFonts w:cstheme="minorHAnsi"/>
        </w:rPr>
        <w:t xml:space="preserve">tanding </w:t>
      </w:r>
      <w:r>
        <w:rPr>
          <w:rFonts w:cstheme="minorHAnsi"/>
        </w:rPr>
        <w:t>c</w:t>
      </w:r>
      <w:r w:rsidRPr="00DC156B">
        <w:rPr>
          <w:rFonts w:cstheme="minorHAnsi"/>
        </w:rPr>
        <w:t xml:space="preserve">ommittees </w:t>
      </w:r>
      <w:r w:rsidR="005C2314" w:rsidRPr="00DC156B">
        <w:rPr>
          <w:rFonts w:cstheme="minorHAnsi"/>
        </w:rPr>
        <w:t>assignments</w:t>
      </w:r>
      <w:r>
        <w:rPr>
          <w:rFonts w:cstheme="minorHAnsi"/>
        </w:rPr>
        <w:t>, and university senate officers</w:t>
      </w:r>
      <w:r w:rsidR="00F8095E">
        <w:rPr>
          <w:rFonts w:cstheme="minorHAnsi"/>
        </w:rPr>
        <w:t>.</w:t>
      </w:r>
    </w:p>
    <w:p w14:paraId="021C7B66" w14:textId="77777777" w:rsidR="00EB08EF" w:rsidRDefault="001F50A8" w:rsidP="00030C79">
      <w:pPr>
        <w:jc w:val="both"/>
        <w:rPr>
          <w:rFonts w:cstheme="minorHAnsi"/>
        </w:rPr>
      </w:pPr>
      <w:bookmarkStart w:id="0" w:name="_Hlk531947769"/>
      <w:r w:rsidRPr="00DC156B">
        <w:rPr>
          <w:rFonts w:cstheme="minorHAnsi"/>
        </w:rPr>
        <w:t>During the academic year, when a representative resigns from a committee</w:t>
      </w:r>
      <w:r w:rsidR="00043F65" w:rsidRPr="00DC156B">
        <w:rPr>
          <w:rFonts w:cstheme="minorHAnsi"/>
        </w:rPr>
        <w:t xml:space="preserve"> or a representative is needed for a new committee</w:t>
      </w:r>
      <w:r w:rsidRPr="00DC156B">
        <w:rPr>
          <w:rFonts w:cstheme="minorHAnsi"/>
        </w:rPr>
        <w:t xml:space="preserve">, </w:t>
      </w:r>
      <w:proofErr w:type="spellStart"/>
      <w:r w:rsidR="006D2232" w:rsidRPr="00DC156B">
        <w:rPr>
          <w:rFonts w:cstheme="minorHAnsi"/>
        </w:rPr>
        <w:t>SCoN</w:t>
      </w:r>
      <w:proofErr w:type="spellEnd"/>
      <w:r w:rsidR="006D2232" w:rsidRPr="00DC156B">
        <w:rPr>
          <w:rFonts w:cstheme="minorHAnsi"/>
        </w:rPr>
        <w:t xml:space="preserve"> calls for a replacement volunteer, </w:t>
      </w:r>
      <w:r w:rsidR="00F8095E">
        <w:rPr>
          <w:rFonts w:cstheme="minorHAnsi"/>
        </w:rPr>
        <w:t>and submits a motion for consideration of the</w:t>
      </w:r>
      <w:r w:rsidR="006D2232" w:rsidRPr="00DC156B">
        <w:rPr>
          <w:rFonts w:cstheme="minorHAnsi"/>
        </w:rPr>
        <w:t xml:space="preserve"> </w:t>
      </w:r>
      <w:r w:rsidR="00F8095E">
        <w:rPr>
          <w:rFonts w:cstheme="minorHAnsi"/>
        </w:rPr>
        <w:t>university s</w:t>
      </w:r>
      <w:r w:rsidR="006D2232" w:rsidRPr="00DC156B">
        <w:rPr>
          <w:rFonts w:cstheme="minorHAnsi"/>
        </w:rPr>
        <w:t xml:space="preserve">enate at </w:t>
      </w:r>
      <w:r w:rsidR="00F8095E">
        <w:rPr>
          <w:rFonts w:cstheme="minorHAnsi"/>
        </w:rPr>
        <w:t>its</w:t>
      </w:r>
      <w:r w:rsidR="00F8095E" w:rsidRPr="00DC156B">
        <w:rPr>
          <w:rFonts w:cstheme="minorHAnsi"/>
        </w:rPr>
        <w:t xml:space="preserve"> </w:t>
      </w:r>
      <w:r w:rsidR="006D2232" w:rsidRPr="00DC156B">
        <w:rPr>
          <w:rFonts w:cstheme="minorHAnsi"/>
        </w:rPr>
        <w:t>next meeting.</w:t>
      </w:r>
    </w:p>
    <w:p w14:paraId="6A099C42" w14:textId="043D53A8" w:rsidR="00E56550" w:rsidRDefault="003D7D4B" w:rsidP="00030C79">
      <w:pPr>
        <w:jc w:val="both"/>
        <w:rPr>
          <w:rFonts w:cstheme="minorHAnsi"/>
          <w:i/>
        </w:rPr>
      </w:pPr>
      <w:bookmarkStart w:id="1" w:name="_GoBack"/>
      <w:bookmarkEnd w:id="1"/>
      <w:r>
        <w:rPr>
          <w:rFonts w:cstheme="minorHAnsi"/>
          <w:i/>
        </w:rPr>
        <w:t xml:space="preserve">Review and </w:t>
      </w:r>
      <w:r w:rsidR="00C617DF">
        <w:rPr>
          <w:rFonts w:cstheme="minorHAnsi"/>
          <w:i/>
        </w:rPr>
        <w:t>u</w:t>
      </w:r>
      <w:r>
        <w:rPr>
          <w:rFonts w:cstheme="minorHAnsi"/>
          <w:i/>
        </w:rPr>
        <w:t xml:space="preserve">pdate of </w:t>
      </w:r>
      <w:r w:rsidR="00C617DF">
        <w:rPr>
          <w:rFonts w:cstheme="minorHAnsi"/>
          <w:i/>
        </w:rPr>
        <w:t>t</w:t>
      </w:r>
      <w:r>
        <w:rPr>
          <w:rFonts w:cstheme="minorHAnsi"/>
          <w:i/>
        </w:rPr>
        <w:t xml:space="preserve">his </w:t>
      </w:r>
      <w:r w:rsidR="00C617DF">
        <w:rPr>
          <w:rFonts w:cstheme="minorHAnsi"/>
          <w:i/>
        </w:rPr>
        <w:t>d</w:t>
      </w:r>
      <w:r>
        <w:rPr>
          <w:rFonts w:cstheme="minorHAnsi"/>
          <w:i/>
        </w:rPr>
        <w:t>ocument:</w:t>
      </w:r>
    </w:p>
    <w:p w14:paraId="1FFCFEC5" w14:textId="5894C7A8" w:rsidR="003D7D4B" w:rsidRPr="00462818" w:rsidRDefault="003D7D4B" w:rsidP="00030C79">
      <w:pPr>
        <w:jc w:val="both"/>
        <w:rPr>
          <w:rFonts w:cstheme="minorHAnsi"/>
        </w:rPr>
      </w:pPr>
      <w:r w:rsidRPr="00462818">
        <w:rPr>
          <w:rFonts w:cstheme="minorHAnsi"/>
        </w:rPr>
        <w:t xml:space="preserve">By March 1, </w:t>
      </w:r>
      <w:proofErr w:type="spellStart"/>
      <w:r w:rsidRPr="00462818">
        <w:rPr>
          <w:rFonts w:cstheme="minorHAnsi"/>
        </w:rPr>
        <w:t>SCoN</w:t>
      </w:r>
      <w:proofErr w:type="spellEnd"/>
      <w:r w:rsidRPr="00462818">
        <w:rPr>
          <w:rFonts w:cstheme="minorHAnsi"/>
        </w:rPr>
        <w:t xml:space="preserve"> reviews and, when necessary, updates the procedures, timeline, table, and/or committee list</w:t>
      </w:r>
      <w:r w:rsidR="0080433A" w:rsidRPr="00462818">
        <w:rPr>
          <w:rFonts w:cstheme="minorHAnsi"/>
        </w:rPr>
        <w:t xml:space="preserve"> of this document.</w:t>
      </w:r>
    </w:p>
    <w:p w14:paraId="50EBB339" w14:textId="77777777" w:rsidR="003D7D4B" w:rsidRPr="006E3E79" w:rsidRDefault="003D7D4B" w:rsidP="00030C79">
      <w:pPr>
        <w:jc w:val="both"/>
        <w:rPr>
          <w:rFonts w:cstheme="minorHAnsi"/>
          <w:i/>
        </w:rPr>
      </w:pPr>
    </w:p>
    <w:tbl>
      <w:tblPr>
        <w:tblStyle w:val="TableGrid"/>
        <w:tblW w:w="0" w:type="auto"/>
        <w:tblLook w:val="04A0" w:firstRow="1" w:lastRow="0" w:firstColumn="1" w:lastColumn="0" w:noHBand="0" w:noVBand="1"/>
      </w:tblPr>
      <w:tblGrid>
        <w:gridCol w:w="2062"/>
        <w:gridCol w:w="2066"/>
        <w:gridCol w:w="2056"/>
        <w:gridCol w:w="2062"/>
        <w:gridCol w:w="2057"/>
        <w:gridCol w:w="2051"/>
        <w:gridCol w:w="2036"/>
      </w:tblGrid>
      <w:tr w:rsidR="00821724" w14:paraId="31BCA9E1" w14:textId="77777777" w:rsidTr="00124621">
        <w:tc>
          <w:tcPr>
            <w:tcW w:w="2062" w:type="dxa"/>
            <w:shd w:val="clear" w:color="auto" w:fill="D9D9D9" w:themeFill="background1" w:themeFillShade="D9"/>
          </w:tcPr>
          <w:bookmarkEnd w:id="0"/>
          <w:p w14:paraId="2F5D0943" w14:textId="5AAA010A" w:rsidR="00821724" w:rsidRPr="00212A2B" w:rsidRDefault="00821724" w:rsidP="00821724">
            <w:pPr>
              <w:spacing w:after="240"/>
              <w:rPr>
                <w:rFonts w:cstheme="minorHAnsi"/>
                <w:b/>
              </w:rPr>
            </w:pPr>
            <w:r w:rsidRPr="00212A2B">
              <w:rPr>
                <w:rFonts w:cstheme="minorHAnsi"/>
                <w:b/>
              </w:rPr>
              <w:lastRenderedPageBreak/>
              <w:t>Committee</w:t>
            </w:r>
          </w:p>
        </w:tc>
        <w:tc>
          <w:tcPr>
            <w:tcW w:w="2066" w:type="dxa"/>
            <w:shd w:val="clear" w:color="auto" w:fill="D9D9D9" w:themeFill="background1" w:themeFillShade="D9"/>
          </w:tcPr>
          <w:p w14:paraId="1F39274F" w14:textId="04D67321" w:rsidR="00821724" w:rsidRPr="00212A2B" w:rsidRDefault="00821724" w:rsidP="00821724">
            <w:pPr>
              <w:spacing w:after="240"/>
              <w:rPr>
                <w:rFonts w:cstheme="minorHAnsi"/>
                <w:b/>
              </w:rPr>
            </w:pPr>
            <w:r w:rsidRPr="00212A2B">
              <w:rPr>
                <w:rFonts w:cstheme="minorHAnsi"/>
                <w:b/>
              </w:rPr>
              <w:t>Representative Type</w:t>
            </w:r>
          </w:p>
        </w:tc>
        <w:tc>
          <w:tcPr>
            <w:tcW w:w="2056" w:type="dxa"/>
            <w:shd w:val="clear" w:color="auto" w:fill="D9D9D9" w:themeFill="background1" w:themeFillShade="D9"/>
          </w:tcPr>
          <w:p w14:paraId="6EA5BE9D" w14:textId="77B2C2F7" w:rsidR="00821724" w:rsidRPr="00212A2B" w:rsidRDefault="00821724" w:rsidP="00821724">
            <w:pPr>
              <w:spacing w:after="240"/>
              <w:rPr>
                <w:rFonts w:cstheme="minorHAnsi"/>
                <w:b/>
              </w:rPr>
            </w:pPr>
            <w:r w:rsidRPr="00212A2B">
              <w:rPr>
                <w:rFonts w:cstheme="minorHAnsi"/>
                <w:b/>
              </w:rPr>
              <w:t>Term of Service</w:t>
            </w:r>
          </w:p>
        </w:tc>
        <w:tc>
          <w:tcPr>
            <w:tcW w:w="2062" w:type="dxa"/>
            <w:shd w:val="clear" w:color="auto" w:fill="D9D9D9" w:themeFill="background1" w:themeFillShade="D9"/>
          </w:tcPr>
          <w:p w14:paraId="678E80B9" w14:textId="7DEA640E" w:rsidR="00821724" w:rsidRPr="00212A2B" w:rsidRDefault="00821724" w:rsidP="00821724">
            <w:pPr>
              <w:spacing w:after="240"/>
              <w:rPr>
                <w:rFonts w:cstheme="minorHAnsi"/>
                <w:b/>
              </w:rPr>
            </w:pPr>
            <w:r w:rsidRPr="00212A2B">
              <w:rPr>
                <w:rFonts w:cstheme="minorHAnsi"/>
                <w:b/>
              </w:rPr>
              <w:t>Date of Selection</w:t>
            </w:r>
          </w:p>
        </w:tc>
        <w:tc>
          <w:tcPr>
            <w:tcW w:w="2057" w:type="dxa"/>
            <w:shd w:val="clear" w:color="auto" w:fill="D9D9D9" w:themeFill="background1" w:themeFillShade="D9"/>
          </w:tcPr>
          <w:p w14:paraId="60ED246D" w14:textId="30A91371" w:rsidR="00821724" w:rsidRPr="00212A2B" w:rsidRDefault="00821724" w:rsidP="00821724">
            <w:pPr>
              <w:spacing w:after="240"/>
              <w:rPr>
                <w:rFonts w:cstheme="minorHAnsi"/>
                <w:b/>
              </w:rPr>
            </w:pPr>
            <w:r w:rsidRPr="00212A2B">
              <w:rPr>
                <w:rFonts w:cstheme="minorHAnsi"/>
                <w:b/>
              </w:rPr>
              <w:t>Selection Process</w:t>
            </w:r>
          </w:p>
        </w:tc>
        <w:tc>
          <w:tcPr>
            <w:tcW w:w="2051" w:type="dxa"/>
            <w:shd w:val="clear" w:color="auto" w:fill="D9D9D9" w:themeFill="background1" w:themeFillShade="D9"/>
          </w:tcPr>
          <w:p w14:paraId="049B6708" w14:textId="5A152AB0" w:rsidR="00821724" w:rsidRPr="00212A2B" w:rsidRDefault="00821724" w:rsidP="00821724">
            <w:pPr>
              <w:spacing w:after="240"/>
              <w:rPr>
                <w:rFonts w:cstheme="minorHAnsi"/>
                <w:b/>
              </w:rPr>
            </w:pPr>
            <w:r w:rsidRPr="00212A2B">
              <w:rPr>
                <w:rFonts w:cstheme="minorHAnsi"/>
                <w:b/>
              </w:rPr>
              <w:t>2017-2018</w:t>
            </w:r>
          </w:p>
        </w:tc>
        <w:tc>
          <w:tcPr>
            <w:tcW w:w="2036" w:type="dxa"/>
            <w:shd w:val="clear" w:color="auto" w:fill="D9D9D9" w:themeFill="background1" w:themeFillShade="D9"/>
          </w:tcPr>
          <w:p w14:paraId="58CC53EE" w14:textId="62225BB9" w:rsidR="00821724" w:rsidRPr="00212A2B" w:rsidRDefault="00821724" w:rsidP="00821724">
            <w:pPr>
              <w:spacing w:after="240"/>
              <w:rPr>
                <w:rFonts w:cstheme="minorHAnsi"/>
                <w:b/>
              </w:rPr>
            </w:pPr>
            <w:r w:rsidRPr="00212A2B">
              <w:rPr>
                <w:rFonts w:cstheme="minorHAnsi"/>
                <w:b/>
              </w:rPr>
              <w:t>2018-2019</w:t>
            </w:r>
          </w:p>
        </w:tc>
      </w:tr>
      <w:tr w:rsidR="0016616B" w:rsidRPr="0016616B" w14:paraId="5C985374" w14:textId="77777777" w:rsidTr="00124621">
        <w:tc>
          <w:tcPr>
            <w:tcW w:w="2062" w:type="dxa"/>
          </w:tcPr>
          <w:p w14:paraId="2C21E1B2" w14:textId="68112A9C" w:rsidR="00ED47AE" w:rsidRPr="0016616B" w:rsidRDefault="00ED47AE" w:rsidP="00B9097B">
            <w:pPr>
              <w:spacing w:after="240"/>
              <w:rPr>
                <w:rFonts w:cstheme="minorHAnsi"/>
                <w:color w:val="000000" w:themeColor="text1"/>
              </w:rPr>
            </w:pPr>
            <w:r w:rsidRPr="0016616B">
              <w:rPr>
                <w:rFonts w:cstheme="minorHAnsi"/>
                <w:color w:val="000000" w:themeColor="text1"/>
              </w:rPr>
              <w:t>Academic Affairs Special Fee Committee</w:t>
            </w:r>
          </w:p>
        </w:tc>
        <w:tc>
          <w:tcPr>
            <w:tcW w:w="2066" w:type="dxa"/>
          </w:tcPr>
          <w:p w14:paraId="2ADC216A" w14:textId="4C0BC9BA" w:rsidR="00ED47AE" w:rsidRPr="00DC156B" w:rsidRDefault="00D00332" w:rsidP="00B9097B">
            <w:pPr>
              <w:spacing w:after="240"/>
              <w:rPr>
                <w:rFonts w:cstheme="minorHAnsi"/>
              </w:rPr>
            </w:pPr>
            <w:r w:rsidRPr="00DC156B">
              <w:rPr>
                <w:rFonts w:cstheme="minorHAnsi"/>
              </w:rPr>
              <w:t>Elected Faculty Senator</w:t>
            </w:r>
            <w:r w:rsidR="00CA773B" w:rsidRPr="00DC156B">
              <w:rPr>
                <w:rFonts w:cstheme="minorHAnsi"/>
              </w:rPr>
              <w:t xml:space="preserve">, </w:t>
            </w:r>
            <w:r w:rsidR="005129F7" w:rsidRPr="00DC156B">
              <w:rPr>
                <w:rFonts w:cstheme="minorHAnsi"/>
              </w:rPr>
              <w:t>APC</w:t>
            </w:r>
            <w:r w:rsidR="00CA773B" w:rsidRPr="00DC156B">
              <w:rPr>
                <w:rFonts w:cstheme="minorHAnsi"/>
              </w:rPr>
              <w:t xml:space="preserve"> Member preferred</w:t>
            </w:r>
          </w:p>
        </w:tc>
        <w:tc>
          <w:tcPr>
            <w:tcW w:w="2056" w:type="dxa"/>
          </w:tcPr>
          <w:p w14:paraId="59FA9861" w14:textId="717D9098" w:rsidR="00ED47AE" w:rsidRPr="00DC156B" w:rsidRDefault="00547A12" w:rsidP="00B9097B">
            <w:pPr>
              <w:spacing w:after="240"/>
              <w:rPr>
                <w:rFonts w:cstheme="minorHAnsi"/>
              </w:rPr>
            </w:pPr>
            <w:r w:rsidRPr="00DC156B">
              <w:rPr>
                <w:rFonts w:cstheme="minorHAnsi"/>
              </w:rPr>
              <w:t>3 year</w:t>
            </w:r>
            <w:r w:rsidR="00375CB2" w:rsidRPr="00DC156B">
              <w:rPr>
                <w:rFonts w:cstheme="minorHAnsi"/>
              </w:rPr>
              <w:t>s</w:t>
            </w:r>
          </w:p>
        </w:tc>
        <w:tc>
          <w:tcPr>
            <w:tcW w:w="2062" w:type="dxa"/>
          </w:tcPr>
          <w:p w14:paraId="7DB495E7" w14:textId="6DCF973C" w:rsidR="00ED47AE" w:rsidRPr="00DC156B" w:rsidRDefault="00D00332" w:rsidP="00B9097B">
            <w:pPr>
              <w:spacing w:after="240"/>
              <w:rPr>
                <w:rFonts w:cstheme="minorHAnsi"/>
              </w:rPr>
            </w:pPr>
            <w:r w:rsidRPr="00DC156B">
              <w:rPr>
                <w:rFonts w:cstheme="minorHAnsi"/>
              </w:rPr>
              <w:t>Senate Organizational Meeting</w:t>
            </w:r>
          </w:p>
        </w:tc>
        <w:tc>
          <w:tcPr>
            <w:tcW w:w="2057" w:type="dxa"/>
          </w:tcPr>
          <w:p w14:paraId="13E7C8DD" w14:textId="7E4730E5" w:rsidR="00ED47AE" w:rsidRPr="00DC156B" w:rsidRDefault="00547A12" w:rsidP="00B9097B">
            <w:pPr>
              <w:spacing w:after="240"/>
              <w:rPr>
                <w:rFonts w:cstheme="minorHAnsi"/>
              </w:rPr>
            </w:pPr>
            <w:r w:rsidRPr="00DC156B">
              <w:rPr>
                <w:rFonts w:cstheme="minorHAnsi"/>
              </w:rPr>
              <w:t xml:space="preserve">Senate </w:t>
            </w:r>
            <w:r w:rsidR="00D00332" w:rsidRPr="00DC156B">
              <w:rPr>
                <w:rFonts w:cstheme="minorHAnsi"/>
              </w:rPr>
              <w:t>A</w:t>
            </w:r>
            <w:r w:rsidRPr="00DC156B">
              <w:rPr>
                <w:rFonts w:cstheme="minorHAnsi"/>
              </w:rPr>
              <w:t>ppointment</w:t>
            </w:r>
          </w:p>
        </w:tc>
        <w:tc>
          <w:tcPr>
            <w:tcW w:w="2051" w:type="dxa"/>
          </w:tcPr>
          <w:p w14:paraId="3E118932" w14:textId="7A070A14" w:rsidR="00ED47AE" w:rsidRPr="0016616B" w:rsidRDefault="00ED47AE" w:rsidP="00B9097B">
            <w:pPr>
              <w:spacing w:after="240"/>
              <w:rPr>
                <w:rFonts w:cstheme="minorHAnsi"/>
                <w:color w:val="000000" w:themeColor="text1"/>
              </w:rPr>
            </w:pPr>
            <w:r w:rsidRPr="0016616B">
              <w:rPr>
                <w:rFonts w:cstheme="minorHAnsi"/>
                <w:color w:val="000000" w:themeColor="text1"/>
              </w:rPr>
              <w:t>Carol Sapp</w:t>
            </w:r>
          </w:p>
        </w:tc>
        <w:tc>
          <w:tcPr>
            <w:tcW w:w="2036" w:type="dxa"/>
          </w:tcPr>
          <w:p w14:paraId="41C924DF" w14:textId="47E4CCFC" w:rsidR="00CA47B7" w:rsidRPr="0016616B" w:rsidRDefault="00703DB0" w:rsidP="00B9097B">
            <w:pPr>
              <w:spacing w:after="240"/>
              <w:rPr>
                <w:rFonts w:cstheme="minorHAnsi"/>
                <w:color w:val="000000" w:themeColor="text1"/>
              </w:rPr>
            </w:pPr>
            <w:r>
              <w:rPr>
                <w:rFonts w:cstheme="minorHAnsi"/>
                <w:color w:val="000000" w:themeColor="text1"/>
              </w:rPr>
              <w:t>Jamie Addy</w:t>
            </w:r>
            <w:r w:rsidR="00CA47B7">
              <w:rPr>
                <w:rFonts w:cstheme="minorHAnsi"/>
                <w:color w:val="000000" w:themeColor="text1"/>
              </w:rPr>
              <w:t xml:space="preserve"> (2018-21)</w:t>
            </w:r>
          </w:p>
        </w:tc>
      </w:tr>
      <w:tr w:rsidR="0016616B" w:rsidRPr="0016616B" w14:paraId="28A4E426" w14:textId="77777777" w:rsidTr="00124621">
        <w:tc>
          <w:tcPr>
            <w:tcW w:w="2062" w:type="dxa"/>
          </w:tcPr>
          <w:p w14:paraId="69F69D6E" w14:textId="7B8F662E" w:rsidR="00FF5FF9" w:rsidRPr="0016616B" w:rsidRDefault="00FF5FF9" w:rsidP="00B9097B">
            <w:pPr>
              <w:spacing w:after="240"/>
              <w:rPr>
                <w:rFonts w:cstheme="minorHAnsi"/>
                <w:color w:val="000000" w:themeColor="text1"/>
              </w:rPr>
            </w:pPr>
            <w:r w:rsidRPr="0016616B">
              <w:rPr>
                <w:rFonts w:cstheme="minorHAnsi"/>
                <w:color w:val="000000" w:themeColor="text1"/>
              </w:rPr>
              <w:t>Academic Leadership Team</w:t>
            </w:r>
          </w:p>
        </w:tc>
        <w:tc>
          <w:tcPr>
            <w:tcW w:w="2066" w:type="dxa"/>
          </w:tcPr>
          <w:p w14:paraId="3502732E" w14:textId="31FF7C02" w:rsidR="00E56A7A" w:rsidRPr="0016616B" w:rsidRDefault="00D00332" w:rsidP="00B9097B">
            <w:pPr>
              <w:spacing w:after="240"/>
              <w:rPr>
                <w:rFonts w:cstheme="minorHAnsi"/>
                <w:color w:val="000000" w:themeColor="text1"/>
              </w:rPr>
            </w:pPr>
            <w:r w:rsidRPr="00D00332">
              <w:rPr>
                <w:rFonts w:cstheme="minorHAnsi"/>
                <w:color w:val="000000" w:themeColor="text1"/>
              </w:rPr>
              <w:t>Presiding Officer</w:t>
            </w:r>
          </w:p>
        </w:tc>
        <w:tc>
          <w:tcPr>
            <w:tcW w:w="2056" w:type="dxa"/>
          </w:tcPr>
          <w:p w14:paraId="3A098CF8" w14:textId="3054389A" w:rsidR="00FF5FF9" w:rsidRPr="0016616B" w:rsidRDefault="00FF5FF9" w:rsidP="00B9097B">
            <w:pPr>
              <w:spacing w:after="240"/>
              <w:rPr>
                <w:rFonts w:cstheme="minorHAnsi"/>
                <w:color w:val="000000" w:themeColor="text1"/>
              </w:rPr>
            </w:pPr>
            <w:r w:rsidRPr="0016616B">
              <w:rPr>
                <w:rFonts w:cstheme="minorHAnsi"/>
                <w:color w:val="000000" w:themeColor="text1"/>
              </w:rPr>
              <w:t>1 year</w:t>
            </w:r>
          </w:p>
        </w:tc>
        <w:tc>
          <w:tcPr>
            <w:tcW w:w="2062" w:type="dxa"/>
          </w:tcPr>
          <w:p w14:paraId="1B71D718" w14:textId="02DE3184" w:rsidR="00FF5FF9" w:rsidRPr="0016616B" w:rsidRDefault="00FF5FF9" w:rsidP="00B9097B">
            <w:pPr>
              <w:spacing w:after="240"/>
              <w:rPr>
                <w:rFonts w:cstheme="minorHAnsi"/>
                <w:color w:val="000000" w:themeColor="text1"/>
              </w:rPr>
            </w:pPr>
            <w:r w:rsidRPr="00DC156B">
              <w:rPr>
                <w:rFonts w:cstheme="minorHAnsi"/>
              </w:rPr>
              <w:t xml:space="preserve">Senate Organizational </w:t>
            </w:r>
            <w:r w:rsidR="00D00332" w:rsidRPr="00DC156B">
              <w:rPr>
                <w:rFonts w:cstheme="minorHAnsi"/>
              </w:rPr>
              <w:t>M</w:t>
            </w:r>
            <w:r w:rsidRPr="00DC156B">
              <w:rPr>
                <w:rFonts w:cstheme="minorHAnsi"/>
              </w:rPr>
              <w:t>eeting</w:t>
            </w:r>
          </w:p>
        </w:tc>
        <w:tc>
          <w:tcPr>
            <w:tcW w:w="2057" w:type="dxa"/>
          </w:tcPr>
          <w:p w14:paraId="795574C1" w14:textId="256B8254" w:rsidR="00FF5FF9" w:rsidRPr="0016616B" w:rsidRDefault="00DC156B" w:rsidP="00B9097B">
            <w:pPr>
              <w:spacing w:after="240"/>
              <w:rPr>
                <w:rFonts w:cstheme="minorHAnsi"/>
                <w:color w:val="000000" w:themeColor="text1"/>
              </w:rPr>
            </w:pPr>
            <w:r>
              <w:rPr>
                <w:rFonts w:cstheme="minorHAnsi"/>
                <w:color w:val="000000" w:themeColor="text1"/>
              </w:rPr>
              <w:t>Ex officio</w:t>
            </w:r>
          </w:p>
        </w:tc>
        <w:tc>
          <w:tcPr>
            <w:tcW w:w="2051" w:type="dxa"/>
          </w:tcPr>
          <w:p w14:paraId="5E6D036D" w14:textId="637CB343" w:rsidR="00FF5FF9" w:rsidRPr="0016616B" w:rsidRDefault="00FF5FF9" w:rsidP="00B9097B">
            <w:pPr>
              <w:spacing w:after="240"/>
              <w:rPr>
                <w:rFonts w:cstheme="minorHAnsi"/>
                <w:color w:val="000000" w:themeColor="text1"/>
              </w:rPr>
            </w:pPr>
            <w:r w:rsidRPr="0016616B">
              <w:rPr>
                <w:rFonts w:cstheme="minorHAnsi"/>
                <w:color w:val="000000" w:themeColor="text1"/>
              </w:rPr>
              <w:t xml:space="preserve">Nicole </w:t>
            </w:r>
            <w:proofErr w:type="spellStart"/>
            <w:r w:rsidRPr="0016616B">
              <w:rPr>
                <w:rFonts w:cstheme="minorHAnsi"/>
                <w:color w:val="000000" w:themeColor="text1"/>
              </w:rPr>
              <w:t>DeClouette</w:t>
            </w:r>
            <w:proofErr w:type="spellEnd"/>
          </w:p>
        </w:tc>
        <w:tc>
          <w:tcPr>
            <w:tcW w:w="2036" w:type="dxa"/>
          </w:tcPr>
          <w:p w14:paraId="17295B6B" w14:textId="34CAFA30" w:rsidR="00FF5FF9" w:rsidRPr="0016616B" w:rsidRDefault="00FF5FF9" w:rsidP="00B9097B">
            <w:pPr>
              <w:spacing w:after="240"/>
              <w:rPr>
                <w:rFonts w:cstheme="minorHAnsi"/>
                <w:color w:val="000000" w:themeColor="text1"/>
              </w:rPr>
            </w:pPr>
            <w:r w:rsidRPr="0016616B">
              <w:rPr>
                <w:rFonts w:cstheme="minorHAnsi"/>
                <w:color w:val="000000" w:themeColor="text1"/>
              </w:rPr>
              <w:t>Alex Bl</w:t>
            </w:r>
            <w:r w:rsidR="00D23689" w:rsidRPr="0016616B">
              <w:rPr>
                <w:rFonts w:cstheme="minorHAnsi"/>
                <w:color w:val="000000" w:themeColor="text1"/>
              </w:rPr>
              <w:t>azer</w:t>
            </w:r>
          </w:p>
        </w:tc>
      </w:tr>
      <w:tr w:rsidR="0016616B" w:rsidRPr="0016616B" w14:paraId="32A173C2" w14:textId="77777777" w:rsidTr="00124621">
        <w:tc>
          <w:tcPr>
            <w:tcW w:w="2062" w:type="dxa"/>
          </w:tcPr>
          <w:p w14:paraId="79B7792C" w14:textId="2DAA4808" w:rsidR="00683C99" w:rsidRPr="0016616B" w:rsidRDefault="00683C99" w:rsidP="00B9097B">
            <w:pPr>
              <w:spacing w:after="240"/>
              <w:rPr>
                <w:rFonts w:cstheme="minorHAnsi"/>
                <w:color w:val="000000" w:themeColor="text1"/>
              </w:rPr>
            </w:pPr>
            <w:r w:rsidRPr="0016616B">
              <w:rPr>
                <w:rFonts w:cstheme="minorHAnsi"/>
                <w:color w:val="000000" w:themeColor="text1"/>
              </w:rPr>
              <w:t>Academic Technology Advisory Committee</w:t>
            </w:r>
          </w:p>
        </w:tc>
        <w:tc>
          <w:tcPr>
            <w:tcW w:w="2066" w:type="dxa"/>
          </w:tcPr>
          <w:p w14:paraId="0EB07BBB" w14:textId="570247A1" w:rsidR="00683C99" w:rsidRPr="00DC156B" w:rsidRDefault="00D00332" w:rsidP="00B9097B">
            <w:pPr>
              <w:spacing w:after="240"/>
              <w:rPr>
                <w:rFonts w:cstheme="minorHAnsi"/>
              </w:rPr>
            </w:pPr>
            <w:r w:rsidRPr="00DC156B">
              <w:rPr>
                <w:rFonts w:cstheme="minorHAnsi"/>
              </w:rPr>
              <w:t>Elected Faculty Senator</w:t>
            </w:r>
          </w:p>
        </w:tc>
        <w:tc>
          <w:tcPr>
            <w:tcW w:w="2056" w:type="dxa"/>
          </w:tcPr>
          <w:p w14:paraId="23877A65" w14:textId="069A2142" w:rsidR="00683C99" w:rsidRPr="00DC156B" w:rsidRDefault="005D141B" w:rsidP="00B9097B">
            <w:pPr>
              <w:spacing w:after="240"/>
              <w:rPr>
                <w:rFonts w:cstheme="minorHAnsi"/>
              </w:rPr>
            </w:pPr>
            <w:r w:rsidRPr="00DC156B">
              <w:rPr>
                <w:rFonts w:cstheme="minorHAnsi"/>
              </w:rPr>
              <w:t>1 Year</w:t>
            </w:r>
          </w:p>
        </w:tc>
        <w:tc>
          <w:tcPr>
            <w:tcW w:w="2062" w:type="dxa"/>
          </w:tcPr>
          <w:p w14:paraId="1F6F36C8" w14:textId="4FD5D7EF" w:rsidR="00683C99" w:rsidRPr="00DC156B" w:rsidRDefault="005D141B" w:rsidP="00B9097B">
            <w:pPr>
              <w:spacing w:after="240"/>
              <w:rPr>
                <w:rFonts w:cstheme="minorHAnsi"/>
              </w:rPr>
            </w:pPr>
            <w:r w:rsidRPr="00DC156B">
              <w:rPr>
                <w:rFonts w:cstheme="minorHAnsi"/>
              </w:rPr>
              <w:t xml:space="preserve">Senate Organizational </w:t>
            </w:r>
            <w:r w:rsidR="00D00332" w:rsidRPr="00DC156B">
              <w:rPr>
                <w:rFonts w:cstheme="minorHAnsi"/>
              </w:rPr>
              <w:t>M</w:t>
            </w:r>
            <w:r w:rsidRPr="00DC156B">
              <w:rPr>
                <w:rFonts w:cstheme="minorHAnsi"/>
              </w:rPr>
              <w:t>eeting</w:t>
            </w:r>
          </w:p>
        </w:tc>
        <w:tc>
          <w:tcPr>
            <w:tcW w:w="2057" w:type="dxa"/>
          </w:tcPr>
          <w:p w14:paraId="08955214" w14:textId="6E5B41C0" w:rsidR="00683C99" w:rsidRPr="00DC156B" w:rsidRDefault="005D141B" w:rsidP="00B9097B">
            <w:pPr>
              <w:spacing w:after="240"/>
              <w:rPr>
                <w:rFonts w:cstheme="minorHAnsi"/>
              </w:rPr>
            </w:pPr>
            <w:r w:rsidRPr="00DC156B">
              <w:rPr>
                <w:rFonts w:cstheme="minorHAnsi"/>
              </w:rPr>
              <w:t>Senate Appointment</w:t>
            </w:r>
          </w:p>
        </w:tc>
        <w:tc>
          <w:tcPr>
            <w:tcW w:w="2051" w:type="dxa"/>
          </w:tcPr>
          <w:p w14:paraId="637A7E50" w14:textId="479FFB4B" w:rsidR="00683C99" w:rsidRPr="0016616B" w:rsidRDefault="00683C99" w:rsidP="00B9097B">
            <w:pPr>
              <w:spacing w:after="240"/>
              <w:rPr>
                <w:rFonts w:cstheme="minorHAnsi"/>
                <w:color w:val="000000" w:themeColor="text1"/>
              </w:rPr>
            </w:pPr>
            <w:r w:rsidRPr="0016616B">
              <w:rPr>
                <w:rFonts w:cstheme="minorHAnsi"/>
                <w:color w:val="000000" w:themeColor="text1"/>
              </w:rPr>
              <w:t>Juan Ling</w:t>
            </w:r>
          </w:p>
        </w:tc>
        <w:tc>
          <w:tcPr>
            <w:tcW w:w="2036" w:type="dxa"/>
          </w:tcPr>
          <w:p w14:paraId="6D4CB3FA" w14:textId="7FA1FDEB" w:rsidR="00683C99" w:rsidRPr="0016616B" w:rsidRDefault="00215E7A" w:rsidP="00B9097B">
            <w:pPr>
              <w:spacing w:after="240"/>
              <w:rPr>
                <w:rFonts w:cstheme="minorHAnsi"/>
                <w:color w:val="000000" w:themeColor="text1"/>
              </w:rPr>
            </w:pPr>
            <w:r w:rsidRPr="0016616B">
              <w:rPr>
                <w:rFonts w:cstheme="minorHAnsi"/>
                <w:color w:val="000000" w:themeColor="text1"/>
              </w:rPr>
              <w:t>Juan Ling</w:t>
            </w:r>
          </w:p>
        </w:tc>
      </w:tr>
      <w:tr w:rsidR="0016616B" w:rsidRPr="0016616B" w14:paraId="6661D394" w14:textId="77777777" w:rsidTr="00124621">
        <w:tc>
          <w:tcPr>
            <w:tcW w:w="2062" w:type="dxa"/>
          </w:tcPr>
          <w:p w14:paraId="2DCDDD1A" w14:textId="06F626D4" w:rsidR="00B9097B" w:rsidRPr="0016616B" w:rsidRDefault="00B9097B" w:rsidP="00B9097B">
            <w:pPr>
              <w:spacing w:after="240"/>
              <w:rPr>
                <w:rFonts w:cstheme="minorHAnsi"/>
                <w:color w:val="000000" w:themeColor="text1"/>
              </w:rPr>
            </w:pPr>
            <w:r w:rsidRPr="0016616B">
              <w:rPr>
                <w:rFonts w:cstheme="minorHAnsi"/>
                <w:color w:val="000000" w:themeColor="text1"/>
              </w:rPr>
              <w:t xml:space="preserve">Administrative Systems and Banner Advisory Committee </w:t>
            </w:r>
          </w:p>
        </w:tc>
        <w:tc>
          <w:tcPr>
            <w:tcW w:w="2066" w:type="dxa"/>
          </w:tcPr>
          <w:p w14:paraId="4DA80968" w14:textId="45DF4470" w:rsidR="00B9097B" w:rsidRPr="00DC156B" w:rsidRDefault="00D00332" w:rsidP="00B9097B">
            <w:pPr>
              <w:spacing w:after="240"/>
              <w:rPr>
                <w:rFonts w:cstheme="minorHAnsi"/>
              </w:rPr>
            </w:pPr>
            <w:r w:rsidRPr="00DC156B">
              <w:rPr>
                <w:rFonts w:cstheme="minorHAnsi"/>
              </w:rPr>
              <w:t>Elected Faculty Senator</w:t>
            </w:r>
          </w:p>
        </w:tc>
        <w:tc>
          <w:tcPr>
            <w:tcW w:w="2056" w:type="dxa"/>
          </w:tcPr>
          <w:p w14:paraId="427DC840" w14:textId="472CBF09" w:rsidR="00B9097B" w:rsidRPr="00DC156B" w:rsidRDefault="005D141B" w:rsidP="00B9097B">
            <w:pPr>
              <w:spacing w:after="240"/>
              <w:rPr>
                <w:rFonts w:cstheme="minorHAnsi"/>
              </w:rPr>
            </w:pPr>
            <w:r w:rsidRPr="00DC156B">
              <w:rPr>
                <w:rFonts w:cstheme="minorHAnsi"/>
              </w:rPr>
              <w:t>1 Year</w:t>
            </w:r>
          </w:p>
        </w:tc>
        <w:tc>
          <w:tcPr>
            <w:tcW w:w="2062" w:type="dxa"/>
          </w:tcPr>
          <w:p w14:paraId="6E78278C" w14:textId="2F62BD65" w:rsidR="00B9097B" w:rsidRPr="00DC156B" w:rsidRDefault="005D141B" w:rsidP="00B9097B">
            <w:pPr>
              <w:spacing w:after="240"/>
              <w:rPr>
                <w:rFonts w:cstheme="minorHAnsi"/>
              </w:rPr>
            </w:pPr>
            <w:r w:rsidRPr="00DC156B">
              <w:rPr>
                <w:rFonts w:cstheme="minorHAnsi"/>
              </w:rPr>
              <w:t xml:space="preserve">Senate Organizational </w:t>
            </w:r>
            <w:r w:rsidR="00D00332" w:rsidRPr="00DC156B">
              <w:rPr>
                <w:rFonts w:cstheme="minorHAnsi"/>
              </w:rPr>
              <w:t>M</w:t>
            </w:r>
            <w:r w:rsidRPr="00DC156B">
              <w:rPr>
                <w:rFonts w:cstheme="minorHAnsi"/>
              </w:rPr>
              <w:t>eeting</w:t>
            </w:r>
          </w:p>
        </w:tc>
        <w:tc>
          <w:tcPr>
            <w:tcW w:w="2057" w:type="dxa"/>
          </w:tcPr>
          <w:p w14:paraId="12922012" w14:textId="446AA35A" w:rsidR="00B9097B" w:rsidRPr="00DC156B" w:rsidRDefault="005D141B" w:rsidP="00B9097B">
            <w:pPr>
              <w:spacing w:after="240"/>
              <w:rPr>
                <w:rFonts w:cstheme="minorHAnsi"/>
              </w:rPr>
            </w:pPr>
            <w:r w:rsidRPr="00DC156B">
              <w:rPr>
                <w:rFonts w:cstheme="minorHAnsi"/>
              </w:rPr>
              <w:t>Senate Appointment</w:t>
            </w:r>
          </w:p>
        </w:tc>
        <w:tc>
          <w:tcPr>
            <w:tcW w:w="2051" w:type="dxa"/>
          </w:tcPr>
          <w:p w14:paraId="0AE50FE9" w14:textId="18127E2C" w:rsidR="00B9097B" w:rsidRPr="0016616B" w:rsidRDefault="00B9097B" w:rsidP="00B9097B">
            <w:pPr>
              <w:spacing w:after="240"/>
              <w:rPr>
                <w:rFonts w:cstheme="minorHAnsi"/>
                <w:color w:val="000000" w:themeColor="text1"/>
              </w:rPr>
            </w:pPr>
            <w:r w:rsidRPr="0016616B">
              <w:rPr>
                <w:rFonts w:cstheme="minorHAnsi"/>
                <w:color w:val="000000" w:themeColor="text1"/>
              </w:rPr>
              <w:t>Ben</w:t>
            </w:r>
            <w:r w:rsidR="0055469E" w:rsidRPr="0016616B">
              <w:rPr>
                <w:rFonts w:cstheme="minorHAnsi"/>
                <w:color w:val="000000" w:themeColor="text1"/>
              </w:rPr>
              <w:t xml:space="preserve"> </w:t>
            </w:r>
            <w:r w:rsidRPr="0016616B">
              <w:rPr>
                <w:rFonts w:cstheme="minorHAnsi"/>
                <w:color w:val="000000" w:themeColor="text1"/>
              </w:rPr>
              <w:t>McMillan</w:t>
            </w:r>
          </w:p>
        </w:tc>
        <w:tc>
          <w:tcPr>
            <w:tcW w:w="2036" w:type="dxa"/>
          </w:tcPr>
          <w:p w14:paraId="10A0080F" w14:textId="5B867DD9" w:rsidR="00B9097B" w:rsidRPr="0016616B" w:rsidRDefault="00215E7A" w:rsidP="00B9097B">
            <w:pPr>
              <w:spacing w:after="240"/>
              <w:rPr>
                <w:rFonts w:cstheme="minorHAnsi"/>
                <w:color w:val="000000" w:themeColor="text1"/>
              </w:rPr>
            </w:pPr>
            <w:r w:rsidRPr="0016616B">
              <w:rPr>
                <w:rFonts w:cstheme="minorHAnsi"/>
                <w:color w:val="000000" w:themeColor="text1"/>
              </w:rPr>
              <w:t>Ben McMillan</w:t>
            </w:r>
          </w:p>
        </w:tc>
      </w:tr>
      <w:tr w:rsidR="0034636D" w:rsidRPr="0034636D" w14:paraId="43D70074" w14:textId="77777777" w:rsidTr="00124621">
        <w:tc>
          <w:tcPr>
            <w:tcW w:w="2062" w:type="dxa"/>
          </w:tcPr>
          <w:p w14:paraId="6D0CF9CF" w14:textId="125CB3E5" w:rsidR="00F34E98" w:rsidRPr="00F34E98" w:rsidRDefault="005D141B" w:rsidP="005D141B">
            <w:pPr>
              <w:spacing w:after="240"/>
              <w:rPr>
                <w:rFonts w:cstheme="minorHAnsi"/>
                <w:i/>
                <w:color w:val="000000" w:themeColor="text1"/>
              </w:rPr>
            </w:pPr>
            <w:r w:rsidRPr="0016616B">
              <w:rPr>
                <w:rFonts w:cstheme="minorHAnsi"/>
                <w:color w:val="000000" w:themeColor="text1"/>
              </w:rPr>
              <w:t>Campus Climate Survey Task Force</w:t>
            </w:r>
            <w:r w:rsidR="00F34E98">
              <w:rPr>
                <w:rFonts w:cstheme="minorHAnsi"/>
                <w:color w:val="000000" w:themeColor="text1"/>
              </w:rPr>
              <w:br/>
            </w:r>
            <w:r w:rsidR="00F34E98">
              <w:rPr>
                <w:rFonts w:cstheme="minorHAnsi"/>
                <w:i/>
                <w:color w:val="000000" w:themeColor="text1"/>
              </w:rPr>
              <w:t>Not a standing committee</w:t>
            </w:r>
          </w:p>
        </w:tc>
        <w:tc>
          <w:tcPr>
            <w:tcW w:w="2066" w:type="dxa"/>
          </w:tcPr>
          <w:p w14:paraId="25D871A3" w14:textId="5D46840B" w:rsidR="005D141B" w:rsidRPr="00DC156B" w:rsidRDefault="00D00332" w:rsidP="005D141B">
            <w:pPr>
              <w:spacing w:after="240"/>
              <w:rPr>
                <w:rFonts w:cstheme="minorHAnsi"/>
              </w:rPr>
            </w:pPr>
            <w:r w:rsidRPr="00DC156B">
              <w:rPr>
                <w:rFonts w:cstheme="minorHAnsi"/>
              </w:rPr>
              <w:t>Elected Faculty Senator</w:t>
            </w:r>
          </w:p>
        </w:tc>
        <w:tc>
          <w:tcPr>
            <w:tcW w:w="2056" w:type="dxa"/>
          </w:tcPr>
          <w:p w14:paraId="7B8C425E" w14:textId="4476536B" w:rsidR="005D141B" w:rsidRPr="00DC156B" w:rsidRDefault="00DC156B" w:rsidP="005D141B">
            <w:pPr>
              <w:spacing w:after="240"/>
              <w:rPr>
                <w:rFonts w:cstheme="minorHAnsi"/>
              </w:rPr>
            </w:pPr>
            <w:r w:rsidRPr="00DC156B">
              <w:rPr>
                <w:rFonts w:cstheme="minorHAnsi"/>
              </w:rPr>
              <w:t>2 Years</w:t>
            </w:r>
          </w:p>
        </w:tc>
        <w:tc>
          <w:tcPr>
            <w:tcW w:w="2062" w:type="dxa"/>
          </w:tcPr>
          <w:p w14:paraId="4EDB0D47" w14:textId="4601CB4A" w:rsidR="005D141B" w:rsidRPr="00DC156B" w:rsidRDefault="00375CB2" w:rsidP="007057F3">
            <w:pPr>
              <w:spacing w:after="240"/>
              <w:rPr>
                <w:rFonts w:cstheme="minorHAnsi"/>
              </w:rPr>
            </w:pPr>
            <w:r w:rsidRPr="00DC156B">
              <w:rPr>
                <w:rFonts w:cstheme="minorHAnsi"/>
              </w:rPr>
              <w:t>Senate Organization</w:t>
            </w:r>
            <w:r w:rsidR="00E56550">
              <w:rPr>
                <w:rFonts w:cstheme="minorHAnsi"/>
              </w:rPr>
              <w:t>al</w:t>
            </w:r>
            <w:r w:rsidR="007057F3">
              <w:rPr>
                <w:rFonts w:cstheme="minorHAnsi"/>
              </w:rPr>
              <w:t xml:space="preserve"> </w:t>
            </w:r>
            <w:r w:rsidRPr="00DC156B">
              <w:rPr>
                <w:rFonts w:cstheme="minorHAnsi"/>
              </w:rPr>
              <w:t>Meeting</w:t>
            </w:r>
          </w:p>
        </w:tc>
        <w:tc>
          <w:tcPr>
            <w:tcW w:w="2057" w:type="dxa"/>
          </w:tcPr>
          <w:p w14:paraId="449943D2" w14:textId="34341896" w:rsidR="005D141B" w:rsidRPr="00DC156B" w:rsidRDefault="0034636D" w:rsidP="005D141B">
            <w:pPr>
              <w:spacing w:after="240"/>
              <w:rPr>
                <w:rFonts w:cstheme="minorHAnsi"/>
              </w:rPr>
            </w:pPr>
            <w:r w:rsidRPr="00DC156B">
              <w:rPr>
                <w:rFonts w:cstheme="minorHAnsi"/>
              </w:rPr>
              <w:t xml:space="preserve">Senate </w:t>
            </w:r>
            <w:r w:rsidR="00D00332" w:rsidRPr="00DC156B">
              <w:rPr>
                <w:rFonts w:cstheme="minorHAnsi"/>
              </w:rPr>
              <w:t>A</w:t>
            </w:r>
            <w:r w:rsidRPr="00DC156B">
              <w:rPr>
                <w:rFonts w:cstheme="minorHAnsi"/>
              </w:rPr>
              <w:t xml:space="preserve">ppointment </w:t>
            </w:r>
          </w:p>
        </w:tc>
        <w:tc>
          <w:tcPr>
            <w:tcW w:w="2051" w:type="dxa"/>
          </w:tcPr>
          <w:p w14:paraId="46CB9FC3" w14:textId="7E926F6E" w:rsidR="005D141B" w:rsidRPr="0016616B" w:rsidRDefault="005D141B" w:rsidP="005D141B">
            <w:pPr>
              <w:spacing w:after="240"/>
              <w:rPr>
                <w:rFonts w:cstheme="minorHAnsi"/>
                <w:color w:val="000000" w:themeColor="text1"/>
              </w:rPr>
            </w:pPr>
            <w:r w:rsidRPr="0016616B">
              <w:rPr>
                <w:rFonts w:cstheme="minorHAnsi"/>
                <w:color w:val="000000" w:themeColor="text1"/>
              </w:rPr>
              <w:t>Ben McMillan</w:t>
            </w:r>
          </w:p>
        </w:tc>
        <w:tc>
          <w:tcPr>
            <w:tcW w:w="2036" w:type="dxa"/>
          </w:tcPr>
          <w:p w14:paraId="0CBCD8D4" w14:textId="0698BB9E" w:rsidR="005D141B" w:rsidRPr="0016616B" w:rsidRDefault="0034636D" w:rsidP="005D141B">
            <w:pPr>
              <w:spacing w:after="240"/>
              <w:rPr>
                <w:rFonts w:cstheme="minorHAnsi"/>
                <w:color w:val="000000" w:themeColor="text1"/>
              </w:rPr>
            </w:pPr>
            <w:r w:rsidRPr="0016616B">
              <w:rPr>
                <w:rFonts w:cstheme="minorHAnsi"/>
                <w:color w:val="000000" w:themeColor="text1"/>
              </w:rPr>
              <w:t>Ben McMillan</w:t>
            </w:r>
          </w:p>
        </w:tc>
      </w:tr>
      <w:tr w:rsidR="00022CBC" w14:paraId="2AFDFFBC" w14:textId="77777777" w:rsidTr="00124621">
        <w:tc>
          <w:tcPr>
            <w:tcW w:w="2062" w:type="dxa"/>
          </w:tcPr>
          <w:p w14:paraId="12B7CD94" w14:textId="24270802" w:rsidR="00022CBC" w:rsidRPr="0016616B" w:rsidRDefault="00022CBC" w:rsidP="00022CBC">
            <w:pPr>
              <w:spacing w:after="240"/>
              <w:rPr>
                <w:rFonts w:cstheme="minorHAnsi"/>
                <w:color w:val="000000" w:themeColor="text1"/>
              </w:rPr>
            </w:pPr>
            <w:r w:rsidRPr="0016616B">
              <w:rPr>
                <w:rFonts w:cstheme="minorHAnsi"/>
                <w:color w:val="000000" w:themeColor="text1"/>
              </w:rPr>
              <w:t>Enterprise Risk Management Task Force</w:t>
            </w:r>
          </w:p>
        </w:tc>
        <w:tc>
          <w:tcPr>
            <w:tcW w:w="2066" w:type="dxa"/>
          </w:tcPr>
          <w:p w14:paraId="30566867" w14:textId="727DE3E0" w:rsidR="00022CBC" w:rsidRPr="00712664" w:rsidRDefault="00022CBC" w:rsidP="00022CBC">
            <w:pPr>
              <w:spacing w:after="240"/>
              <w:rPr>
                <w:rFonts w:cstheme="minorHAnsi"/>
                <w:color w:val="000000" w:themeColor="text1"/>
              </w:rPr>
            </w:pPr>
            <w:r w:rsidRPr="00712664">
              <w:rPr>
                <w:rFonts w:cstheme="minorHAnsi"/>
                <w:color w:val="000000" w:themeColor="text1"/>
              </w:rPr>
              <w:t>Member</w:t>
            </w:r>
            <w:r w:rsidR="008A6E02" w:rsidRPr="00712664">
              <w:rPr>
                <w:rFonts w:cstheme="minorHAnsi"/>
                <w:color w:val="000000" w:themeColor="text1"/>
              </w:rPr>
              <w:t xml:space="preserve"> of University Senate</w:t>
            </w:r>
          </w:p>
        </w:tc>
        <w:tc>
          <w:tcPr>
            <w:tcW w:w="2056" w:type="dxa"/>
          </w:tcPr>
          <w:p w14:paraId="7DF015C0" w14:textId="7FD3BF12" w:rsidR="00022CBC" w:rsidRPr="00712664" w:rsidRDefault="00DC156B" w:rsidP="00022CBC">
            <w:pPr>
              <w:spacing w:after="240"/>
              <w:rPr>
                <w:rFonts w:cstheme="minorHAnsi"/>
                <w:color w:val="000000" w:themeColor="text1"/>
              </w:rPr>
            </w:pPr>
            <w:r>
              <w:rPr>
                <w:rFonts w:cstheme="minorHAnsi"/>
                <w:color w:val="000000" w:themeColor="text1"/>
              </w:rPr>
              <w:t>TBA</w:t>
            </w:r>
            <w:r w:rsidR="00022CBC" w:rsidRPr="00712664">
              <w:rPr>
                <w:rFonts w:cstheme="minorHAnsi"/>
                <w:color w:val="000000" w:themeColor="text1"/>
              </w:rPr>
              <w:t xml:space="preserve"> </w:t>
            </w:r>
          </w:p>
        </w:tc>
        <w:tc>
          <w:tcPr>
            <w:tcW w:w="2062" w:type="dxa"/>
          </w:tcPr>
          <w:p w14:paraId="7E7F5AE3" w14:textId="60752D2E" w:rsidR="00022CBC" w:rsidRPr="00712664" w:rsidRDefault="00712664" w:rsidP="00022CBC">
            <w:pPr>
              <w:spacing w:after="240"/>
              <w:rPr>
                <w:rFonts w:cstheme="minorHAnsi"/>
                <w:color w:val="000000" w:themeColor="text1"/>
              </w:rPr>
            </w:pPr>
            <w:r w:rsidRPr="00712664">
              <w:rPr>
                <w:rFonts w:cstheme="minorHAnsi"/>
                <w:color w:val="000000" w:themeColor="text1"/>
              </w:rPr>
              <w:t>N/A</w:t>
            </w:r>
          </w:p>
        </w:tc>
        <w:tc>
          <w:tcPr>
            <w:tcW w:w="2057" w:type="dxa"/>
          </w:tcPr>
          <w:p w14:paraId="76CEA548" w14:textId="3AAE5A21" w:rsidR="00022CBC" w:rsidRPr="00712664" w:rsidRDefault="00022CBC" w:rsidP="00022CBC">
            <w:pPr>
              <w:spacing w:after="240"/>
              <w:rPr>
                <w:rFonts w:cstheme="minorHAnsi"/>
                <w:color w:val="000000" w:themeColor="text1"/>
              </w:rPr>
            </w:pPr>
            <w:r w:rsidRPr="00712664">
              <w:rPr>
                <w:rFonts w:cstheme="minorHAnsi"/>
                <w:color w:val="000000" w:themeColor="text1"/>
              </w:rPr>
              <w:t xml:space="preserve">Appointed by auditor and approved by Executive Cabinet </w:t>
            </w:r>
          </w:p>
        </w:tc>
        <w:tc>
          <w:tcPr>
            <w:tcW w:w="2051" w:type="dxa"/>
          </w:tcPr>
          <w:p w14:paraId="70A7ADDE" w14:textId="4DC4706A" w:rsidR="00022CBC" w:rsidRPr="00712664" w:rsidRDefault="00022CBC" w:rsidP="00022CBC">
            <w:pPr>
              <w:spacing w:after="240"/>
              <w:rPr>
                <w:rFonts w:cstheme="minorHAnsi"/>
                <w:color w:val="000000" w:themeColor="text1"/>
              </w:rPr>
            </w:pPr>
            <w:r w:rsidRPr="00712664">
              <w:rPr>
                <w:rFonts w:cstheme="minorHAnsi"/>
                <w:color w:val="000000" w:themeColor="text1"/>
              </w:rPr>
              <w:t>N/A</w:t>
            </w:r>
          </w:p>
        </w:tc>
        <w:tc>
          <w:tcPr>
            <w:tcW w:w="2036" w:type="dxa"/>
          </w:tcPr>
          <w:p w14:paraId="6BC62172" w14:textId="309A7085" w:rsidR="00022CBC" w:rsidRPr="00712664" w:rsidRDefault="00712664" w:rsidP="00022CBC">
            <w:pPr>
              <w:spacing w:after="240"/>
              <w:rPr>
                <w:rFonts w:cstheme="minorHAnsi"/>
                <w:color w:val="000000" w:themeColor="text1"/>
              </w:rPr>
            </w:pPr>
            <w:r w:rsidRPr="00712664">
              <w:rPr>
                <w:rFonts w:cstheme="minorHAnsi"/>
                <w:color w:val="000000" w:themeColor="text1"/>
              </w:rPr>
              <w:t>TBA</w:t>
            </w:r>
          </w:p>
        </w:tc>
      </w:tr>
      <w:tr w:rsidR="00022CBC" w14:paraId="4C808D85" w14:textId="77777777" w:rsidTr="00124621">
        <w:tc>
          <w:tcPr>
            <w:tcW w:w="2062" w:type="dxa"/>
          </w:tcPr>
          <w:p w14:paraId="2B6D7FF4" w14:textId="7CE6C2CA" w:rsidR="00022CBC" w:rsidRPr="0016616B" w:rsidRDefault="00022CBC" w:rsidP="00022CBC">
            <w:pPr>
              <w:spacing w:after="240"/>
              <w:rPr>
                <w:rFonts w:cstheme="minorHAnsi"/>
                <w:color w:val="000000" w:themeColor="text1"/>
              </w:rPr>
            </w:pPr>
            <w:r w:rsidRPr="0016616B">
              <w:rPr>
                <w:rFonts w:cstheme="minorHAnsi"/>
                <w:color w:val="000000" w:themeColor="text1"/>
              </w:rPr>
              <w:t>Faculty Salary Review Task Force</w:t>
            </w:r>
            <w:r w:rsidR="00F34E98">
              <w:rPr>
                <w:rFonts w:cstheme="minorHAnsi"/>
                <w:color w:val="000000" w:themeColor="text1"/>
              </w:rPr>
              <w:br/>
            </w:r>
            <w:r w:rsidR="00F34E98">
              <w:rPr>
                <w:rFonts w:cstheme="minorHAnsi"/>
                <w:i/>
                <w:color w:val="000000" w:themeColor="text1"/>
              </w:rPr>
              <w:t>Not a standing committee</w:t>
            </w:r>
          </w:p>
        </w:tc>
        <w:tc>
          <w:tcPr>
            <w:tcW w:w="2066" w:type="dxa"/>
          </w:tcPr>
          <w:p w14:paraId="22D28FBB" w14:textId="7ECEDCB6" w:rsidR="00022CBC" w:rsidRPr="0016616B" w:rsidRDefault="008A6E02" w:rsidP="00022CBC">
            <w:pPr>
              <w:spacing w:after="240"/>
              <w:rPr>
                <w:rFonts w:cstheme="minorHAnsi"/>
                <w:color w:val="000000" w:themeColor="text1"/>
              </w:rPr>
            </w:pPr>
            <w:r>
              <w:rPr>
                <w:rFonts w:cstheme="minorHAnsi"/>
                <w:color w:val="000000" w:themeColor="text1"/>
              </w:rPr>
              <w:t>Elected Faculty Senator</w:t>
            </w:r>
          </w:p>
        </w:tc>
        <w:tc>
          <w:tcPr>
            <w:tcW w:w="2056" w:type="dxa"/>
          </w:tcPr>
          <w:p w14:paraId="02E0B57B" w14:textId="17AD096F" w:rsidR="00022CBC" w:rsidRPr="0016616B" w:rsidRDefault="00022CBC" w:rsidP="00022CBC">
            <w:pPr>
              <w:spacing w:after="240"/>
              <w:rPr>
                <w:rFonts w:cstheme="minorHAnsi"/>
                <w:color w:val="000000" w:themeColor="text1"/>
              </w:rPr>
            </w:pPr>
            <w:r w:rsidRPr="0016616B">
              <w:rPr>
                <w:rFonts w:cstheme="minorHAnsi"/>
                <w:color w:val="000000" w:themeColor="text1"/>
              </w:rPr>
              <w:t>1 Year</w:t>
            </w:r>
          </w:p>
        </w:tc>
        <w:tc>
          <w:tcPr>
            <w:tcW w:w="2062" w:type="dxa"/>
          </w:tcPr>
          <w:p w14:paraId="019EDA2C" w14:textId="3DD5AFA1" w:rsidR="00022CBC" w:rsidRPr="0016616B" w:rsidRDefault="00022CBC" w:rsidP="00022CBC">
            <w:pPr>
              <w:spacing w:after="240"/>
              <w:rPr>
                <w:rFonts w:cstheme="minorHAnsi"/>
                <w:color w:val="000000" w:themeColor="text1"/>
              </w:rPr>
            </w:pPr>
            <w:r w:rsidRPr="0016616B">
              <w:rPr>
                <w:rFonts w:cstheme="minorHAnsi"/>
                <w:color w:val="000000" w:themeColor="text1"/>
              </w:rPr>
              <w:t xml:space="preserve">N/A </w:t>
            </w:r>
          </w:p>
        </w:tc>
        <w:tc>
          <w:tcPr>
            <w:tcW w:w="2057" w:type="dxa"/>
          </w:tcPr>
          <w:p w14:paraId="46247D16" w14:textId="00F425E7" w:rsidR="00022CBC" w:rsidRPr="0016616B" w:rsidRDefault="00DC156B" w:rsidP="00022CBC">
            <w:pPr>
              <w:spacing w:after="240"/>
              <w:rPr>
                <w:rFonts w:cstheme="minorHAnsi"/>
                <w:color w:val="000000" w:themeColor="text1"/>
              </w:rPr>
            </w:pPr>
            <w:r>
              <w:rPr>
                <w:rFonts w:cstheme="minorHAnsi"/>
                <w:color w:val="000000" w:themeColor="text1"/>
              </w:rPr>
              <w:t xml:space="preserve">Senate </w:t>
            </w:r>
            <w:r w:rsidR="00022CBC" w:rsidRPr="0016616B">
              <w:rPr>
                <w:rFonts w:cstheme="minorHAnsi"/>
                <w:color w:val="000000" w:themeColor="text1"/>
              </w:rPr>
              <w:t>Appoint</w:t>
            </w:r>
            <w:r>
              <w:rPr>
                <w:rFonts w:cstheme="minorHAnsi"/>
                <w:color w:val="000000" w:themeColor="text1"/>
              </w:rPr>
              <w:t>ment</w:t>
            </w:r>
          </w:p>
        </w:tc>
        <w:tc>
          <w:tcPr>
            <w:tcW w:w="2051" w:type="dxa"/>
          </w:tcPr>
          <w:p w14:paraId="00DFA130" w14:textId="67C2B78E" w:rsidR="00022CBC" w:rsidRPr="0016616B" w:rsidRDefault="00022CBC" w:rsidP="00022CBC">
            <w:pPr>
              <w:spacing w:after="240"/>
              <w:rPr>
                <w:rFonts w:cstheme="minorHAnsi"/>
                <w:color w:val="000000" w:themeColor="text1"/>
              </w:rPr>
            </w:pPr>
            <w:r w:rsidRPr="0016616B">
              <w:rPr>
                <w:rFonts w:cstheme="minorHAnsi"/>
                <w:color w:val="000000" w:themeColor="text1"/>
              </w:rPr>
              <w:t>N/A</w:t>
            </w:r>
          </w:p>
        </w:tc>
        <w:tc>
          <w:tcPr>
            <w:tcW w:w="2036" w:type="dxa"/>
          </w:tcPr>
          <w:p w14:paraId="1E3759E6" w14:textId="0BAB2858" w:rsidR="00022CBC" w:rsidRPr="0016616B" w:rsidRDefault="00022CBC" w:rsidP="00022CBC">
            <w:pPr>
              <w:spacing w:after="240"/>
              <w:rPr>
                <w:rFonts w:cstheme="minorHAnsi"/>
                <w:color w:val="000000" w:themeColor="text1"/>
              </w:rPr>
            </w:pPr>
            <w:r w:rsidRPr="0016616B">
              <w:rPr>
                <w:rFonts w:cstheme="minorHAnsi"/>
                <w:color w:val="000000" w:themeColor="text1"/>
              </w:rPr>
              <w:t>John Swinton</w:t>
            </w:r>
          </w:p>
        </w:tc>
      </w:tr>
      <w:tr w:rsidR="00022CBC" w14:paraId="5E0259B0" w14:textId="77777777" w:rsidTr="00124621">
        <w:tc>
          <w:tcPr>
            <w:tcW w:w="2062" w:type="dxa"/>
          </w:tcPr>
          <w:p w14:paraId="73B7F038" w14:textId="555D7B91" w:rsidR="00022CBC" w:rsidRPr="00022CBC" w:rsidRDefault="00022CBC" w:rsidP="00022CBC">
            <w:pPr>
              <w:spacing w:after="240"/>
              <w:rPr>
                <w:rFonts w:cstheme="minorHAnsi"/>
              </w:rPr>
            </w:pPr>
            <w:r w:rsidRPr="0016616B">
              <w:rPr>
                <w:rFonts w:cstheme="minorHAnsi"/>
                <w:color w:val="000000" w:themeColor="text1"/>
              </w:rPr>
              <w:t>General Education Committee</w:t>
            </w:r>
          </w:p>
        </w:tc>
        <w:tc>
          <w:tcPr>
            <w:tcW w:w="2066" w:type="dxa"/>
          </w:tcPr>
          <w:p w14:paraId="72878F73" w14:textId="7E5A4C21" w:rsidR="00022CBC" w:rsidRPr="00EA7515" w:rsidRDefault="00022CBC" w:rsidP="00022CBC">
            <w:pPr>
              <w:spacing w:after="240"/>
              <w:rPr>
                <w:rFonts w:cstheme="minorHAnsi"/>
                <w:i/>
              </w:rPr>
            </w:pPr>
            <w:r w:rsidRPr="00EA7515">
              <w:rPr>
                <w:rFonts w:cstheme="minorHAnsi"/>
                <w:i/>
                <w:color w:val="000000" w:themeColor="text1"/>
              </w:rPr>
              <w:t>University Senate representation not required</w:t>
            </w:r>
          </w:p>
        </w:tc>
        <w:tc>
          <w:tcPr>
            <w:tcW w:w="2056" w:type="dxa"/>
          </w:tcPr>
          <w:p w14:paraId="55971966" w14:textId="4F53E8C3" w:rsidR="00022CBC" w:rsidRPr="00022CBC" w:rsidRDefault="008A6E02" w:rsidP="00022CBC">
            <w:pPr>
              <w:spacing w:after="240"/>
              <w:rPr>
                <w:rFonts w:cstheme="minorHAnsi"/>
              </w:rPr>
            </w:pPr>
            <w:r>
              <w:rPr>
                <w:rFonts w:cstheme="minorHAnsi"/>
                <w:color w:val="000000" w:themeColor="text1"/>
              </w:rPr>
              <w:t>N</w:t>
            </w:r>
            <w:r w:rsidR="00020F22">
              <w:rPr>
                <w:rFonts w:cstheme="minorHAnsi"/>
                <w:color w:val="000000" w:themeColor="text1"/>
              </w:rPr>
              <w:t>/</w:t>
            </w:r>
            <w:r>
              <w:rPr>
                <w:rFonts w:cstheme="minorHAnsi"/>
                <w:color w:val="000000" w:themeColor="text1"/>
              </w:rPr>
              <w:t>A</w:t>
            </w:r>
          </w:p>
        </w:tc>
        <w:tc>
          <w:tcPr>
            <w:tcW w:w="2062" w:type="dxa"/>
          </w:tcPr>
          <w:p w14:paraId="20B64A2E" w14:textId="61156445" w:rsidR="00022CBC" w:rsidRPr="00022CBC" w:rsidRDefault="00022CBC" w:rsidP="00022CBC">
            <w:pPr>
              <w:spacing w:after="240"/>
              <w:rPr>
                <w:rFonts w:cstheme="minorHAnsi"/>
              </w:rPr>
            </w:pPr>
            <w:r w:rsidRPr="0016616B">
              <w:rPr>
                <w:rFonts w:cstheme="minorHAnsi"/>
                <w:color w:val="000000" w:themeColor="text1"/>
              </w:rPr>
              <w:t>N</w:t>
            </w:r>
            <w:r w:rsidR="00020F22">
              <w:rPr>
                <w:rFonts w:cstheme="minorHAnsi"/>
                <w:color w:val="000000" w:themeColor="text1"/>
              </w:rPr>
              <w:t>/</w:t>
            </w:r>
            <w:r w:rsidRPr="0016616B">
              <w:rPr>
                <w:rFonts w:cstheme="minorHAnsi"/>
                <w:color w:val="000000" w:themeColor="text1"/>
              </w:rPr>
              <w:t>A</w:t>
            </w:r>
          </w:p>
        </w:tc>
        <w:tc>
          <w:tcPr>
            <w:tcW w:w="2057" w:type="dxa"/>
          </w:tcPr>
          <w:p w14:paraId="0C487E50" w14:textId="0CB48655" w:rsidR="00022CBC" w:rsidRPr="00022CBC" w:rsidRDefault="00022CBC" w:rsidP="00022CBC">
            <w:pPr>
              <w:spacing w:after="240"/>
              <w:rPr>
                <w:rFonts w:cstheme="minorHAnsi"/>
              </w:rPr>
            </w:pPr>
            <w:r w:rsidRPr="0016616B">
              <w:rPr>
                <w:rFonts w:cstheme="minorHAnsi"/>
                <w:color w:val="000000" w:themeColor="text1"/>
              </w:rPr>
              <w:t>N</w:t>
            </w:r>
            <w:r w:rsidR="00020F22">
              <w:rPr>
                <w:rFonts w:cstheme="minorHAnsi"/>
                <w:color w:val="000000" w:themeColor="text1"/>
              </w:rPr>
              <w:t>/</w:t>
            </w:r>
            <w:r w:rsidRPr="0016616B">
              <w:rPr>
                <w:rFonts w:cstheme="minorHAnsi"/>
                <w:color w:val="000000" w:themeColor="text1"/>
              </w:rPr>
              <w:t>A</w:t>
            </w:r>
          </w:p>
        </w:tc>
        <w:tc>
          <w:tcPr>
            <w:tcW w:w="2051" w:type="dxa"/>
          </w:tcPr>
          <w:p w14:paraId="54226DFF" w14:textId="04922780" w:rsidR="00022CBC" w:rsidRPr="00022CBC" w:rsidRDefault="00022CBC" w:rsidP="00022CBC">
            <w:pPr>
              <w:spacing w:after="240"/>
              <w:rPr>
                <w:rFonts w:cstheme="minorHAnsi"/>
              </w:rPr>
            </w:pPr>
            <w:r w:rsidRPr="0016616B">
              <w:rPr>
                <w:rFonts w:cstheme="minorHAnsi"/>
                <w:color w:val="000000" w:themeColor="text1"/>
              </w:rPr>
              <w:t>N</w:t>
            </w:r>
            <w:r w:rsidR="00020F22">
              <w:rPr>
                <w:rFonts w:cstheme="minorHAnsi"/>
                <w:color w:val="000000" w:themeColor="text1"/>
              </w:rPr>
              <w:t>/</w:t>
            </w:r>
            <w:r w:rsidRPr="0016616B">
              <w:rPr>
                <w:rFonts w:cstheme="minorHAnsi"/>
                <w:color w:val="000000" w:themeColor="text1"/>
              </w:rPr>
              <w:t>A</w:t>
            </w:r>
          </w:p>
        </w:tc>
        <w:tc>
          <w:tcPr>
            <w:tcW w:w="2036" w:type="dxa"/>
          </w:tcPr>
          <w:p w14:paraId="47E2AC8C" w14:textId="76020AF3" w:rsidR="00022CBC" w:rsidRPr="00022CBC" w:rsidRDefault="00022CBC" w:rsidP="00022CBC">
            <w:pPr>
              <w:spacing w:after="240"/>
              <w:rPr>
                <w:rFonts w:cstheme="minorHAnsi"/>
              </w:rPr>
            </w:pPr>
            <w:r w:rsidRPr="0016616B">
              <w:rPr>
                <w:rFonts w:cstheme="minorHAnsi"/>
                <w:color w:val="000000" w:themeColor="text1"/>
              </w:rPr>
              <w:t>N</w:t>
            </w:r>
            <w:r w:rsidR="00020F22">
              <w:rPr>
                <w:rFonts w:cstheme="minorHAnsi"/>
                <w:color w:val="000000" w:themeColor="text1"/>
              </w:rPr>
              <w:t>/</w:t>
            </w:r>
            <w:r w:rsidRPr="0016616B">
              <w:rPr>
                <w:rFonts w:cstheme="minorHAnsi"/>
                <w:color w:val="000000" w:themeColor="text1"/>
              </w:rPr>
              <w:t>A</w:t>
            </w:r>
          </w:p>
        </w:tc>
      </w:tr>
      <w:tr w:rsidR="00022CBC" w14:paraId="3216E359" w14:textId="77777777" w:rsidTr="00124621">
        <w:tc>
          <w:tcPr>
            <w:tcW w:w="2062" w:type="dxa"/>
          </w:tcPr>
          <w:p w14:paraId="74F3279C" w14:textId="0009AB25" w:rsidR="00022CBC" w:rsidRPr="00022CBC" w:rsidRDefault="00022CBC" w:rsidP="00022CBC">
            <w:pPr>
              <w:spacing w:after="240"/>
              <w:rPr>
                <w:rFonts w:cstheme="minorHAnsi"/>
              </w:rPr>
            </w:pPr>
            <w:r w:rsidRPr="00022CBC">
              <w:rPr>
                <w:rFonts w:cstheme="minorHAnsi"/>
              </w:rPr>
              <w:lastRenderedPageBreak/>
              <w:t>Governance Retreat Planning Committee</w:t>
            </w:r>
          </w:p>
        </w:tc>
        <w:tc>
          <w:tcPr>
            <w:tcW w:w="2066" w:type="dxa"/>
          </w:tcPr>
          <w:p w14:paraId="2F4383C9" w14:textId="7E3D2010" w:rsidR="00022CBC" w:rsidRPr="00022CBC" w:rsidRDefault="00022CBC" w:rsidP="00022CBC">
            <w:pPr>
              <w:spacing w:after="240"/>
              <w:rPr>
                <w:rFonts w:cstheme="minorHAnsi"/>
              </w:rPr>
            </w:pPr>
            <w:r w:rsidRPr="00022CBC">
              <w:rPr>
                <w:rFonts w:cstheme="minorHAnsi"/>
              </w:rPr>
              <w:t>Presiding Officer Elect</w:t>
            </w:r>
            <w:r w:rsidR="00561E6D">
              <w:rPr>
                <w:rFonts w:cstheme="minorHAnsi"/>
              </w:rPr>
              <w:t xml:space="preserve"> (POE)</w:t>
            </w:r>
          </w:p>
        </w:tc>
        <w:tc>
          <w:tcPr>
            <w:tcW w:w="2056" w:type="dxa"/>
          </w:tcPr>
          <w:p w14:paraId="4C237017" w14:textId="2BA03C7A" w:rsidR="00022CBC" w:rsidRPr="00022CBC" w:rsidRDefault="00022CBC" w:rsidP="00022CBC">
            <w:pPr>
              <w:spacing w:after="240"/>
              <w:rPr>
                <w:rFonts w:cstheme="minorHAnsi"/>
              </w:rPr>
            </w:pPr>
            <w:r w:rsidRPr="00022CBC">
              <w:rPr>
                <w:rFonts w:cstheme="minorHAnsi"/>
              </w:rPr>
              <w:t>Spring-Summer</w:t>
            </w:r>
          </w:p>
        </w:tc>
        <w:tc>
          <w:tcPr>
            <w:tcW w:w="2062" w:type="dxa"/>
          </w:tcPr>
          <w:p w14:paraId="068FF36F" w14:textId="21640EEC" w:rsidR="00022CBC" w:rsidRPr="00022CBC" w:rsidRDefault="00DC156B" w:rsidP="00022CBC">
            <w:pPr>
              <w:spacing w:after="240"/>
              <w:rPr>
                <w:rFonts w:cstheme="minorHAnsi"/>
              </w:rPr>
            </w:pPr>
            <w:r>
              <w:rPr>
                <w:rFonts w:cstheme="minorHAnsi"/>
              </w:rPr>
              <w:t>POE invites members in spring</w:t>
            </w:r>
          </w:p>
        </w:tc>
        <w:tc>
          <w:tcPr>
            <w:tcW w:w="2057" w:type="dxa"/>
          </w:tcPr>
          <w:p w14:paraId="5B7A8AF7" w14:textId="052BE7C3" w:rsidR="00022CBC" w:rsidRPr="00022CBC" w:rsidRDefault="00DC156B" w:rsidP="00022CBC">
            <w:pPr>
              <w:spacing w:after="240"/>
              <w:rPr>
                <w:rFonts w:cstheme="minorHAnsi"/>
              </w:rPr>
            </w:pPr>
            <w:r>
              <w:rPr>
                <w:rFonts w:cstheme="minorHAnsi"/>
              </w:rPr>
              <w:t>PoE invites members in spring</w:t>
            </w:r>
          </w:p>
        </w:tc>
        <w:tc>
          <w:tcPr>
            <w:tcW w:w="2051" w:type="dxa"/>
          </w:tcPr>
          <w:p w14:paraId="073214EE" w14:textId="488849B9" w:rsidR="00022CBC" w:rsidRPr="00022CBC" w:rsidRDefault="00022CBC" w:rsidP="00022CBC">
            <w:pPr>
              <w:spacing w:after="240"/>
              <w:rPr>
                <w:rFonts w:cstheme="minorHAnsi"/>
              </w:rPr>
            </w:pPr>
            <w:r w:rsidRPr="00022CBC">
              <w:rPr>
                <w:rFonts w:cstheme="minorHAnsi"/>
              </w:rPr>
              <w:t>Alex Blazer</w:t>
            </w:r>
          </w:p>
        </w:tc>
        <w:tc>
          <w:tcPr>
            <w:tcW w:w="2036" w:type="dxa"/>
          </w:tcPr>
          <w:p w14:paraId="275990DB" w14:textId="7987BA5E" w:rsidR="00022CBC" w:rsidRPr="00022CBC" w:rsidRDefault="00022CBC" w:rsidP="00022CBC">
            <w:pPr>
              <w:spacing w:after="240"/>
              <w:rPr>
                <w:rFonts w:cstheme="minorHAnsi"/>
              </w:rPr>
            </w:pPr>
            <w:r w:rsidRPr="00022CBC">
              <w:rPr>
                <w:rFonts w:cstheme="minorHAnsi"/>
              </w:rPr>
              <w:t>David Johnson</w:t>
            </w:r>
          </w:p>
        </w:tc>
      </w:tr>
      <w:tr w:rsidR="00022CBC" w14:paraId="101AF44A" w14:textId="77777777" w:rsidTr="00124621">
        <w:tc>
          <w:tcPr>
            <w:tcW w:w="2062" w:type="dxa"/>
          </w:tcPr>
          <w:p w14:paraId="47625AA1" w14:textId="01FDFE9D" w:rsidR="00022CBC" w:rsidRPr="00022CBC" w:rsidRDefault="00022CBC" w:rsidP="00022CBC">
            <w:pPr>
              <w:spacing w:after="240"/>
              <w:rPr>
                <w:rFonts w:cstheme="minorHAnsi"/>
              </w:rPr>
            </w:pPr>
            <w:r w:rsidRPr="00022CBC">
              <w:rPr>
                <w:rFonts w:cstheme="minorHAnsi"/>
              </w:rPr>
              <w:t>Graduate Council</w:t>
            </w:r>
            <w:r w:rsidRPr="00022CBC">
              <w:rPr>
                <w:rFonts w:cstheme="minorHAnsi"/>
              </w:rPr>
              <w:br/>
            </w:r>
            <w:r w:rsidRPr="00022CBC">
              <w:rPr>
                <w:rFonts w:cstheme="minorHAnsi"/>
              </w:rPr>
              <w:br/>
              <w:t xml:space="preserve"> </w:t>
            </w:r>
          </w:p>
        </w:tc>
        <w:tc>
          <w:tcPr>
            <w:tcW w:w="2066" w:type="dxa"/>
          </w:tcPr>
          <w:p w14:paraId="233BA86F" w14:textId="3B3B2B06" w:rsidR="00022CBC" w:rsidRPr="00EA7515" w:rsidRDefault="00022CBC" w:rsidP="00022CBC">
            <w:pPr>
              <w:spacing w:after="240"/>
              <w:rPr>
                <w:rFonts w:cstheme="minorHAnsi"/>
                <w:i/>
              </w:rPr>
            </w:pPr>
            <w:r w:rsidRPr="00EA7515">
              <w:rPr>
                <w:rFonts w:cstheme="minorHAnsi"/>
                <w:i/>
              </w:rPr>
              <w:t>University Senate representation not required</w:t>
            </w:r>
          </w:p>
        </w:tc>
        <w:tc>
          <w:tcPr>
            <w:tcW w:w="2056" w:type="dxa"/>
          </w:tcPr>
          <w:p w14:paraId="42B96AEA" w14:textId="0A04045F" w:rsidR="00022CBC" w:rsidRPr="00022CBC" w:rsidRDefault="00022CBC" w:rsidP="00022CBC">
            <w:pPr>
              <w:spacing w:after="240"/>
              <w:rPr>
                <w:rFonts w:cstheme="minorHAnsi"/>
              </w:rPr>
            </w:pPr>
            <w:r w:rsidRPr="00022CBC">
              <w:rPr>
                <w:rFonts w:cstheme="minorHAnsi"/>
              </w:rPr>
              <w:t>N</w:t>
            </w:r>
            <w:r w:rsidR="00561E6D">
              <w:rPr>
                <w:rFonts w:cstheme="minorHAnsi"/>
              </w:rPr>
              <w:t>/</w:t>
            </w:r>
            <w:r w:rsidRPr="00022CBC">
              <w:rPr>
                <w:rFonts w:cstheme="minorHAnsi"/>
              </w:rPr>
              <w:t>A</w:t>
            </w:r>
          </w:p>
        </w:tc>
        <w:tc>
          <w:tcPr>
            <w:tcW w:w="2062" w:type="dxa"/>
          </w:tcPr>
          <w:p w14:paraId="5E475C83" w14:textId="57285C0B" w:rsidR="00022CBC" w:rsidRPr="00022CBC" w:rsidRDefault="00022CBC" w:rsidP="00022CBC">
            <w:pPr>
              <w:spacing w:after="240"/>
              <w:rPr>
                <w:rFonts w:cstheme="minorHAnsi"/>
              </w:rPr>
            </w:pPr>
            <w:r w:rsidRPr="00022CBC">
              <w:rPr>
                <w:rFonts w:cstheme="minorHAnsi"/>
              </w:rPr>
              <w:t>N</w:t>
            </w:r>
            <w:r w:rsidR="00561E6D">
              <w:rPr>
                <w:rFonts w:cstheme="minorHAnsi"/>
              </w:rPr>
              <w:t>/</w:t>
            </w:r>
            <w:r w:rsidRPr="00022CBC">
              <w:rPr>
                <w:rFonts w:cstheme="minorHAnsi"/>
              </w:rPr>
              <w:t>A</w:t>
            </w:r>
          </w:p>
        </w:tc>
        <w:tc>
          <w:tcPr>
            <w:tcW w:w="2057" w:type="dxa"/>
          </w:tcPr>
          <w:p w14:paraId="72B4EEB2" w14:textId="4260004A" w:rsidR="00022CBC" w:rsidRPr="00022CBC" w:rsidRDefault="00022CBC" w:rsidP="00022CBC">
            <w:pPr>
              <w:spacing w:after="240"/>
              <w:rPr>
                <w:rFonts w:cstheme="minorHAnsi"/>
              </w:rPr>
            </w:pPr>
            <w:r w:rsidRPr="00022CBC">
              <w:rPr>
                <w:rFonts w:cstheme="minorHAnsi"/>
              </w:rPr>
              <w:t>N</w:t>
            </w:r>
            <w:r w:rsidR="00561E6D">
              <w:rPr>
                <w:rFonts w:cstheme="minorHAnsi"/>
              </w:rPr>
              <w:t>/</w:t>
            </w:r>
            <w:r w:rsidRPr="00022CBC">
              <w:rPr>
                <w:rFonts w:cstheme="minorHAnsi"/>
              </w:rPr>
              <w:t>A</w:t>
            </w:r>
          </w:p>
        </w:tc>
        <w:tc>
          <w:tcPr>
            <w:tcW w:w="2051" w:type="dxa"/>
          </w:tcPr>
          <w:p w14:paraId="22360C17" w14:textId="77F7FF1B" w:rsidR="00022CBC" w:rsidRPr="00022CBC" w:rsidRDefault="00022CBC" w:rsidP="00022CBC">
            <w:pPr>
              <w:spacing w:after="240"/>
              <w:rPr>
                <w:rFonts w:cstheme="minorHAnsi"/>
              </w:rPr>
            </w:pPr>
            <w:r w:rsidRPr="00022CBC">
              <w:rPr>
                <w:rFonts w:cstheme="minorHAnsi"/>
              </w:rPr>
              <w:t>N</w:t>
            </w:r>
            <w:r w:rsidR="00561E6D">
              <w:rPr>
                <w:rFonts w:cstheme="minorHAnsi"/>
              </w:rPr>
              <w:t>/</w:t>
            </w:r>
            <w:r w:rsidRPr="00022CBC">
              <w:rPr>
                <w:rFonts w:cstheme="minorHAnsi"/>
              </w:rPr>
              <w:t>A</w:t>
            </w:r>
          </w:p>
        </w:tc>
        <w:tc>
          <w:tcPr>
            <w:tcW w:w="2036" w:type="dxa"/>
          </w:tcPr>
          <w:p w14:paraId="0E7A97B7" w14:textId="0002A20D" w:rsidR="00022CBC" w:rsidRPr="00022CBC" w:rsidRDefault="00022CBC" w:rsidP="00022CBC">
            <w:pPr>
              <w:spacing w:after="240"/>
              <w:rPr>
                <w:rFonts w:cstheme="minorHAnsi"/>
              </w:rPr>
            </w:pPr>
            <w:r w:rsidRPr="00022CBC">
              <w:rPr>
                <w:rFonts w:cstheme="minorHAnsi"/>
              </w:rPr>
              <w:t>N</w:t>
            </w:r>
            <w:r w:rsidR="00561E6D">
              <w:rPr>
                <w:rFonts w:cstheme="minorHAnsi"/>
              </w:rPr>
              <w:t>/</w:t>
            </w:r>
            <w:r w:rsidRPr="00022CBC">
              <w:rPr>
                <w:rFonts w:cstheme="minorHAnsi"/>
              </w:rPr>
              <w:t>A</w:t>
            </w:r>
          </w:p>
        </w:tc>
      </w:tr>
      <w:tr w:rsidR="00022CBC" w14:paraId="3C58EA66" w14:textId="77777777" w:rsidTr="00124621">
        <w:tc>
          <w:tcPr>
            <w:tcW w:w="2062" w:type="dxa"/>
          </w:tcPr>
          <w:p w14:paraId="43E30574" w14:textId="2706AF5F" w:rsidR="004A4B93" w:rsidRPr="0016616B" w:rsidRDefault="00022CBC" w:rsidP="00022CBC">
            <w:pPr>
              <w:spacing w:after="240"/>
              <w:rPr>
                <w:rFonts w:cstheme="minorHAnsi"/>
                <w:color w:val="000000" w:themeColor="text1"/>
              </w:rPr>
            </w:pPr>
            <w:r w:rsidRPr="0016616B">
              <w:rPr>
                <w:rFonts w:cstheme="minorHAnsi"/>
                <w:color w:val="000000" w:themeColor="text1"/>
              </w:rPr>
              <w:t>Liberal Arts Council</w:t>
            </w:r>
            <w:r w:rsidR="004A4B93">
              <w:rPr>
                <w:rFonts w:cstheme="minorHAnsi"/>
                <w:color w:val="000000" w:themeColor="text1"/>
              </w:rPr>
              <w:br/>
            </w:r>
            <w:r w:rsidR="004A4B93" w:rsidRPr="00EA7515">
              <w:rPr>
                <w:rFonts w:cstheme="minorHAnsi"/>
                <w:i/>
                <w:color w:val="000000" w:themeColor="text1"/>
              </w:rPr>
              <w:t>In process of being reconstituted</w:t>
            </w:r>
          </w:p>
        </w:tc>
        <w:tc>
          <w:tcPr>
            <w:tcW w:w="2066" w:type="dxa"/>
          </w:tcPr>
          <w:p w14:paraId="77550E41" w14:textId="189FC997" w:rsidR="00022CBC" w:rsidRPr="009833AA" w:rsidRDefault="009833AA" w:rsidP="00022CBC">
            <w:pPr>
              <w:spacing w:after="240"/>
              <w:rPr>
                <w:rFonts w:cstheme="minorHAnsi"/>
                <w:color w:val="000000" w:themeColor="text1"/>
              </w:rPr>
            </w:pPr>
            <w:r w:rsidRPr="009833AA">
              <w:rPr>
                <w:rFonts w:cstheme="minorHAnsi"/>
                <w:color w:val="000000" w:themeColor="text1"/>
              </w:rPr>
              <w:t>TBA</w:t>
            </w:r>
          </w:p>
        </w:tc>
        <w:tc>
          <w:tcPr>
            <w:tcW w:w="2056" w:type="dxa"/>
          </w:tcPr>
          <w:p w14:paraId="1510BFAA" w14:textId="07F2DAFC" w:rsidR="00022CBC" w:rsidRPr="009833AA" w:rsidRDefault="009833AA" w:rsidP="00022CBC">
            <w:pPr>
              <w:spacing w:after="240"/>
              <w:rPr>
                <w:rFonts w:cstheme="minorHAnsi"/>
                <w:color w:val="000000" w:themeColor="text1"/>
              </w:rPr>
            </w:pPr>
            <w:r w:rsidRPr="009833AA">
              <w:rPr>
                <w:rFonts w:cstheme="minorHAnsi"/>
                <w:color w:val="000000" w:themeColor="text1"/>
              </w:rPr>
              <w:t>TBA</w:t>
            </w:r>
          </w:p>
        </w:tc>
        <w:tc>
          <w:tcPr>
            <w:tcW w:w="2062" w:type="dxa"/>
          </w:tcPr>
          <w:p w14:paraId="3E958D89" w14:textId="0D13C813" w:rsidR="00022CBC" w:rsidRPr="009833AA" w:rsidRDefault="009833AA" w:rsidP="00022CBC">
            <w:pPr>
              <w:spacing w:after="240"/>
              <w:rPr>
                <w:rFonts w:cstheme="minorHAnsi"/>
                <w:color w:val="000000" w:themeColor="text1"/>
              </w:rPr>
            </w:pPr>
            <w:r w:rsidRPr="009833AA">
              <w:rPr>
                <w:rFonts w:cstheme="minorHAnsi"/>
                <w:color w:val="000000" w:themeColor="text1"/>
              </w:rPr>
              <w:t>TBA</w:t>
            </w:r>
          </w:p>
        </w:tc>
        <w:tc>
          <w:tcPr>
            <w:tcW w:w="2057" w:type="dxa"/>
          </w:tcPr>
          <w:p w14:paraId="0A63A421" w14:textId="1D9E2448" w:rsidR="00022CBC" w:rsidRPr="009833AA" w:rsidRDefault="009833AA" w:rsidP="00022CBC">
            <w:pPr>
              <w:spacing w:after="240"/>
              <w:rPr>
                <w:rFonts w:cstheme="minorHAnsi"/>
                <w:color w:val="000000" w:themeColor="text1"/>
              </w:rPr>
            </w:pPr>
            <w:r w:rsidRPr="009833AA">
              <w:rPr>
                <w:rFonts w:cstheme="minorHAnsi"/>
                <w:color w:val="000000" w:themeColor="text1"/>
              </w:rPr>
              <w:t>TBA</w:t>
            </w:r>
          </w:p>
        </w:tc>
        <w:tc>
          <w:tcPr>
            <w:tcW w:w="2051" w:type="dxa"/>
          </w:tcPr>
          <w:p w14:paraId="2B9C33EC" w14:textId="684D7B1F" w:rsidR="00022CBC" w:rsidRPr="0016616B" w:rsidRDefault="00022CBC" w:rsidP="00022CBC">
            <w:pPr>
              <w:spacing w:after="240"/>
              <w:rPr>
                <w:rFonts w:cstheme="minorHAnsi"/>
                <w:color w:val="000000" w:themeColor="text1"/>
              </w:rPr>
            </w:pPr>
            <w:r w:rsidRPr="0016616B">
              <w:rPr>
                <w:rFonts w:cstheme="minorHAnsi"/>
                <w:color w:val="000000" w:themeColor="text1"/>
              </w:rPr>
              <w:t>Jolene Cole</w:t>
            </w:r>
          </w:p>
        </w:tc>
        <w:tc>
          <w:tcPr>
            <w:tcW w:w="2036" w:type="dxa"/>
          </w:tcPr>
          <w:p w14:paraId="2280A579" w14:textId="7BD0B54D" w:rsidR="00022CBC" w:rsidRPr="0016616B" w:rsidRDefault="00022CBC" w:rsidP="00022CBC">
            <w:pPr>
              <w:spacing w:after="240"/>
              <w:rPr>
                <w:rFonts w:cstheme="minorHAnsi"/>
                <w:color w:val="000000" w:themeColor="text1"/>
              </w:rPr>
            </w:pPr>
            <w:r w:rsidRPr="0016616B">
              <w:rPr>
                <w:rFonts w:cstheme="minorHAnsi"/>
                <w:color w:val="000000" w:themeColor="text1"/>
              </w:rPr>
              <w:t>Susan Steele</w:t>
            </w:r>
          </w:p>
        </w:tc>
      </w:tr>
      <w:tr w:rsidR="00022CBC" w14:paraId="5E227349" w14:textId="77777777" w:rsidTr="00124621">
        <w:tc>
          <w:tcPr>
            <w:tcW w:w="2062" w:type="dxa"/>
            <w:vMerge w:val="restart"/>
          </w:tcPr>
          <w:p w14:paraId="51FED471" w14:textId="688AF054" w:rsidR="00022CBC" w:rsidRPr="0016616B" w:rsidRDefault="00022CBC" w:rsidP="00022CBC">
            <w:pPr>
              <w:spacing w:after="240"/>
              <w:rPr>
                <w:rFonts w:cstheme="minorHAnsi"/>
                <w:color w:val="000000" w:themeColor="text1"/>
              </w:rPr>
            </w:pPr>
            <w:r w:rsidRPr="0016616B">
              <w:rPr>
                <w:rFonts w:cstheme="minorHAnsi"/>
                <w:color w:val="000000" w:themeColor="text1"/>
              </w:rPr>
              <w:t>Mandatory Student Fee Committee</w:t>
            </w:r>
          </w:p>
        </w:tc>
        <w:tc>
          <w:tcPr>
            <w:tcW w:w="2066" w:type="dxa"/>
            <w:vMerge w:val="restart"/>
          </w:tcPr>
          <w:p w14:paraId="3828E0AC" w14:textId="39ECB04E" w:rsidR="00CA773B" w:rsidRPr="003810D3" w:rsidRDefault="00DC156B" w:rsidP="00022CBC">
            <w:pPr>
              <w:spacing w:after="240"/>
              <w:rPr>
                <w:rFonts w:cstheme="minorHAnsi"/>
              </w:rPr>
            </w:pPr>
            <w:r w:rsidRPr="003810D3">
              <w:rPr>
                <w:rFonts w:cstheme="minorHAnsi"/>
              </w:rPr>
              <w:t xml:space="preserve">Two </w:t>
            </w:r>
            <w:r w:rsidR="004A4B93" w:rsidRPr="003810D3">
              <w:rPr>
                <w:rFonts w:cstheme="minorHAnsi"/>
              </w:rPr>
              <w:t>Elected Faculty Senator</w:t>
            </w:r>
            <w:r w:rsidRPr="003810D3">
              <w:rPr>
                <w:rFonts w:cstheme="minorHAnsi"/>
              </w:rPr>
              <w:t>s</w:t>
            </w:r>
            <w:r w:rsidR="00CA773B" w:rsidRPr="003810D3">
              <w:rPr>
                <w:rFonts w:cstheme="minorHAnsi"/>
              </w:rPr>
              <w:t>, SAPC member preferred</w:t>
            </w:r>
            <w:r w:rsidRPr="003810D3">
              <w:rPr>
                <w:rFonts w:cstheme="minorHAnsi"/>
              </w:rPr>
              <w:t xml:space="preserve"> for at least one</w:t>
            </w:r>
          </w:p>
        </w:tc>
        <w:tc>
          <w:tcPr>
            <w:tcW w:w="2056" w:type="dxa"/>
            <w:vMerge w:val="restart"/>
          </w:tcPr>
          <w:p w14:paraId="133FF65C" w14:textId="5690B0B5" w:rsidR="00022CBC" w:rsidRPr="003810D3" w:rsidRDefault="00022CBC" w:rsidP="00022CBC">
            <w:pPr>
              <w:spacing w:after="240"/>
              <w:rPr>
                <w:rFonts w:cstheme="minorHAnsi"/>
              </w:rPr>
            </w:pPr>
            <w:r w:rsidRPr="003810D3">
              <w:rPr>
                <w:rFonts w:cstheme="minorHAnsi"/>
              </w:rPr>
              <w:t>Fall semester</w:t>
            </w:r>
          </w:p>
        </w:tc>
        <w:tc>
          <w:tcPr>
            <w:tcW w:w="2062" w:type="dxa"/>
            <w:vMerge w:val="restart"/>
          </w:tcPr>
          <w:p w14:paraId="17DAF307" w14:textId="754CC52D" w:rsidR="00022CBC" w:rsidRPr="003810D3" w:rsidRDefault="004A4B93" w:rsidP="00022CBC">
            <w:pPr>
              <w:spacing w:after="240"/>
              <w:rPr>
                <w:rFonts w:cstheme="minorHAnsi"/>
              </w:rPr>
            </w:pPr>
            <w:r w:rsidRPr="003810D3">
              <w:rPr>
                <w:rFonts w:cstheme="minorHAnsi"/>
              </w:rPr>
              <w:t>Senate Organizational Meeting</w:t>
            </w:r>
          </w:p>
        </w:tc>
        <w:tc>
          <w:tcPr>
            <w:tcW w:w="2057" w:type="dxa"/>
            <w:vMerge w:val="restart"/>
          </w:tcPr>
          <w:p w14:paraId="45AA1195" w14:textId="44095C33" w:rsidR="00022CBC" w:rsidRPr="003810D3" w:rsidRDefault="00DC156B" w:rsidP="00022CBC">
            <w:pPr>
              <w:spacing w:after="240"/>
              <w:rPr>
                <w:rFonts w:cstheme="minorHAnsi"/>
                <w:b/>
              </w:rPr>
            </w:pPr>
            <w:r w:rsidRPr="003810D3">
              <w:rPr>
                <w:rFonts w:cstheme="minorHAnsi"/>
              </w:rPr>
              <w:t xml:space="preserve">Senate </w:t>
            </w:r>
            <w:r w:rsidR="00022CBC" w:rsidRPr="003810D3">
              <w:rPr>
                <w:rFonts w:cstheme="minorHAnsi"/>
              </w:rPr>
              <w:t>Appoint</w:t>
            </w:r>
            <w:r w:rsidRPr="003810D3">
              <w:rPr>
                <w:rFonts w:cstheme="minorHAnsi"/>
              </w:rPr>
              <w:t>ment</w:t>
            </w:r>
          </w:p>
        </w:tc>
        <w:tc>
          <w:tcPr>
            <w:tcW w:w="2051" w:type="dxa"/>
          </w:tcPr>
          <w:p w14:paraId="28716A41" w14:textId="7B5628B9" w:rsidR="00022CBC" w:rsidRPr="0016616B" w:rsidRDefault="00022CBC" w:rsidP="00022CBC">
            <w:pPr>
              <w:spacing w:after="240"/>
              <w:rPr>
                <w:rFonts w:cstheme="minorHAnsi"/>
                <w:color w:val="000000" w:themeColor="text1"/>
              </w:rPr>
            </w:pPr>
            <w:r w:rsidRPr="0016616B">
              <w:rPr>
                <w:rFonts w:cstheme="minorHAnsi"/>
                <w:color w:val="000000" w:themeColor="text1"/>
              </w:rPr>
              <w:t xml:space="preserve">Nicole </w:t>
            </w:r>
            <w:proofErr w:type="spellStart"/>
            <w:r w:rsidRPr="0016616B">
              <w:rPr>
                <w:rFonts w:cstheme="minorHAnsi"/>
                <w:color w:val="000000" w:themeColor="text1"/>
              </w:rPr>
              <w:t>DeClouette</w:t>
            </w:r>
            <w:proofErr w:type="spellEnd"/>
          </w:p>
        </w:tc>
        <w:tc>
          <w:tcPr>
            <w:tcW w:w="2036" w:type="dxa"/>
          </w:tcPr>
          <w:p w14:paraId="22061363" w14:textId="78AED0C1" w:rsidR="00022CBC" w:rsidRPr="0016616B" w:rsidRDefault="000E5D51" w:rsidP="00022CBC">
            <w:pPr>
              <w:spacing w:after="240"/>
              <w:rPr>
                <w:rFonts w:cstheme="minorHAnsi"/>
                <w:color w:val="000000" w:themeColor="text1"/>
              </w:rPr>
            </w:pPr>
            <w:r>
              <w:rPr>
                <w:rFonts w:cstheme="minorHAnsi"/>
                <w:color w:val="000000" w:themeColor="text1"/>
              </w:rPr>
              <w:t xml:space="preserve">Nicole </w:t>
            </w:r>
            <w:proofErr w:type="spellStart"/>
            <w:r>
              <w:rPr>
                <w:rFonts w:cstheme="minorHAnsi"/>
                <w:color w:val="000000" w:themeColor="text1"/>
              </w:rPr>
              <w:t>DeClouette</w:t>
            </w:r>
            <w:proofErr w:type="spellEnd"/>
          </w:p>
        </w:tc>
      </w:tr>
      <w:tr w:rsidR="00022CBC" w14:paraId="105F1B2F" w14:textId="77777777" w:rsidTr="00124621">
        <w:tc>
          <w:tcPr>
            <w:tcW w:w="2062" w:type="dxa"/>
            <w:vMerge/>
          </w:tcPr>
          <w:p w14:paraId="50080510" w14:textId="77777777" w:rsidR="00022CBC" w:rsidRPr="0016616B" w:rsidRDefault="00022CBC" w:rsidP="00022CBC">
            <w:pPr>
              <w:spacing w:after="240"/>
              <w:rPr>
                <w:rFonts w:cstheme="minorHAnsi"/>
                <w:color w:val="000000" w:themeColor="text1"/>
              </w:rPr>
            </w:pPr>
          </w:p>
        </w:tc>
        <w:tc>
          <w:tcPr>
            <w:tcW w:w="2066" w:type="dxa"/>
            <w:vMerge/>
          </w:tcPr>
          <w:p w14:paraId="5EB711EC" w14:textId="77777777" w:rsidR="00022CBC" w:rsidRPr="003810D3" w:rsidRDefault="00022CBC" w:rsidP="00022CBC">
            <w:pPr>
              <w:spacing w:after="240"/>
              <w:rPr>
                <w:rFonts w:cstheme="minorHAnsi"/>
              </w:rPr>
            </w:pPr>
          </w:p>
        </w:tc>
        <w:tc>
          <w:tcPr>
            <w:tcW w:w="2056" w:type="dxa"/>
            <w:vMerge/>
          </w:tcPr>
          <w:p w14:paraId="30378624" w14:textId="77777777" w:rsidR="00022CBC" w:rsidRPr="003810D3" w:rsidRDefault="00022CBC" w:rsidP="00022CBC">
            <w:pPr>
              <w:spacing w:after="240"/>
              <w:rPr>
                <w:rFonts w:cstheme="minorHAnsi"/>
              </w:rPr>
            </w:pPr>
          </w:p>
        </w:tc>
        <w:tc>
          <w:tcPr>
            <w:tcW w:w="2062" w:type="dxa"/>
            <w:vMerge/>
          </w:tcPr>
          <w:p w14:paraId="5D21F322" w14:textId="77777777" w:rsidR="00022CBC" w:rsidRPr="003810D3" w:rsidRDefault="00022CBC" w:rsidP="00022CBC">
            <w:pPr>
              <w:spacing w:after="240"/>
              <w:rPr>
                <w:rFonts w:cstheme="minorHAnsi"/>
              </w:rPr>
            </w:pPr>
          </w:p>
        </w:tc>
        <w:tc>
          <w:tcPr>
            <w:tcW w:w="2057" w:type="dxa"/>
            <w:vMerge/>
          </w:tcPr>
          <w:p w14:paraId="7A795A4E" w14:textId="1337FDB7" w:rsidR="00022CBC" w:rsidRPr="003810D3" w:rsidRDefault="00022CBC" w:rsidP="00022CBC">
            <w:pPr>
              <w:spacing w:after="240"/>
              <w:rPr>
                <w:rFonts w:cstheme="minorHAnsi"/>
              </w:rPr>
            </w:pPr>
          </w:p>
        </w:tc>
        <w:tc>
          <w:tcPr>
            <w:tcW w:w="2051" w:type="dxa"/>
          </w:tcPr>
          <w:p w14:paraId="1C8A6550" w14:textId="263E53ED" w:rsidR="00022CBC" w:rsidRPr="0016616B" w:rsidRDefault="00022CBC" w:rsidP="00022CBC">
            <w:pPr>
              <w:spacing w:after="240"/>
              <w:rPr>
                <w:rFonts w:cstheme="minorHAnsi"/>
                <w:color w:val="000000" w:themeColor="text1"/>
              </w:rPr>
            </w:pPr>
            <w:r w:rsidRPr="0016616B">
              <w:rPr>
                <w:rFonts w:cstheme="minorHAnsi"/>
                <w:color w:val="000000" w:themeColor="text1"/>
              </w:rPr>
              <w:t>Craig Turner</w:t>
            </w:r>
          </w:p>
        </w:tc>
        <w:tc>
          <w:tcPr>
            <w:tcW w:w="2036" w:type="dxa"/>
          </w:tcPr>
          <w:p w14:paraId="045D7506" w14:textId="5CD17373" w:rsidR="00022CBC" w:rsidRPr="0016616B" w:rsidRDefault="000E5D51" w:rsidP="00022CBC">
            <w:pPr>
              <w:spacing w:after="240"/>
              <w:rPr>
                <w:rFonts w:cstheme="minorHAnsi"/>
                <w:color w:val="000000" w:themeColor="text1"/>
              </w:rPr>
            </w:pPr>
            <w:r>
              <w:rPr>
                <w:rFonts w:cstheme="minorHAnsi"/>
                <w:color w:val="000000" w:themeColor="text1"/>
              </w:rPr>
              <w:t>Craig Turner</w:t>
            </w:r>
          </w:p>
        </w:tc>
      </w:tr>
      <w:tr w:rsidR="00022CBC" w14:paraId="65B93C92" w14:textId="77777777" w:rsidTr="00124621">
        <w:trPr>
          <w:trHeight w:val="660"/>
        </w:trPr>
        <w:tc>
          <w:tcPr>
            <w:tcW w:w="2062" w:type="dxa"/>
            <w:vMerge w:val="restart"/>
          </w:tcPr>
          <w:p w14:paraId="03A39370" w14:textId="3A9ECC8C" w:rsidR="00022CBC" w:rsidRPr="0016616B" w:rsidRDefault="00022CBC" w:rsidP="00022CBC">
            <w:pPr>
              <w:spacing w:after="240"/>
              <w:rPr>
                <w:rFonts w:cstheme="minorHAnsi"/>
                <w:color w:val="000000" w:themeColor="text1"/>
              </w:rPr>
            </w:pPr>
            <w:r w:rsidRPr="0016616B">
              <w:rPr>
                <w:rFonts w:cstheme="minorHAnsi"/>
                <w:color w:val="000000" w:themeColor="text1"/>
              </w:rPr>
              <w:t>Parking and Transportation Advisory Committee (PTAC)</w:t>
            </w:r>
          </w:p>
        </w:tc>
        <w:tc>
          <w:tcPr>
            <w:tcW w:w="2066" w:type="dxa"/>
            <w:vMerge w:val="restart"/>
          </w:tcPr>
          <w:p w14:paraId="355BF539" w14:textId="1EBE47F7" w:rsidR="00022CBC" w:rsidRPr="003810D3" w:rsidRDefault="00DC156B" w:rsidP="00022CBC">
            <w:pPr>
              <w:spacing w:after="240"/>
              <w:rPr>
                <w:rFonts w:cstheme="minorHAnsi"/>
              </w:rPr>
            </w:pPr>
            <w:r w:rsidRPr="003810D3">
              <w:rPr>
                <w:rFonts w:cstheme="minorHAnsi"/>
              </w:rPr>
              <w:t xml:space="preserve">Two </w:t>
            </w:r>
            <w:r w:rsidR="004A4B93" w:rsidRPr="003810D3">
              <w:rPr>
                <w:rFonts w:cstheme="minorHAnsi"/>
              </w:rPr>
              <w:t>Elected Faculty Senator</w:t>
            </w:r>
            <w:r w:rsidR="00CA773B" w:rsidRPr="003810D3">
              <w:rPr>
                <w:rFonts w:cstheme="minorHAnsi"/>
              </w:rPr>
              <w:t>, RPIPC member preferred</w:t>
            </w:r>
            <w:r w:rsidRPr="003810D3">
              <w:rPr>
                <w:rFonts w:cstheme="minorHAnsi"/>
              </w:rPr>
              <w:t xml:space="preserve"> for at least one</w:t>
            </w:r>
          </w:p>
        </w:tc>
        <w:tc>
          <w:tcPr>
            <w:tcW w:w="2056" w:type="dxa"/>
            <w:vMerge w:val="restart"/>
          </w:tcPr>
          <w:p w14:paraId="23DB54C4" w14:textId="31E8951B" w:rsidR="00022CBC" w:rsidRPr="003810D3" w:rsidRDefault="00022CBC" w:rsidP="00022CBC">
            <w:pPr>
              <w:spacing w:after="240"/>
              <w:rPr>
                <w:rFonts w:cstheme="minorHAnsi"/>
              </w:rPr>
            </w:pPr>
            <w:r w:rsidRPr="003810D3">
              <w:rPr>
                <w:rFonts w:cstheme="minorHAnsi"/>
              </w:rPr>
              <w:t>1 Year</w:t>
            </w:r>
          </w:p>
        </w:tc>
        <w:tc>
          <w:tcPr>
            <w:tcW w:w="2062" w:type="dxa"/>
            <w:vMerge w:val="restart"/>
          </w:tcPr>
          <w:p w14:paraId="304F9A80" w14:textId="2D3ED9F5" w:rsidR="00022CBC" w:rsidRPr="003810D3" w:rsidRDefault="006047E3" w:rsidP="00022CBC">
            <w:pPr>
              <w:spacing w:after="240"/>
              <w:rPr>
                <w:rFonts w:cstheme="minorHAnsi"/>
              </w:rPr>
            </w:pPr>
            <w:r w:rsidRPr="003810D3">
              <w:rPr>
                <w:rFonts w:cstheme="minorHAnsi"/>
              </w:rPr>
              <w:t>Senate Organizational Meeting</w:t>
            </w:r>
          </w:p>
        </w:tc>
        <w:tc>
          <w:tcPr>
            <w:tcW w:w="2057" w:type="dxa"/>
            <w:vMerge w:val="restart"/>
          </w:tcPr>
          <w:p w14:paraId="78E6FC49" w14:textId="724FA34B" w:rsidR="00022CBC" w:rsidRPr="003810D3" w:rsidRDefault="00DC156B" w:rsidP="00022CBC">
            <w:pPr>
              <w:spacing w:after="240"/>
              <w:rPr>
                <w:rFonts w:cstheme="minorHAnsi"/>
              </w:rPr>
            </w:pPr>
            <w:r w:rsidRPr="003810D3">
              <w:rPr>
                <w:rFonts w:cstheme="minorHAnsi"/>
              </w:rPr>
              <w:t>Senate Appointment</w:t>
            </w:r>
          </w:p>
        </w:tc>
        <w:tc>
          <w:tcPr>
            <w:tcW w:w="2051" w:type="dxa"/>
          </w:tcPr>
          <w:p w14:paraId="506969EA" w14:textId="2DE78978" w:rsidR="00022CBC" w:rsidRPr="0016616B" w:rsidRDefault="00022CBC" w:rsidP="00022CBC">
            <w:pPr>
              <w:spacing w:after="240"/>
              <w:rPr>
                <w:rFonts w:cstheme="minorHAnsi"/>
                <w:color w:val="000000" w:themeColor="text1"/>
              </w:rPr>
            </w:pPr>
            <w:r w:rsidRPr="0016616B">
              <w:rPr>
                <w:rFonts w:cstheme="minorHAnsi"/>
                <w:color w:val="000000" w:themeColor="text1"/>
              </w:rPr>
              <w:t>Donna Bennett</w:t>
            </w:r>
          </w:p>
        </w:tc>
        <w:tc>
          <w:tcPr>
            <w:tcW w:w="2036" w:type="dxa"/>
          </w:tcPr>
          <w:p w14:paraId="77111756" w14:textId="74BEDD0C" w:rsidR="00022CBC" w:rsidRPr="0016616B" w:rsidRDefault="00022CBC" w:rsidP="00022CBC">
            <w:pPr>
              <w:spacing w:after="240"/>
              <w:rPr>
                <w:rFonts w:cstheme="minorHAnsi"/>
                <w:color w:val="000000" w:themeColor="text1"/>
              </w:rPr>
            </w:pPr>
            <w:r w:rsidRPr="0016616B">
              <w:rPr>
                <w:rFonts w:cstheme="minorHAnsi"/>
                <w:color w:val="000000" w:themeColor="text1"/>
              </w:rPr>
              <w:t>Donna Bennett</w:t>
            </w:r>
          </w:p>
        </w:tc>
      </w:tr>
      <w:tr w:rsidR="00022CBC" w14:paraId="0569D456" w14:textId="77777777" w:rsidTr="00124621">
        <w:trPr>
          <w:trHeight w:val="660"/>
        </w:trPr>
        <w:tc>
          <w:tcPr>
            <w:tcW w:w="2062" w:type="dxa"/>
            <w:vMerge/>
          </w:tcPr>
          <w:p w14:paraId="5F5A259A" w14:textId="77777777" w:rsidR="00022CBC" w:rsidRPr="0016616B" w:rsidRDefault="00022CBC" w:rsidP="00022CBC">
            <w:pPr>
              <w:spacing w:after="240"/>
              <w:rPr>
                <w:rFonts w:cstheme="minorHAnsi"/>
                <w:color w:val="000000" w:themeColor="text1"/>
              </w:rPr>
            </w:pPr>
          </w:p>
        </w:tc>
        <w:tc>
          <w:tcPr>
            <w:tcW w:w="2066" w:type="dxa"/>
            <w:vMerge/>
          </w:tcPr>
          <w:p w14:paraId="20617591" w14:textId="77777777" w:rsidR="00022CBC" w:rsidRPr="003810D3" w:rsidRDefault="00022CBC" w:rsidP="00022CBC">
            <w:pPr>
              <w:spacing w:after="240"/>
              <w:rPr>
                <w:rFonts w:cstheme="minorHAnsi"/>
              </w:rPr>
            </w:pPr>
          </w:p>
        </w:tc>
        <w:tc>
          <w:tcPr>
            <w:tcW w:w="2056" w:type="dxa"/>
            <w:vMerge/>
          </w:tcPr>
          <w:p w14:paraId="55E7EF60" w14:textId="77777777" w:rsidR="00022CBC" w:rsidRPr="003810D3" w:rsidRDefault="00022CBC" w:rsidP="00022CBC">
            <w:pPr>
              <w:spacing w:after="240"/>
              <w:rPr>
                <w:rFonts w:cstheme="minorHAnsi"/>
              </w:rPr>
            </w:pPr>
          </w:p>
        </w:tc>
        <w:tc>
          <w:tcPr>
            <w:tcW w:w="2062" w:type="dxa"/>
            <w:vMerge/>
          </w:tcPr>
          <w:p w14:paraId="3DD71C74" w14:textId="77777777" w:rsidR="00022CBC" w:rsidRPr="003810D3" w:rsidRDefault="00022CBC" w:rsidP="00022CBC">
            <w:pPr>
              <w:spacing w:after="240"/>
              <w:rPr>
                <w:rFonts w:cstheme="minorHAnsi"/>
              </w:rPr>
            </w:pPr>
          </w:p>
        </w:tc>
        <w:tc>
          <w:tcPr>
            <w:tcW w:w="2057" w:type="dxa"/>
            <w:vMerge/>
          </w:tcPr>
          <w:p w14:paraId="006B5B2C" w14:textId="77777777" w:rsidR="00022CBC" w:rsidRPr="003810D3" w:rsidRDefault="00022CBC" w:rsidP="00022CBC">
            <w:pPr>
              <w:spacing w:after="240"/>
              <w:rPr>
                <w:rFonts w:cstheme="minorHAnsi"/>
              </w:rPr>
            </w:pPr>
          </w:p>
        </w:tc>
        <w:tc>
          <w:tcPr>
            <w:tcW w:w="2051" w:type="dxa"/>
          </w:tcPr>
          <w:p w14:paraId="31954FF9" w14:textId="785957C2" w:rsidR="00022CBC" w:rsidRPr="0016616B" w:rsidRDefault="00022CBC" w:rsidP="00022CBC">
            <w:pPr>
              <w:spacing w:after="240"/>
              <w:rPr>
                <w:rFonts w:cstheme="minorHAnsi"/>
                <w:color w:val="000000" w:themeColor="text1"/>
              </w:rPr>
            </w:pPr>
            <w:r w:rsidRPr="0016616B">
              <w:rPr>
                <w:rFonts w:cstheme="minorHAnsi"/>
                <w:color w:val="000000" w:themeColor="text1"/>
              </w:rPr>
              <w:t>Tom Toney</w:t>
            </w:r>
          </w:p>
        </w:tc>
        <w:tc>
          <w:tcPr>
            <w:tcW w:w="2036" w:type="dxa"/>
          </w:tcPr>
          <w:p w14:paraId="4829C4A5" w14:textId="4EA67C36" w:rsidR="00022CBC" w:rsidRPr="0016616B" w:rsidRDefault="00022CBC" w:rsidP="00022CBC">
            <w:pPr>
              <w:spacing w:after="240"/>
              <w:rPr>
                <w:rFonts w:cstheme="minorHAnsi"/>
                <w:color w:val="000000" w:themeColor="text1"/>
              </w:rPr>
            </w:pPr>
            <w:r w:rsidRPr="0016616B">
              <w:rPr>
                <w:rFonts w:cstheme="minorHAnsi"/>
                <w:color w:val="000000" w:themeColor="text1"/>
              </w:rPr>
              <w:t>Tom Toney</w:t>
            </w:r>
          </w:p>
        </w:tc>
      </w:tr>
      <w:tr w:rsidR="00022CBC" w14:paraId="5EFB0440" w14:textId="77777777" w:rsidTr="00124621">
        <w:tc>
          <w:tcPr>
            <w:tcW w:w="2062" w:type="dxa"/>
          </w:tcPr>
          <w:p w14:paraId="6193411B" w14:textId="61CD70C6" w:rsidR="00022CBC" w:rsidRPr="0016616B" w:rsidRDefault="00022CBC" w:rsidP="00022CBC">
            <w:pPr>
              <w:spacing w:after="240"/>
              <w:rPr>
                <w:rFonts w:cstheme="minorHAnsi"/>
                <w:color w:val="000000" w:themeColor="text1"/>
              </w:rPr>
            </w:pPr>
            <w:r w:rsidRPr="0016616B">
              <w:rPr>
                <w:rFonts w:cstheme="minorHAnsi"/>
                <w:color w:val="000000" w:themeColor="text1"/>
              </w:rPr>
              <w:t>Parking Appeals Committee</w:t>
            </w:r>
          </w:p>
        </w:tc>
        <w:tc>
          <w:tcPr>
            <w:tcW w:w="2066" w:type="dxa"/>
          </w:tcPr>
          <w:p w14:paraId="69358F29" w14:textId="5460CA28" w:rsidR="00022CBC" w:rsidRPr="003810D3" w:rsidRDefault="00E01B86" w:rsidP="00022CBC">
            <w:pPr>
              <w:spacing w:after="240"/>
              <w:rPr>
                <w:rFonts w:cstheme="minorHAnsi"/>
              </w:rPr>
            </w:pPr>
            <w:r w:rsidRPr="003810D3">
              <w:rPr>
                <w:rFonts w:cstheme="minorHAnsi"/>
              </w:rPr>
              <w:t>Elected Faculty Senator, RPIPC member preferred</w:t>
            </w:r>
          </w:p>
        </w:tc>
        <w:tc>
          <w:tcPr>
            <w:tcW w:w="2056" w:type="dxa"/>
          </w:tcPr>
          <w:p w14:paraId="46C1F661" w14:textId="1F0EB10A" w:rsidR="00022CBC" w:rsidRPr="003810D3" w:rsidRDefault="00022CBC" w:rsidP="00022CBC">
            <w:pPr>
              <w:spacing w:after="240"/>
              <w:rPr>
                <w:rFonts w:cstheme="minorHAnsi"/>
              </w:rPr>
            </w:pPr>
            <w:r w:rsidRPr="003810D3">
              <w:rPr>
                <w:rFonts w:cstheme="minorHAnsi"/>
              </w:rPr>
              <w:t>1 Year</w:t>
            </w:r>
          </w:p>
        </w:tc>
        <w:tc>
          <w:tcPr>
            <w:tcW w:w="2062" w:type="dxa"/>
          </w:tcPr>
          <w:p w14:paraId="1A15C2F4" w14:textId="68D1398F" w:rsidR="00022CBC" w:rsidRPr="003810D3" w:rsidRDefault="008B7905" w:rsidP="00022CBC">
            <w:pPr>
              <w:spacing w:after="240"/>
              <w:rPr>
                <w:rFonts w:cstheme="minorHAnsi"/>
              </w:rPr>
            </w:pPr>
            <w:r w:rsidRPr="003810D3">
              <w:rPr>
                <w:rFonts w:cstheme="minorHAnsi"/>
              </w:rPr>
              <w:t>Senate Organizational Meeting</w:t>
            </w:r>
          </w:p>
        </w:tc>
        <w:tc>
          <w:tcPr>
            <w:tcW w:w="2057" w:type="dxa"/>
          </w:tcPr>
          <w:p w14:paraId="4FE4CAB4" w14:textId="35B5877E" w:rsidR="00022CBC" w:rsidRPr="003810D3" w:rsidRDefault="00DC156B" w:rsidP="00022CBC">
            <w:pPr>
              <w:spacing w:after="240"/>
              <w:rPr>
                <w:rFonts w:cstheme="minorHAnsi"/>
              </w:rPr>
            </w:pPr>
            <w:r w:rsidRPr="003810D3">
              <w:rPr>
                <w:rFonts w:cstheme="minorHAnsi"/>
              </w:rPr>
              <w:t>Senate Appointment</w:t>
            </w:r>
          </w:p>
        </w:tc>
        <w:tc>
          <w:tcPr>
            <w:tcW w:w="2051" w:type="dxa"/>
          </w:tcPr>
          <w:p w14:paraId="174140D9" w14:textId="2B7CD636" w:rsidR="00022CBC" w:rsidRPr="0016616B" w:rsidRDefault="00022CBC" w:rsidP="00022CBC">
            <w:pPr>
              <w:spacing w:after="240"/>
              <w:rPr>
                <w:rFonts w:cstheme="minorHAnsi"/>
                <w:color w:val="000000" w:themeColor="text1"/>
              </w:rPr>
            </w:pPr>
            <w:r w:rsidRPr="0016616B">
              <w:rPr>
                <w:rFonts w:cstheme="minorHAnsi"/>
                <w:color w:val="000000" w:themeColor="text1"/>
              </w:rPr>
              <w:t>Diana Young</w:t>
            </w:r>
          </w:p>
        </w:tc>
        <w:tc>
          <w:tcPr>
            <w:tcW w:w="2036" w:type="dxa"/>
          </w:tcPr>
          <w:p w14:paraId="3D61760F" w14:textId="450777E0" w:rsidR="00022CBC" w:rsidRPr="0016616B" w:rsidRDefault="00022CBC" w:rsidP="00022CBC">
            <w:pPr>
              <w:spacing w:after="240"/>
              <w:rPr>
                <w:rFonts w:cstheme="minorHAnsi"/>
                <w:color w:val="000000" w:themeColor="text1"/>
              </w:rPr>
            </w:pPr>
            <w:r w:rsidRPr="0016616B">
              <w:rPr>
                <w:rFonts w:cstheme="minorHAnsi"/>
                <w:color w:val="000000" w:themeColor="text1"/>
              </w:rPr>
              <w:t>Diana Young</w:t>
            </w:r>
          </w:p>
        </w:tc>
      </w:tr>
      <w:tr w:rsidR="00022CBC" w:rsidRPr="00124621" w14:paraId="323DCF50" w14:textId="77777777" w:rsidTr="00124621">
        <w:trPr>
          <w:trHeight w:val="390"/>
        </w:trPr>
        <w:tc>
          <w:tcPr>
            <w:tcW w:w="2062" w:type="dxa"/>
          </w:tcPr>
          <w:p w14:paraId="3F53398B" w14:textId="77777777" w:rsidR="00022CBC" w:rsidRPr="0016616B" w:rsidRDefault="00022CBC" w:rsidP="00022CBC">
            <w:pPr>
              <w:spacing w:after="240"/>
              <w:rPr>
                <w:rFonts w:cstheme="minorHAnsi"/>
                <w:color w:val="000000" w:themeColor="text1"/>
              </w:rPr>
            </w:pPr>
            <w:r w:rsidRPr="0016616B">
              <w:rPr>
                <w:rFonts w:cstheme="minorHAnsi"/>
                <w:color w:val="000000" w:themeColor="text1"/>
              </w:rPr>
              <w:t>Public Art Committee</w:t>
            </w:r>
          </w:p>
          <w:p w14:paraId="0021E9E2" w14:textId="0342D885" w:rsidR="00022CBC" w:rsidRPr="0016616B" w:rsidRDefault="00022CBC" w:rsidP="00022CBC">
            <w:pPr>
              <w:spacing w:after="240"/>
              <w:rPr>
                <w:rFonts w:cstheme="minorHAnsi"/>
                <w:color w:val="000000" w:themeColor="text1"/>
              </w:rPr>
            </w:pPr>
          </w:p>
        </w:tc>
        <w:tc>
          <w:tcPr>
            <w:tcW w:w="2066" w:type="dxa"/>
          </w:tcPr>
          <w:p w14:paraId="30162CC3" w14:textId="537889E8" w:rsidR="00022CBC" w:rsidRPr="003810D3" w:rsidRDefault="006047E3" w:rsidP="00022CBC">
            <w:pPr>
              <w:spacing w:after="240"/>
              <w:rPr>
                <w:rFonts w:cstheme="minorHAnsi"/>
              </w:rPr>
            </w:pPr>
            <w:r w:rsidRPr="003810D3">
              <w:rPr>
                <w:rFonts w:cstheme="minorHAnsi"/>
              </w:rPr>
              <w:t>Elected Faculty Senator</w:t>
            </w:r>
          </w:p>
        </w:tc>
        <w:tc>
          <w:tcPr>
            <w:tcW w:w="2056" w:type="dxa"/>
          </w:tcPr>
          <w:p w14:paraId="5DC00E61" w14:textId="539FFBFA" w:rsidR="00022CBC" w:rsidRPr="003810D3" w:rsidRDefault="006047E3" w:rsidP="00022CBC">
            <w:pPr>
              <w:spacing w:after="240"/>
              <w:rPr>
                <w:rFonts w:cstheme="minorHAnsi"/>
              </w:rPr>
            </w:pPr>
            <w:r w:rsidRPr="003810D3">
              <w:rPr>
                <w:rFonts w:cstheme="minorHAnsi"/>
              </w:rPr>
              <w:t xml:space="preserve">2 </w:t>
            </w:r>
            <w:r w:rsidR="00022CBC" w:rsidRPr="003810D3">
              <w:rPr>
                <w:rFonts w:cstheme="minorHAnsi"/>
              </w:rPr>
              <w:t>Year</w:t>
            </w:r>
            <w:r w:rsidR="008B7905" w:rsidRPr="003810D3">
              <w:rPr>
                <w:rFonts w:cstheme="minorHAnsi"/>
              </w:rPr>
              <w:t>s</w:t>
            </w:r>
          </w:p>
        </w:tc>
        <w:tc>
          <w:tcPr>
            <w:tcW w:w="2062" w:type="dxa"/>
          </w:tcPr>
          <w:p w14:paraId="2BF489CA" w14:textId="7AE807B0" w:rsidR="00022CBC" w:rsidRPr="003810D3" w:rsidRDefault="008B7905" w:rsidP="00022CBC">
            <w:pPr>
              <w:spacing w:after="240"/>
              <w:rPr>
                <w:rFonts w:cstheme="minorHAnsi"/>
              </w:rPr>
            </w:pPr>
            <w:r w:rsidRPr="003810D3">
              <w:rPr>
                <w:rFonts w:cstheme="minorHAnsi"/>
              </w:rPr>
              <w:t>Senate Organizational Meeting</w:t>
            </w:r>
          </w:p>
        </w:tc>
        <w:tc>
          <w:tcPr>
            <w:tcW w:w="2057" w:type="dxa"/>
          </w:tcPr>
          <w:p w14:paraId="5F56C919" w14:textId="13015955" w:rsidR="00022CBC" w:rsidRPr="003810D3" w:rsidRDefault="00DC156B" w:rsidP="00022CBC">
            <w:pPr>
              <w:spacing w:after="240"/>
              <w:rPr>
                <w:rFonts w:cstheme="minorHAnsi"/>
              </w:rPr>
            </w:pPr>
            <w:r w:rsidRPr="003810D3">
              <w:rPr>
                <w:rFonts w:cstheme="minorHAnsi"/>
              </w:rPr>
              <w:t>Senate Appointment</w:t>
            </w:r>
          </w:p>
        </w:tc>
        <w:tc>
          <w:tcPr>
            <w:tcW w:w="2051" w:type="dxa"/>
          </w:tcPr>
          <w:p w14:paraId="1F6D9F32" w14:textId="38020B66" w:rsidR="00022CBC" w:rsidRPr="0016616B" w:rsidRDefault="00022CBC" w:rsidP="00022CBC">
            <w:pPr>
              <w:spacing w:after="240"/>
              <w:rPr>
                <w:rFonts w:cstheme="minorHAnsi"/>
                <w:color w:val="000000" w:themeColor="text1"/>
              </w:rPr>
            </w:pPr>
            <w:r w:rsidRPr="0016616B">
              <w:rPr>
                <w:rFonts w:cstheme="minorHAnsi"/>
                <w:color w:val="000000" w:themeColor="text1"/>
              </w:rPr>
              <w:t>Jolene Cole</w:t>
            </w:r>
          </w:p>
        </w:tc>
        <w:tc>
          <w:tcPr>
            <w:tcW w:w="2036" w:type="dxa"/>
          </w:tcPr>
          <w:p w14:paraId="4B811635" w14:textId="26086199" w:rsidR="00022CBC" w:rsidRPr="0016616B" w:rsidRDefault="00316643" w:rsidP="00022CBC">
            <w:pPr>
              <w:spacing w:after="240"/>
              <w:rPr>
                <w:rFonts w:cstheme="minorHAnsi"/>
                <w:color w:val="000000" w:themeColor="text1"/>
              </w:rPr>
            </w:pPr>
            <w:r>
              <w:rPr>
                <w:rFonts w:cstheme="minorHAnsi"/>
                <w:color w:val="000000" w:themeColor="text1"/>
              </w:rPr>
              <w:t xml:space="preserve">Amy </w:t>
            </w:r>
            <w:proofErr w:type="spellStart"/>
            <w:r>
              <w:rPr>
                <w:rFonts w:cstheme="minorHAnsi"/>
                <w:color w:val="000000" w:themeColor="text1"/>
              </w:rPr>
              <w:t>Pinney</w:t>
            </w:r>
            <w:proofErr w:type="spellEnd"/>
            <w:r>
              <w:rPr>
                <w:rFonts w:cstheme="minorHAnsi"/>
                <w:color w:val="000000" w:themeColor="text1"/>
              </w:rPr>
              <w:t xml:space="preserve"> (2018-2019)</w:t>
            </w:r>
          </w:p>
        </w:tc>
      </w:tr>
      <w:tr w:rsidR="00022CBC" w14:paraId="64DE9563" w14:textId="77777777" w:rsidTr="00124621">
        <w:tc>
          <w:tcPr>
            <w:tcW w:w="2062" w:type="dxa"/>
          </w:tcPr>
          <w:p w14:paraId="6741A86F" w14:textId="49522225" w:rsidR="00022CBC" w:rsidRPr="0016616B" w:rsidRDefault="00022CBC" w:rsidP="00022CBC">
            <w:pPr>
              <w:spacing w:after="240"/>
              <w:rPr>
                <w:rFonts w:cstheme="minorHAnsi"/>
                <w:color w:val="000000" w:themeColor="text1"/>
              </w:rPr>
            </w:pPr>
            <w:r w:rsidRPr="0016616B">
              <w:rPr>
                <w:rFonts w:cstheme="minorHAnsi"/>
                <w:color w:val="000000" w:themeColor="text1"/>
              </w:rPr>
              <w:t>Space Utilization Committee</w:t>
            </w:r>
          </w:p>
        </w:tc>
        <w:tc>
          <w:tcPr>
            <w:tcW w:w="2066" w:type="dxa"/>
          </w:tcPr>
          <w:p w14:paraId="5CE7A5A8" w14:textId="0CF55EA5" w:rsidR="00022CBC" w:rsidRPr="003810D3" w:rsidRDefault="008B7905" w:rsidP="00022CBC">
            <w:pPr>
              <w:spacing w:after="240"/>
              <w:rPr>
                <w:rFonts w:cstheme="minorHAnsi"/>
              </w:rPr>
            </w:pPr>
            <w:r w:rsidRPr="003810D3">
              <w:rPr>
                <w:rFonts w:cstheme="minorHAnsi"/>
              </w:rPr>
              <w:t>Elected Faculty Senator</w:t>
            </w:r>
            <w:r w:rsidR="00937D85" w:rsidRPr="003810D3">
              <w:rPr>
                <w:rFonts w:cstheme="minorHAnsi"/>
              </w:rPr>
              <w:t xml:space="preserve">, </w:t>
            </w:r>
            <w:r w:rsidR="0064330F" w:rsidRPr="003810D3">
              <w:rPr>
                <w:rFonts w:cstheme="minorHAnsi"/>
              </w:rPr>
              <w:t xml:space="preserve">RPIPC </w:t>
            </w:r>
            <w:r w:rsidR="00DC156B" w:rsidRPr="003810D3">
              <w:rPr>
                <w:rFonts w:cstheme="minorHAnsi"/>
              </w:rPr>
              <w:t xml:space="preserve">member </w:t>
            </w:r>
            <w:r w:rsidR="0064330F" w:rsidRPr="003810D3">
              <w:rPr>
                <w:rFonts w:cstheme="minorHAnsi"/>
              </w:rPr>
              <w:t>preferred</w:t>
            </w:r>
          </w:p>
        </w:tc>
        <w:tc>
          <w:tcPr>
            <w:tcW w:w="2056" w:type="dxa"/>
          </w:tcPr>
          <w:p w14:paraId="3DCAF71F" w14:textId="2A979175" w:rsidR="00022CBC" w:rsidRPr="003810D3" w:rsidRDefault="00022CBC" w:rsidP="00022CBC">
            <w:pPr>
              <w:spacing w:after="240"/>
              <w:rPr>
                <w:rFonts w:cstheme="minorHAnsi"/>
              </w:rPr>
            </w:pPr>
            <w:r w:rsidRPr="003810D3">
              <w:rPr>
                <w:rFonts w:cstheme="minorHAnsi"/>
              </w:rPr>
              <w:t>1 Year</w:t>
            </w:r>
          </w:p>
        </w:tc>
        <w:tc>
          <w:tcPr>
            <w:tcW w:w="2062" w:type="dxa"/>
          </w:tcPr>
          <w:p w14:paraId="2E7738FA" w14:textId="4DE0A0D0" w:rsidR="00022CBC" w:rsidRPr="003810D3" w:rsidRDefault="008B7905" w:rsidP="007057F3">
            <w:pPr>
              <w:spacing w:after="240"/>
              <w:rPr>
                <w:rFonts w:cstheme="minorHAnsi"/>
              </w:rPr>
            </w:pPr>
            <w:r w:rsidRPr="003810D3">
              <w:rPr>
                <w:rFonts w:cstheme="minorHAnsi"/>
              </w:rPr>
              <w:t xml:space="preserve">Senate Organizational </w:t>
            </w:r>
            <w:r w:rsidR="00676EC8">
              <w:rPr>
                <w:rFonts w:cstheme="minorHAnsi"/>
              </w:rPr>
              <w:t>Meeting</w:t>
            </w:r>
          </w:p>
        </w:tc>
        <w:tc>
          <w:tcPr>
            <w:tcW w:w="2057" w:type="dxa"/>
          </w:tcPr>
          <w:p w14:paraId="2ED1AB0F" w14:textId="0E5CA779" w:rsidR="00022CBC" w:rsidRPr="003810D3" w:rsidRDefault="00DC156B" w:rsidP="00022CBC">
            <w:pPr>
              <w:spacing w:after="240"/>
              <w:rPr>
                <w:rFonts w:cstheme="minorHAnsi"/>
              </w:rPr>
            </w:pPr>
            <w:r w:rsidRPr="003810D3">
              <w:rPr>
                <w:rFonts w:cstheme="minorHAnsi"/>
              </w:rPr>
              <w:t>Senate Appointment</w:t>
            </w:r>
          </w:p>
        </w:tc>
        <w:tc>
          <w:tcPr>
            <w:tcW w:w="2051" w:type="dxa"/>
          </w:tcPr>
          <w:p w14:paraId="3C9C28EE" w14:textId="0B0A8229" w:rsidR="00022CBC" w:rsidRPr="0016616B" w:rsidRDefault="00022CBC" w:rsidP="00022CBC">
            <w:pPr>
              <w:spacing w:after="240"/>
              <w:rPr>
                <w:rFonts w:cstheme="minorHAnsi"/>
                <w:color w:val="000000" w:themeColor="text1"/>
              </w:rPr>
            </w:pPr>
            <w:r w:rsidRPr="0016616B">
              <w:rPr>
                <w:rFonts w:cstheme="minorHAnsi"/>
                <w:color w:val="000000" w:themeColor="text1"/>
              </w:rPr>
              <w:t>David Johnson</w:t>
            </w:r>
          </w:p>
        </w:tc>
        <w:tc>
          <w:tcPr>
            <w:tcW w:w="2036" w:type="dxa"/>
          </w:tcPr>
          <w:p w14:paraId="4DDAFB11" w14:textId="7778BEE8" w:rsidR="00022CBC" w:rsidRPr="0016616B" w:rsidRDefault="00022CBC" w:rsidP="00022CBC">
            <w:pPr>
              <w:spacing w:after="240"/>
              <w:rPr>
                <w:rFonts w:cstheme="minorHAnsi"/>
                <w:color w:val="000000" w:themeColor="text1"/>
              </w:rPr>
            </w:pPr>
            <w:r w:rsidRPr="0016616B">
              <w:rPr>
                <w:rFonts w:cstheme="minorHAnsi"/>
                <w:color w:val="000000" w:themeColor="text1"/>
              </w:rPr>
              <w:t>Diana Young</w:t>
            </w:r>
          </w:p>
        </w:tc>
      </w:tr>
      <w:tr w:rsidR="008520D2" w14:paraId="11987EC3" w14:textId="77777777" w:rsidTr="00124621">
        <w:tc>
          <w:tcPr>
            <w:tcW w:w="2062" w:type="dxa"/>
          </w:tcPr>
          <w:p w14:paraId="14054B05" w14:textId="587BF52B" w:rsidR="008520D2" w:rsidRPr="0016616B" w:rsidRDefault="008520D2" w:rsidP="008520D2">
            <w:pPr>
              <w:spacing w:after="240"/>
              <w:rPr>
                <w:rFonts w:cstheme="minorHAnsi"/>
                <w:color w:val="000000" w:themeColor="text1"/>
              </w:rPr>
            </w:pPr>
            <w:r w:rsidRPr="0016616B">
              <w:rPr>
                <w:rFonts w:cstheme="minorHAnsi"/>
                <w:color w:val="000000" w:themeColor="text1"/>
              </w:rPr>
              <w:t>Strategic Plan (2016-2021) Steering Committee</w:t>
            </w:r>
          </w:p>
        </w:tc>
        <w:tc>
          <w:tcPr>
            <w:tcW w:w="2066" w:type="dxa"/>
          </w:tcPr>
          <w:p w14:paraId="2A1BC061" w14:textId="5601D9DD" w:rsidR="008520D2" w:rsidRPr="003810D3" w:rsidRDefault="008520D2" w:rsidP="008520D2">
            <w:pPr>
              <w:spacing w:after="240"/>
              <w:rPr>
                <w:rFonts w:cstheme="minorHAnsi"/>
              </w:rPr>
            </w:pPr>
            <w:r w:rsidRPr="003810D3">
              <w:rPr>
                <w:rFonts w:cstheme="minorHAnsi"/>
              </w:rPr>
              <w:t>Elected Faculty Senator</w:t>
            </w:r>
          </w:p>
        </w:tc>
        <w:tc>
          <w:tcPr>
            <w:tcW w:w="2056" w:type="dxa"/>
          </w:tcPr>
          <w:p w14:paraId="05B0209C" w14:textId="6352731D" w:rsidR="008520D2" w:rsidRPr="003810D3" w:rsidRDefault="008520D2" w:rsidP="008520D2">
            <w:pPr>
              <w:spacing w:after="240"/>
              <w:rPr>
                <w:rFonts w:cstheme="minorHAnsi"/>
              </w:rPr>
            </w:pPr>
            <w:r w:rsidRPr="003810D3">
              <w:rPr>
                <w:rFonts w:cstheme="minorHAnsi"/>
              </w:rPr>
              <w:t>1 Year</w:t>
            </w:r>
          </w:p>
        </w:tc>
        <w:tc>
          <w:tcPr>
            <w:tcW w:w="2062" w:type="dxa"/>
          </w:tcPr>
          <w:p w14:paraId="50DFAC34" w14:textId="200FC94E" w:rsidR="008520D2" w:rsidRPr="003810D3" w:rsidRDefault="008520D2" w:rsidP="008520D2">
            <w:pPr>
              <w:spacing w:after="240"/>
              <w:rPr>
                <w:rFonts w:cstheme="minorHAnsi"/>
              </w:rPr>
            </w:pPr>
            <w:r w:rsidRPr="003810D3">
              <w:rPr>
                <w:rFonts w:cstheme="minorHAnsi"/>
              </w:rPr>
              <w:t xml:space="preserve">Senate Organizational </w:t>
            </w:r>
            <w:r w:rsidR="00676EC8">
              <w:rPr>
                <w:rFonts w:cstheme="minorHAnsi"/>
              </w:rPr>
              <w:t>Meeting</w:t>
            </w:r>
          </w:p>
        </w:tc>
        <w:tc>
          <w:tcPr>
            <w:tcW w:w="2057" w:type="dxa"/>
          </w:tcPr>
          <w:p w14:paraId="2FDE3530" w14:textId="4F1E7DD3" w:rsidR="008520D2" w:rsidRPr="003810D3" w:rsidRDefault="00DC156B" w:rsidP="008520D2">
            <w:pPr>
              <w:spacing w:after="240"/>
              <w:rPr>
                <w:rFonts w:cstheme="minorHAnsi"/>
              </w:rPr>
            </w:pPr>
            <w:r w:rsidRPr="003810D3">
              <w:rPr>
                <w:rFonts w:cstheme="minorHAnsi"/>
              </w:rPr>
              <w:t>Senate Appointment</w:t>
            </w:r>
          </w:p>
        </w:tc>
        <w:tc>
          <w:tcPr>
            <w:tcW w:w="2051" w:type="dxa"/>
          </w:tcPr>
          <w:p w14:paraId="7AAB344C" w14:textId="5C7E5AC4" w:rsidR="008520D2" w:rsidRPr="0016616B" w:rsidRDefault="008520D2" w:rsidP="008520D2">
            <w:pPr>
              <w:spacing w:after="240"/>
              <w:rPr>
                <w:rFonts w:cstheme="minorHAnsi"/>
                <w:color w:val="000000" w:themeColor="text1"/>
              </w:rPr>
            </w:pPr>
            <w:r w:rsidRPr="0016616B">
              <w:rPr>
                <w:rFonts w:cstheme="minorHAnsi"/>
                <w:color w:val="000000" w:themeColor="text1"/>
              </w:rPr>
              <w:t>Robert Blumenthal</w:t>
            </w:r>
          </w:p>
        </w:tc>
        <w:tc>
          <w:tcPr>
            <w:tcW w:w="2036" w:type="dxa"/>
          </w:tcPr>
          <w:p w14:paraId="15023ADA" w14:textId="16F328FC" w:rsidR="008520D2" w:rsidRPr="0016616B" w:rsidRDefault="008520D2" w:rsidP="008520D2">
            <w:pPr>
              <w:spacing w:after="240"/>
              <w:rPr>
                <w:rFonts w:cstheme="minorHAnsi"/>
                <w:color w:val="000000" w:themeColor="text1"/>
              </w:rPr>
            </w:pPr>
            <w:r w:rsidRPr="0016616B">
              <w:rPr>
                <w:rFonts w:cstheme="minorHAnsi"/>
                <w:color w:val="000000" w:themeColor="text1"/>
              </w:rPr>
              <w:t>David Johnson</w:t>
            </w:r>
          </w:p>
        </w:tc>
      </w:tr>
      <w:tr w:rsidR="00676EC8" w14:paraId="637FDD11" w14:textId="77777777" w:rsidTr="00124621">
        <w:tc>
          <w:tcPr>
            <w:tcW w:w="2062" w:type="dxa"/>
          </w:tcPr>
          <w:p w14:paraId="2229A983" w14:textId="21577F6B" w:rsidR="00676EC8" w:rsidRPr="0016616B" w:rsidRDefault="00676EC8" w:rsidP="00676EC8">
            <w:pPr>
              <w:spacing w:after="240"/>
              <w:rPr>
                <w:rFonts w:cstheme="minorHAnsi"/>
                <w:color w:val="000000" w:themeColor="text1"/>
              </w:rPr>
            </w:pPr>
            <w:r w:rsidRPr="0016616B">
              <w:rPr>
                <w:rFonts w:cstheme="minorHAnsi"/>
                <w:color w:val="000000" w:themeColor="text1"/>
              </w:rPr>
              <w:lastRenderedPageBreak/>
              <w:t>Sustainability Council</w:t>
            </w:r>
          </w:p>
        </w:tc>
        <w:tc>
          <w:tcPr>
            <w:tcW w:w="2066" w:type="dxa"/>
          </w:tcPr>
          <w:p w14:paraId="3358BE6A" w14:textId="5F862293" w:rsidR="00676EC8" w:rsidRPr="00C90D34" w:rsidRDefault="00676EC8" w:rsidP="00676EC8">
            <w:pPr>
              <w:spacing w:after="240"/>
              <w:rPr>
                <w:rFonts w:cstheme="minorHAnsi"/>
                <w:i/>
                <w:color w:val="000000" w:themeColor="text1"/>
              </w:rPr>
            </w:pPr>
            <w:r w:rsidRPr="00EA7515">
              <w:rPr>
                <w:rFonts w:cstheme="minorHAnsi"/>
                <w:i/>
              </w:rPr>
              <w:t>University Senate representation not required</w:t>
            </w:r>
          </w:p>
        </w:tc>
        <w:tc>
          <w:tcPr>
            <w:tcW w:w="2056" w:type="dxa"/>
          </w:tcPr>
          <w:p w14:paraId="6E8DA858" w14:textId="63F776B9" w:rsidR="00676EC8" w:rsidRPr="0016616B" w:rsidRDefault="00676EC8" w:rsidP="00676EC8">
            <w:pPr>
              <w:spacing w:after="240"/>
              <w:rPr>
                <w:rFonts w:cstheme="minorHAnsi"/>
                <w:color w:val="000000" w:themeColor="text1"/>
              </w:rPr>
            </w:pPr>
            <w:r w:rsidRPr="00022CBC">
              <w:rPr>
                <w:rFonts w:cstheme="minorHAnsi"/>
              </w:rPr>
              <w:t>N</w:t>
            </w:r>
            <w:r>
              <w:rPr>
                <w:rFonts w:cstheme="minorHAnsi"/>
              </w:rPr>
              <w:t>/</w:t>
            </w:r>
            <w:r w:rsidRPr="00022CBC">
              <w:rPr>
                <w:rFonts w:cstheme="minorHAnsi"/>
              </w:rPr>
              <w:t>A</w:t>
            </w:r>
          </w:p>
        </w:tc>
        <w:tc>
          <w:tcPr>
            <w:tcW w:w="2062" w:type="dxa"/>
          </w:tcPr>
          <w:p w14:paraId="4B802EE1" w14:textId="27928F65" w:rsidR="00676EC8" w:rsidRPr="0016616B" w:rsidRDefault="00676EC8" w:rsidP="00676EC8">
            <w:pPr>
              <w:spacing w:after="240"/>
              <w:rPr>
                <w:rFonts w:cstheme="minorHAnsi"/>
                <w:color w:val="000000" w:themeColor="text1"/>
              </w:rPr>
            </w:pPr>
            <w:r w:rsidRPr="00022CBC">
              <w:rPr>
                <w:rFonts w:cstheme="minorHAnsi"/>
              </w:rPr>
              <w:t>N</w:t>
            </w:r>
            <w:r>
              <w:rPr>
                <w:rFonts w:cstheme="minorHAnsi"/>
              </w:rPr>
              <w:t>/</w:t>
            </w:r>
            <w:r w:rsidRPr="00022CBC">
              <w:rPr>
                <w:rFonts w:cstheme="minorHAnsi"/>
              </w:rPr>
              <w:t>A</w:t>
            </w:r>
          </w:p>
        </w:tc>
        <w:tc>
          <w:tcPr>
            <w:tcW w:w="2057" w:type="dxa"/>
          </w:tcPr>
          <w:p w14:paraId="0F9351C5" w14:textId="3C93D6A8" w:rsidR="00676EC8" w:rsidRPr="0016616B" w:rsidRDefault="00676EC8" w:rsidP="00676EC8">
            <w:pPr>
              <w:spacing w:after="240"/>
              <w:rPr>
                <w:rFonts w:cstheme="minorHAnsi"/>
                <w:color w:val="000000" w:themeColor="text1"/>
              </w:rPr>
            </w:pPr>
            <w:r w:rsidRPr="00022CBC">
              <w:rPr>
                <w:rFonts w:cstheme="minorHAnsi"/>
              </w:rPr>
              <w:t>N</w:t>
            </w:r>
            <w:r>
              <w:rPr>
                <w:rFonts w:cstheme="minorHAnsi"/>
              </w:rPr>
              <w:t>/</w:t>
            </w:r>
            <w:r w:rsidRPr="00022CBC">
              <w:rPr>
                <w:rFonts w:cstheme="minorHAnsi"/>
              </w:rPr>
              <w:t>A</w:t>
            </w:r>
          </w:p>
        </w:tc>
        <w:tc>
          <w:tcPr>
            <w:tcW w:w="2051" w:type="dxa"/>
          </w:tcPr>
          <w:p w14:paraId="21B4B8DA" w14:textId="0E9EB105" w:rsidR="00676EC8" w:rsidRPr="0016616B" w:rsidRDefault="00676EC8" w:rsidP="00676EC8">
            <w:pPr>
              <w:spacing w:after="240"/>
              <w:rPr>
                <w:rFonts w:cstheme="minorHAnsi"/>
                <w:color w:val="000000" w:themeColor="text1"/>
              </w:rPr>
            </w:pPr>
            <w:r w:rsidRPr="00022CBC">
              <w:rPr>
                <w:rFonts w:cstheme="minorHAnsi"/>
              </w:rPr>
              <w:t>N</w:t>
            </w:r>
            <w:r>
              <w:rPr>
                <w:rFonts w:cstheme="minorHAnsi"/>
              </w:rPr>
              <w:t>/</w:t>
            </w:r>
            <w:r w:rsidRPr="00022CBC">
              <w:rPr>
                <w:rFonts w:cstheme="minorHAnsi"/>
              </w:rPr>
              <w:t>A</w:t>
            </w:r>
          </w:p>
        </w:tc>
        <w:tc>
          <w:tcPr>
            <w:tcW w:w="2036" w:type="dxa"/>
          </w:tcPr>
          <w:p w14:paraId="2D244535" w14:textId="78F9B2F4" w:rsidR="00676EC8" w:rsidRPr="0016616B" w:rsidRDefault="00676EC8" w:rsidP="00676EC8">
            <w:pPr>
              <w:spacing w:after="240"/>
              <w:rPr>
                <w:rFonts w:cstheme="minorHAnsi"/>
                <w:color w:val="000000" w:themeColor="text1"/>
              </w:rPr>
            </w:pPr>
            <w:r w:rsidRPr="00022CBC">
              <w:rPr>
                <w:rFonts w:cstheme="minorHAnsi"/>
              </w:rPr>
              <w:t>N</w:t>
            </w:r>
            <w:r>
              <w:rPr>
                <w:rFonts w:cstheme="minorHAnsi"/>
              </w:rPr>
              <w:t>/</w:t>
            </w:r>
            <w:r w:rsidRPr="00022CBC">
              <w:rPr>
                <w:rFonts w:cstheme="minorHAnsi"/>
              </w:rPr>
              <w:t>A</w:t>
            </w:r>
          </w:p>
        </w:tc>
      </w:tr>
      <w:tr w:rsidR="008520D2" w14:paraId="71B353D4" w14:textId="77777777" w:rsidTr="00124621">
        <w:tc>
          <w:tcPr>
            <w:tcW w:w="2062" w:type="dxa"/>
          </w:tcPr>
          <w:p w14:paraId="745EBCA5" w14:textId="0CA46499" w:rsidR="008520D2" w:rsidRPr="0016616B" w:rsidRDefault="008520D2" w:rsidP="008520D2">
            <w:pPr>
              <w:spacing w:after="240"/>
              <w:rPr>
                <w:rFonts w:cstheme="minorHAnsi"/>
                <w:color w:val="000000" w:themeColor="text1"/>
              </w:rPr>
            </w:pPr>
            <w:r w:rsidRPr="0016616B">
              <w:rPr>
                <w:rFonts w:cstheme="minorHAnsi"/>
                <w:color w:val="000000" w:themeColor="text1"/>
              </w:rPr>
              <w:t>Technology Infrastructure Advisory Committee</w:t>
            </w:r>
          </w:p>
        </w:tc>
        <w:tc>
          <w:tcPr>
            <w:tcW w:w="2066" w:type="dxa"/>
          </w:tcPr>
          <w:p w14:paraId="71780877" w14:textId="4499A682" w:rsidR="008520D2" w:rsidRPr="003810D3" w:rsidRDefault="008520D2" w:rsidP="008520D2">
            <w:pPr>
              <w:spacing w:after="240"/>
              <w:rPr>
                <w:rFonts w:cstheme="minorHAnsi"/>
              </w:rPr>
            </w:pPr>
            <w:r w:rsidRPr="003810D3">
              <w:rPr>
                <w:rFonts w:cstheme="minorHAnsi"/>
              </w:rPr>
              <w:t>Elected Faculty Senator</w:t>
            </w:r>
            <w:r w:rsidR="00E01B86" w:rsidRPr="003810D3">
              <w:rPr>
                <w:rFonts w:cstheme="minorHAnsi"/>
              </w:rPr>
              <w:t xml:space="preserve">, RPIPC </w:t>
            </w:r>
            <w:r w:rsidR="00DC156B" w:rsidRPr="003810D3">
              <w:rPr>
                <w:rFonts w:cstheme="minorHAnsi"/>
              </w:rPr>
              <w:t>m</w:t>
            </w:r>
            <w:r w:rsidR="00E01B86" w:rsidRPr="003810D3">
              <w:rPr>
                <w:rFonts w:cstheme="minorHAnsi"/>
              </w:rPr>
              <w:t>ember preferred</w:t>
            </w:r>
          </w:p>
        </w:tc>
        <w:tc>
          <w:tcPr>
            <w:tcW w:w="2056" w:type="dxa"/>
          </w:tcPr>
          <w:p w14:paraId="24E9A742" w14:textId="26DB9CFC" w:rsidR="008520D2" w:rsidRPr="003810D3" w:rsidRDefault="008520D2" w:rsidP="008520D2">
            <w:pPr>
              <w:spacing w:after="240"/>
              <w:rPr>
                <w:rFonts w:cstheme="minorHAnsi"/>
              </w:rPr>
            </w:pPr>
            <w:r w:rsidRPr="003810D3">
              <w:rPr>
                <w:rFonts w:cstheme="minorHAnsi"/>
              </w:rPr>
              <w:t>1 Year</w:t>
            </w:r>
          </w:p>
        </w:tc>
        <w:tc>
          <w:tcPr>
            <w:tcW w:w="2062" w:type="dxa"/>
          </w:tcPr>
          <w:p w14:paraId="32C2435A" w14:textId="37E942E3" w:rsidR="008520D2" w:rsidRPr="003810D3" w:rsidRDefault="008520D2" w:rsidP="008520D2">
            <w:pPr>
              <w:spacing w:after="240"/>
              <w:rPr>
                <w:rFonts w:cstheme="minorHAnsi"/>
              </w:rPr>
            </w:pPr>
            <w:r w:rsidRPr="003810D3">
              <w:rPr>
                <w:rFonts w:cstheme="minorHAnsi"/>
              </w:rPr>
              <w:t xml:space="preserve">Senate Organizational </w:t>
            </w:r>
            <w:r w:rsidR="00676EC8">
              <w:rPr>
                <w:rFonts w:cstheme="minorHAnsi"/>
              </w:rPr>
              <w:t>Meeting</w:t>
            </w:r>
          </w:p>
        </w:tc>
        <w:tc>
          <w:tcPr>
            <w:tcW w:w="2057" w:type="dxa"/>
          </w:tcPr>
          <w:p w14:paraId="619EAC42" w14:textId="7930A65B" w:rsidR="008520D2" w:rsidRPr="003810D3" w:rsidRDefault="00DC156B" w:rsidP="008520D2">
            <w:pPr>
              <w:spacing w:after="240"/>
              <w:rPr>
                <w:rFonts w:cstheme="minorHAnsi"/>
              </w:rPr>
            </w:pPr>
            <w:r w:rsidRPr="003810D3">
              <w:rPr>
                <w:rFonts w:cstheme="minorHAnsi"/>
              </w:rPr>
              <w:t>Senate Appointment</w:t>
            </w:r>
          </w:p>
        </w:tc>
        <w:tc>
          <w:tcPr>
            <w:tcW w:w="2051" w:type="dxa"/>
          </w:tcPr>
          <w:p w14:paraId="1F4354A4" w14:textId="77777777" w:rsidR="008520D2" w:rsidRPr="0016616B" w:rsidRDefault="008520D2" w:rsidP="008520D2">
            <w:pPr>
              <w:spacing w:after="240"/>
              <w:rPr>
                <w:rFonts w:cstheme="minorHAnsi"/>
                <w:color w:val="000000" w:themeColor="text1"/>
              </w:rPr>
            </w:pPr>
          </w:p>
        </w:tc>
        <w:tc>
          <w:tcPr>
            <w:tcW w:w="2036" w:type="dxa"/>
          </w:tcPr>
          <w:p w14:paraId="7512EA4C" w14:textId="48EC4A12" w:rsidR="008520D2" w:rsidRPr="0016616B" w:rsidRDefault="008520D2" w:rsidP="008520D2">
            <w:pPr>
              <w:spacing w:after="240"/>
              <w:rPr>
                <w:rFonts w:cstheme="minorHAnsi"/>
                <w:color w:val="000000" w:themeColor="text1"/>
              </w:rPr>
            </w:pPr>
          </w:p>
        </w:tc>
      </w:tr>
      <w:tr w:rsidR="008520D2" w14:paraId="14A5EFD0" w14:textId="77777777" w:rsidTr="00124621">
        <w:tc>
          <w:tcPr>
            <w:tcW w:w="2062" w:type="dxa"/>
          </w:tcPr>
          <w:p w14:paraId="6AADABCE" w14:textId="74258290" w:rsidR="008520D2" w:rsidRPr="0016616B" w:rsidRDefault="008520D2" w:rsidP="008520D2">
            <w:pPr>
              <w:spacing w:after="240"/>
              <w:rPr>
                <w:rFonts w:cstheme="minorHAnsi"/>
                <w:color w:val="000000" w:themeColor="text1"/>
              </w:rPr>
            </w:pPr>
            <w:r w:rsidRPr="0016616B">
              <w:rPr>
                <w:rFonts w:cstheme="minorHAnsi"/>
                <w:color w:val="000000" w:themeColor="text1"/>
              </w:rPr>
              <w:t>University Curriculum Committee</w:t>
            </w:r>
          </w:p>
        </w:tc>
        <w:tc>
          <w:tcPr>
            <w:tcW w:w="2066" w:type="dxa"/>
          </w:tcPr>
          <w:p w14:paraId="23A4FA72" w14:textId="5F4558BA" w:rsidR="008520D2" w:rsidRPr="0016616B" w:rsidRDefault="008520D2" w:rsidP="008520D2">
            <w:pPr>
              <w:spacing w:after="240"/>
              <w:rPr>
                <w:rFonts w:cstheme="minorHAnsi"/>
                <w:color w:val="000000" w:themeColor="text1"/>
              </w:rPr>
            </w:pPr>
            <w:r w:rsidRPr="00823912">
              <w:rPr>
                <w:rFonts w:cstheme="minorHAnsi"/>
              </w:rPr>
              <w:t>Elected Faculty Senator</w:t>
            </w:r>
          </w:p>
        </w:tc>
        <w:tc>
          <w:tcPr>
            <w:tcW w:w="2056" w:type="dxa"/>
          </w:tcPr>
          <w:p w14:paraId="0B289D84" w14:textId="6164352E" w:rsidR="008520D2" w:rsidRPr="0016616B" w:rsidRDefault="008520D2" w:rsidP="008520D2">
            <w:pPr>
              <w:spacing w:after="240"/>
              <w:rPr>
                <w:rFonts w:cstheme="minorHAnsi"/>
                <w:color w:val="000000" w:themeColor="text1"/>
              </w:rPr>
            </w:pPr>
            <w:proofErr w:type="gramStart"/>
            <w:r w:rsidRPr="0016616B">
              <w:rPr>
                <w:rFonts w:cstheme="minorHAnsi"/>
                <w:color w:val="000000" w:themeColor="text1"/>
              </w:rPr>
              <w:t>3 year</w:t>
            </w:r>
            <w:proofErr w:type="gramEnd"/>
            <w:r w:rsidRPr="0016616B">
              <w:rPr>
                <w:rFonts w:cstheme="minorHAnsi"/>
                <w:color w:val="000000" w:themeColor="text1"/>
              </w:rPr>
              <w:t xml:space="preserve"> term</w:t>
            </w:r>
          </w:p>
        </w:tc>
        <w:tc>
          <w:tcPr>
            <w:tcW w:w="2062" w:type="dxa"/>
          </w:tcPr>
          <w:p w14:paraId="302F89FA" w14:textId="0AB7BE02" w:rsidR="008520D2" w:rsidRPr="003810D3" w:rsidRDefault="006414BC" w:rsidP="008520D2">
            <w:pPr>
              <w:spacing w:after="240"/>
              <w:rPr>
                <w:rFonts w:cstheme="minorHAnsi"/>
              </w:rPr>
            </w:pPr>
            <w:r w:rsidRPr="003810D3">
              <w:rPr>
                <w:rFonts w:cstheme="minorHAnsi"/>
              </w:rPr>
              <w:t xml:space="preserve">Senate Organizational </w:t>
            </w:r>
            <w:r w:rsidR="00676EC8">
              <w:rPr>
                <w:rFonts w:cstheme="minorHAnsi"/>
              </w:rPr>
              <w:t>Meeting</w:t>
            </w:r>
          </w:p>
        </w:tc>
        <w:tc>
          <w:tcPr>
            <w:tcW w:w="2057" w:type="dxa"/>
          </w:tcPr>
          <w:p w14:paraId="2ACCF810" w14:textId="517782F3" w:rsidR="008520D2" w:rsidRPr="003810D3" w:rsidRDefault="00DC156B" w:rsidP="008520D2">
            <w:pPr>
              <w:spacing w:after="240"/>
              <w:rPr>
                <w:rFonts w:cstheme="minorHAnsi"/>
              </w:rPr>
            </w:pPr>
            <w:r w:rsidRPr="003810D3">
              <w:rPr>
                <w:rFonts w:cstheme="minorHAnsi"/>
              </w:rPr>
              <w:t>Senate Appointment</w:t>
            </w:r>
          </w:p>
        </w:tc>
        <w:tc>
          <w:tcPr>
            <w:tcW w:w="2051" w:type="dxa"/>
          </w:tcPr>
          <w:p w14:paraId="14555927" w14:textId="4688FA3C" w:rsidR="008520D2" w:rsidRPr="0016616B" w:rsidRDefault="008520D2" w:rsidP="008520D2">
            <w:pPr>
              <w:spacing w:after="240"/>
              <w:rPr>
                <w:rFonts w:cstheme="minorHAnsi"/>
                <w:color w:val="000000" w:themeColor="text1"/>
              </w:rPr>
            </w:pPr>
            <w:r w:rsidRPr="0016616B">
              <w:rPr>
                <w:rFonts w:cstheme="minorHAnsi"/>
                <w:color w:val="000000" w:themeColor="text1"/>
              </w:rPr>
              <w:t>Min Kim (2018-2020)</w:t>
            </w:r>
          </w:p>
        </w:tc>
        <w:tc>
          <w:tcPr>
            <w:tcW w:w="2036" w:type="dxa"/>
          </w:tcPr>
          <w:p w14:paraId="2949F0C1" w14:textId="07CFD44F" w:rsidR="008520D2" w:rsidRPr="0016616B" w:rsidRDefault="008520D2" w:rsidP="008520D2">
            <w:pPr>
              <w:spacing w:after="240"/>
              <w:rPr>
                <w:rFonts w:cstheme="minorHAnsi"/>
                <w:color w:val="000000" w:themeColor="text1"/>
              </w:rPr>
            </w:pPr>
            <w:r w:rsidRPr="0016616B">
              <w:rPr>
                <w:rFonts w:cstheme="minorHAnsi"/>
                <w:color w:val="000000" w:themeColor="text1"/>
              </w:rPr>
              <w:t>Min Kim (2018-2020)</w:t>
            </w:r>
          </w:p>
        </w:tc>
      </w:tr>
      <w:tr w:rsidR="008520D2" w14:paraId="39DCFD59" w14:textId="77777777" w:rsidTr="00124621">
        <w:tc>
          <w:tcPr>
            <w:tcW w:w="2062" w:type="dxa"/>
          </w:tcPr>
          <w:p w14:paraId="3DC4650B" w14:textId="4036D69B" w:rsidR="008520D2" w:rsidRPr="00022CBC" w:rsidRDefault="008520D2" w:rsidP="008520D2">
            <w:pPr>
              <w:spacing w:after="240"/>
              <w:rPr>
                <w:rFonts w:cstheme="minorHAnsi"/>
              </w:rPr>
            </w:pPr>
            <w:r w:rsidRPr="00022CBC">
              <w:rPr>
                <w:rFonts w:cstheme="minorHAnsi"/>
              </w:rPr>
              <w:t>University Senate Electronic Presence Liaison</w:t>
            </w:r>
          </w:p>
        </w:tc>
        <w:tc>
          <w:tcPr>
            <w:tcW w:w="2066" w:type="dxa"/>
          </w:tcPr>
          <w:p w14:paraId="326530D6" w14:textId="77777777" w:rsidR="008520D2" w:rsidRPr="00022CBC" w:rsidRDefault="008520D2" w:rsidP="008520D2">
            <w:pPr>
              <w:spacing w:after="240"/>
              <w:rPr>
                <w:rFonts w:cstheme="minorHAnsi"/>
              </w:rPr>
            </w:pPr>
          </w:p>
        </w:tc>
        <w:tc>
          <w:tcPr>
            <w:tcW w:w="2056" w:type="dxa"/>
          </w:tcPr>
          <w:p w14:paraId="6F0F5369" w14:textId="77777777" w:rsidR="008520D2" w:rsidRPr="00022CBC" w:rsidRDefault="008520D2" w:rsidP="008520D2">
            <w:pPr>
              <w:spacing w:after="240"/>
              <w:rPr>
                <w:rFonts w:cstheme="minorHAnsi"/>
              </w:rPr>
            </w:pPr>
          </w:p>
        </w:tc>
        <w:tc>
          <w:tcPr>
            <w:tcW w:w="2062" w:type="dxa"/>
          </w:tcPr>
          <w:p w14:paraId="39FFE2E6" w14:textId="77777777" w:rsidR="008520D2" w:rsidRPr="00022CBC" w:rsidRDefault="008520D2" w:rsidP="008520D2">
            <w:pPr>
              <w:spacing w:after="240"/>
              <w:rPr>
                <w:rFonts w:cstheme="minorHAnsi"/>
              </w:rPr>
            </w:pPr>
          </w:p>
        </w:tc>
        <w:tc>
          <w:tcPr>
            <w:tcW w:w="2057" w:type="dxa"/>
          </w:tcPr>
          <w:p w14:paraId="28B05FDB" w14:textId="77777777" w:rsidR="008520D2" w:rsidRPr="00022CBC" w:rsidRDefault="008520D2" w:rsidP="008520D2">
            <w:pPr>
              <w:spacing w:after="240"/>
              <w:rPr>
                <w:rFonts w:cstheme="minorHAnsi"/>
              </w:rPr>
            </w:pPr>
          </w:p>
        </w:tc>
        <w:tc>
          <w:tcPr>
            <w:tcW w:w="2051" w:type="dxa"/>
          </w:tcPr>
          <w:p w14:paraId="115A2748" w14:textId="49662CC8" w:rsidR="008520D2" w:rsidRPr="00022CBC" w:rsidRDefault="008520D2" w:rsidP="008520D2">
            <w:pPr>
              <w:spacing w:after="240"/>
              <w:rPr>
                <w:rFonts w:cstheme="minorHAnsi"/>
              </w:rPr>
            </w:pPr>
            <w:r w:rsidRPr="00022CBC">
              <w:rPr>
                <w:rFonts w:cstheme="minorHAnsi"/>
              </w:rPr>
              <w:t>Craig Turner</w:t>
            </w:r>
          </w:p>
        </w:tc>
        <w:tc>
          <w:tcPr>
            <w:tcW w:w="2036" w:type="dxa"/>
          </w:tcPr>
          <w:p w14:paraId="4AA1BD03" w14:textId="77777777" w:rsidR="008520D2" w:rsidRPr="00022CBC" w:rsidRDefault="008520D2" w:rsidP="008520D2">
            <w:pPr>
              <w:spacing w:after="240"/>
              <w:rPr>
                <w:rFonts w:cstheme="minorHAnsi"/>
              </w:rPr>
            </w:pPr>
          </w:p>
        </w:tc>
      </w:tr>
      <w:tr w:rsidR="008520D2" w14:paraId="354F07A9" w14:textId="77777777" w:rsidTr="00124621">
        <w:tc>
          <w:tcPr>
            <w:tcW w:w="2062" w:type="dxa"/>
            <w:vMerge w:val="restart"/>
          </w:tcPr>
          <w:p w14:paraId="5464EFA6" w14:textId="212B2A99" w:rsidR="008520D2" w:rsidRPr="00022CBC" w:rsidRDefault="008520D2" w:rsidP="008520D2">
            <w:pPr>
              <w:spacing w:after="240"/>
              <w:rPr>
                <w:rFonts w:cstheme="minorHAnsi"/>
              </w:rPr>
            </w:pPr>
            <w:r w:rsidRPr="00022CBC">
              <w:rPr>
                <w:rFonts w:cstheme="minorHAnsi"/>
              </w:rPr>
              <w:t>University System of Georgia Faculty Council</w:t>
            </w:r>
          </w:p>
          <w:p w14:paraId="3CEDADEB" w14:textId="581A20C9" w:rsidR="008520D2" w:rsidRPr="00022CBC" w:rsidRDefault="008520D2" w:rsidP="008520D2">
            <w:pPr>
              <w:spacing w:after="240"/>
              <w:rPr>
                <w:rFonts w:cstheme="minorHAnsi"/>
              </w:rPr>
            </w:pPr>
          </w:p>
        </w:tc>
        <w:tc>
          <w:tcPr>
            <w:tcW w:w="2066" w:type="dxa"/>
          </w:tcPr>
          <w:p w14:paraId="0535E26C" w14:textId="35EECE18" w:rsidR="008520D2" w:rsidRPr="00022CBC" w:rsidRDefault="008520D2" w:rsidP="008520D2">
            <w:pPr>
              <w:spacing w:after="240"/>
              <w:rPr>
                <w:rFonts w:cstheme="minorHAnsi"/>
              </w:rPr>
            </w:pPr>
            <w:r w:rsidRPr="00022CBC">
              <w:rPr>
                <w:rFonts w:cstheme="minorHAnsi"/>
              </w:rPr>
              <w:t>Presiding Officer Elect (voting first member)</w:t>
            </w:r>
          </w:p>
        </w:tc>
        <w:tc>
          <w:tcPr>
            <w:tcW w:w="2056" w:type="dxa"/>
          </w:tcPr>
          <w:p w14:paraId="7F3BF8BC" w14:textId="1F600896" w:rsidR="008520D2" w:rsidRPr="00022CBC" w:rsidRDefault="008520D2" w:rsidP="008520D2">
            <w:pPr>
              <w:spacing w:after="240"/>
              <w:rPr>
                <w:rFonts w:cstheme="minorHAnsi"/>
              </w:rPr>
            </w:pPr>
            <w:r w:rsidRPr="00022CBC">
              <w:rPr>
                <w:rFonts w:cstheme="minorHAnsi"/>
              </w:rPr>
              <w:t>May to April</w:t>
            </w:r>
          </w:p>
        </w:tc>
        <w:tc>
          <w:tcPr>
            <w:tcW w:w="2062" w:type="dxa"/>
          </w:tcPr>
          <w:p w14:paraId="3AC24AA5" w14:textId="32BB427D" w:rsidR="008520D2" w:rsidRPr="00022CBC" w:rsidRDefault="008520D2" w:rsidP="008520D2">
            <w:pPr>
              <w:spacing w:after="240"/>
              <w:rPr>
                <w:rFonts w:cstheme="minorHAnsi"/>
              </w:rPr>
            </w:pPr>
            <w:r w:rsidRPr="00022CBC">
              <w:rPr>
                <w:rFonts w:cstheme="minorHAnsi"/>
              </w:rPr>
              <w:t>Senate Organizational Meeting</w:t>
            </w:r>
          </w:p>
        </w:tc>
        <w:tc>
          <w:tcPr>
            <w:tcW w:w="2057" w:type="dxa"/>
          </w:tcPr>
          <w:p w14:paraId="4AB669A4" w14:textId="1B4DBFB8" w:rsidR="008520D2" w:rsidRPr="00022CBC" w:rsidRDefault="006414BC" w:rsidP="008520D2">
            <w:pPr>
              <w:spacing w:after="240"/>
              <w:rPr>
                <w:rFonts w:cstheme="minorHAnsi"/>
              </w:rPr>
            </w:pPr>
            <w:r>
              <w:rPr>
                <w:rFonts w:cstheme="minorHAnsi"/>
              </w:rPr>
              <w:t>Senate Election</w:t>
            </w:r>
          </w:p>
        </w:tc>
        <w:tc>
          <w:tcPr>
            <w:tcW w:w="2051" w:type="dxa"/>
          </w:tcPr>
          <w:p w14:paraId="52FFA047" w14:textId="02917ED0" w:rsidR="008520D2" w:rsidRPr="00022CBC" w:rsidRDefault="008520D2" w:rsidP="008520D2">
            <w:pPr>
              <w:spacing w:after="240"/>
              <w:rPr>
                <w:rFonts w:cstheme="minorHAnsi"/>
              </w:rPr>
            </w:pPr>
            <w:r w:rsidRPr="00022CBC">
              <w:rPr>
                <w:rFonts w:cstheme="minorHAnsi"/>
              </w:rPr>
              <w:t>Alex Blazer</w:t>
            </w:r>
          </w:p>
        </w:tc>
        <w:tc>
          <w:tcPr>
            <w:tcW w:w="2036" w:type="dxa"/>
          </w:tcPr>
          <w:p w14:paraId="33B4AC9E" w14:textId="21A02FDF" w:rsidR="008520D2" w:rsidRPr="00022CBC" w:rsidRDefault="008520D2" w:rsidP="008520D2">
            <w:pPr>
              <w:spacing w:after="240"/>
              <w:rPr>
                <w:rFonts w:cstheme="minorHAnsi"/>
              </w:rPr>
            </w:pPr>
            <w:r w:rsidRPr="00022CBC">
              <w:rPr>
                <w:rFonts w:cstheme="minorHAnsi"/>
              </w:rPr>
              <w:t>David Johnson</w:t>
            </w:r>
          </w:p>
        </w:tc>
      </w:tr>
      <w:tr w:rsidR="008520D2" w14:paraId="40153BDC" w14:textId="77777777" w:rsidTr="00124621">
        <w:tc>
          <w:tcPr>
            <w:tcW w:w="2062" w:type="dxa"/>
            <w:vMerge/>
          </w:tcPr>
          <w:p w14:paraId="33E5A534" w14:textId="219E63BC" w:rsidR="008520D2" w:rsidRPr="00022CBC" w:rsidRDefault="008520D2" w:rsidP="008520D2">
            <w:pPr>
              <w:spacing w:after="240"/>
              <w:rPr>
                <w:rFonts w:cstheme="minorHAnsi"/>
              </w:rPr>
            </w:pPr>
          </w:p>
        </w:tc>
        <w:tc>
          <w:tcPr>
            <w:tcW w:w="2066" w:type="dxa"/>
          </w:tcPr>
          <w:p w14:paraId="0BFF8852" w14:textId="592B0124" w:rsidR="008520D2" w:rsidRPr="00022CBC" w:rsidRDefault="008520D2" w:rsidP="008520D2">
            <w:pPr>
              <w:spacing w:after="240"/>
              <w:rPr>
                <w:rFonts w:cstheme="minorHAnsi"/>
              </w:rPr>
            </w:pPr>
            <w:r w:rsidRPr="00022CBC">
              <w:rPr>
                <w:rFonts w:cstheme="minorHAnsi"/>
              </w:rPr>
              <w:t>Elected Faculty Senator (non-voting second member)</w:t>
            </w:r>
          </w:p>
        </w:tc>
        <w:tc>
          <w:tcPr>
            <w:tcW w:w="2056" w:type="dxa"/>
          </w:tcPr>
          <w:p w14:paraId="651D6FC1" w14:textId="04C79273" w:rsidR="008520D2" w:rsidRPr="00022CBC" w:rsidRDefault="008520D2" w:rsidP="008520D2">
            <w:pPr>
              <w:spacing w:after="240"/>
              <w:rPr>
                <w:rFonts w:cstheme="minorHAnsi"/>
              </w:rPr>
            </w:pPr>
            <w:r w:rsidRPr="00022CBC">
              <w:rPr>
                <w:rFonts w:cstheme="minorHAnsi"/>
              </w:rPr>
              <w:t xml:space="preserve">2 </w:t>
            </w:r>
            <w:r w:rsidR="006414BC">
              <w:rPr>
                <w:rFonts w:cstheme="minorHAnsi"/>
              </w:rPr>
              <w:t>Years</w:t>
            </w:r>
          </w:p>
        </w:tc>
        <w:tc>
          <w:tcPr>
            <w:tcW w:w="2062" w:type="dxa"/>
          </w:tcPr>
          <w:p w14:paraId="35552145" w14:textId="670158E4" w:rsidR="008520D2" w:rsidRPr="003810D3" w:rsidRDefault="006414BC" w:rsidP="008520D2">
            <w:pPr>
              <w:spacing w:after="240"/>
              <w:rPr>
                <w:rFonts w:cstheme="minorHAnsi"/>
              </w:rPr>
            </w:pPr>
            <w:r w:rsidRPr="003810D3">
              <w:rPr>
                <w:rFonts w:cstheme="minorHAnsi"/>
              </w:rPr>
              <w:t>Senate Organizational Meeting</w:t>
            </w:r>
          </w:p>
        </w:tc>
        <w:tc>
          <w:tcPr>
            <w:tcW w:w="2057" w:type="dxa"/>
          </w:tcPr>
          <w:p w14:paraId="1DEA2BF6" w14:textId="17EF13DA" w:rsidR="008520D2" w:rsidRPr="003810D3" w:rsidRDefault="003810D3" w:rsidP="008520D2">
            <w:pPr>
              <w:spacing w:after="240"/>
              <w:rPr>
                <w:rFonts w:cstheme="minorHAnsi"/>
              </w:rPr>
            </w:pPr>
            <w:r w:rsidRPr="003810D3">
              <w:rPr>
                <w:rFonts w:cstheme="minorHAnsi"/>
              </w:rPr>
              <w:t xml:space="preserve">Senate </w:t>
            </w:r>
            <w:r w:rsidR="006414BC" w:rsidRPr="003810D3">
              <w:rPr>
                <w:rFonts w:cstheme="minorHAnsi"/>
              </w:rPr>
              <w:t>Appoint</w:t>
            </w:r>
            <w:r w:rsidRPr="003810D3">
              <w:rPr>
                <w:rFonts w:cstheme="minorHAnsi"/>
              </w:rPr>
              <w:t>ment</w:t>
            </w:r>
          </w:p>
        </w:tc>
        <w:tc>
          <w:tcPr>
            <w:tcW w:w="2051" w:type="dxa"/>
          </w:tcPr>
          <w:p w14:paraId="3BA53251" w14:textId="5E858B21" w:rsidR="008520D2" w:rsidRPr="00022CBC" w:rsidRDefault="008520D2" w:rsidP="008520D2">
            <w:pPr>
              <w:spacing w:after="240"/>
              <w:rPr>
                <w:rFonts w:cstheme="minorHAnsi"/>
              </w:rPr>
            </w:pPr>
            <w:r w:rsidRPr="00022CBC">
              <w:rPr>
                <w:rFonts w:cstheme="minorHAnsi"/>
              </w:rPr>
              <w:t>Glynnis Haley</w:t>
            </w:r>
            <w:r w:rsidR="006414BC">
              <w:rPr>
                <w:rFonts w:cstheme="minorHAnsi"/>
              </w:rPr>
              <w:t xml:space="preserve"> (2017-2019)</w:t>
            </w:r>
          </w:p>
        </w:tc>
        <w:tc>
          <w:tcPr>
            <w:tcW w:w="2036" w:type="dxa"/>
          </w:tcPr>
          <w:p w14:paraId="4B881EDF" w14:textId="5A131C4E" w:rsidR="008520D2" w:rsidRPr="00022CBC" w:rsidRDefault="008520D2" w:rsidP="008520D2">
            <w:pPr>
              <w:spacing w:after="240"/>
              <w:rPr>
                <w:rFonts w:cstheme="minorHAnsi"/>
              </w:rPr>
            </w:pPr>
            <w:r w:rsidRPr="00022CBC">
              <w:rPr>
                <w:rFonts w:cstheme="minorHAnsi"/>
              </w:rPr>
              <w:t>Glynnis Haley</w:t>
            </w:r>
            <w:r w:rsidR="006414BC">
              <w:rPr>
                <w:rFonts w:cstheme="minorHAnsi"/>
              </w:rPr>
              <w:t xml:space="preserve"> (2017-2019)</w:t>
            </w:r>
          </w:p>
        </w:tc>
      </w:tr>
      <w:tr w:rsidR="00676EC8" w14:paraId="722A49B4" w14:textId="77777777" w:rsidTr="00124621">
        <w:tc>
          <w:tcPr>
            <w:tcW w:w="2062" w:type="dxa"/>
          </w:tcPr>
          <w:p w14:paraId="1D93290D" w14:textId="1EC33C0D" w:rsidR="00676EC8" w:rsidRPr="00022CBC" w:rsidRDefault="00676EC8" w:rsidP="00676EC8">
            <w:pPr>
              <w:spacing w:after="240"/>
              <w:rPr>
                <w:rFonts w:cstheme="minorHAnsi"/>
              </w:rPr>
            </w:pPr>
            <w:r>
              <w:rPr>
                <w:rFonts w:cstheme="minorHAnsi"/>
              </w:rPr>
              <w:t>Web Oversight Committee</w:t>
            </w:r>
          </w:p>
        </w:tc>
        <w:tc>
          <w:tcPr>
            <w:tcW w:w="2066" w:type="dxa"/>
          </w:tcPr>
          <w:p w14:paraId="319AAAD2" w14:textId="46010767" w:rsidR="00676EC8" w:rsidRPr="00022CBC" w:rsidRDefault="002A1627" w:rsidP="00676EC8">
            <w:pPr>
              <w:spacing w:after="240"/>
              <w:rPr>
                <w:rFonts w:cstheme="minorHAnsi"/>
              </w:rPr>
            </w:pPr>
            <w:r w:rsidRPr="00EA7515">
              <w:rPr>
                <w:rFonts w:cstheme="minorHAnsi"/>
                <w:i/>
              </w:rPr>
              <w:t>University Senate representation not required</w:t>
            </w:r>
          </w:p>
        </w:tc>
        <w:tc>
          <w:tcPr>
            <w:tcW w:w="2056" w:type="dxa"/>
          </w:tcPr>
          <w:p w14:paraId="1597FEA0" w14:textId="3085C87F" w:rsidR="00676EC8" w:rsidRPr="00022CBC" w:rsidRDefault="00676EC8" w:rsidP="00676EC8">
            <w:pPr>
              <w:spacing w:after="240"/>
              <w:rPr>
                <w:rFonts w:cstheme="minorHAnsi"/>
              </w:rPr>
            </w:pPr>
            <w:r w:rsidRPr="00022CBC">
              <w:rPr>
                <w:rFonts w:cstheme="minorHAnsi"/>
              </w:rPr>
              <w:t>N</w:t>
            </w:r>
            <w:r>
              <w:rPr>
                <w:rFonts w:cstheme="minorHAnsi"/>
              </w:rPr>
              <w:t>/</w:t>
            </w:r>
            <w:r w:rsidRPr="00022CBC">
              <w:rPr>
                <w:rFonts w:cstheme="minorHAnsi"/>
              </w:rPr>
              <w:t>A</w:t>
            </w:r>
          </w:p>
        </w:tc>
        <w:tc>
          <w:tcPr>
            <w:tcW w:w="2062" w:type="dxa"/>
          </w:tcPr>
          <w:p w14:paraId="03100CC8" w14:textId="17696DF5" w:rsidR="00676EC8" w:rsidRPr="00D275DD" w:rsidRDefault="00676EC8" w:rsidP="00676EC8">
            <w:pPr>
              <w:spacing w:after="240"/>
              <w:rPr>
                <w:rFonts w:cstheme="minorHAnsi"/>
              </w:rPr>
            </w:pPr>
            <w:r w:rsidRPr="00022CBC">
              <w:rPr>
                <w:rFonts w:cstheme="minorHAnsi"/>
              </w:rPr>
              <w:t>N</w:t>
            </w:r>
            <w:r>
              <w:rPr>
                <w:rFonts w:cstheme="minorHAnsi"/>
              </w:rPr>
              <w:t>/</w:t>
            </w:r>
            <w:r w:rsidRPr="00022CBC">
              <w:rPr>
                <w:rFonts w:cstheme="minorHAnsi"/>
              </w:rPr>
              <w:t>A</w:t>
            </w:r>
          </w:p>
        </w:tc>
        <w:tc>
          <w:tcPr>
            <w:tcW w:w="2057" w:type="dxa"/>
          </w:tcPr>
          <w:p w14:paraId="19C7012B" w14:textId="5B36C10E" w:rsidR="00676EC8" w:rsidRPr="00D275DD" w:rsidRDefault="00676EC8" w:rsidP="00676EC8">
            <w:pPr>
              <w:spacing w:after="240"/>
              <w:rPr>
                <w:rFonts w:cstheme="minorHAnsi"/>
              </w:rPr>
            </w:pPr>
            <w:r w:rsidRPr="00022CBC">
              <w:rPr>
                <w:rFonts w:cstheme="minorHAnsi"/>
              </w:rPr>
              <w:t>N</w:t>
            </w:r>
            <w:r>
              <w:rPr>
                <w:rFonts w:cstheme="minorHAnsi"/>
              </w:rPr>
              <w:t>/</w:t>
            </w:r>
            <w:r w:rsidRPr="00022CBC">
              <w:rPr>
                <w:rFonts w:cstheme="minorHAnsi"/>
              </w:rPr>
              <w:t>A</w:t>
            </w:r>
          </w:p>
        </w:tc>
        <w:tc>
          <w:tcPr>
            <w:tcW w:w="2051" w:type="dxa"/>
          </w:tcPr>
          <w:p w14:paraId="02847E0F" w14:textId="5E9911A6" w:rsidR="00676EC8" w:rsidRPr="00022CBC" w:rsidRDefault="00676EC8" w:rsidP="00676EC8">
            <w:pPr>
              <w:spacing w:after="240"/>
              <w:rPr>
                <w:rFonts w:cstheme="minorHAnsi"/>
              </w:rPr>
            </w:pPr>
            <w:r w:rsidRPr="00022CBC">
              <w:rPr>
                <w:rFonts w:cstheme="minorHAnsi"/>
              </w:rPr>
              <w:t>N</w:t>
            </w:r>
            <w:r>
              <w:rPr>
                <w:rFonts w:cstheme="minorHAnsi"/>
              </w:rPr>
              <w:t>/</w:t>
            </w:r>
            <w:r w:rsidRPr="00022CBC">
              <w:rPr>
                <w:rFonts w:cstheme="minorHAnsi"/>
              </w:rPr>
              <w:t>A</w:t>
            </w:r>
          </w:p>
        </w:tc>
        <w:tc>
          <w:tcPr>
            <w:tcW w:w="2036" w:type="dxa"/>
          </w:tcPr>
          <w:p w14:paraId="2FE4A8BE" w14:textId="3146E5CC" w:rsidR="00676EC8" w:rsidRPr="00022CBC" w:rsidRDefault="00676EC8" w:rsidP="00676EC8">
            <w:pPr>
              <w:spacing w:after="240"/>
              <w:rPr>
                <w:rFonts w:cstheme="minorHAnsi"/>
              </w:rPr>
            </w:pPr>
            <w:r w:rsidRPr="00022CBC">
              <w:rPr>
                <w:rFonts w:cstheme="minorHAnsi"/>
              </w:rPr>
              <w:t>N</w:t>
            </w:r>
            <w:r>
              <w:rPr>
                <w:rFonts w:cstheme="minorHAnsi"/>
              </w:rPr>
              <w:t>/</w:t>
            </w:r>
            <w:r w:rsidRPr="00022CBC">
              <w:rPr>
                <w:rFonts w:cstheme="minorHAnsi"/>
              </w:rPr>
              <w:t>A</w:t>
            </w:r>
          </w:p>
        </w:tc>
      </w:tr>
    </w:tbl>
    <w:p w14:paraId="5AC9DE71" w14:textId="77777777" w:rsidR="00212A2B" w:rsidRDefault="00212A2B">
      <w:pPr>
        <w:rPr>
          <w:rFonts w:cstheme="minorHAnsi"/>
          <w:b/>
        </w:rPr>
      </w:pPr>
      <w:r>
        <w:rPr>
          <w:rFonts w:cstheme="minorHAnsi"/>
          <w:b/>
        </w:rPr>
        <w:br w:type="page"/>
      </w:r>
    </w:p>
    <w:p w14:paraId="61979B3D" w14:textId="59BBB8AA" w:rsidR="00450BDE" w:rsidRDefault="00450BDE" w:rsidP="00DA5255">
      <w:pPr>
        <w:rPr>
          <w:rFonts w:cstheme="minorHAnsi"/>
          <w:i/>
        </w:rPr>
      </w:pPr>
      <w:r>
        <w:rPr>
          <w:rFonts w:cstheme="minorHAnsi"/>
          <w:i/>
        </w:rPr>
        <w:lastRenderedPageBreak/>
        <w:t>Questions</w:t>
      </w:r>
    </w:p>
    <w:p w14:paraId="7E214148" w14:textId="6CE11613" w:rsidR="00450BDE" w:rsidRPr="00450BDE" w:rsidRDefault="00450BDE" w:rsidP="00450BDE">
      <w:pPr>
        <w:pStyle w:val="ListParagraph"/>
        <w:numPr>
          <w:ilvl w:val="0"/>
          <w:numId w:val="21"/>
        </w:numPr>
        <w:rPr>
          <w:rFonts w:cstheme="minorHAnsi"/>
          <w:i/>
        </w:rPr>
      </w:pPr>
      <w:r w:rsidRPr="00450BDE">
        <w:rPr>
          <w:rFonts w:cstheme="minorHAnsi"/>
          <w:i/>
        </w:rPr>
        <w:t>Is the committee, task force, etc. still active?</w:t>
      </w:r>
    </w:p>
    <w:p w14:paraId="30D0EFC9" w14:textId="11A83C62" w:rsidR="00450BDE" w:rsidRPr="00450BDE" w:rsidRDefault="00212A2B" w:rsidP="00450BDE">
      <w:pPr>
        <w:pStyle w:val="ListParagraph"/>
        <w:numPr>
          <w:ilvl w:val="0"/>
          <w:numId w:val="21"/>
        </w:numPr>
        <w:rPr>
          <w:rFonts w:cstheme="minorHAnsi"/>
          <w:i/>
        </w:rPr>
      </w:pPr>
      <w:r w:rsidRPr="00450BDE">
        <w:rPr>
          <w:rFonts w:cstheme="minorHAnsi"/>
          <w:i/>
        </w:rPr>
        <w:t>What is the charge of the committee, task force, etc.?</w:t>
      </w:r>
    </w:p>
    <w:p w14:paraId="79C731E6" w14:textId="598B8342" w:rsidR="00450BDE" w:rsidRPr="00450BDE" w:rsidRDefault="00450BDE" w:rsidP="00450BDE">
      <w:pPr>
        <w:pStyle w:val="ListParagraph"/>
        <w:numPr>
          <w:ilvl w:val="0"/>
          <w:numId w:val="21"/>
        </w:numPr>
        <w:rPr>
          <w:rFonts w:cstheme="minorHAnsi"/>
          <w:i/>
        </w:rPr>
      </w:pPr>
      <w:r w:rsidRPr="00450BDE">
        <w:rPr>
          <w:rFonts w:cstheme="minorHAnsi"/>
          <w:i/>
        </w:rPr>
        <w:t>What is the composition of the committee?</w:t>
      </w:r>
    </w:p>
    <w:p w14:paraId="3111E874" w14:textId="698F8907" w:rsidR="0038352C" w:rsidRDefault="0038352C" w:rsidP="00450BDE">
      <w:pPr>
        <w:pStyle w:val="ListParagraph"/>
        <w:numPr>
          <w:ilvl w:val="0"/>
          <w:numId w:val="21"/>
        </w:numPr>
        <w:rPr>
          <w:rFonts w:cstheme="minorHAnsi"/>
          <w:i/>
        </w:rPr>
      </w:pPr>
      <w:r>
        <w:rPr>
          <w:rFonts w:cstheme="minorHAnsi"/>
          <w:i/>
        </w:rPr>
        <w:t>What is the term of service?</w:t>
      </w:r>
    </w:p>
    <w:p w14:paraId="5443F06E" w14:textId="22B26679" w:rsidR="00212A2B" w:rsidRDefault="00212A2B" w:rsidP="00450BDE">
      <w:pPr>
        <w:pStyle w:val="ListParagraph"/>
        <w:numPr>
          <w:ilvl w:val="0"/>
          <w:numId w:val="21"/>
        </w:numPr>
        <w:rPr>
          <w:rFonts w:cstheme="minorHAnsi"/>
          <w:i/>
        </w:rPr>
      </w:pPr>
      <w:r w:rsidRPr="00450BDE">
        <w:rPr>
          <w:rFonts w:cstheme="minorHAnsi"/>
          <w:i/>
        </w:rPr>
        <w:t>When do</w:t>
      </w:r>
      <w:r w:rsidR="00EA7515">
        <w:rPr>
          <w:rFonts w:cstheme="minorHAnsi"/>
          <w:i/>
        </w:rPr>
        <w:t>es</w:t>
      </w:r>
      <w:r w:rsidRPr="00450BDE">
        <w:rPr>
          <w:rFonts w:cstheme="minorHAnsi"/>
          <w:i/>
        </w:rPr>
        <w:t xml:space="preserve"> the comm</w:t>
      </w:r>
      <w:r w:rsidR="00114D0F" w:rsidRPr="00450BDE">
        <w:rPr>
          <w:rFonts w:cstheme="minorHAnsi"/>
          <w:i/>
        </w:rPr>
        <w:t>ittee meet?</w:t>
      </w:r>
    </w:p>
    <w:p w14:paraId="71BFCD19" w14:textId="27E308F9" w:rsidR="00F057D8" w:rsidRDefault="00F057D8" w:rsidP="00450BDE">
      <w:pPr>
        <w:pStyle w:val="ListParagraph"/>
        <w:numPr>
          <w:ilvl w:val="0"/>
          <w:numId w:val="21"/>
        </w:numPr>
        <w:rPr>
          <w:rFonts w:cstheme="minorHAnsi"/>
          <w:i/>
        </w:rPr>
      </w:pPr>
      <w:r>
        <w:rPr>
          <w:rFonts w:cstheme="minorHAnsi"/>
          <w:i/>
        </w:rPr>
        <w:t>Who is the contact person?</w:t>
      </w:r>
    </w:p>
    <w:p w14:paraId="4BDC09D4" w14:textId="4F8DBD8E" w:rsidR="00F057D8" w:rsidRPr="00450BDE" w:rsidRDefault="00F057D8" w:rsidP="00450BDE">
      <w:pPr>
        <w:pStyle w:val="ListParagraph"/>
        <w:numPr>
          <w:ilvl w:val="0"/>
          <w:numId w:val="21"/>
        </w:numPr>
        <w:rPr>
          <w:rFonts w:cstheme="minorHAnsi"/>
          <w:i/>
        </w:rPr>
      </w:pPr>
      <w:r>
        <w:rPr>
          <w:rFonts w:cstheme="minorHAnsi"/>
          <w:i/>
        </w:rPr>
        <w:t>Who last confirmed the committee information and when?</w:t>
      </w:r>
    </w:p>
    <w:p w14:paraId="41A03997" w14:textId="0D677018" w:rsidR="00ED47AE" w:rsidRDefault="00ED47AE" w:rsidP="00DA5255">
      <w:pPr>
        <w:rPr>
          <w:rFonts w:cstheme="minorHAnsi"/>
        </w:rPr>
      </w:pPr>
      <w:r>
        <w:rPr>
          <w:rFonts w:cstheme="minorHAnsi"/>
          <w:b/>
        </w:rPr>
        <w:t>Academic Affairs Special Fee Committee</w:t>
      </w:r>
    </w:p>
    <w:p w14:paraId="6068840D" w14:textId="0F6B78C7" w:rsidR="005D362E" w:rsidRDefault="00ED47AE" w:rsidP="005D362E">
      <w:pPr>
        <w:pStyle w:val="ListParagraph"/>
        <w:numPr>
          <w:ilvl w:val="0"/>
          <w:numId w:val="16"/>
        </w:numPr>
        <w:rPr>
          <w:rFonts w:cstheme="minorHAnsi"/>
        </w:rPr>
      </w:pPr>
      <w:r w:rsidRPr="00ED47AE">
        <w:rPr>
          <w:rFonts w:cstheme="minorHAnsi"/>
        </w:rPr>
        <w:t xml:space="preserve">1 </w:t>
      </w:r>
      <w:r w:rsidR="00AA7E19">
        <w:rPr>
          <w:rFonts w:cstheme="minorHAnsi"/>
        </w:rPr>
        <w:t xml:space="preserve">University Senate </w:t>
      </w:r>
      <w:r w:rsidRPr="00ED47AE">
        <w:rPr>
          <w:rFonts w:cstheme="minorHAnsi"/>
        </w:rPr>
        <w:t>Representative</w:t>
      </w:r>
      <w:r w:rsidR="00D00332">
        <w:rPr>
          <w:rFonts w:cstheme="minorHAnsi"/>
        </w:rPr>
        <w:t xml:space="preserve">: </w:t>
      </w:r>
      <w:r w:rsidR="00D00332" w:rsidRPr="003810D3">
        <w:rPr>
          <w:rFonts w:cstheme="minorHAnsi"/>
        </w:rPr>
        <w:t>Elected Faculty Senator</w:t>
      </w:r>
      <w:r w:rsidR="003810D3" w:rsidRPr="003810D3">
        <w:rPr>
          <w:rFonts w:cstheme="minorHAnsi"/>
        </w:rPr>
        <w:t>, APC member preferred</w:t>
      </w:r>
    </w:p>
    <w:p w14:paraId="5F7AE000" w14:textId="354603AD" w:rsidR="00AA7E19" w:rsidRPr="005D362E" w:rsidRDefault="00AA7E19" w:rsidP="005D362E">
      <w:pPr>
        <w:pStyle w:val="ListParagraph"/>
        <w:numPr>
          <w:ilvl w:val="0"/>
          <w:numId w:val="16"/>
        </w:numPr>
        <w:rPr>
          <w:rFonts w:cstheme="minorHAnsi"/>
        </w:rPr>
      </w:pPr>
      <w:r w:rsidRPr="005D362E">
        <w:rPr>
          <w:rFonts w:cstheme="minorHAnsi"/>
        </w:rPr>
        <w:t>Charge:</w:t>
      </w:r>
      <w:r w:rsidR="005D362E" w:rsidRPr="005D362E">
        <w:rPr>
          <w:rFonts w:cstheme="minorHAnsi"/>
        </w:rPr>
        <w:t xml:space="preserve"> </w:t>
      </w:r>
      <w:r w:rsidR="005D362E">
        <w:t>Reviews course fees requests and makes recommendations to the Provost.</w:t>
      </w:r>
      <w:r w:rsidR="007057F3">
        <w:t xml:space="preserve"> </w:t>
      </w:r>
      <w:r w:rsidR="005D362E">
        <w:t>Requests are generated in the department and approved by the college dean.</w:t>
      </w:r>
      <w:r w:rsidR="007057F3">
        <w:t xml:space="preserve"> </w:t>
      </w:r>
      <w:r w:rsidR="005D362E">
        <w:t>All requests must be submitted using the Application for Special Course Fee form. If approved by the Provost, submissions will be forwarded to the President and the Budget Office for final review and Presidential approval.</w:t>
      </w:r>
      <w:r w:rsidR="007057F3">
        <w:t xml:space="preserve"> </w:t>
      </w:r>
      <w:r w:rsidR="005D362E">
        <w:t>Approved requests will generally take effect the following Fall Semester unless business needs require an earlier implementation.</w:t>
      </w:r>
    </w:p>
    <w:p w14:paraId="5790D234" w14:textId="77777777" w:rsidR="003769C8" w:rsidRPr="003769C8" w:rsidRDefault="00AA7E19" w:rsidP="003769C8">
      <w:pPr>
        <w:pStyle w:val="ListParagraph"/>
        <w:numPr>
          <w:ilvl w:val="0"/>
          <w:numId w:val="16"/>
        </w:numPr>
        <w:rPr>
          <w:rFonts w:cstheme="minorHAnsi"/>
        </w:rPr>
      </w:pPr>
      <w:r>
        <w:rPr>
          <w:rFonts w:cstheme="minorHAnsi"/>
        </w:rPr>
        <w:t xml:space="preserve">Composition: </w:t>
      </w:r>
      <w:r w:rsidR="005D362E" w:rsidRPr="003810D3">
        <w:t>Membership</w:t>
      </w:r>
    </w:p>
    <w:p w14:paraId="64C323BE" w14:textId="77777777" w:rsidR="003769C8" w:rsidRPr="003769C8" w:rsidRDefault="005D362E" w:rsidP="003769C8">
      <w:pPr>
        <w:pStyle w:val="ListParagraph"/>
        <w:numPr>
          <w:ilvl w:val="1"/>
          <w:numId w:val="16"/>
        </w:numPr>
        <w:rPr>
          <w:rFonts w:cstheme="minorHAnsi"/>
        </w:rPr>
      </w:pPr>
      <w:r>
        <w:t>College of Education</w:t>
      </w:r>
      <w:r>
        <w:tab/>
      </w:r>
      <w:r>
        <w:tab/>
      </w:r>
      <w:r>
        <w:tab/>
        <w:t>1 member</w:t>
      </w:r>
    </w:p>
    <w:p w14:paraId="7F519666" w14:textId="77777777" w:rsidR="003769C8" w:rsidRPr="003769C8" w:rsidRDefault="005D362E" w:rsidP="003769C8">
      <w:pPr>
        <w:pStyle w:val="ListParagraph"/>
        <w:numPr>
          <w:ilvl w:val="1"/>
          <w:numId w:val="16"/>
        </w:numPr>
        <w:rPr>
          <w:rFonts w:cstheme="minorHAnsi"/>
        </w:rPr>
      </w:pPr>
      <w:r>
        <w:t>College of Business</w:t>
      </w:r>
      <w:r>
        <w:tab/>
      </w:r>
      <w:r>
        <w:tab/>
      </w:r>
      <w:r>
        <w:tab/>
        <w:t>1 membe</w:t>
      </w:r>
      <w:r w:rsidR="003769C8">
        <w:t>r</w:t>
      </w:r>
    </w:p>
    <w:p w14:paraId="08BEB5A2" w14:textId="77777777" w:rsidR="003769C8" w:rsidRPr="003769C8" w:rsidRDefault="005D362E" w:rsidP="003769C8">
      <w:pPr>
        <w:pStyle w:val="ListParagraph"/>
        <w:numPr>
          <w:ilvl w:val="1"/>
          <w:numId w:val="16"/>
        </w:numPr>
        <w:rPr>
          <w:rFonts w:cstheme="minorHAnsi"/>
        </w:rPr>
      </w:pPr>
      <w:r>
        <w:t>College of Arts and Sciences</w:t>
      </w:r>
      <w:r>
        <w:tab/>
      </w:r>
      <w:r>
        <w:tab/>
        <w:t>1 member</w:t>
      </w:r>
    </w:p>
    <w:p w14:paraId="13B624A2" w14:textId="77777777" w:rsidR="003769C8" w:rsidRPr="003769C8" w:rsidRDefault="005D362E" w:rsidP="003769C8">
      <w:pPr>
        <w:pStyle w:val="ListParagraph"/>
        <w:numPr>
          <w:ilvl w:val="1"/>
          <w:numId w:val="16"/>
        </w:numPr>
        <w:rPr>
          <w:rFonts w:cstheme="minorHAnsi"/>
        </w:rPr>
      </w:pPr>
      <w:r>
        <w:t>College of Health Sciences</w:t>
      </w:r>
      <w:r>
        <w:tab/>
      </w:r>
      <w:r>
        <w:tab/>
        <w:t>1 member</w:t>
      </w:r>
    </w:p>
    <w:p w14:paraId="45BB65C4" w14:textId="77777777" w:rsidR="003769C8" w:rsidRPr="003769C8" w:rsidRDefault="005D362E" w:rsidP="003769C8">
      <w:pPr>
        <w:pStyle w:val="ListParagraph"/>
        <w:numPr>
          <w:ilvl w:val="1"/>
          <w:numId w:val="16"/>
        </w:numPr>
        <w:rPr>
          <w:rFonts w:cstheme="minorHAnsi"/>
        </w:rPr>
      </w:pPr>
      <w:r>
        <w:t>SGA Representative</w:t>
      </w:r>
      <w:r>
        <w:tab/>
      </w:r>
      <w:r>
        <w:tab/>
      </w:r>
      <w:r>
        <w:tab/>
        <w:t>1 member</w:t>
      </w:r>
    </w:p>
    <w:p w14:paraId="72E869D6" w14:textId="438AFA91" w:rsidR="005D362E" w:rsidRPr="003769C8" w:rsidRDefault="005D362E" w:rsidP="003769C8">
      <w:pPr>
        <w:pStyle w:val="ListParagraph"/>
        <w:numPr>
          <w:ilvl w:val="1"/>
          <w:numId w:val="16"/>
        </w:numPr>
        <w:rPr>
          <w:rFonts w:cstheme="minorHAnsi"/>
        </w:rPr>
      </w:pPr>
      <w:r>
        <w:t>University Senate Representative</w:t>
      </w:r>
      <w:r>
        <w:tab/>
        <w:t>1 member</w:t>
      </w:r>
    </w:p>
    <w:p w14:paraId="65451E52" w14:textId="1C3700C0" w:rsidR="00572F31" w:rsidRPr="00474643" w:rsidRDefault="00572F31" w:rsidP="005D362E">
      <w:pPr>
        <w:pStyle w:val="ListParagraph"/>
        <w:numPr>
          <w:ilvl w:val="0"/>
          <w:numId w:val="26"/>
        </w:numPr>
      </w:pPr>
      <w:r w:rsidRPr="00474643">
        <w:t xml:space="preserve">Term of Service: </w:t>
      </w:r>
      <w:r w:rsidR="00474643" w:rsidRPr="00474643">
        <w:t>3 years</w:t>
      </w:r>
    </w:p>
    <w:p w14:paraId="3E5C894D" w14:textId="35A71108" w:rsidR="00AA7E19" w:rsidRPr="005D362E" w:rsidRDefault="00AA7E19" w:rsidP="005D362E">
      <w:pPr>
        <w:pStyle w:val="ListParagraph"/>
        <w:numPr>
          <w:ilvl w:val="0"/>
          <w:numId w:val="26"/>
        </w:numPr>
      </w:pPr>
      <w:r w:rsidRPr="005D362E">
        <w:rPr>
          <w:rFonts w:cstheme="minorHAnsi"/>
        </w:rPr>
        <w:t xml:space="preserve">Meeting Schedule: </w:t>
      </w:r>
      <w:r w:rsidR="005D362E">
        <w:t xml:space="preserve">Meets once </w:t>
      </w:r>
      <w:r w:rsidR="0038352C">
        <w:t>each semester</w:t>
      </w:r>
    </w:p>
    <w:p w14:paraId="2B8E5D3D" w14:textId="146EFC34" w:rsidR="00D23689" w:rsidRDefault="00ED47AE" w:rsidP="00E44EA9">
      <w:pPr>
        <w:pStyle w:val="ListParagraph"/>
        <w:numPr>
          <w:ilvl w:val="0"/>
          <w:numId w:val="16"/>
        </w:numPr>
        <w:rPr>
          <w:rFonts w:cstheme="minorHAnsi"/>
        </w:rPr>
      </w:pPr>
      <w:r w:rsidRPr="00ED47AE">
        <w:rPr>
          <w:rFonts w:cstheme="minorHAnsi"/>
        </w:rPr>
        <w:t xml:space="preserve">Contact: </w:t>
      </w:r>
      <w:r w:rsidR="005D362E">
        <w:rPr>
          <w:rFonts w:cstheme="minorHAnsi"/>
        </w:rPr>
        <w:t>Sr. Associate Provost</w:t>
      </w:r>
      <w:r w:rsidRPr="00ED47AE">
        <w:rPr>
          <w:rFonts w:cstheme="minorHAnsi"/>
        </w:rPr>
        <w:t xml:space="preserve"> Spirou</w:t>
      </w:r>
    </w:p>
    <w:p w14:paraId="00CE013B" w14:textId="5B5E01FF" w:rsidR="00E56A7A" w:rsidRPr="00E44EA9" w:rsidRDefault="00E56A7A" w:rsidP="00E44EA9">
      <w:pPr>
        <w:pStyle w:val="ListParagraph"/>
        <w:numPr>
          <w:ilvl w:val="0"/>
          <w:numId w:val="16"/>
        </w:numPr>
        <w:rPr>
          <w:rFonts w:cstheme="minorHAnsi"/>
        </w:rPr>
      </w:pPr>
      <w:r>
        <w:rPr>
          <w:rFonts w:cstheme="minorHAnsi"/>
        </w:rPr>
        <w:t>Confirmed</w:t>
      </w:r>
      <w:r w:rsidR="00CC7DDF">
        <w:rPr>
          <w:rFonts w:cstheme="minorHAnsi"/>
        </w:rPr>
        <w:t xml:space="preserve">: </w:t>
      </w:r>
      <w:r>
        <w:rPr>
          <w:rFonts w:cstheme="minorHAnsi"/>
        </w:rPr>
        <w:t>Costas Spirou, October 2018</w:t>
      </w:r>
    </w:p>
    <w:p w14:paraId="446203AA" w14:textId="3C54BCF7" w:rsidR="009872D5" w:rsidRDefault="009872D5" w:rsidP="00DA5255">
      <w:pPr>
        <w:rPr>
          <w:rFonts w:cstheme="minorHAnsi"/>
          <w:b/>
        </w:rPr>
      </w:pPr>
      <w:r>
        <w:rPr>
          <w:rFonts w:cstheme="minorHAnsi"/>
          <w:b/>
        </w:rPr>
        <w:t>Academic Leadership Team</w:t>
      </w:r>
    </w:p>
    <w:p w14:paraId="623FB1C4" w14:textId="231FAFDE" w:rsidR="009872D5" w:rsidRPr="00F73910" w:rsidRDefault="009872D5" w:rsidP="009872D5">
      <w:pPr>
        <w:pStyle w:val="ListParagraph"/>
        <w:numPr>
          <w:ilvl w:val="0"/>
          <w:numId w:val="14"/>
        </w:numPr>
        <w:rPr>
          <w:rFonts w:cstheme="minorHAnsi"/>
        </w:rPr>
      </w:pPr>
      <w:r w:rsidRPr="00F73910">
        <w:rPr>
          <w:rFonts w:cstheme="minorHAnsi"/>
        </w:rPr>
        <w:t xml:space="preserve">1 </w:t>
      </w:r>
      <w:r w:rsidR="00AA7E19" w:rsidRPr="00F73910">
        <w:rPr>
          <w:rFonts w:cstheme="minorHAnsi"/>
        </w:rPr>
        <w:t xml:space="preserve">University Senate </w:t>
      </w:r>
      <w:r w:rsidRPr="00F73910">
        <w:rPr>
          <w:rFonts w:cstheme="minorHAnsi"/>
        </w:rPr>
        <w:t>Representative</w:t>
      </w:r>
      <w:r w:rsidR="00BD1EDA" w:rsidRPr="00F73910">
        <w:rPr>
          <w:rFonts w:cstheme="minorHAnsi"/>
        </w:rPr>
        <w:t xml:space="preserve">: </w:t>
      </w:r>
      <w:r w:rsidR="00166BBA" w:rsidRPr="003810D3">
        <w:rPr>
          <w:rFonts w:cstheme="minorHAnsi"/>
        </w:rPr>
        <w:t>Presiding Officer (ex officio)</w:t>
      </w:r>
    </w:p>
    <w:p w14:paraId="1F486BB5" w14:textId="4D64AB01" w:rsidR="00AA7E19" w:rsidRDefault="00AA7E19" w:rsidP="009872D5">
      <w:pPr>
        <w:pStyle w:val="ListParagraph"/>
        <w:numPr>
          <w:ilvl w:val="0"/>
          <w:numId w:val="14"/>
        </w:numPr>
        <w:rPr>
          <w:rFonts w:cstheme="minorHAnsi"/>
        </w:rPr>
      </w:pPr>
      <w:r>
        <w:rPr>
          <w:rFonts w:cstheme="minorHAnsi"/>
        </w:rPr>
        <w:t xml:space="preserve">Charge: </w:t>
      </w:r>
      <w:r w:rsidR="00633709">
        <w:rPr>
          <w:rFonts w:cstheme="minorHAnsi"/>
        </w:rPr>
        <w:t>To provide a venue for leadership within Academic Affairs to meet and share information within colleges and units.</w:t>
      </w:r>
    </w:p>
    <w:p w14:paraId="5A893A11" w14:textId="76B469F1" w:rsidR="007057F3" w:rsidRDefault="00AA7E19" w:rsidP="009872D5">
      <w:pPr>
        <w:pStyle w:val="ListParagraph"/>
        <w:numPr>
          <w:ilvl w:val="0"/>
          <w:numId w:val="14"/>
        </w:numPr>
        <w:rPr>
          <w:rFonts w:cstheme="minorHAnsi"/>
        </w:rPr>
      </w:pPr>
      <w:r>
        <w:rPr>
          <w:rFonts w:cstheme="minorHAnsi"/>
        </w:rPr>
        <w:t>Composition:</w:t>
      </w:r>
    </w:p>
    <w:p w14:paraId="1337FFA4" w14:textId="4F89D154" w:rsidR="00ED6FA9" w:rsidRPr="00ED6FA9" w:rsidRDefault="00ED6FA9" w:rsidP="00ED6FA9">
      <w:pPr>
        <w:pStyle w:val="ListParagraph"/>
        <w:numPr>
          <w:ilvl w:val="1"/>
          <w:numId w:val="14"/>
        </w:numPr>
        <w:rPr>
          <w:rFonts w:cstheme="minorHAnsi"/>
        </w:rPr>
      </w:pPr>
      <w:r w:rsidRPr="00ED6FA9">
        <w:rPr>
          <w:rFonts w:cstheme="minorHAnsi"/>
        </w:rPr>
        <w:t>College Deans</w:t>
      </w:r>
    </w:p>
    <w:p w14:paraId="2E5E1845" w14:textId="75305C01" w:rsidR="00ED6FA9" w:rsidRPr="00ED6FA9" w:rsidRDefault="00ED6FA9" w:rsidP="00ED6FA9">
      <w:pPr>
        <w:pStyle w:val="ListParagraph"/>
        <w:numPr>
          <w:ilvl w:val="1"/>
          <w:numId w:val="14"/>
        </w:numPr>
        <w:rPr>
          <w:rFonts w:cstheme="minorHAnsi"/>
        </w:rPr>
      </w:pPr>
      <w:r w:rsidRPr="00ED6FA9">
        <w:rPr>
          <w:rFonts w:cstheme="minorHAnsi"/>
        </w:rPr>
        <w:t>Library Director</w:t>
      </w:r>
    </w:p>
    <w:p w14:paraId="28BCDBD4" w14:textId="33551A4C" w:rsidR="00ED6FA9" w:rsidRPr="00ED6FA9" w:rsidRDefault="00ED6FA9" w:rsidP="00ED6FA9">
      <w:pPr>
        <w:pStyle w:val="ListParagraph"/>
        <w:numPr>
          <w:ilvl w:val="1"/>
          <w:numId w:val="14"/>
        </w:numPr>
        <w:rPr>
          <w:rFonts w:cstheme="minorHAnsi"/>
        </w:rPr>
      </w:pPr>
      <w:r w:rsidRPr="00ED6FA9">
        <w:rPr>
          <w:rFonts w:cstheme="minorHAnsi"/>
        </w:rPr>
        <w:t>S</w:t>
      </w:r>
      <w:r w:rsidR="003810D3">
        <w:rPr>
          <w:rFonts w:cstheme="minorHAnsi"/>
        </w:rPr>
        <w:t>enior</w:t>
      </w:r>
      <w:r w:rsidRPr="00ED6FA9">
        <w:rPr>
          <w:rFonts w:cstheme="minorHAnsi"/>
        </w:rPr>
        <w:t xml:space="preserve"> Associate Provost</w:t>
      </w:r>
    </w:p>
    <w:p w14:paraId="67AE8929" w14:textId="62DE918D" w:rsidR="00ED6FA9" w:rsidRPr="00ED6FA9" w:rsidRDefault="00ED6FA9" w:rsidP="00ED6FA9">
      <w:pPr>
        <w:pStyle w:val="ListParagraph"/>
        <w:numPr>
          <w:ilvl w:val="1"/>
          <w:numId w:val="14"/>
        </w:numPr>
        <w:rPr>
          <w:rFonts w:cstheme="minorHAnsi"/>
        </w:rPr>
      </w:pPr>
      <w:r w:rsidRPr="00ED6FA9">
        <w:rPr>
          <w:rFonts w:cstheme="minorHAnsi"/>
        </w:rPr>
        <w:t>Associate Provost for Student Success</w:t>
      </w:r>
    </w:p>
    <w:p w14:paraId="412AA458" w14:textId="0F82B40E" w:rsidR="00ED6FA9" w:rsidRPr="00ED6FA9" w:rsidRDefault="00ED6FA9" w:rsidP="00ED6FA9">
      <w:pPr>
        <w:pStyle w:val="ListParagraph"/>
        <w:numPr>
          <w:ilvl w:val="1"/>
          <w:numId w:val="14"/>
        </w:numPr>
        <w:rPr>
          <w:rFonts w:cstheme="minorHAnsi"/>
        </w:rPr>
      </w:pPr>
      <w:r w:rsidRPr="00ED6FA9">
        <w:rPr>
          <w:rFonts w:cstheme="minorHAnsi"/>
        </w:rPr>
        <w:lastRenderedPageBreak/>
        <w:t>AVP for Enrollment Management</w:t>
      </w:r>
    </w:p>
    <w:p w14:paraId="5035BA83" w14:textId="24422ACB" w:rsidR="00ED6FA9" w:rsidRPr="00ED6FA9" w:rsidRDefault="00ED6FA9" w:rsidP="00ED6FA9">
      <w:pPr>
        <w:pStyle w:val="ListParagraph"/>
        <w:numPr>
          <w:ilvl w:val="1"/>
          <w:numId w:val="14"/>
        </w:numPr>
        <w:rPr>
          <w:rFonts w:cstheme="minorHAnsi"/>
        </w:rPr>
      </w:pPr>
      <w:r w:rsidRPr="00ED6FA9">
        <w:rPr>
          <w:rFonts w:cstheme="minorHAnsi"/>
        </w:rPr>
        <w:t>AVP for Strategic Initiatives</w:t>
      </w:r>
    </w:p>
    <w:p w14:paraId="33597EE0" w14:textId="19707FF2" w:rsidR="00ED6FA9" w:rsidRPr="00ED6FA9" w:rsidRDefault="00ED6FA9" w:rsidP="00ED6FA9">
      <w:pPr>
        <w:pStyle w:val="ListParagraph"/>
        <w:numPr>
          <w:ilvl w:val="1"/>
          <w:numId w:val="14"/>
        </w:numPr>
        <w:rPr>
          <w:rFonts w:cstheme="minorHAnsi"/>
        </w:rPr>
      </w:pPr>
      <w:r w:rsidRPr="00ED6FA9">
        <w:rPr>
          <w:rFonts w:cstheme="minorHAnsi"/>
        </w:rPr>
        <w:t>AVP for International Education</w:t>
      </w:r>
    </w:p>
    <w:p w14:paraId="417D3AEA" w14:textId="0BE9245C" w:rsidR="00ED6FA9" w:rsidRPr="00ED6FA9" w:rsidRDefault="00ED6FA9" w:rsidP="00ED6FA9">
      <w:pPr>
        <w:pStyle w:val="ListParagraph"/>
        <w:numPr>
          <w:ilvl w:val="1"/>
          <w:numId w:val="14"/>
        </w:numPr>
        <w:rPr>
          <w:rFonts w:cstheme="minorHAnsi"/>
        </w:rPr>
      </w:pPr>
      <w:r w:rsidRPr="00ED6FA9">
        <w:rPr>
          <w:rFonts w:cstheme="minorHAnsi"/>
        </w:rPr>
        <w:t>AVP for Institutional Research</w:t>
      </w:r>
    </w:p>
    <w:p w14:paraId="3E2DDA3A" w14:textId="0A248ECE" w:rsidR="00ED6FA9" w:rsidRPr="00ED6FA9" w:rsidRDefault="00ED6FA9" w:rsidP="00ED6FA9">
      <w:pPr>
        <w:pStyle w:val="ListParagraph"/>
        <w:numPr>
          <w:ilvl w:val="1"/>
          <w:numId w:val="14"/>
        </w:numPr>
        <w:rPr>
          <w:rFonts w:cstheme="minorHAnsi"/>
        </w:rPr>
      </w:pPr>
      <w:r w:rsidRPr="00ED6FA9">
        <w:rPr>
          <w:rFonts w:cstheme="minorHAnsi"/>
        </w:rPr>
        <w:t>Chief Information Officer</w:t>
      </w:r>
    </w:p>
    <w:p w14:paraId="771D808E" w14:textId="37871CD9" w:rsidR="00ED6FA9" w:rsidRPr="00ED6FA9" w:rsidRDefault="00ED6FA9" w:rsidP="00ED6FA9">
      <w:pPr>
        <w:pStyle w:val="ListParagraph"/>
        <w:numPr>
          <w:ilvl w:val="1"/>
          <w:numId w:val="14"/>
        </w:numPr>
        <w:rPr>
          <w:rFonts w:cstheme="minorHAnsi"/>
        </w:rPr>
      </w:pPr>
      <w:r w:rsidRPr="00ED6FA9">
        <w:rPr>
          <w:rFonts w:cstheme="minorHAnsi"/>
        </w:rPr>
        <w:t xml:space="preserve">Executive Director of the SDCELL (Sandra </w:t>
      </w:r>
      <w:proofErr w:type="spellStart"/>
      <w:r w:rsidRPr="00ED6FA9">
        <w:rPr>
          <w:rFonts w:cstheme="minorHAnsi"/>
        </w:rPr>
        <w:t>Dunagan</w:t>
      </w:r>
      <w:proofErr w:type="spellEnd"/>
      <w:r w:rsidRPr="00ED6FA9">
        <w:rPr>
          <w:rFonts w:cstheme="minorHAnsi"/>
        </w:rPr>
        <w:t xml:space="preserve"> Center for Early Language and Literacy)</w:t>
      </w:r>
    </w:p>
    <w:p w14:paraId="12FAF333" w14:textId="77777777" w:rsidR="003810D3" w:rsidRDefault="00ED6FA9" w:rsidP="00ED6FA9">
      <w:pPr>
        <w:pStyle w:val="ListParagraph"/>
        <w:numPr>
          <w:ilvl w:val="1"/>
          <w:numId w:val="14"/>
        </w:numPr>
        <w:rPr>
          <w:rFonts w:cstheme="minorHAnsi"/>
        </w:rPr>
      </w:pPr>
      <w:r w:rsidRPr="00ED6FA9">
        <w:rPr>
          <w:rFonts w:cstheme="minorHAnsi"/>
        </w:rPr>
        <w:t>Chief Diversity Officer</w:t>
      </w:r>
    </w:p>
    <w:p w14:paraId="416C4B2C" w14:textId="77777777" w:rsidR="003810D3" w:rsidRDefault="003810D3" w:rsidP="00ED6FA9">
      <w:pPr>
        <w:pStyle w:val="ListParagraph"/>
        <w:numPr>
          <w:ilvl w:val="1"/>
          <w:numId w:val="14"/>
        </w:numPr>
        <w:rPr>
          <w:rFonts w:cstheme="minorHAnsi"/>
        </w:rPr>
      </w:pPr>
      <w:r>
        <w:rPr>
          <w:rFonts w:cstheme="minorHAnsi"/>
        </w:rPr>
        <w:t>Di</w:t>
      </w:r>
      <w:r w:rsidR="00ED6FA9" w:rsidRPr="00ED6FA9">
        <w:rPr>
          <w:rFonts w:cstheme="minorHAnsi"/>
        </w:rPr>
        <w:t>rector of Center for Teaching &amp; Learning</w:t>
      </w:r>
    </w:p>
    <w:p w14:paraId="37965517" w14:textId="7474D716" w:rsidR="00ED6FA9" w:rsidRPr="00ED6FA9" w:rsidRDefault="00ED6FA9" w:rsidP="00ED6FA9">
      <w:pPr>
        <w:pStyle w:val="ListParagraph"/>
        <w:numPr>
          <w:ilvl w:val="1"/>
          <w:numId w:val="14"/>
        </w:numPr>
        <w:rPr>
          <w:rFonts w:cstheme="minorHAnsi"/>
        </w:rPr>
      </w:pPr>
      <w:r>
        <w:rPr>
          <w:rFonts w:cstheme="minorHAnsi"/>
        </w:rPr>
        <w:t xml:space="preserve">Presiding Officer of </w:t>
      </w:r>
      <w:r w:rsidRPr="00ED6FA9">
        <w:rPr>
          <w:rFonts w:cstheme="minorHAnsi"/>
        </w:rPr>
        <w:t>University Senat</w:t>
      </w:r>
      <w:r w:rsidR="003810D3">
        <w:rPr>
          <w:rFonts w:cstheme="minorHAnsi"/>
        </w:rPr>
        <w:t>e</w:t>
      </w:r>
    </w:p>
    <w:p w14:paraId="1546CF34" w14:textId="2B2D3706" w:rsidR="003810D3" w:rsidRDefault="003810D3" w:rsidP="009872D5">
      <w:pPr>
        <w:pStyle w:val="ListParagraph"/>
        <w:numPr>
          <w:ilvl w:val="0"/>
          <w:numId w:val="14"/>
        </w:numPr>
        <w:rPr>
          <w:rFonts w:cstheme="minorHAnsi"/>
        </w:rPr>
      </w:pPr>
      <w:r>
        <w:rPr>
          <w:rFonts w:cstheme="minorHAnsi"/>
        </w:rPr>
        <w:t>Term of Service: 1 Year</w:t>
      </w:r>
    </w:p>
    <w:p w14:paraId="7F109CC4" w14:textId="5B6A3A2E" w:rsidR="00AA7E19" w:rsidRDefault="00AA7E19" w:rsidP="009872D5">
      <w:pPr>
        <w:pStyle w:val="ListParagraph"/>
        <w:numPr>
          <w:ilvl w:val="0"/>
          <w:numId w:val="14"/>
        </w:numPr>
        <w:rPr>
          <w:rFonts w:cstheme="minorHAnsi"/>
        </w:rPr>
      </w:pPr>
      <w:r>
        <w:rPr>
          <w:rFonts w:cstheme="minorHAnsi"/>
        </w:rPr>
        <w:t>Meeting Schedule:</w:t>
      </w:r>
      <w:r w:rsidR="00633709">
        <w:rPr>
          <w:rFonts w:cstheme="minorHAnsi"/>
        </w:rPr>
        <w:t xml:space="preserve"> 2</w:t>
      </w:r>
      <w:r w:rsidR="00166BBA">
        <w:rPr>
          <w:rFonts w:cstheme="minorHAnsi"/>
        </w:rPr>
        <w:t xml:space="preserve"> times</w:t>
      </w:r>
      <w:r w:rsidR="00633709">
        <w:rPr>
          <w:rFonts w:cstheme="minorHAnsi"/>
        </w:rPr>
        <w:t xml:space="preserve"> per semester</w:t>
      </w:r>
    </w:p>
    <w:p w14:paraId="77D65837" w14:textId="236D28A2" w:rsidR="009872D5" w:rsidRDefault="009872D5" w:rsidP="009872D5">
      <w:pPr>
        <w:pStyle w:val="ListParagraph"/>
        <w:numPr>
          <w:ilvl w:val="0"/>
          <w:numId w:val="14"/>
        </w:numPr>
        <w:rPr>
          <w:rFonts w:cstheme="minorHAnsi"/>
        </w:rPr>
      </w:pPr>
      <w:r w:rsidRPr="009872D5">
        <w:rPr>
          <w:rFonts w:cstheme="minorHAnsi"/>
        </w:rPr>
        <w:t>Contact: Costas Spirou</w:t>
      </w:r>
    </w:p>
    <w:p w14:paraId="2DBC9FED" w14:textId="3903CA31" w:rsidR="00E56A7A" w:rsidRPr="009872D5" w:rsidRDefault="00CC7DDF" w:rsidP="009872D5">
      <w:pPr>
        <w:pStyle w:val="ListParagraph"/>
        <w:numPr>
          <w:ilvl w:val="0"/>
          <w:numId w:val="14"/>
        </w:numPr>
        <w:rPr>
          <w:rFonts w:cstheme="minorHAnsi"/>
        </w:rPr>
      </w:pPr>
      <w:r>
        <w:rPr>
          <w:rFonts w:cstheme="minorHAnsi"/>
        </w:rPr>
        <w:t>C</w:t>
      </w:r>
      <w:r w:rsidR="00E56A7A">
        <w:rPr>
          <w:rFonts w:cstheme="minorHAnsi"/>
        </w:rPr>
        <w:t>onfirm</w:t>
      </w:r>
      <w:r>
        <w:rPr>
          <w:rFonts w:cstheme="minorHAnsi"/>
        </w:rPr>
        <w:t>ed:</w:t>
      </w:r>
      <w:r w:rsidR="00E56A7A">
        <w:rPr>
          <w:rFonts w:cstheme="minorHAnsi"/>
        </w:rPr>
        <w:t xml:space="preserve"> Provost Kelli Brown, October 2018</w:t>
      </w:r>
    </w:p>
    <w:p w14:paraId="4D932452" w14:textId="204C1FD0" w:rsidR="00683C99" w:rsidRDefault="00683C99" w:rsidP="00DA5255">
      <w:pPr>
        <w:rPr>
          <w:rFonts w:cstheme="minorHAnsi"/>
          <w:b/>
        </w:rPr>
      </w:pPr>
      <w:r>
        <w:rPr>
          <w:rFonts w:cstheme="minorHAnsi"/>
          <w:b/>
        </w:rPr>
        <w:t>Academic Technology Advisory Committee</w:t>
      </w:r>
    </w:p>
    <w:p w14:paraId="5751D518" w14:textId="6999DD6C" w:rsidR="005D141B" w:rsidRPr="005D141B" w:rsidRDefault="005D141B" w:rsidP="005D141B">
      <w:pPr>
        <w:numPr>
          <w:ilvl w:val="0"/>
          <w:numId w:val="11"/>
        </w:numPr>
        <w:contextualSpacing/>
        <w:rPr>
          <w:rFonts w:cstheme="minorHAnsi"/>
        </w:rPr>
      </w:pPr>
      <w:r w:rsidRPr="005D141B">
        <w:rPr>
          <w:rFonts w:cstheme="minorHAnsi"/>
        </w:rPr>
        <w:t>1 University Senate Representative</w:t>
      </w:r>
      <w:r w:rsidR="00DB449B">
        <w:rPr>
          <w:rFonts w:cstheme="minorHAnsi"/>
        </w:rPr>
        <w:t xml:space="preserve">: </w:t>
      </w:r>
      <w:r w:rsidR="00DB449B" w:rsidRPr="003810D3">
        <w:rPr>
          <w:rFonts w:cstheme="minorHAnsi"/>
        </w:rPr>
        <w:t>Elected Faculty Senator</w:t>
      </w:r>
    </w:p>
    <w:p w14:paraId="5D857B9C" w14:textId="7E7B65E6" w:rsidR="007057F3" w:rsidRDefault="005D141B" w:rsidP="005D141B">
      <w:pPr>
        <w:numPr>
          <w:ilvl w:val="0"/>
          <w:numId w:val="11"/>
        </w:numPr>
        <w:contextualSpacing/>
        <w:rPr>
          <w:rFonts w:cstheme="minorHAnsi"/>
        </w:rPr>
      </w:pPr>
      <w:r w:rsidRPr="005D141B">
        <w:rPr>
          <w:rFonts w:cstheme="minorHAnsi"/>
        </w:rPr>
        <w:t>Charge:</w:t>
      </w:r>
    </w:p>
    <w:p w14:paraId="454C8956" w14:textId="77777777" w:rsidR="005D141B" w:rsidRPr="005D141B" w:rsidRDefault="005D141B" w:rsidP="005D141B">
      <w:pPr>
        <w:numPr>
          <w:ilvl w:val="1"/>
          <w:numId w:val="11"/>
        </w:numPr>
        <w:spacing w:before="100" w:beforeAutospacing="1" w:after="100" w:afterAutospacing="1" w:line="240" w:lineRule="auto"/>
        <w:contextualSpacing/>
        <w:rPr>
          <w:rFonts w:eastAsia="Times New Roman" w:cstheme="minorHAnsi"/>
        </w:rPr>
      </w:pPr>
      <w:r w:rsidRPr="005D141B">
        <w:rPr>
          <w:rFonts w:eastAsia="MS Mincho" w:cstheme="minorHAnsi"/>
        </w:rPr>
        <w:t>The Academic Technology Advisory Committee shall advise the Division of Information Technology, the Chief Information Officer and subsequently the Provost regarding the academic uses of technology including related systems, procedures, and policies.</w:t>
      </w:r>
    </w:p>
    <w:p w14:paraId="64E3FCEA" w14:textId="47244A27" w:rsidR="007057F3" w:rsidRDefault="005D141B" w:rsidP="005D141B">
      <w:pPr>
        <w:numPr>
          <w:ilvl w:val="0"/>
          <w:numId w:val="11"/>
        </w:numPr>
        <w:spacing w:after="0"/>
        <w:contextualSpacing/>
        <w:rPr>
          <w:rFonts w:cstheme="minorHAnsi"/>
        </w:rPr>
      </w:pPr>
      <w:r w:rsidRPr="005D141B">
        <w:rPr>
          <w:rFonts w:cstheme="minorHAnsi"/>
        </w:rPr>
        <w:t>Composition:</w:t>
      </w:r>
    </w:p>
    <w:p w14:paraId="2926BD6A" w14:textId="14EDB0AF" w:rsidR="007057F3" w:rsidRDefault="005D141B" w:rsidP="005D141B">
      <w:pPr>
        <w:numPr>
          <w:ilvl w:val="1"/>
          <w:numId w:val="11"/>
        </w:numPr>
        <w:spacing w:before="100" w:beforeAutospacing="1" w:after="100" w:afterAutospacing="1" w:line="240" w:lineRule="auto"/>
        <w:rPr>
          <w:rFonts w:eastAsia="MS Mincho" w:cstheme="minorHAnsi"/>
        </w:rPr>
      </w:pPr>
      <w:r w:rsidRPr="005D141B">
        <w:rPr>
          <w:rFonts w:eastAsia="MS Mincho" w:cstheme="minorHAnsi"/>
        </w:rPr>
        <w:t>Each faculty voting unit (The College of Arts and Sciences, The College of Business, The College of Education, College of Health Sciences and the Library) shall be represented by one faculty member chosen at the discretion of the respective Dean.</w:t>
      </w:r>
    </w:p>
    <w:p w14:paraId="707C4E95" w14:textId="77777777" w:rsidR="005D141B" w:rsidRPr="005D141B" w:rsidRDefault="005D141B" w:rsidP="005D141B">
      <w:pPr>
        <w:numPr>
          <w:ilvl w:val="1"/>
          <w:numId w:val="11"/>
        </w:numPr>
        <w:spacing w:before="100" w:beforeAutospacing="1" w:after="100" w:afterAutospacing="1" w:line="240" w:lineRule="auto"/>
        <w:rPr>
          <w:rFonts w:eastAsia="Times New Roman" w:cstheme="minorHAnsi"/>
        </w:rPr>
      </w:pPr>
      <w:r w:rsidRPr="005D141B">
        <w:rPr>
          <w:rFonts w:eastAsia="MS Mincho" w:cstheme="minorHAnsi"/>
        </w:rPr>
        <w:t>One representative of the Student Government Association selected by the Student Government Association.</w:t>
      </w:r>
    </w:p>
    <w:p w14:paraId="6BDFA78E" w14:textId="77777777" w:rsidR="005D141B" w:rsidRPr="005D141B" w:rsidRDefault="005D141B" w:rsidP="005D141B">
      <w:pPr>
        <w:numPr>
          <w:ilvl w:val="1"/>
          <w:numId w:val="11"/>
        </w:numPr>
        <w:spacing w:before="100" w:beforeAutospacing="1" w:after="100" w:afterAutospacing="1" w:line="240" w:lineRule="auto"/>
        <w:rPr>
          <w:rFonts w:eastAsia="Times New Roman" w:cstheme="minorHAnsi"/>
        </w:rPr>
      </w:pPr>
      <w:r w:rsidRPr="005D141B">
        <w:rPr>
          <w:rFonts w:eastAsia="MS Mincho" w:cstheme="minorHAnsi"/>
        </w:rPr>
        <w:t>One representative of University Senate</w:t>
      </w:r>
    </w:p>
    <w:p w14:paraId="1FF38C38" w14:textId="7A7F9B6A" w:rsidR="007057F3" w:rsidRDefault="005D141B" w:rsidP="005D141B">
      <w:pPr>
        <w:numPr>
          <w:ilvl w:val="1"/>
          <w:numId w:val="11"/>
        </w:numPr>
        <w:spacing w:before="100" w:beforeAutospacing="1" w:after="100" w:afterAutospacing="1" w:line="240" w:lineRule="auto"/>
        <w:rPr>
          <w:rFonts w:eastAsia="MS Mincho" w:cstheme="minorHAnsi"/>
        </w:rPr>
      </w:pPr>
      <w:r w:rsidRPr="005D141B">
        <w:rPr>
          <w:rFonts w:eastAsia="MS Mincho" w:cstheme="minorHAnsi"/>
        </w:rPr>
        <w:t>One representative from the department chairs selected by the department chairs.</w:t>
      </w:r>
    </w:p>
    <w:p w14:paraId="6EDCAE0A" w14:textId="472820FC" w:rsidR="007057F3" w:rsidRDefault="005D141B" w:rsidP="005D141B">
      <w:pPr>
        <w:numPr>
          <w:ilvl w:val="1"/>
          <w:numId w:val="11"/>
        </w:numPr>
        <w:spacing w:before="100" w:beforeAutospacing="1" w:after="100" w:afterAutospacing="1" w:line="240" w:lineRule="auto"/>
        <w:rPr>
          <w:rFonts w:eastAsia="MS Mincho" w:cstheme="minorHAnsi"/>
        </w:rPr>
      </w:pPr>
      <w:r w:rsidRPr="005D141B">
        <w:rPr>
          <w:rFonts w:eastAsia="MS Mincho" w:cstheme="minorHAnsi"/>
        </w:rPr>
        <w:t>Two additional at-large members shall be selected by the Provost based upon their relevant knowledge and experience.</w:t>
      </w:r>
    </w:p>
    <w:p w14:paraId="7135137B" w14:textId="77777777" w:rsidR="005D141B" w:rsidRPr="005D141B" w:rsidRDefault="005D141B" w:rsidP="005D141B">
      <w:pPr>
        <w:numPr>
          <w:ilvl w:val="1"/>
          <w:numId w:val="11"/>
        </w:numPr>
        <w:spacing w:before="100" w:beforeAutospacing="1" w:after="100" w:afterAutospacing="1" w:line="240" w:lineRule="auto"/>
        <w:rPr>
          <w:rFonts w:eastAsia="Times New Roman" w:cstheme="minorHAnsi"/>
        </w:rPr>
      </w:pPr>
      <w:r w:rsidRPr="005D141B">
        <w:rPr>
          <w:rFonts w:eastAsia="MS Mincho" w:cstheme="minorHAnsi"/>
        </w:rPr>
        <w:t>Director of Technology Support Services</w:t>
      </w:r>
    </w:p>
    <w:p w14:paraId="1C395AAF" w14:textId="77777777" w:rsidR="005D141B" w:rsidRPr="005D141B" w:rsidRDefault="005D141B" w:rsidP="005D141B">
      <w:pPr>
        <w:numPr>
          <w:ilvl w:val="1"/>
          <w:numId w:val="11"/>
        </w:numPr>
        <w:spacing w:before="100" w:beforeAutospacing="1" w:after="100" w:afterAutospacing="1" w:line="240" w:lineRule="auto"/>
        <w:rPr>
          <w:rFonts w:eastAsia="Times New Roman" w:cstheme="minorHAnsi"/>
        </w:rPr>
      </w:pPr>
      <w:r w:rsidRPr="005D141B">
        <w:rPr>
          <w:rFonts w:eastAsia="MS Mincho" w:cstheme="minorHAnsi"/>
        </w:rPr>
        <w:t>Information Security Officer – non-voting member.</w:t>
      </w:r>
    </w:p>
    <w:p w14:paraId="626138D9" w14:textId="5F71A1D5" w:rsidR="00572F31" w:rsidRPr="0091463C" w:rsidRDefault="00572F31" w:rsidP="005D141B">
      <w:pPr>
        <w:numPr>
          <w:ilvl w:val="0"/>
          <w:numId w:val="11"/>
        </w:numPr>
        <w:contextualSpacing/>
        <w:rPr>
          <w:rFonts w:cstheme="minorHAnsi"/>
        </w:rPr>
      </w:pPr>
      <w:r w:rsidRPr="0091463C">
        <w:rPr>
          <w:rFonts w:cstheme="minorHAnsi"/>
        </w:rPr>
        <w:t xml:space="preserve">Term of Service: </w:t>
      </w:r>
      <w:r w:rsidR="0091463C" w:rsidRPr="0091463C">
        <w:rPr>
          <w:rFonts w:cstheme="minorHAnsi"/>
        </w:rPr>
        <w:t>1 Year</w:t>
      </w:r>
    </w:p>
    <w:p w14:paraId="5F58AEEF" w14:textId="59A67848" w:rsidR="005D141B" w:rsidRPr="005D141B" w:rsidRDefault="005D141B" w:rsidP="005D141B">
      <w:pPr>
        <w:numPr>
          <w:ilvl w:val="0"/>
          <w:numId w:val="11"/>
        </w:numPr>
        <w:contextualSpacing/>
        <w:rPr>
          <w:rFonts w:cstheme="minorHAnsi"/>
        </w:rPr>
      </w:pPr>
      <w:r w:rsidRPr="005D141B">
        <w:rPr>
          <w:rFonts w:cstheme="minorHAnsi"/>
        </w:rPr>
        <w:t>Meeting Schedule: Once per semester or more frequently as needed</w:t>
      </w:r>
    </w:p>
    <w:p w14:paraId="03559B4C" w14:textId="4E6AD8DD" w:rsidR="005D141B" w:rsidRDefault="005D141B" w:rsidP="00DA5255">
      <w:pPr>
        <w:numPr>
          <w:ilvl w:val="0"/>
          <w:numId w:val="11"/>
        </w:numPr>
        <w:contextualSpacing/>
        <w:rPr>
          <w:rFonts w:cstheme="minorHAnsi"/>
        </w:rPr>
      </w:pPr>
      <w:r w:rsidRPr="005D141B">
        <w:rPr>
          <w:rFonts w:cstheme="minorHAnsi"/>
        </w:rPr>
        <w:t>Contact:</w:t>
      </w:r>
      <w:r w:rsidR="003810D3">
        <w:rPr>
          <w:rFonts w:cstheme="minorHAnsi"/>
        </w:rPr>
        <w:t xml:space="preserve"> </w:t>
      </w:r>
      <w:r w:rsidR="00AC57E9">
        <w:rPr>
          <w:rFonts w:cstheme="minorHAnsi"/>
        </w:rPr>
        <w:t xml:space="preserve">Charlie Weaver, </w:t>
      </w:r>
      <w:r w:rsidRPr="005D141B">
        <w:rPr>
          <w:rFonts w:cstheme="minorHAnsi"/>
        </w:rPr>
        <w:t>Ed Stanley</w:t>
      </w:r>
    </w:p>
    <w:p w14:paraId="34F4223D" w14:textId="7B5D0C3E" w:rsidR="00CC7DDF" w:rsidRDefault="00CC7DDF" w:rsidP="00DA5255">
      <w:pPr>
        <w:numPr>
          <w:ilvl w:val="0"/>
          <w:numId w:val="11"/>
        </w:numPr>
        <w:contextualSpacing/>
        <w:rPr>
          <w:rFonts w:cstheme="minorHAnsi"/>
        </w:rPr>
      </w:pPr>
      <w:r>
        <w:rPr>
          <w:rFonts w:cstheme="minorHAnsi"/>
        </w:rPr>
        <w:t>Confirmed: Bob Orr, October 2018</w:t>
      </w:r>
    </w:p>
    <w:p w14:paraId="77564019" w14:textId="77777777" w:rsidR="00E56A7A" w:rsidRPr="00E56A7A" w:rsidRDefault="00E56A7A" w:rsidP="00E56A7A">
      <w:pPr>
        <w:ind w:left="720"/>
        <w:contextualSpacing/>
        <w:rPr>
          <w:rFonts w:cstheme="minorHAnsi"/>
        </w:rPr>
      </w:pPr>
    </w:p>
    <w:p w14:paraId="523DA538" w14:textId="780C7E19" w:rsidR="00DA5255" w:rsidRPr="00696DD8" w:rsidRDefault="00DA5255" w:rsidP="00DA5255">
      <w:pPr>
        <w:rPr>
          <w:rFonts w:cstheme="minorHAnsi"/>
        </w:rPr>
      </w:pPr>
      <w:r w:rsidRPr="00696DD8">
        <w:rPr>
          <w:rFonts w:cstheme="minorHAnsi"/>
          <w:b/>
        </w:rPr>
        <w:t>Administrative Systems and Banner Advisory Committee</w:t>
      </w:r>
    </w:p>
    <w:p w14:paraId="5A0EF426" w14:textId="5370DBDB" w:rsidR="005D141B" w:rsidRPr="003810D3" w:rsidRDefault="005D141B" w:rsidP="005D141B">
      <w:pPr>
        <w:numPr>
          <w:ilvl w:val="0"/>
          <w:numId w:val="3"/>
        </w:numPr>
        <w:contextualSpacing/>
        <w:rPr>
          <w:rFonts w:cstheme="minorHAnsi"/>
        </w:rPr>
      </w:pPr>
      <w:r w:rsidRPr="003810D3">
        <w:rPr>
          <w:rFonts w:cstheme="minorHAnsi"/>
        </w:rPr>
        <w:t>1 University Senate Representative</w:t>
      </w:r>
      <w:r w:rsidR="00F73910" w:rsidRPr="003810D3">
        <w:rPr>
          <w:rFonts w:cstheme="minorHAnsi"/>
        </w:rPr>
        <w:t>: Elected Faculty Senator</w:t>
      </w:r>
    </w:p>
    <w:p w14:paraId="230DB53D" w14:textId="5DA03421" w:rsidR="007057F3" w:rsidRDefault="005D141B" w:rsidP="005D141B">
      <w:pPr>
        <w:numPr>
          <w:ilvl w:val="0"/>
          <w:numId w:val="3"/>
        </w:numPr>
        <w:contextualSpacing/>
        <w:rPr>
          <w:rFonts w:cstheme="minorHAnsi"/>
        </w:rPr>
      </w:pPr>
      <w:r w:rsidRPr="005D141B">
        <w:rPr>
          <w:rFonts w:cstheme="minorHAnsi"/>
        </w:rPr>
        <w:t>Charge:</w:t>
      </w:r>
    </w:p>
    <w:p w14:paraId="00C3F7D2" w14:textId="77777777" w:rsidR="005D141B" w:rsidRPr="005D141B" w:rsidRDefault="005D141B" w:rsidP="005D141B">
      <w:pPr>
        <w:numPr>
          <w:ilvl w:val="1"/>
          <w:numId w:val="3"/>
        </w:numPr>
        <w:spacing w:before="100" w:beforeAutospacing="1" w:after="100" w:afterAutospacing="1" w:line="240" w:lineRule="auto"/>
        <w:contextualSpacing/>
        <w:rPr>
          <w:rFonts w:ascii="Times New Roman" w:eastAsia="Times New Roman" w:hAnsi="Times New Roman" w:cs="Times New Roman"/>
          <w:sz w:val="24"/>
          <w:szCs w:val="24"/>
        </w:rPr>
      </w:pPr>
      <w:r w:rsidRPr="005D141B">
        <w:rPr>
          <w:rFonts w:eastAsia="MS Mincho" w:cstheme="minorHAnsi"/>
        </w:rPr>
        <w:lastRenderedPageBreak/>
        <w:t>The Administrative Systems and Banner Advisory Committee shall advise the Division of Information Technology, the Chief Information Officer and subsequently the Executive Cabinet regarding the collection, maintenance, and utilization of administrative information along with related systems, procedures, and policies</w:t>
      </w:r>
      <w:r w:rsidRPr="005D141B">
        <w:rPr>
          <w:rFonts w:ascii="Times New Roman" w:eastAsia="MS Mincho" w:hAnsi="Times New Roman" w:cs="Times New Roman"/>
          <w:sz w:val="24"/>
          <w:szCs w:val="24"/>
        </w:rPr>
        <w:t>.</w:t>
      </w:r>
    </w:p>
    <w:p w14:paraId="5FEEA586" w14:textId="294E5110" w:rsidR="007057F3" w:rsidRDefault="005D141B" w:rsidP="005D141B">
      <w:pPr>
        <w:numPr>
          <w:ilvl w:val="0"/>
          <w:numId w:val="3"/>
        </w:numPr>
        <w:spacing w:after="0"/>
        <w:contextualSpacing/>
        <w:rPr>
          <w:rFonts w:cstheme="minorHAnsi"/>
        </w:rPr>
      </w:pPr>
      <w:r w:rsidRPr="005D141B">
        <w:rPr>
          <w:rFonts w:cstheme="minorHAnsi"/>
        </w:rPr>
        <w:t>Composition:</w:t>
      </w:r>
    </w:p>
    <w:p w14:paraId="17710EA8" w14:textId="77777777" w:rsidR="005D141B" w:rsidRPr="005D141B" w:rsidRDefault="005D141B" w:rsidP="005D141B">
      <w:pPr>
        <w:numPr>
          <w:ilvl w:val="1"/>
          <w:numId w:val="3"/>
        </w:numPr>
        <w:spacing w:before="100" w:beforeAutospacing="1" w:after="100" w:afterAutospacing="1" w:line="240" w:lineRule="auto"/>
        <w:rPr>
          <w:rFonts w:eastAsia="MS Mincho" w:cstheme="minorHAnsi"/>
        </w:rPr>
      </w:pPr>
      <w:r w:rsidRPr="005D141B">
        <w:rPr>
          <w:rFonts w:eastAsia="MS Mincho" w:cstheme="minorHAnsi"/>
        </w:rPr>
        <w:t>Director of Admissions</w:t>
      </w:r>
    </w:p>
    <w:p w14:paraId="674C05A4" w14:textId="77777777" w:rsidR="005D141B" w:rsidRPr="005D141B" w:rsidRDefault="005D141B" w:rsidP="005D141B">
      <w:pPr>
        <w:numPr>
          <w:ilvl w:val="1"/>
          <w:numId w:val="3"/>
        </w:numPr>
        <w:spacing w:before="100" w:beforeAutospacing="1" w:after="100" w:afterAutospacing="1" w:line="240" w:lineRule="auto"/>
        <w:rPr>
          <w:rFonts w:eastAsia="MS Mincho" w:cstheme="minorHAnsi"/>
        </w:rPr>
      </w:pPr>
      <w:r w:rsidRPr="005D141B">
        <w:rPr>
          <w:rFonts w:eastAsia="MS Mincho" w:cstheme="minorHAnsi"/>
        </w:rPr>
        <w:t>Registrar</w:t>
      </w:r>
    </w:p>
    <w:p w14:paraId="6A8150C6" w14:textId="77777777" w:rsidR="005D141B" w:rsidRPr="005D141B" w:rsidRDefault="005D141B" w:rsidP="005D141B">
      <w:pPr>
        <w:numPr>
          <w:ilvl w:val="1"/>
          <w:numId w:val="3"/>
        </w:numPr>
        <w:spacing w:before="100" w:beforeAutospacing="1" w:after="100" w:afterAutospacing="1" w:line="240" w:lineRule="auto"/>
        <w:rPr>
          <w:rFonts w:eastAsia="MS Mincho" w:cstheme="minorHAnsi"/>
        </w:rPr>
      </w:pPr>
      <w:r w:rsidRPr="005D141B">
        <w:rPr>
          <w:rFonts w:eastAsia="MS Mincho" w:cstheme="minorHAnsi"/>
        </w:rPr>
        <w:t>Comptroller</w:t>
      </w:r>
    </w:p>
    <w:p w14:paraId="7E04A0DB" w14:textId="77777777" w:rsidR="005D141B" w:rsidRPr="005D141B" w:rsidRDefault="005D141B" w:rsidP="005D141B">
      <w:pPr>
        <w:numPr>
          <w:ilvl w:val="1"/>
          <w:numId w:val="3"/>
        </w:numPr>
        <w:spacing w:before="100" w:beforeAutospacing="1" w:after="100" w:afterAutospacing="1" w:line="240" w:lineRule="auto"/>
        <w:rPr>
          <w:rFonts w:eastAsia="MS Mincho" w:cstheme="minorHAnsi"/>
        </w:rPr>
      </w:pPr>
      <w:r w:rsidRPr="005D141B">
        <w:rPr>
          <w:rFonts w:eastAsia="MS Mincho" w:cstheme="minorHAnsi"/>
        </w:rPr>
        <w:t>Director of Financial Aid</w:t>
      </w:r>
    </w:p>
    <w:p w14:paraId="129BE51A" w14:textId="77777777" w:rsidR="005D141B" w:rsidRPr="005D141B" w:rsidRDefault="005D141B" w:rsidP="005D141B">
      <w:pPr>
        <w:numPr>
          <w:ilvl w:val="1"/>
          <w:numId w:val="3"/>
        </w:numPr>
        <w:spacing w:before="100" w:beforeAutospacing="1" w:after="100" w:afterAutospacing="1" w:line="240" w:lineRule="auto"/>
        <w:rPr>
          <w:rFonts w:eastAsia="MS Mincho" w:cstheme="minorHAnsi"/>
        </w:rPr>
      </w:pPr>
      <w:r w:rsidRPr="005D141B">
        <w:rPr>
          <w:rFonts w:eastAsia="MS Mincho" w:cstheme="minorHAnsi"/>
        </w:rPr>
        <w:t>Director of Institutional Research</w:t>
      </w:r>
    </w:p>
    <w:p w14:paraId="01B0CD86" w14:textId="77777777" w:rsidR="005D141B" w:rsidRPr="005D141B" w:rsidRDefault="005D141B" w:rsidP="005D141B">
      <w:pPr>
        <w:numPr>
          <w:ilvl w:val="1"/>
          <w:numId w:val="3"/>
        </w:numPr>
        <w:spacing w:before="100" w:beforeAutospacing="1" w:after="100" w:afterAutospacing="1" w:line="240" w:lineRule="auto"/>
        <w:rPr>
          <w:rFonts w:eastAsia="MS Mincho" w:cstheme="minorHAnsi"/>
        </w:rPr>
      </w:pPr>
      <w:r w:rsidRPr="005D141B">
        <w:rPr>
          <w:rFonts w:eastAsia="MS Mincho" w:cstheme="minorHAnsi"/>
        </w:rPr>
        <w:t>Director of Human Resources</w:t>
      </w:r>
    </w:p>
    <w:p w14:paraId="76C92E32" w14:textId="3B7BE5FE" w:rsidR="005D141B" w:rsidRDefault="005D141B" w:rsidP="005D141B">
      <w:pPr>
        <w:numPr>
          <w:ilvl w:val="1"/>
          <w:numId w:val="3"/>
        </w:numPr>
        <w:spacing w:before="100" w:beforeAutospacing="1" w:after="100" w:afterAutospacing="1" w:line="240" w:lineRule="auto"/>
        <w:rPr>
          <w:rFonts w:eastAsia="MS Mincho" w:cstheme="minorHAnsi"/>
        </w:rPr>
      </w:pPr>
      <w:r w:rsidRPr="005D141B">
        <w:rPr>
          <w:rFonts w:eastAsia="MS Mincho" w:cstheme="minorHAnsi"/>
        </w:rPr>
        <w:t>Director of Data Management</w:t>
      </w:r>
    </w:p>
    <w:p w14:paraId="1B3303E3" w14:textId="18108CAF" w:rsidR="00A17BF2" w:rsidRPr="005D141B" w:rsidRDefault="00A17BF2" w:rsidP="005D141B">
      <w:pPr>
        <w:numPr>
          <w:ilvl w:val="1"/>
          <w:numId w:val="3"/>
        </w:numPr>
        <w:spacing w:before="100" w:beforeAutospacing="1" w:after="100" w:afterAutospacing="1" w:line="240" w:lineRule="auto"/>
        <w:rPr>
          <w:rFonts w:eastAsia="MS Mincho" w:cstheme="minorHAnsi"/>
        </w:rPr>
      </w:pPr>
      <w:r>
        <w:rPr>
          <w:rFonts w:eastAsia="MS Mincho" w:cstheme="minorHAnsi"/>
        </w:rPr>
        <w:t>University Senate Representative</w:t>
      </w:r>
    </w:p>
    <w:p w14:paraId="1EFE2DED" w14:textId="3C888A8F" w:rsidR="005D141B" w:rsidRPr="005D141B" w:rsidRDefault="005D141B" w:rsidP="005D141B">
      <w:pPr>
        <w:numPr>
          <w:ilvl w:val="1"/>
          <w:numId w:val="3"/>
        </w:numPr>
        <w:spacing w:before="100" w:beforeAutospacing="1" w:after="100" w:afterAutospacing="1" w:line="240" w:lineRule="auto"/>
        <w:rPr>
          <w:rFonts w:eastAsia="MS Mincho" w:cstheme="minorHAnsi"/>
        </w:rPr>
      </w:pPr>
      <w:r w:rsidRPr="005D141B">
        <w:rPr>
          <w:rFonts w:eastAsia="MS Mincho" w:cstheme="minorHAnsi"/>
        </w:rPr>
        <w:t>Rotating members:</w:t>
      </w:r>
    </w:p>
    <w:p w14:paraId="1834ADF3" w14:textId="5D386F2E" w:rsidR="005D141B" w:rsidRPr="005D141B" w:rsidRDefault="005D141B" w:rsidP="005D141B">
      <w:pPr>
        <w:numPr>
          <w:ilvl w:val="2"/>
          <w:numId w:val="3"/>
        </w:numPr>
        <w:spacing w:after="0" w:line="240" w:lineRule="auto"/>
        <w:rPr>
          <w:rFonts w:eastAsia="MS Mincho" w:cstheme="minorHAnsi"/>
        </w:rPr>
      </w:pPr>
      <w:r w:rsidRPr="005D141B">
        <w:rPr>
          <w:rFonts w:eastAsia="MS Mincho" w:cstheme="minorHAnsi"/>
        </w:rPr>
        <w:t>College Dean or Academic Department Head</w:t>
      </w:r>
    </w:p>
    <w:p w14:paraId="3801F661" w14:textId="77777777" w:rsidR="005D141B" w:rsidRPr="005D141B" w:rsidRDefault="005D141B" w:rsidP="005D141B">
      <w:pPr>
        <w:numPr>
          <w:ilvl w:val="2"/>
          <w:numId w:val="3"/>
        </w:numPr>
        <w:spacing w:after="0" w:line="240" w:lineRule="auto"/>
        <w:rPr>
          <w:rFonts w:eastAsia="MS Mincho" w:cstheme="minorHAnsi"/>
        </w:rPr>
      </w:pPr>
      <w:r w:rsidRPr="005D141B">
        <w:rPr>
          <w:rFonts w:eastAsia="MS Mincho" w:cstheme="minorHAnsi"/>
        </w:rPr>
        <w:t>SGA appointed student</w:t>
      </w:r>
    </w:p>
    <w:p w14:paraId="6150E0A4" w14:textId="10BD869B" w:rsidR="007057F3" w:rsidRDefault="005D141B" w:rsidP="005D141B">
      <w:pPr>
        <w:numPr>
          <w:ilvl w:val="2"/>
          <w:numId w:val="3"/>
        </w:numPr>
        <w:spacing w:after="0" w:line="240" w:lineRule="auto"/>
        <w:rPr>
          <w:rFonts w:eastAsia="MS Mincho" w:cstheme="minorHAnsi"/>
        </w:rPr>
      </w:pPr>
      <w:r w:rsidRPr="005D141B">
        <w:rPr>
          <w:rFonts w:eastAsia="MS Mincho" w:cstheme="minorHAnsi"/>
        </w:rPr>
        <w:t>At-large members: The Executive Cabinet shall select at-large members from the administrative systems user community choosing at least one from each vice president’s area.</w:t>
      </w:r>
    </w:p>
    <w:p w14:paraId="7A2AB5F4" w14:textId="77777777" w:rsidR="005D141B" w:rsidRPr="009A1B7C" w:rsidRDefault="005D141B" w:rsidP="005D141B">
      <w:pPr>
        <w:numPr>
          <w:ilvl w:val="2"/>
          <w:numId w:val="3"/>
        </w:numPr>
        <w:spacing w:after="0" w:line="240" w:lineRule="auto"/>
        <w:rPr>
          <w:rFonts w:eastAsia="Times New Roman" w:cstheme="minorHAnsi"/>
        </w:rPr>
      </w:pPr>
      <w:r w:rsidRPr="009A1B7C">
        <w:rPr>
          <w:rFonts w:eastAsia="MS Mincho" w:cstheme="minorHAnsi"/>
        </w:rPr>
        <w:t>The Information Security Officer shall serve as a non-voting member.</w:t>
      </w:r>
    </w:p>
    <w:p w14:paraId="2BB46952" w14:textId="2F7660CD" w:rsidR="00572F31" w:rsidRPr="009A1B7C" w:rsidRDefault="00572F31" w:rsidP="005D141B">
      <w:pPr>
        <w:numPr>
          <w:ilvl w:val="0"/>
          <w:numId w:val="3"/>
        </w:numPr>
        <w:contextualSpacing/>
        <w:rPr>
          <w:rFonts w:cstheme="minorHAnsi"/>
        </w:rPr>
      </w:pPr>
      <w:r w:rsidRPr="009A1B7C">
        <w:rPr>
          <w:rFonts w:cstheme="minorHAnsi"/>
        </w:rPr>
        <w:t xml:space="preserve">Term of Service: </w:t>
      </w:r>
      <w:r w:rsidR="009A1B7C" w:rsidRPr="009A1B7C">
        <w:rPr>
          <w:rFonts w:cstheme="minorHAnsi"/>
        </w:rPr>
        <w:t>1 Year</w:t>
      </w:r>
    </w:p>
    <w:p w14:paraId="5393445B" w14:textId="51E1AB25" w:rsidR="005D141B" w:rsidRPr="005D141B" w:rsidRDefault="005D141B" w:rsidP="005D141B">
      <w:pPr>
        <w:numPr>
          <w:ilvl w:val="0"/>
          <w:numId w:val="3"/>
        </w:numPr>
        <w:contextualSpacing/>
        <w:rPr>
          <w:rFonts w:cstheme="minorHAnsi"/>
        </w:rPr>
      </w:pPr>
      <w:r w:rsidRPr="005D141B">
        <w:rPr>
          <w:rFonts w:cstheme="minorHAnsi"/>
        </w:rPr>
        <w:t>Meeting Schedule:</w:t>
      </w:r>
      <w:r w:rsidR="007057F3">
        <w:rPr>
          <w:rFonts w:cstheme="minorHAnsi"/>
        </w:rPr>
        <w:t xml:space="preserve"> </w:t>
      </w:r>
      <w:r w:rsidRPr="005D141B">
        <w:rPr>
          <w:rFonts w:cstheme="minorHAnsi"/>
        </w:rPr>
        <w:t>Once per semester or more frequently as needed</w:t>
      </w:r>
    </w:p>
    <w:p w14:paraId="53B2347E" w14:textId="12D451BD" w:rsidR="005D141B" w:rsidRDefault="005D141B" w:rsidP="005D141B">
      <w:pPr>
        <w:numPr>
          <w:ilvl w:val="0"/>
          <w:numId w:val="3"/>
        </w:numPr>
        <w:contextualSpacing/>
        <w:rPr>
          <w:rFonts w:cstheme="minorHAnsi"/>
        </w:rPr>
      </w:pPr>
      <w:r w:rsidRPr="005D141B">
        <w:rPr>
          <w:rFonts w:cstheme="minorHAnsi"/>
        </w:rPr>
        <w:t xml:space="preserve">Contact: </w:t>
      </w:r>
      <w:r w:rsidR="00AC57E9">
        <w:rPr>
          <w:rFonts w:cstheme="minorHAnsi"/>
        </w:rPr>
        <w:t xml:space="preserve">Charlie Weaver, </w:t>
      </w:r>
      <w:r w:rsidRPr="005D141B">
        <w:rPr>
          <w:rFonts w:cstheme="minorHAnsi"/>
        </w:rPr>
        <w:t>James Carlisle</w:t>
      </w:r>
    </w:p>
    <w:p w14:paraId="71CE9F26" w14:textId="2311BD4E" w:rsidR="00212A2B" w:rsidRDefault="00EB1F97" w:rsidP="00C90D34">
      <w:pPr>
        <w:numPr>
          <w:ilvl w:val="0"/>
          <w:numId w:val="3"/>
        </w:numPr>
        <w:contextualSpacing/>
        <w:rPr>
          <w:rFonts w:cstheme="minorHAnsi"/>
        </w:rPr>
      </w:pPr>
      <w:r>
        <w:rPr>
          <w:rFonts w:cstheme="minorHAnsi"/>
        </w:rPr>
        <w:t>C</w:t>
      </w:r>
      <w:r w:rsidR="00E56A7A">
        <w:rPr>
          <w:rFonts w:cstheme="minorHAnsi"/>
        </w:rPr>
        <w:t>onfirmed</w:t>
      </w:r>
      <w:r>
        <w:rPr>
          <w:rFonts w:cstheme="minorHAnsi"/>
        </w:rPr>
        <w:t xml:space="preserve">: </w:t>
      </w:r>
      <w:r w:rsidR="00E56A7A">
        <w:rPr>
          <w:rFonts w:cstheme="minorHAnsi"/>
        </w:rPr>
        <w:t>Bob Orr, October 2018</w:t>
      </w:r>
    </w:p>
    <w:p w14:paraId="7A980BFC" w14:textId="77777777" w:rsidR="00C90D34" w:rsidRPr="00C90D34" w:rsidRDefault="00C90D34" w:rsidP="00C90D34">
      <w:pPr>
        <w:contextualSpacing/>
        <w:rPr>
          <w:rFonts w:cstheme="minorHAnsi"/>
        </w:rPr>
      </w:pPr>
    </w:p>
    <w:p w14:paraId="2284F6F0" w14:textId="7E6AFBB9" w:rsidR="000F747B" w:rsidRPr="00FE1C81" w:rsidRDefault="000F747B" w:rsidP="0090563E">
      <w:pPr>
        <w:jc w:val="both"/>
        <w:rPr>
          <w:rFonts w:cstheme="minorHAnsi"/>
        </w:rPr>
      </w:pPr>
      <w:r w:rsidRPr="00FE1C81">
        <w:rPr>
          <w:rFonts w:cstheme="minorHAnsi"/>
          <w:b/>
        </w:rPr>
        <w:t>Campus Climate Survey Task Force</w:t>
      </w:r>
    </w:p>
    <w:p w14:paraId="76C6E10C" w14:textId="26550E47" w:rsidR="007057F3" w:rsidRDefault="00712664" w:rsidP="00AA7E19">
      <w:pPr>
        <w:pStyle w:val="ListParagraph"/>
        <w:numPr>
          <w:ilvl w:val="0"/>
          <w:numId w:val="18"/>
        </w:numPr>
        <w:rPr>
          <w:rFonts w:cstheme="minorHAnsi"/>
        </w:rPr>
      </w:pPr>
      <w:r w:rsidRPr="00FE1C81">
        <w:rPr>
          <w:rFonts w:cstheme="minorHAnsi"/>
        </w:rPr>
        <w:t xml:space="preserve">1 University Senate Representative: </w:t>
      </w:r>
      <w:r w:rsidRPr="003810D3">
        <w:rPr>
          <w:rFonts w:cstheme="minorHAnsi"/>
        </w:rPr>
        <w:t>Elected Faculty Senator</w:t>
      </w:r>
    </w:p>
    <w:p w14:paraId="1379343E" w14:textId="439ED371" w:rsidR="007057F3" w:rsidRDefault="00AA7E19" w:rsidP="00AA7E19">
      <w:pPr>
        <w:pStyle w:val="ListParagraph"/>
        <w:numPr>
          <w:ilvl w:val="0"/>
          <w:numId w:val="18"/>
        </w:numPr>
        <w:rPr>
          <w:rFonts w:cstheme="minorHAnsi"/>
        </w:rPr>
      </w:pPr>
      <w:r w:rsidRPr="00FE1C81">
        <w:rPr>
          <w:rFonts w:cstheme="minorHAnsi"/>
        </w:rPr>
        <w:t xml:space="preserve">Charge: </w:t>
      </w:r>
      <w:r w:rsidR="0016616B" w:rsidRPr="00FE1C81">
        <w:rPr>
          <w:rFonts w:cstheme="minorHAnsi"/>
        </w:rPr>
        <w:t>The committee is assembled with the strategic planning, distribution, communication, and implementation and assessment of the GC climate survey. The survey will include faculty, staff, and student assessments.</w:t>
      </w:r>
    </w:p>
    <w:p w14:paraId="5BFCD64F" w14:textId="13A52695" w:rsidR="00AA7E19" w:rsidRDefault="00AA7E19" w:rsidP="00AA7E19">
      <w:pPr>
        <w:pStyle w:val="ListParagraph"/>
        <w:numPr>
          <w:ilvl w:val="0"/>
          <w:numId w:val="18"/>
        </w:numPr>
        <w:rPr>
          <w:rFonts w:cstheme="minorHAnsi"/>
        </w:rPr>
      </w:pPr>
      <w:r w:rsidRPr="00FE1C81">
        <w:rPr>
          <w:rFonts w:cstheme="minorHAnsi"/>
        </w:rPr>
        <w:t>Composition</w:t>
      </w:r>
    </w:p>
    <w:p w14:paraId="41C5D561" w14:textId="567292EA" w:rsidR="00E52803" w:rsidRDefault="00E52803" w:rsidP="00E52803">
      <w:pPr>
        <w:pStyle w:val="ListParagraph"/>
        <w:numPr>
          <w:ilvl w:val="1"/>
          <w:numId w:val="18"/>
        </w:numPr>
        <w:rPr>
          <w:rFonts w:cstheme="minorHAnsi"/>
        </w:rPr>
      </w:pPr>
      <w:r>
        <w:rPr>
          <w:rFonts w:cstheme="minorHAnsi"/>
        </w:rPr>
        <w:t>President’s Commission on Diversity Representative</w:t>
      </w:r>
    </w:p>
    <w:p w14:paraId="32116FF3" w14:textId="07A8FBF4" w:rsidR="00E52803" w:rsidRDefault="00E52803" w:rsidP="00E52803">
      <w:pPr>
        <w:pStyle w:val="ListParagraph"/>
        <w:numPr>
          <w:ilvl w:val="1"/>
          <w:numId w:val="18"/>
        </w:numPr>
        <w:rPr>
          <w:rFonts w:cstheme="minorHAnsi"/>
        </w:rPr>
      </w:pPr>
      <w:r>
        <w:rPr>
          <w:rFonts w:cstheme="minorHAnsi"/>
        </w:rPr>
        <w:t>Human Resources Representative</w:t>
      </w:r>
    </w:p>
    <w:p w14:paraId="3EB8E127" w14:textId="7FA64AB7" w:rsidR="00E52803" w:rsidRDefault="00E52803" w:rsidP="00E52803">
      <w:pPr>
        <w:pStyle w:val="ListParagraph"/>
        <w:numPr>
          <w:ilvl w:val="1"/>
          <w:numId w:val="18"/>
        </w:numPr>
        <w:rPr>
          <w:rFonts w:cstheme="minorHAnsi"/>
        </w:rPr>
      </w:pPr>
      <w:r>
        <w:rPr>
          <w:rFonts w:cstheme="minorHAnsi"/>
        </w:rPr>
        <w:t>Institutional Research Representative</w:t>
      </w:r>
    </w:p>
    <w:p w14:paraId="768B00EB" w14:textId="3C39CE10" w:rsidR="00E52803" w:rsidRDefault="00E52803" w:rsidP="00E52803">
      <w:pPr>
        <w:pStyle w:val="ListParagraph"/>
        <w:numPr>
          <w:ilvl w:val="1"/>
          <w:numId w:val="18"/>
        </w:numPr>
        <w:rPr>
          <w:rFonts w:cstheme="minorHAnsi"/>
        </w:rPr>
      </w:pPr>
      <w:r>
        <w:rPr>
          <w:rFonts w:cstheme="minorHAnsi"/>
        </w:rPr>
        <w:t>Information Technology Representative</w:t>
      </w:r>
    </w:p>
    <w:p w14:paraId="2ADEE61A" w14:textId="73B20A7D" w:rsidR="00E52803" w:rsidRDefault="00E52803" w:rsidP="00E52803">
      <w:pPr>
        <w:pStyle w:val="ListParagraph"/>
        <w:numPr>
          <w:ilvl w:val="1"/>
          <w:numId w:val="18"/>
        </w:numPr>
        <w:rPr>
          <w:rFonts w:cstheme="minorHAnsi"/>
        </w:rPr>
      </w:pPr>
      <w:r>
        <w:rPr>
          <w:rFonts w:cstheme="minorHAnsi"/>
        </w:rPr>
        <w:t>Student Government Association Representative</w:t>
      </w:r>
    </w:p>
    <w:p w14:paraId="0B34C865" w14:textId="446ACEF4" w:rsidR="00E52803" w:rsidRDefault="00E52803" w:rsidP="00E52803">
      <w:pPr>
        <w:pStyle w:val="ListParagraph"/>
        <w:numPr>
          <w:ilvl w:val="1"/>
          <w:numId w:val="18"/>
        </w:numPr>
        <w:rPr>
          <w:rFonts w:cstheme="minorHAnsi"/>
        </w:rPr>
      </w:pPr>
      <w:r>
        <w:rPr>
          <w:rFonts w:cstheme="minorHAnsi"/>
        </w:rPr>
        <w:t>Student Affairs Representative</w:t>
      </w:r>
    </w:p>
    <w:p w14:paraId="495686BA" w14:textId="307F21BB" w:rsidR="00E52803" w:rsidRPr="00FE1C81" w:rsidRDefault="00E52803" w:rsidP="00E52803">
      <w:pPr>
        <w:pStyle w:val="ListParagraph"/>
        <w:numPr>
          <w:ilvl w:val="1"/>
          <w:numId w:val="18"/>
        </w:numPr>
        <w:rPr>
          <w:rFonts w:cstheme="minorHAnsi"/>
        </w:rPr>
      </w:pPr>
      <w:r>
        <w:rPr>
          <w:rFonts w:cstheme="minorHAnsi"/>
        </w:rPr>
        <w:t>University Senate Representative</w:t>
      </w:r>
    </w:p>
    <w:p w14:paraId="6DE8CA64" w14:textId="2B7582B3" w:rsidR="00712664" w:rsidRPr="00FE1C81" w:rsidRDefault="00712664" w:rsidP="00AA7E19">
      <w:pPr>
        <w:pStyle w:val="ListParagraph"/>
        <w:numPr>
          <w:ilvl w:val="0"/>
          <w:numId w:val="18"/>
        </w:numPr>
        <w:rPr>
          <w:rFonts w:cstheme="minorHAnsi"/>
        </w:rPr>
      </w:pPr>
      <w:r w:rsidRPr="00FE1C81">
        <w:rPr>
          <w:rFonts w:cstheme="minorHAnsi"/>
        </w:rPr>
        <w:t xml:space="preserve">Term of Service: </w:t>
      </w:r>
      <w:r w:rsidR="00E52803">
        <w:rPr>
          <w:rFonts w:cstheme="minorHAnsi"/>
        </w:rPr>
        <w:t>2 years</w:t>
      </w:r>
    </w:p>
    <w:p w14:paraId="57A75744" w14:textId="5A16F380" w:rsidR="00712664" w:rsidRPr="00FE1C81" w:rsidRDefault="00AA7E19" w:rsidP="00712664">
      <w:pPr>
        <w:pStyle w:val="ListParagraph"/>
        <w:numPr>
          <w:ilvl w:val="0"/>
          <w:numId w:val="18"/>
        </w:numPr>
        <w:rPr>
          <w:rFonts w:cstheme="minorHAnsi"/>
        </w:rPr>
      </w:pPr>
      <w:r w:rsidRPr="00FE1C81">
        <w:rPr>
          <w:rFonts w:cstheme="minorHAnsi"/>
        </w:rPr>
        <w:t xml:space="preserve">Meeting Schedule: </w:t>
      </w:r>
      <w:r w:rsidR="00E52803">
        <w:rPr>
          <w:rFonts w:cstheme="minorHAnsi"/>
        </w:rPr>
        <w:t>as needed</w:t>
      </w:r>
    </w:p>
    <w:p w14:paraId="4E7DD410" w14:textId="77777777" w:rsidR="009833AA" w:rsidRPr="00FE1C81" w:rsidRDefault="000F747B" w:rsidP="000F747B">
      <w:pPr>
        <w:pStyle w:val="ListParagraph"/>
        <w:numPr>
          <w:ilvl w:val="0"/>
          <w:numId w:val="18"/>
        </w:numPr>
        <w:jc w:val="both"/>
        <w:rPr>
          <w:rFonts w:cstheme="minorHAnsi"/>
        </w:rPr>
      </w:pPr>
      <w:r w:rsidRPr="00FE1C81">
        <w:rPr>
          <w:rFonts w:cstheme="minorHAnsi"/>
        </w:rPr>
        <w:lastRenderedPageBreak/>
        <w:t>Contact: Veronica Womack</w:t>
      </w:r>
    </w:p>
    <w:p w14:paraId="2BD5EBD1" w14:textId="24796E8A" w:rsidR="007057F3" w:rsidRDefault="009833AA" w:rsidP="000F747B">
      <w:pPr>
        <w:pStyle w:val="ListParagraph"/>
        <w:numPr>
          <w:ilvl w:val="0"/>
          <w:numId w:val="18"/>
        </w:numPr>
        <w:jc w:val="both"/>
        <w:rPr>
          <w:rFonts w:cstheme="minorHAnsi"/>
        </w:rPr>
      </w:pPr>
      <w:r w:rsidRPr="00FE1C81">
        <w:rPr>
          <w:rFonts w:cstheme="minorHAnsi"/>
        </w:rPr>
        <w:t>Confirmed: Veronica Womack, 1/</w:t>
      </w:r>
      <w:r w:rsidR="00E52803">
        <w:rPr>
          <w:rFonts w:cstheme="minorHAnsi"/>
        </w:rPr>
        <w:t>22</w:t>
      </w:r>
      <w:r w:rsidRPr="00FE1C81">
        <w:rPr>
          <w:rFonts w:cstheme="minorHAnsi"/>
        </w:rPr>
        <w:t>/2019</w:t>
      </w:r>
    </w:p>
    <w:p w14:paraId="0002D456" w14:textId="6B633D8E" w:rsidR="000259D8" w:rsidRPr="00E057DD" w:rsidRDefault="000259D8" w:rsidP="0090563E">
      <w:pPr>
        <w:jc w:val="both"/>
        <w:rPr>
          <w:rFonts w:cstheme="minorHAnsi"/>
          <w:b/>
        </w:rPr>
      </w:pPr>
      <w:r w:rsidRPr="00E057DD">
        <w:rPr>
          <w:rFonts w:cstheme="minorHAnsi"/>
          <w:b/>
        </w:rPr>
        <w:t>Enterprise Risk Management</w:t>
      </w:r>
    </w:p>
    <w:p w14:paraId="11941204" w14:textId="3A61DE3E" w:rsidR="00E057DD" w:rsidRPr="00E057DD" w:rsidRDefault="00E057DD" w:rsidP="00FD5A2A">
      <w:pPr>
        <w:pStyle w:val="ListParagraph"/>
        <w:numPr>
          <w:ilvl w:val="0"/>
          <w:numId w:val="34"/>
        </w:numPr>
        <w:jc w:val="both"/>
        <w:rPr>
          <w:rFonts w:cstheme="minorHAnsi"/>
          <w:i/>
        </w:rPr>
      </w:pPr>
      <w:r w:rsidRPr="00E057DD">
        <w:rPr>
          <w:rFonts w:cstheme="minorHAnsi"/>
          <w:i/>
        </w:rPr>
        <w:t>Anticipate</w:t>
      </w:r>
      <w:r>
        <w:rPr>
          <w:rFonts w:cstheme="minorHAnsi"/>
          <w:i/>
        </w:rPr>
        <w:t>d</w:t>
      </w:r>
      <w:r w:rsidRPr="00E057DD">
        <w:rPr>
          <w:rFonts w:cstheme="minorHAnsi"/>
          <w:i/>
        </w:rPr>
        <w:t xml:space="preserve"> start date January 2019</w:t>
      </w:r>
    </w:p>
    <w:p w14:paraId="396244A8" w14:textId="7EE5527C" w:rsidR="000259D8" w:rsidRPr="00E057DD" w:rsidRDefault="000259D8" w:rsidP="00FD5A2A">
      <w:pPr>
        <w:pStyle w:val="ListParagraph"/>
        <w:numPr>
          <w:ilvl w:val="0"/>
          <w:numId w:val="34"/>
        </w:numPr>
        <w:jc w:val="both"/>
        <w:rPr>
          <w:rFonts w:cstheme="minorHAnsi"/>
        </w:rPr>
      </w:pPr>
      <w:r w:rsidRPr="00E057DD">
        <w:rPr>
          <w:rFonts w:cstheme="minorHAnsi"/>
        </w:rPr>
        <w:t>1 University Senate Representative</w:t>
      </w:r>
      <w:r w:rsidR="007A43B8">
        <w:rPr>
          <w:rFonts w:cstheme="minorHAnsi"/>
        </w:rPr>
        <w:t>: TBA</w:t>
      </w:r>
    </w:p>
    <w:p w14:paraId="6292CD14" w14:textId="21249CE8" w:rsidR="000259D8" w:rsidRPr="00E057DD" w:rsidRDefault="000259D8" w:rsidP="00FD5A2A">
      <w:pPr>
        <w:pStyle w:val="ListParagraph"/>
        <w:numPr>
          <w:ilvl w:val="0"/>
          <w:numId w:val="34"/>
        </w:numPr>
        <w:jc w:val="both"/>
        <w:rPr>
          <w:rFonts w:cstheme="minorHAnsi"/>
        </w:rPr>
      </w:pPr>
      <w:r w:rsidRPr="00E057DD">
        <w:rPr>
          <w:rFonts w:cstheme="minorHAnsi"/>
        </w:rPr>
        <w:t xml:space="preserve">Charge: </w:t>
      </w:r>
      <w:r w:rsidR="007A43B8">
        <w:rPr>
          <w:rFonts w:cstheme="minorHAnsi"/>
        </w:rPr>
        <w:t>TBA</w:t>
      </w:r>
    </w:p>
    <w:p w14:paraId="2EA48E81" w14:textId="01DE0DCF" w:rsidR="000259D8" w:rsidRPr="00E057DD" w:rsidRDefault="000259D8" w:rsidP="00FD5A2A">
      <w:pPr>
        <w:pStyle w:val="ListParagraph"/>
        <w:numPr>
          <w:ilvl w:val="0"/>
          <w:numId w:val="34"/>
        </w:numPr>
        <w:jc w:val="both"/>
        <w:rPr>
          <w:rFonts w:cstheme="minorHAnsi"/>
        </w:rPr>
      </w:pPr>
      <w:r w:rsidRPr="00E057DD">
        <w:rPr>
          <w:rFonts w:cstheme="minorHAnsi"/>
        </w:rPr>
        <w:t xml:space="preserve">Composition: </w:t>
      </w:r>
      <w:r w:rsidR="00FD5A2A" w:rsidRPr="00E057DD">
        <w:rPr>
          <w:rFonts w:cstheme="minorHAnsi"/>
        </w:rPr>
        <w:t>Appointed by auditor and approved by Executive Cabinet</w:t>
      </w:r>
    </w:p>
    <w:p w14:paraId="2FDC68E4" w14:textId="7780F86A" w:rsidR="00742F1C" w:rsidRPr="00E057DD" w:rsidRDefault="00742F1C" w:rsidP="00FD5A2A">
      <w:pPr>
        <w:pStyle w:val="ListParagraph"/>
        <w:numPr>
          <w:ilvl w:val="0"/>
          <w:numId w:val="34"/>
        </w:numPr>
        <w:jc w:val="both"/>
        <w:rPr>
          <w:rFonts w:cstheme="minorHAnsi"/>
        </w:rPr>
      </w:pPr>
      <w:r w:rsidRPr="00E057DD">
        <w:rPr>
          <w:rFonts w:cstheme="minorHAnsi"/>
        </w:rPr>
        <w:t xml:space="preserve">Term of Service: </w:t>
      </w:r>
      <w:r w:rsidR="007A43B8">
        <w:rPr>
          <w:rFonts w:cstheme="minorHAnsi"/>
        </w:rPr>
        <w:t>TBA</w:t>
      </w:r>
    </w:p>
    <w:p w14:paraId="5B4D8070" w14:textId="240DBF95" w:rsidR="000259D8" w:rsidRPr="00E057DD" w:rsidRDefault="000259D8" w:rsidP="00FD5A2A">
      <w:pPr>
        <w:pStyle w:val="ListParagraph"/>
        <w:numPr>
          <w:ilvl w:val="0"/>
          <w:numId w:val="34"/>
        </w:numPr>
        <w:jc w:val="both"/>
        <w:rPr>
          <w:rFonts w:cstheme="minorHAnsi"/>
        </w:rPr>
      </w:pPr>
      <w:r w:rsidRPr="00E057DD">
        <w:rPr>
          <w:rFonts w:cstheme="minorHAnsi"/>
        </w:rPr>
        <w:t>Meeting Schedule</w:t>
      </w:r>
      <w:r w:rsidR="00B00228" w:rsidRPr="00E057DD">
        <w:rPr>
          <w:rFonts w:cstheme="minorHAnsi"/>
        </w:rPr>
        <w:t xml:space="preserve">: </w:t>
      </w:r>
      <w:r w:rsidR="007A43B8">
        <w:rPr>
          <w:rFonts w:cstheme="minorHAnsi"/>
        </w:rPr>
        <w:t>TBA</w:t>
      </w:r>
    </w:p>
    <w:p w14:paraId="76D7FA28" w14:textId="252182DE" w:rsidR="00FD5A2A" w:rsidRPr="00E057DD" w:rsidRDefault="00FD5A2A" w:rsidP="00FD5A2A">
      <w:pPr>
        <w:pStyle w:val="ListParagraph"/>
        <w:numPr>
          <w:ilvl w:val="0"/>
          <w:numId w:val="34"/>
        </w:numPr>
        <w:jc w:val="both"/>
        <w:rPr>
          <w:rFonts w:cstheme="minorHAnsi"/>
        </w:rPr>
      </w:pPr>
      <w:r w:rsidRPr="00E057DD">
        <w:rPr>
          <w:rFonts w:cstheme="minorHAnsi"/>
        </w:rPr>
        <w:t xml:space="preserve">Contact: </w:t>
      </w:r>
      <w:r w:rsidR="009833AA" w:rsidRPr="00E057DD">
        <w:rPr>
          <w:rFonts w:cstheme="minorHAnsi"/>
        </w:rPr>
        <w:t>Ms. Stacy Mulvaney, Director of Internal Audit</w:t>
      </w:r>
    </w:p>
    <w:p w14:paraId="51B309F3" w14:textId="3C687D07" w:rsidR="00FD5A2A" w:rsidRPr="00E057DD" w:rsidRDefault="00FD5A2A" w:rsidP="00FD5A2A">
      <w:pPr>
        <w:pStyle w:val="ListParagraph"/>
        <w:numPr>
          <w:ilvl w:val="0"/>
          <w:numId w:val="34"/>
        </w:numPr>
        <w:jc w:val="both"/>
        <w:rPr>
          <w:rFonts w:cstheme="minorHAnsi"/>
        </w:rPr>
      </w:pPr>
      <w:r w:rsidRPr="00E057DD">
        <w:rPr>
          <w:rFonts w:cstheme="minorHAnsi"/>
        </w:rPr>
        <w:t xml:space="preserve">Confirmed: </w:t>
      </w:r>
      <w:r w:rsidR="009833AA" w:rsidRPr="00E057DD">
        <w:rPr>
          <w:rFonts w:cstheme="minorHAnsi"/>
        </w:rPr>
        <w:t xml:space="preserve">Monica </w:t>
      </w:r>
      <w:proofErr w:type="spellStart"/>
      <w:r w:rsidR="009833AA" w:rsidRPr="00E057DD">
        <w:rPr>
          <w:rFonts w:cstheme="minorHAnsi"/>
        </w:rPr>
        <w:t>Starley</w:t>
      </w:r>
      <w:proofErr w:type="spellEnd"/>
      <w:r w:rsidR="009833AA" w:rsidRPr="00E057DD">
        <w:rPr>
          <w:rFonts w:cstheme="minorHAnsi"/>
        </w:rPr>
        <w:t>, January 2019</w:t>
      </w:r>
    </w:p>
    <w:p w14:paraId="289B6838" w14:textId="07989E9E" w:rsidR="00336FB0" w:rsidRPr="00333539" w:rsidRDefault="00336FB0" w:rsidP="0090563E">
      <w:pPr>
        <w:jc w:val="both"/>
        <w:rPr>
          <w:rFonts w:cstheme="minorHAnsi"/>
        </w:rPr>
      </w:pPr>
      <w:r w:rsidRPr="00333539">
        <w:rPr>
          <w:rFonts w:cstheme="minorHAnsi"/>
          <w:b/>
        </w:rPr>
        <w:t>Faculty Salary Review Task Force</w:t>
      </w:r>
    </w:p>
    <w:p w14:paraId="2946C0A4" w14:textId="2B82418A" w:rsidR="003769C8" w:rsidRDefault="003769C8" w:rsidP="00336FB0">
      <w:pPr>
        <w:pStyle w:val="ListParagraph"/>
        <w:numPr>
          <w:ilvl w:val="0"/>
          <w:numId w:val="22"/>
        </w:numPr>
        <w:jc w:val="both"/>
        <w:rPr>
          <w:rFonts w:ascii="Calibri" w:hAnsi="Calibri" w:cstheme="minorHAnsi"/>
        </w:rPr>
      </w:pPr>
      <w:r w:rsidRPr="003769C8">
        <w:rPr>
          <w:rFonts w:ascii="Calibri" w:hAnsi="Calibri"/>
          <w:i/>
        </w:rPr>
        <w:t>This is not a standing Committee.</w:t>
      </w:r>
      <w:r w:rsidR="007057F3">
        <w:rPr>
          <w:rFonts w:ascii="Calibri" w:hAnsi="Calibri"/>
          <w:i/>
        </w:rPr>
        <w:t xml:space="preserve"> </w:t>
      </w:r>
      <w:r w:rsidRPr="003769C8">
        <w:rPr>
          <w:rFonts w:ascii="Calibri" w:hAnsi="Calibri"/>
          <w:i/>
        </w:rPr>
        <w:t>The formal Committee charge will be October 8</w:t>
      </w:r>
      <w:r w:rsidRPr="003769C8">
        <w:rPr>
          <w:rFonts w:ascii="Calibri" w:hAnsi="Calibri"/>
          <w:i/>
          <w:vertAlign w:val="superscript"/>
        </w:rPr>
        <w:t>th</w:t>
      </w:r>
      <w:r w:rsidRPr="003769C8">
        <w:rPr>
          <w:rFonts w:ascii="Calibri" w:hAnsi="Calibri"/>
          <w:i/>
        </w:rPr>
        <w:t>.</w:t>
      </w:r>
      <w:r w:rsidR="007057F3">
        <w:rPr>
          <w:rFonts w:ascii="Calibri" w:hAnsi="Calibri"/>
          <w:i/>
        </w:rPr>
        <w:t xml:space="preserve"> </w:t>
      </w:r>
      <w:r w:rsidRPr="003769C8">
        <w:rPr>
          <w:rFonts w:ascii="Calibri" w:hAnsi="Calibri"/>
          <w:i/>
        </w:rPr>
        <w:t>Work should be completed in this fiscal year, with no further requirements needed from the Committee at large.</w:t>
      </w:r>
    </w:p>
    <w:p w14:paraId="00F757F9" w14:textId="17EAA830" w:rsidR="00530AFB" w:rsidRDefault="00530AFB" w:rsidP="00336FB0">
      <w:pPr>
        <w:pStyle w:val="ListParagraph"/>
        <w:numPr>
          <w:ilvl w:val="0"/>
          <w:numId w:val="22"/>
        </w:numPr>
        <w:jc w:val="both"/>
        <w:rPr>
          <w:rFonts w:ascii="Calibri" w:hAnsi="Calibri" w:cstheme="minorHAnsi"/>
        </w:rPr>
      </w:pPr>
      <w:r>
        <w:rPr>
          <w:rFonts w:ascii="Calibri" w:hAnsi="Calibri" w:cstheme="minorHAnsi"/>
        </w:rPr>
        <w:t>1 University Senate Representative</w:t>
      </w:r>
    </w:p>
    <w:p w14:paraId="34A52E8D" w14:textId="3F989991" w:rsidR="007057F3" w:rsidRDefault="00336FB0" w:rsidP="00336FB0">
      <w:pPr>
        <w:pStyle w:val="ListParagraph"/>
        <w:numPr>
          <w:ilvl w:val="0"/>
          <w:numId w:val="22"/>
        </w:numPr>
        <w:jc w:val="both"/>
        <w:rPr>
          <w:rFonts w:ascii="Calibri" w:hAnsi="Calibri"/>
          <w:iCs/>
        </w:rPr>
      </w:pPr>
      <w:r w:rsidRPr="008C198E">
        <w:rPr>
          <w:rFonts w:ascii="Calibri" w:hAnsi="Calibri" w:cstheme="minorHAnsi"/>
        </w:rPr>
        <w:t>Charge:</w:t>
      </w:r>
      <w:r w:rsidR="00333539" w:rsidRPr="008C198E">
        <w:rPr>
          <w:rFonts w:ascii="Calibri" w:hAnsi="Calibri" w:cstheme="minorHAnsi"/>
        </w:rPr>
        <w:t xml:space="preserve"> </w:t>
      </w:r>
      <w:r w:rsidR="00C247E5" w:rsidRPr="008C198E">
        <w:rPr>
          <w:rFonts w:ascii="Calibri" w:hAnsi="Calibri"/>
          <w:iCs/>
        </w:rPr>
        <w:t>The Faculty Salary Review is to establish an equitable pay model for the Georgia College Corps of Instruction that will assist in attracting and retaining highly qualified faculty.</w:t>
      </w:r>
    </w:p>
    <w:p w14:paraId="4AC69900" w14:textId="77777777" w:rsidR="00C12039" w:rsidRDefault="00336FB0" w:rsidP="00336FB0">
      <w:pPr>
        <w:pStyle w:val="ListParagraph"/>
        <w:numPr>
          <w:ilvl w:val="0"/>
          <w:numId w:val="22"/>
        </w:numPr>
        <w:jc w:val="both"/>
        <w:rPr>
          <w:rFonts w:ascii="Calibri" w:hAnsi="Calibri" w:cstheme="minorHAnsi"/>
        </w:rPr>
      </w:pPr>
      <w:r w:rsidRPr="008C198E">
        <w:rPr>
          <w:rFonts w:ascii="Calibri" w:hAnsi="Calibri" w:cstheme="minorHAnsi"/>
        </w:rPr>
        <w:t>Composition</w:t>
      </w:r>
    </w:p>
    <w:p w14:paraId="24845FE1" w14:textId="77777777" w:rsidR="00C12039" w:rsidRPr="00C12039" w:rsidRDefault="00C247E5" w:rsidP="00C12039">
      <w:pPr>
        <w:pStyle w:val="ListParagraph"/>
        <w:numPr>
          <w:ilvl w:val="1"/>
          <w:numId w:val="22"/>
        </w:numPr>
        <w:jc w:val="both"/>
        <w:rPr>
          <w:rFonts w:ascii="Calibri" w:hAnsi="Calibri" w:cstheme="minorHAnsi"/>
        </w:rPr>
      </w:pPr>
      <w:r w:rsidRPr="008C198E">
        <w:rPr>
          <w:rFonts w:ascii="Calibri" w:hAnsi="Calibri"/>
          <w:iCs/>
        </w:rPr>
        <w:t>S</w:t>
      </w:r>
      <w:r w:rsidR="00C12039">
        <w:rPr>
          <w:rFonts w:ascii="Calibri" w:hAnsi="Calibri"/>
          <w:iCs/>
        </w:rPr>
        <w:t>enior</w:t>
      </w:r>
      <w:r w:rsidRPr="008C198E">
        <w:rPr>
          <w:rFonts w:ascii="Calibri" w:hAnsi="Calibri"/>
          <w:iCs/>
        </w:rPr>
        <w:t xml:space="preserve"> Director of Budget &amp; Planning </w:t>
      </w:r>
      <w:r w:rsidR="00C12039">
        <w:rPr>
          <w:rFonts w:ascii="Calibri" w:hAnsi="Calibri"/>
          <w:iCs/>
        </w:rPr>
        <w:t>(chair)</w:t>
      </w:r>
    </w:p>
    <w:p w14:paraId="07BF1C2E" w14:textId="77777777" w:rsidR="00C12039" w:rsidRPr="00C12039" w:rsidRDefault="00FD5A2A" w:rsidP="00C12039">
      <w:pPr>
        <w:pStyle w:val="ListParagraph"/>
        <w:numPr>
          <w:ilvl w:val="1"/>
          <w:numId w:val="22"/>
        </w:numPr>
        <w:jc w:val="both"/>
        <w:rPr>
          <w:rFonts w:ascii="Calibri" w:hAnsi="Calibri" w:cstheme="minorHAnsi"/>
        </w:rPr>
      </w:pPr>
      <w:r>
        <w:rPr>
          <w:rFonts w:ascii="Calibri" w:hAnsi="Calibri"/>
          <w:iCs/>
        </w:rPr>
        <w:t xml:space="preserve">University </w:t>
      </w:r>
      <w:r w:rsidR="00C247E5" w:rsidRPr="008C198E">
        <w:rPr>
          <w:rFonts w:ascii="Calibri" w:hAnsi="Calibri"/>
          <w:iCs/>
        </w:rPr>
        <w:t xml:space="preserve">Senate </w:t>
      </w:r>
      <w:r w:rsidR="00C12039">
        <w:rPr>
          <w:rFonts w:ascii="Calibri" w:hAnsi="Calibri"/>
          <w:iCs/>
        </w:rPr>
        <w:t>R</w:t>
      </w:r>
      <w:r w:rsidR="00C247E5" w:rsidRPr="008C198E">
        <w:rPr>
          <w:rFonts w:ascii="Calibri" w:hAnsi="Calibri"/>
          <w:iCs/>
        </w:rPr>
        <w:t>epresentative</w:t>
      </w:r>
    </w:p>
    <w:p w14:paraId="58E79C8B" w14:textId="77777777" w:rsidR="00C12039" w:rsidRPr="00C12039" w:rsidRDefault="00C247E5" w:rsidP="00C12039">
      <w:pPr>
        <w:pStyle w:val="ListParagraph"/>
        <w:numPr>
          <w:ilvl w:val="1"/>
          <w:numId w:val="22"/>
        </w:numPr>
        <w:jc w:val="both"/>
        <w:rPr>
          <w:rFonts w:ascii="Calibri" w:hAnsi="Calibri" w:cstheme="minorHAnsi"/>
        </w:rPr>
      </w:pPr>
      <w:r w:rsidRPr="008C198E">
        <w:rPr>
          <w:rFonts w:ascii="Calibri" w:hAnsi="Calibri"/>
          <w:iCs/>
        </w:rPr>
        <w:t>Department Chair of Mathematics</w:t>
      </w:r>
    </w:p>
    <w:p w14:paraId="15B08243" w14:textId="77777777" w:rsidR="00C12039" w:rsidRPr="00C12039" w:rsidRDefault="00C247E5" w:rsidP="00C12039">
      <w:pPr>
        <w:pStyle w:val="ListParagraph"/>
        <w:numPr>
          <w:ilvl w:val="1"/>
          <w:numId w:val="22"/>
        </w:numPr>
        <w:jc w:val="both"/>
        <w:rPr>
          <w:rFonts w:ascii="Calibri" w:hAnsi="Calibri" w:cstheme="minorHAnsi"/>
        </w:rPr>
      </w:pPr>
      <w:r w:rsidRPr="008C198E">
        <w:rPr>
          <w:rFonts w:ascii="Calibri" w:hAnsi="Calibri"/>
          <w:iCs/>
        </w:rPr>
        <w:t xml:space="preserve">COHS Faculty </w:t>
      </w:r>
      <w:r w:rsidR="00C12039">
        <w:rPr>
          <w:rFonts w:ascii="Calibri" w:hAnsi="Calibri"/>
          <w:iCs/>
        </w:rPr>
        <w:t>R</w:t>
      </w:r>
      <w:r w:rsidRPr="008C198E">
        <w:rPr>
          <w:rFonts w:ascii="Calibri" w:hAnsi="Calibri"/>
          <w:iCs/>
        </w:rPr>
        <w:t>epresentative</w:t>
      </w:r>
    </w:p>
    <w:p w14:paraId="3098BCF0" w14:textId="77777777" w:rsidR="00C12039" w:rsidRPr="00C12039" w:rsidRDefault="00C12039" w:rsidP="00C12039">
      <w:pPr>
        <w:pStyle w:val="ListParagraph"/>
        <w:numPr>
          <w:ilvl w:val="1"/>
          <w:numId w:val="22"/>
        </w:numPr>
        <w:jc w:val="both"/>
        <w:rPr>
          <w:rFonts w:ascii="Calibri" w:hAnsi="Calibri" w:cstheme="minorHAnsi"/>
        </w:rPr>
      </w:pPr>
      <w:r>
        <w:rPr>
          <w:rFonts w:ascii="Calibri" w:hAnsi="Calibri"/>
          <w:iCs/>
        </w:rPr>
        <w:t>A</w:t>
      </w:r>
      <w:r w:rsidR="00C247E5" w:rsidRPr="008C198E">
        <w:rPr>
          <w:rFonts w:ascii="Calibri" w:hAnsi="Calibri"/>
          <w:iCs/>
        </w:rPr>
        <w:t>cademic Human Resources Specialist/Project Manager</w:t>
      </w:r>
    </w:p>
    <w:p w14:paraId="3D4C77BB" w14:textId="25A11B15" w:rsidR="00336FB0" w:rsidRPr="008C198E" w:rsidRDefault="00FD5A2A" w:rsidP="00C12039">
      <w:pPr>
        <w:pStyle w:val="ListParagraph"/>
        <w:numPr>
          <w:ilvl w:val="1"/>
          <w:numId w:val="22"/>
        </w:numPr>
        <w:jc w:val="both"/>
        <w:rPr>
          <w:rFonts w:ascii="Calibri" w:hAnsi="Calibri" w:cstheme="minorHAnsi"/>
        </w:rPr>
      </w:pPr>
      <w:r>
        <w:rPr>
          <w:rFonts w:ascii="Calibri" w:hAnsi="Calibri"/>
          <w:iCs/>
        </w:rPr>
        <w:t>Ex-Officio: Provost, Chief Business Officer, Craig Turner</w:t>
      </w:r>
    </w:p>
    <w:p w14:paraId="7E4E4809" w14:textId="14256516" w:rsidR="00336FB0" w:rsidRPr="008C198E" w:rsidRDefault="00336FB0" w:rsidP="00336FB0">
      <w:pPr>
        <w:pStyle w:val="ListParagraph"/>
        <w:numPr>
          <w:ilvl w:val="0"/>
          <w:numId w:val="22"/>
        </w:numPr>
        <w:jc w:val="both"/>
        <w:rPr>
          <w:rFonts w:ascii="Calibri" w:hAnsi="Calibri" w:cstheme="minorHAnsi"/>
        </w:rPr>
      </w:pPr>
      <w:r w:rsidRPr="008C198E">
        <w:rPr>
          <w:rFonts w:ascii="Calibri" w:hAnsi="Calibri" w:cstheme="minorHAnsi"/>
        </w:rPr>
        <w:t xml:space="preserve">Meeting Schedule: </w:t>
      </w:r>
      <w:r w:rsidR="003810D3">
        <w:rPr>
          <w:rFonts w:ascii="Calibri" w:hAnsi="Calibri" w:cstheme="minorHAnsi"/>
        </w:rPr>
        <w:t>weekly</w:t>
      </w:r>
    </w:p>
    <w:p w14:paraId="6403BCD0" w14:textId="413BE8EB" w:rsidR="00336FB0" w:rsidRDefault="00336FB0" w:rsidP="00336FB0">
      <w:pPr>
        <w:pStyle w:val="ListParagraph"/>
        <w:numPr>
          <w:ilvl w:val="0"/>
          <w:numId w:val="22"/>
        </w:numPr>
        <w:jc w:val="both"/>
        <w:rPr>
          <w:rFonts w:ascii="Calibri" w:hAnsi="Calibri" w:cstheme="minorHAnsi"/>
        </w:rPr>
      </w:pPr>
      <w:r w:rsidRPr="008C198E">
        <w:rPr>
          <w:rFonts w:ascii="Calibri" w:hAnsi="Calibri" w:cstheme="minorHAnsi"/>
        </w:rPr>
        <w:t>Contact: Susan Allen</w:t>
      </w:r>
    </w:p>
    <w:p w14:paraId="1FD68BEC" w14:textId="56C17E50" w:rsidR="0090563E" w:rsidRPr="003769C8" w:rsidRDefault="003769C8" w:rsidP="003769C8">
      <w:pPr>
        <w:pStyle w:val="ListParagraph"/>
        <w:numPr>
          <w:ilvl w:val="0"/>
          <w:numId w:val="22"/>
        </w:numPr>
        <w:jc w:val="both"/>
        <w:rPr>
          <w:rFonts w:ascii="Calibri" w:hAnsi="Calibri" w:cstheme="minorHAnsi"/>
        </w:rPr>
      </w:pPr>
      <w:r>
        <w:rPr>
          <w:rFonts w:ascii="Calibri" w:hAnsi="Calibri" w:cstheme="minorHAnsi"/>
        </w:rPr>
        <w:t>Confirmed: Susan Allen, October 2018</w:t>
      </w:r>
    </w:p>
    <w:p w14:paraId="11BD37B2" w14:textId="412CE838" w:rsidR="00EE2320" w:rsidRPr="002156B0" w:rsidRDefault="00EE2320" w:rsidP="00EE2320">
      <w:pPr>
        <w:spacing w:after="0" w:line="240" w:lineRule="auto"/>
        <w:rPr>
          <w:rFonts w:cs="Times New Roman"/>
          <w:b/>
        </w:rPr>
      </w:pPr>
      <w:r w:rsidRPr="002156B0">
        <w:rPr>
          <w:rFonts w:cs="Times New Roman"/>
          <w:b/>
        </w:rPr>
        <w:t>General Education Committee</w:t>
      </w:r>
      <w:r w:rsidRPr="002156B0">
        <w:rPr>
          <w:rFonts w:cs="Times New Roman"/>
          <w:b/>
        </w:rPr>
        <w:br/>
      </w:r>
    </w:p>
    <w:p w14:paraId="068373FD" w14:textId="45A6114E" w:rsidR="003769C8" w:rsidRPr="00BD1EDA" w:rsidRDefault="00530AFB" w:rsidP="003769C8">
      <w:pPr>
        <w:pStyle w:val="ListParagraph"/>
        <w:numPr>
          <w:ilvl w:val="0"/>
          <w:numId w:val="33"/>
        </w:numPr>
        <w:spacing w:after="0" w:line="240" w:lineRule="auto"/>
        <w:rPr>
          <w:rFonts w:cs="Times New Roman"/>
          <w:i/>
        </w:rPr>
      </w:pPr>
      <w:r w:rsidRPr="00BD1EDA">
        <w:rPr>
          <w:rFonts w:cs="Times New Roman"/>
          <w:i/>
        </w:rPr>
        <w:t xml:space="preserve">University </w:t>
      </w:r>
      <w:r w:rsidR="003769C8" w:rsidRPr="00BD1EDA">
        <w:rPr>
          <w:rFonts w:cs="Times New Roman"/>
          <w:i/>
        </w:rPr>
        <w:t>Senate representation not required</w:t>
      </w:r>
    </w:p>
    <w:p w14:paraId="230E7478" w14:textId="72D5935E" w:rsidR="00EE2320" w:rsidRPr="003769C8" w:rsidRDefault="00EE2320" w:rsidP="003769C8">
      <w:pPr>
        <w:pStyle w:val="ListParagraph"/>
        <w:numPr>
          <w:ilvl w:val="0"/>
          <w:numId w:val="33"/>
        </w:numPr>
        <w:spacing w:after="0" w:line="240" w:lineRule="auto"/>
        <w:rPr>
          <w:rFonts w:cs="Times New Roman"/>
        </w:rPr>
      </w:pPr>
      <w:r w:rsidRPr="003769C8">
        <w:rPr>
          <w:rFonts w:cs="Times New Roman"/>
        </w:rPr>
        <w:t>Charge:</w:t>
      </w:r>
    </w:p>
    <w:p w14:paraId="7C96DA09" w14:textId="77777777" w:rsidR="00EE2320" w:rsidRPr="002156B0" w:rsidRDefault="00EE2320" w:rsidP="003769C8">
      <w:pPr>
        <w:pStyle w:val="ListParagraph"/>
        <w:numPr>
          <w:ilvl w:val="1"/>
          <w:numId w:val="33"/>
        </w:numPr>
        <w:spacing w:after="0" w:line="240" w:lineRule="auto"/>
        <w:rPr>
          <w:rFonts w:cs="Times New Roman"/>
        </w:rPr>
      </w:pPr>
      <w:r w:rsidRPr="002156B0">
        <w:rPr>
          <w:rFonts w:cs="Times New Roman"/>
        </w:rPr>
        <w:t>Oversight of General Education courses.</w:t>
      </w:r>
    </w:p>
    <w:p w14:paraId="42377F2F" w14:textId="77777777" w:rsidR="00EE2320" w:rsidRPr="002156B0" w:rsidRDefault="00EE2320" w:rsidP="003769C8">
      <w:pPr>
        <w:pStyle w:val="ListParagraph"/>
        <w:numPr>
          <w:ilvl w:val="1"/>
          <w:numId w:val="33"/>
        </w:numPr>
        <w:spacing w:after="0" w:line="240" w:lineRule="auto"/>
        <w:rPr>
          <w:rFonts w:cs="Times New Roman"/>
        </w:rPr>
      </w:pPr>
      <w:r w:rsidRPr="002156B0">
        <w:rPr>
          <w:rFonts w:cs="Times New Roman"/>
        </w:rPr>
        <w:t>Review GC1Y and GC2Y section proposals and forward to UCC as information items when approved.</w:t>
      </w:r>
    </w:p>
    <w:p w14:paraId="661707E9" w14:textId="77777777" w:rsidR="00EE2320" w:rsidRPr="002156B0" w:rsidRDefault="00EE2320" w:rsidP="003769C8">
      <w:pPr>
        <w:pStyle w:val="ListParagraph"/>
        <w:numPr>
          <w:ilvl w:val="1"/>
          <w:numId w:val="33"/>
        </w:numPr>
        <w:spacing w:after="0" w:line="240" w:lineRule="auto"/>
        <w:rPr>
          <w:rFonts w:cs="Times New Roman"/>
        </w:rPr>
      </w:pPr>
      <w:r w:rsidRPr="002156B0">
        <w:rPr>
          <w:rFonts w:cs="Times New Roman"/>
        </w:rPr>
        <w:t>In collaboration with EAPC, establish criteria for General Education courses and General Education program.</w:t>
      </w:r>
    </w:p>
    <w:p w14:paraId="1C976DAF" w14:textId="77777777" w:rsidR="00EE2320" w:rsidRPr="002156B0" w:rsidRDefault="00EE2320" w:rsidP="003769C8">
      <w:pPr>
        <w:pStyle w:val="ListParagraph"/>
        <w:numPr>
          <w:ilvl w:val="1"/>
          <w:numId w:val="33"/>
        </w:numPr>
        <w:spacing w:after="0" w:line="240" w:lineRule="auto"/>
        <w:rPr>
          <w:rFonts w:cs="Times New Roman"/>
        </w:rPr>
      </w:pPr>
      <w:r w:rsidRPr="002156B0">
        <w:rPr>
          <w:rFonts w:cs="Times New Roman"/>
        </w:rPr>
        <w:lastRenderedPageBreak/>
        <w:t>Review of new syllabi and offer feedback to faculty and departments.</w:t>
      </w:r>
    </w:p>
    <w:p w14:paraId="1C2E060A" w14:textId="541AA4E8" w:rsidR="007057F3" w:rsidRDefault="00EE2320" w:rsidP="003769C8">
      <w:pPr>
        <w:pStyle w:val="ListParagraph"/>
        <w:numPr>
          <w:ilvl w:val="1"/>
          <w:numId w:val="33"/>
        </w:numPr>
        <w:spacing w:after="0" w:line="240" w:lineRule="auto"/>
        <w:rPr>
          <w:rFonts w:cs="Times New Roman"/>
        </w:rPr>
      </w:pPr>
      <w:r w:rsidRPr="003769C8">
        <w:rPr>
          <w:rFonts w:cs="Times New Roman"/>
        </w:rPr>
        <w:t>The scope of the General Education Committee is broader than the GC core. Consideration should also be given to related issues including, but not limited to, USG developments and national trends in general education.</w:t>
      </w:r>
    </w:p>
    <w:p w14:paraId="2CAA6BC0" w14:textId="1B946F29" w:rsidR="007057F3" w:rsidRDefault="00EE2320" w:rsidP="003769C8">
      <w:pPr>
        <w:pStyle w:val="ListParagraph"/>
        <w:numPr>
          <w:ilvl w:val="1"/>
          <w:numId w:val="33"/>
        </w:numPr>
        <w:spacing w:after="0" w:line="240" w:lineRule="auto"/>
        <w:rPr>
          <w:rFonts w:cs="Times New Roman"/>
        </w:rPr>
      </w:pPr>
      <w:r w:rsidRPr="003769C8">
        <w:rPr>
          <w:rFonts w:cs="Times New Roman"/>
        </w:rPr>
        <w:t xml:space="preserve">Website: </w:t>
      </w:r>
      <w:hyperlink r:id="rId5" w:history="1">
        <w:r w:rsidRPr="003769C8">
          <w:rPr>
            <w:rStyle w:val="Hyperlink"/>
            <w:rFonts w:cs="Times New Roman"/>
          </w:rPr>
          <w:t>http://www.gcsu.edu/provost/general-education-committee-gec</w:t>
        </w:r>
      </w:hyperlink>
    </w:p>
    <w:p w14:paraId="158A20A4" w14:textId="37C80DAF" w:rsidR="00EE2320" w:rsidRPr="003769C8" w:rsidRDefault="00EE2320" w:rsidP="003769C8">
      <w:pPr>
        <w:pStyle w:val="ListParagraph"/>
        <w:numPr>
          <w:ilvl w:val="0"/>
          <w:numId w:val="33"/>
        </w:numPr>
        <w:spacing w:after="0" w:line="240" w:lineRule="auto"/>
        <w:rPr>
          <w:rFonts w:cs="Times New Roman"/>
        </w:rPr>
      </w:pPr>
      <w:r w:rsidRPr="003769C8">
        <w:rPr>
          <w:rFonts w:cs="Times New Roman"/>
        </w:rPr>
        <w:t>Composition</w:t>
      </w:r>
    </w:p>
    <w:p w14:paraId="6F12EE18" w14:textId="77777777" w:rsidR="00EE2320" w:rsidRPr="002156B0" w:rsidRDefault="00EE2320" w:rsidP="003769C8">
      <w:pPr>
        <w:pStyle w:val="NoSpacing"/>
        <w:numPr>
          <w:ilvl w:val="1"/>
          <w:numId w:val="33"/>
        </w:numPr>
        <w:rPr>
          <w:rFonts w:cs="Times New Roman"/>
          <w:color w:val="000000"/>
        </w:rPr>
      </w:pPr>
      <w:r w:rsidRPr="002156B0">
        <w:rPr>
          <w:rFonts w:cs="Times New Roman"/>
        </w:rPr>
        <w:t>College of Arts &amp; Sciences</w:t>
      </w:r>
      <w:r w:rsidRPr="002156B0">
        <w:rPr>
          <w:rFonts w:cs="Times New Roman"/>
        </w:rPr>
        <w:tab/>
        <w:t>3</w:t>
      </w:r>
      <w:r w:rsidRPr="002156B0">
        <w:rPr>
          <w:rFonts w:cs="Times New Roman"/>
          <w:color w:val="000000"/>
        </w:rPr>
        <w:t xml:space="preserve"> elected members</w:t>
      </w:r>
    </w:p>
    <w:p w14:paraId="20F46E7B" w14:textId="5021F7E7" w:rsidR="007057F3" w:rsidRDefault="00EE2320" w:rsidP="003769C8">
      <w:pPr>
        <w:pStyle w:val="NoSpacing"/>
        <w:numPr>
          <w:ilvl w:val="1"/>
          <w:numId w:val="33"/>
        </w:numPr>
        <w:rPr>
          <w:rFonts w:cs="Times New Roman"/>
          <w:color w:val="000000"/>
        </w:rPr>
      </w:pPr>
      <w:r w:rsidRPr="002156B0">
        <w:rPr>
          <w:rFonts w:cs="Times New Roman"/>
        </w:rPr>
        <w:t>College of Business</w:t>
      </w:r>
      <w:r w:rsidRPr="002156B0">
        <w:rPr>
          <w:rFonts w:cs="Times New Roman"/>
        </w:rPr>
        <w:tab/>
      </w:r>
      <w:r w:rsidRPr="002156B0">
        <w:rPr>
          <w:rFonts w:cs="Times New Roman"/>
        </w:rPr>
        <w:tab/>
      </w:r>
      <w:r w:rsidRPr="002156B0">
        <w:rPr>
          <w:rFonts w:cs="Times New Roman"/>
          <w:color w:val="000000"/>
        </w:rPr>
        <w:t>1 elected member</w:t>
      </w:r>
    </w:p>
    <w:p w14:paraId="5C3F3455" w14:textId="4C8B5FFF" w:rsidR="007057F3" w:rsidRDefault="00EE2320" w:rsidP="003769C8">
      <w:pPr>
        <w:pStyle w:val="NoSpacing"/>
        <w:numPr>
          <w:ilvl w:val="1"/>
          <w:numId w:val="33"/>
        </w:numPr>
        <w:rPr>
          <w:rFonts w:cs="Times New Roman"/>
          <w:color w:val="000000"/>
        </w:rPr>
      </w:pPr>
      <w:r w:rsidRPr="002156B0">
        <w:rPr>
          <w:rFonts w:cs="Times New Roman"/>
        </w:rPr>
        <w:t>College of Health Sciences</w:t>
      </w:r>
      <w:r w:rsidRPr="002156B0">
        <w:rPr>
          <w:rFonts w:cs="Times New Roman"/>
        </w:rPr>
        <w:tab/>
      </w:r>
      <w:r w:rsidRPr="002156B0">
        <w:rPr>
          <w:rFonts w:cs="Times New Roman"/>
          <w:color w:val="000000"/>
        </w:rPr>
        <w:t>1 elected member</w:t>
      </w:r>
    </w:p>
    <w:p w14:paraId="7FC77DF0" w14:textId="6F888D68" w:rsidR="007057F3" w:rsidRDefault="00EE2320" w:rsidP="003769C8">
      <w:pPr>
        <w:pStyle w:val="NoSpacing"/>
        <w:numPr>
          <w:ilvl w:val="1"/>
          <w:numId w:val="33"/>
        </w:numPr>
        <w:rPr>
          <w:rFonts w:cs="Times New Roman"/>
          <w:color w:val="000000"/>
        </w:rPr>
      </w:pPr>
      <w:r>
        <w:rPr>
          <w:rFonts w:cs="Times New Roman"/>
        </w:rPr>
        <w:t>College of Education</w:t>
      </w:r>
      <w:r>
        <w:rPr>
          <w:rFonts w:cs="Times New Roman"/>
        </w:rPr>
        <w:tab/>
      </w:r>
      <w:r w:rsidR="00C72D50">
        <w:rPr>
          <w:rFonts w:cs="Times New Roman"/>
        </w:rPr>
        <w:tab/>
      </w:r>
      <w:r w:rsidRPr="002156B0">
        <w:rPr>
          <w:rFonts w:cs="Times New Roman"/>
          <w:color w:val="000000"/>
        </w:rPr>
        <w:t>1 elected member</w:t>
      </w:r>
    </w:p>
    <w:p w14:paraId="233750F5" w14:textId="43FD5998" w:rsidR="007057F3" w:rsidRDefault="00EE2320" w:rsidP="003769C8">
      <w:pPr>
        <w:pStyle w:val="NoSpacing"/>
        <w:numPr>
          <w:ilvl w:val="1"/>
          <w:numId w:val="33"/>
        </w:numPr>
        <w:rPr>
          <w:rFonts w:cs="Times New Roman"/>
          <w:color w:val="000000"/>
        </w:rPr>
      </w:pPr>
      <w:r>
        <w:rPr>
          <w:rFonts w:cs="Times New Roman"/>
        </w:rPr>
        <w:t>Library</w:t>
      </w:r>
      <w:r>
        <w:rPr>
          <w:rFonts w:cs="Times New Roman"/>
        </w:rPr>
        <w:tab/>
      </w:r>
      <w:r>
        <w:rPr>
          <w:rFonts w:cs="Times New Roman"/>
        </w:rPr>
        <w:tab/>
      </w:r>
      <w:r>
        <w:rPr>
          <w:rFonts w:cs="Times New Roman"/>
        </w:rPr>
        <w:tab/>
      </w:r>
      <w:r w:rsidR="00C72D50">
        <w:rPr>
          <w:rFonts w:cs="Times New Roman"/>
        </w:rPr>
        <w:tab/>
      </w:r>
      <w:r w:rsidRPr="002156B0">
        <w:rPr>
          <w:rFonts w:cs="Times New Roman"/>
          <w:color w:val="000000"/>
        </w:rPr>
        <w:t>1 elected member</w:t>
      </w:r>
    </w:p>
    <w:p w14:paraId="429AB62C" w14:textId="77777777" w:rsidR="00EE2320" w:rsidRPr="003769C8" w:rsidRDefault="00EE2320" w:rsidP="003769C8">
      <w:pPr>
        <w:pStyle w:val="ListParagraph"/>
        <w:numPr>
          <w:ilvl w:val="1"/>
          <w:numId w:val="33"/>
        </w:numPr>
        <w:spacing w:after="0" w:line="240" w:lineRule="auto"/>
        <w:rPr>
          <w:rFonts w:cs="Times New Roman"/>
        </w:rPr>
      </w:pPr>
      <w:r w:rsidRPr="003769C8">
        <w:rPr>
          <w:rFonts w:cs="Times New Roman"/>
        </w:rPr>
        <w:t>Additional elected members by the colleges ensures representation of all areas of the Core</w:t>
      </w:r>
    </w:p>
    <w:p w14:paraId="208BF254" w14:textId="77777777" w:rsidR="00EE2320" w:rsidRPr="003769C8" w:rsidRDefault="00EE2320" w:rsidP="003769C8">
      <w:pPr>
        <w:pStyle w:val="ListParagraph"/>
        <w:numPr>
          <w:ilvl w:val="0"/>
          <w:numId w:val="33"/>
        </w:numPr>
        <w:spacing w:after="0" w:line="240" w:lineRule="auto"/>
        <w:rPr>
          <w:rFonts w:cs="Times New Roman"/>
        </w:rPr>
      </w:pPr>
      <w:r w:rsidRPr="003769C8">
        <w:rPr>
          <w:rFonts w:cs="Times New Roman"/>
        </w:rPr>
        <w:t>2018-2019 Meeting Schedule</w:t>
      </w:r>
    </w:p>
    <w:p w14:paraId="006EB9CA" w14:textId="126167D3" w:rsidR="007057F3" w:rsidRDefault="00EE2320" w:rsidP="003769C8">
      <w:pPr>
        <w:pStyle w:val="ListParagraph"/>
        <w:numPr>
          <w:ilvl w:val="1"/>
          <w:numId w:val="33"/>
        </w:numPr>
        <w:shd w:val="clear" w:color="auto" w:fill="FFFFFF"/>
        <w:spacing w:after="0" w:line="240" w:lineRule="auto"/>
        <w:textAlignment w:val="baseline"/>
        <w:rPr>
          <w:rFonts w:eastAsia="Times New Roman" w:cs="Times New Roman"/>
          <w:color w:val="333333"/>
        </w:rPr>
      </w:pPr>
      <w:r w:rsidRPr="003769C8">
        <w:rPr>
          <w:rFonts w:eastAsia="Times New Roman" w:cs="Times New Roman"/>
          <w:bCs/>
          <w:color w:val="333333"/>
          <w:bdr w:val="none" w:sz="0" w:space="0" w:color="auto" w:frame="1"/>
        </w:rPr>
        <w:t>August 24, 2018</w:t>
      </w:r>
    </w:p>
    <w:p w14:paraId="74B13E87" w14:textId="3A7E8A77" w:rsidR="007057F3" w:rsidRDefault="00EE2320" w:rsidP="003769C8">
      <w:pPr>
        <w:pStyle w:val="ListParagraph"/>
        <w:numPr>
          <w:ilvl w:val="1"/>
          <w:numId w:val="33"/>
        </w:numPr>
        <w:shd w:val="clear" w:color="auto" w:fill="FFFFFF"/>
        <w:spacing w:after="0" w:line="240" w:lineRule="auto"/>
        <w:textAlignment w:val="baseline"/>
        <w:rPr>
          <w:rFonts w:eastAsia="Times New Roman" w:cs="Times New Roman"/>
          <w:color w:val="333333"/>
        </w:rPr>
      </w:pPr>
      <w:r w:rsidRPr="003769C8">
        <w:rPr>
          <w:rFonts w:eastAsia="Times New Roman" w:cs="Times New Roman"/>
          <w:bCs/>
          <w:color w:val="333333"/>
          <w:bdr w:val="none" w:sz="0" w:space="0" w:color="auto" w:frame="1"/>
        </w:rPr>
        <w:t>September 21, 2018</w:t>
      </w:r>
    </w:p>
    <w:p w14:paraId="73E10827" w14:textId="2392D9C3" w:rsidR="00EE2320" w:rsidRPr="003769C8" w:rsidRDefault="00EE2320" w:rsidP="003769C8">
      <w:pPr>
        <w:pStyle w:val="ListParagraph"/>
        <w:numPr>
          <w:ilvl w:val="1"/>
          <w:numId w:val="33"/>
        </w:numPr>
        <w:shd w:val="clear" w:color="auto" w:fill="FFFFFF"/>
        <w:spacing w:after="0" w:line="240" w:lineRule="auto"/>
        <w:textAlignment w:val="baseline"/>
        <w:rPr>
          <w:rFonts w:eastAsia="Times New Roman" w:cs="Times New Roman"/>
          <w:color w:val="333333"/>
        </w:rPr>
      </w:pPr>
      <w:r w:rsidRPr="003769C8">
        <w:rPr>
          <w:rFonts w:eastAsia="Times New Roman" w:cs="Times New Roman"/>
          <w:bCs/>
          <w:color w:val="333333"/>
          <w:bdr w:val="none" w:sz="0" w:space="0" w:color="auto" w:frame="1"/>
        </w:rPr>
        <w:t>October 19, 2018</w:t>
      </w:r>
      <w:r w:rsidR="007057F3">
        <w:rPr>
          <w:rFonts w:eastAsia="Times New Roman" w:cs="Times New Roman"/>
          <w:color w:val="333333"/>
        </w:rPr>
        <w:t xml:space="preserve"> </w:t>
      </w:r>
      <w:r w:rsidRPr="003769C8">
        <w:rPr>
          <w:rFonts w:eastAsia="Times New Roman" w:cs="Times New Roman"/>
          <w:color w:val="333333"/>
        </w:rPr>
        <w:t>(submission deadline October 5, 2018)</w:t>
      </w:r>
    </w:p>
    <w:p w14:paraId="1B02BE33" w14:textId="53B8E235" w:rsidR="00EE2320" w:rsidRPr="003769C8" w:rsidRDefault="00EE2320" w:rsidP="003769C8">
      <w:pPr>
        <w:pStyle w:val="ListParagraph"/>
        <w:numPr>
          <w:ilvl w:val="1"/>
          <w:numId w:val="33"/>
        </w:numPr>
        <w:shd w:val="clear" w:color="auto" w:fill="FFFFFF"/>
        <w:spacing w:after="0" w:line="240" w:lineRule="auto"/>
        <w:textAlignment w:val="baseline"/>
        <w:rPr>
          <w:rFonts w:eastAsia="Times New Roman" w:cs="Times New Roman"/>
          <w:color w:val="333333"/>
        </w:rPr>
      </w:pPr>
      <w:r w:rsidRPr="003769C8">
        <w:rPr>
          <w:rFonts w:eastAsia="Times New Roman" w:cs="Times New Roman"/>
          <w:bCs/>
          <w:color w:val="333333"/>
          <w:bdr w:val="none" w:sz="0" w:space="0" w:color="auto" w:frame="1"/>
        </w:rPr>
        <w:t>November 16, 2018</w:t>
      </w:r>
      <w:r w:rsidR="007057F3">
        <w:rPr>
          <w:rFonts w:eastAsia="Times New Roman" w:cs="Times New Roman"/>
          <w:color w:val="333333"/>
        </w:rPr>
        <w:t xml:space="preserve"> </w:t>
      </w:r>
      <w:r w:rsidRPr="003769C8">
        <w:rPr>
          <w:rFonts w:eastAsia="Times New Roman" w:cs="Times New Roman"/>
          <w:color w:val="333333"/>
        </w:rPr>
        <w:t>(submission deadline November 2, 2018)</w:t>
      </w:r>
    </w:p>
    <w:p w14:paraId="53477215" w14:textId="76CAF952" w:rsidR="00EE2320" w:rsidRPr="003769C8" w:rsidRDefault="00EE2320" w:rsidP="003769C8">
      <w:pPr>
        <w:pStyle w:val="ListParagraph"/>
        <w:numPr>
          <w:ilvl w:val="1"/>
          <w:numId w:val="33"/>
        </w:numPr>
        <w:shd w:val="clear" w:color="auto" w:fill="FFFFFF"/>
        <w:spacing w:after="0" w:line="240" w:lineRule="auto"/>
        <w:textAlignment w:val="baseline"/>
        <w:rPr>
          <w:rFonts w:eastAsia="Times New Roman" w:cs="Times New Roman"/>
          <w:color w:val="333333"/>
        </w:rPr>
      </w:pPr>
      <w:r w:rsidRPr="003769C8">
        <w:rPr>
          <w:rFonts w:eastAsia="Times New Roman" w:cs="Times New Roman"/>
          <w:bCs/>
          <w:color w:val="333333"/>
          <w:bdr w:val="none" w:sz="0" w:space="0" w:color="auto" w:frame="1"/>
        </w:rPr>
        <w:t>January 18, 2019</w:t>
      </w:r>
      <w:r w:rsidR="007057F3">
        <w:rPr>
          <w:rFonts w:eastAsia="Times New Roman" w:cs="Times New Roman"/>
          <w:color w:val="333333"/>
        </w:rPr>
        <w:t xml:space="preserve"> </w:t>
      </w:r>
      <w:r w:rsidRPr="003769C8">
        <w:rPr>
          <w:rFonts w:eastAsia="Times New Roman" w:cs="Times New Roman"/>
          <w:color w:val="333333"/>
        </w:rPr>
        <w:t>(submission deadline January 4, 2019)</w:t>
      </w:r>
    </w:p>
    <w:p w14:paraId="76F07B5F" w14:textId="63CBB879" w:rsidR="00EE2320" w:rsidRPr="003769C8" w:rsidRDefault="00EE2320" w:rsidP="003769C8">
      <w:pPr>
        <w:pStyle w:val="ListParagraph"/>
        <w:numPr>
          <w:ilvl w:val="1"/>
          <w:numId w:val="33"/>
        </w:numPr>
        <w:shd w:val="clear" w:color="auto" w:fill="FFFFFF"/>
        <w:spacing w:after="0" w:line="240" w:lineRule="auto"/>
        <w:textAlignment w:val="baseline"/>
        <w:rPr>
          <w:rFonts w:eastAsia="Times New Roman" w:cs="Times New Roman"/>
          <w:color w:val="333333"/>
        </w:rPr>
      </w:pPr>
      <w:r w:rsidRPr="003769C8">
        <w:rPr>
          <w:rFonts w:eastAsia="Times New Roman" w:cs="Times New Roman"/>
          <w:bCs/>
          <w:color w:val="333333"/>
          <w:bdr w:val="none" w:sz="0" w:space="0" w:color="auto" w:frame="1"/>
        </w:rPr>
        <w:t>February 15, 2019</w:t>
      </w:r>
      <w:r w:rsidR="007057F3">
        <w:rPr>
          <w:rFonts w:eastAsia="Times New Roman" w:cs="Times New Roman"/>
          <w:color w:val="333333"/>
        </w:rPr>
        <w:t xml:space="preserve"> </w:t>
      </w:r>
      <w:r w:rsidRPr="003769C8">
        <w:rPr>
          <w:rFonts w:eastAsia="Times New Roman" w:cs="Times New Roman"/>
          <w:color w:val="333333"/>
        </w:rPr>
        <w:t>(submission deadline February 1, 2019)</w:t>
      </w:r>
    </w:p>
    <w:p w14:paraId="02B9F35C" w14:textId="1970D333" w:rsidR="00EE2320" w:rsidRPr="003769C8" w:rsidRDefault="00EE2320" w:rsidP="003769C8">
      <w:pPr>
        <w:pStyle w:val="ListParagraph"/>
        <w:numPr>
          <w:ilvl w:val="1"/>
          <w:numId w:val="33"/>
        </w:numPr>
        <w:shd w:val="clear" w:color="auto" w:fill="FFFFFF"/>
        <w:spacing w:after="0" w:line="240" w:lineRule="auto"/>
        <w:textAlignment w:val="baseline"/>
        <w:rPr>
          <w:rFonts w:eastAsia="Times New Roman" w:cs="Times New Roman"/>
          <w:color w:val="333333"/>
        </w:rPr>
      </w:pPr>
      <w:r w:rsidRPr="003769C8">
        <w:rPr>
          <w:rFonts w:eastAsia="Times New Roman" w:cs="Times New Roman"/>
          <w:bCs/>
          <w:color w:val="333333"/>
          <w:bdr w:val="none" w:sz="0" w:space="0" w:color="auto" w:frame="1"/>
        </w:rPr>
        <w:t>March 15, 2019</w:t>
      </w:r>
      <w:r w:rsidR="007057F3">
        <w:rPr>
          <w:rFonts w:eastAsia="Times New Roman" w:cs="Times New Roman"/>
          <w:color w:val="333333"/>
        </w:rPr>
        <w:t xml:space="preserve"> </w:t>
      </w:r>
      <w:r w:rsidRPr="003769C8">
        <w:rPr>
          <w:rFonts w:eastAsia="Times New Roman" w:cs="Times New Roman"/>
          <w:color w:val="333333"/>
        </w:rPr>
        <w:t>(submission deadline March 1, 2019)</w:t>
      </w:r>
    </w:p>
    <w:p w14:paraId="746D0B99" w14:textId="18630BD2" w:rsidR="00EE2320" w:rsidRPr="003769C8" w:rsidRDefault="00EE2320" w:rsidP="003769C8">
      <w:pPr>
        <w:pStyle w:val="ListParagraph"/>
        <w:numPr>
          <w:ilvl w:val="1"/>
          <w:numId w:val="33"/>
        </w:numPr>
        <w:shd w:val="clear" w:color="auto" w:fill="FFFFFF"/>
        <w:spacing w:after="0" w:line="240" w:lineRule="auto"/>
        <w:textAlignment w:val="baseline"/>
        <w:rPr>
          <w:rFonts w:eastAsia="Times New Roman" w:cs="Times New Roman"/>
          <w:color w:val="333333"/>
        </w:rPr>
      </w:pPr>
      <w:r w:rsidRPr="003769C8">
        <w:rPr>
          <w:rFonts w:eastAsia="Times New Roman" w:cs="Times New Roman"/>
          <w:bCs/>
          <w:color w:val="333333"/>
          <w:bdr w:val="none" w:sz="0" w:space="0" w:color="auto" w:frame="1"/>
        </w:rPr>
        <w:t>April 19, 2019</w:t>
      </w:r>
      <w:r w:rsidR="007057F3">
        <w:rPr>
          <w:rFonts w:eastAsia="Times New Roman" w:cs="Times New Roman"/>
          <w:color w:val="333333"/>
        </w:rPr>
        <w:t xml:space="preserve"> </w:t>
      </w:r>
      <w:r w:rsidRPr="003769C8">
        <w:rPr>
          <w:rFonts w:eastAsia="Times New Roman" w:cs="Times New Roman"/>
          <w:color w:val="333333"/>
        </w:rPr>
        <w:t>(submission deadline April 5, 2019)</w:t>
      </w:r>
    </w:p>
    <w:p w14:paraId="1C86801E" w14:textId="0D489F3F" w:rsidR="003769C8" w:rsidRPr="003769C8" w:rsidRDefault="003769C8" w:rsidP="003769C8">
      <w:pPr>
        <w:pStyle w:val="ListParagraph"/>
        <w:numPr>
          <w:ilvl w:val="1"/>
          <w:numId w:val="33"/>
        </w:numPr>
        <w:shd w:val="clear" w:color="auto" w:fill="FFFFFF"/>
        <w:spacing w:after="0" w:line="240" w:lineRule="auto"/>
        <w:textAlignment w:val="baseline"/>
        <w:rPr>
          <w:rFonts w:eastAsia="Times New Roman" w:cs="Times New Roman"/>
          <w:color w:val="333333"/>
        </w:rPr>
      </w:pPr>
      <w:r w:rsidRPr="003769C8">
        <w:rPr>
          <w:rFonts w:eastAsia="Times New Roman" w:cs="Times New Roman"/>
          <w:color w:val="333333"/>
        </w:rPr>
        <w:t>Contact: Sr. Associate Provost Spirou</w:t>
      </w:r>
    </w:p>
    <w:p w14:paraId="3611E51E" w14:textId="7872203E" w:rsidR="003769C8" w:rsidRPr="003769C8" w:rsidRDefault="003769C8" w:rsidP="003769C8">
      <w:pPr>
        <w:pStyle w:val="ListParagraph"/>
        <w:numPr>
          <w:ilvl w:val="1"/>
          <w:numId w:val="33"/>
        </w:numPr>
        <w:shd w:val="clear" w:color="auto" w:fill="FFFFFF"/>
        <w:spacing w:after="0" w:line="240" w:lineRule="auto"/>
        <w:textAlignment w:val="baseline"/>
        <w:rPr>
          <w:rFonts w:eastAsia="Times New Roman" w:cs="Times New Roman"/>
          <w:color w:val="333333"/>
        </w:rPr>
      </w:pPr>
      <w:r w:rsidRPr="003769C8">
        <w:rPr>
          <w:rFonts w:eastAsia="Times New Roman" w:cs="Times New Roman"/>
          <w:color w:val="333333"/>
        </w:rPr>
        <w:t>Confirmed: Costas Spirou, October 2018</w:t>
      </w:r>
    </w:p>
    <w:p w14:paraId="0BCAE2D1" w14:textId="77777777" w:rsidR="00EE2320" w:rsidRPr="00EE2320" w:rsidRDefault="00EE2320" w:rsidP="00EE2320">
      <w:pPr>
        <w:shd w:val="clear" w:color="auto" w:fill="FFFFFF"/>
        <w:spacing w:after="0" w:line="240" w:lineRule="auto"/>
        <w:ind w:left="300"/>
        <w:textAlignment w:val="baseline"/>
        <w:rPr>
          <w:rFonts w:eastAsia="Times New Roman" w:cs="Times New Roman"/>
          <w:color w:val="333333"/>
        </w:rPr>
      </w:pPr>
    </w:p>
    <w:p w14:paraId="50547C8F" w14:textId="6201DABF" w:rsidR="00C72D50" w:rsidRDefault="00C72D50" w:rsidP="003769C8">
      <w:pPr>
        <w:jc w:val="both"/>
        <w:rPr>
          <w:rFonts w:cstheme="minorHAnsi"/>
        </w:rPr>
      </w:pPr>
      <w:r>
        <w:rPr>
          <w:rFonts w:cstheme="minorHAnsi"/>
          <w:b/>
        </w:rPr>
        <w:t>Governance Retreat Planning Committee</w:t>
      </w:r>
    </w:p>
    <w:p w14:paraId="1A3CB6D1" w14:textId="4368BAA7" w:rsidR="00C72D50" w:rsidRPr="00E12C3C" w:rsidRDefault="00C72D50" w:rsidP="00C72D50">
      <w:pPr>
        <w:pStyle w:val="ListParagraph"/>
        <w:numPr>
          <w:ilvl w:val="0"/>
          <w:numId w:val="37"/>
        </w:numPr>
        <w:jc w:val="both"/>
        <w:rPr>
          <w:rFonts w:cstheme="minorHAnsi"/>
        </w:rPr>
      </w:pPr>
      <w:r w:rsidRPr="00E12C3C">
        <w:rPr>
          <w:rFonts w:cstheme="minorHAnsi"/>
        </w:rPr>
        <w:t>1 Elected Faculty Senator: Presiding Officer Elect</w:t>
      </w:r>
    </w:p>
    <w:p w14:paraId="7C31C7B2" w14:textId="3A6B81AF" w:rsidR="00C72D50" w:rsidRPr="00E12C3C" w:rsidRDefault="00C72D50" w:rsidP="00C72D50">
      <w:pPr>
        <w:pStyle w:val="ListParagraph"/>
        <w:numPr>
          <w:ilvl w:val="0"/>
          <w:numId w:val="37"/>
        </w:numPr>
        <w:jc w:val="both"/>
        <w:rPr>
          <w:rFonts w:cstheme="minorHAnsi"/>
        </w:rPr>
      </w:pPr>
      <w:r w:rsidRPr="00E12C3C">
        <w:rPr>
          <w:rFonts w:cstheme="minorHAnsi"/>
        </w:rPr>
        <w:t>Charge:</w:t>
      </w:r>
      <w:r w:rsidR="00E12C3C" w:rsidRPr="00E12C3C">
        <w:rPr>
          <w:rFonts w:cstheme="minorHAnsi"/>
        </w:rPr>
        <w:t xml:space="preserve"> Plan the Governance Retreat.</w:t>
      </w:r>
    </w:p>
    <w:p w14:paraId="4EB8ADBA" w14:textId="019A3CF7" w:rsidR="007057F3" w:rsidRDefault="00C72D50" w:rsidP="00C72D50">
      <w:pPr>
        <w:pStyle w:val="ListParagraph"/>
        <w:numPr>
          <w:ilvl w:val="0"/>
          <w:numId w:val="37"/>
        </w:numPr>
        <w:jc w:val="both"/>
        <w:rPr>
          <w:rFonts w:cstheme="minorHAnsi"/>
        </w:rPr>
      </w:pPr>
      <w:r w:rsidRPr="00E12C3C">
        <w:rPr>
          <w:rFonts w:cstheme="minorHAnsi"/>
        </w:rPr>
        <w:t>Composition:</w:t>
      </w:r>
      <w:r w:rsidR="00E12C3C" w:rsidRPr="00E12C3C">
        <w:rPr>
          <w:rFonts w:cstheme="minorHAnsi"/>
        </w:rPr>
        <w:t xml:space="preserve"> The Presiding Officer Elect invites members of the University Senate to serve on the committee.</w:t>
      </w:r>
    </w:p>
    <w:p w14:paraId="3A53620A" w14:textId="1E583F28" w:rsidR="00C72D50" w:rsidRPr="00E12C3C" w:rsidRDefault="00C72D50" w:rsidP="00C72D50">
      <w:pPr>
        <w:pStyle w:val="ListParagraph"/>
        <w:numPr>
          <w:ilvl w:val="0"/>
          <w:numId w:val="37"/>
        </w:numPr>
        <w:jc w:val="both"/>
        <w:rPr>
          <w:rFonts w:cstheme="minorHAnsi"/>
        </w:rPr>
      </w:pPr>
      <w:r w:rsidRPr="00E12C3C">
        <w:rPr>
          <w:rFonts w:cstheme="minorHAnsi"/>
        </w:rPr>
        <w:t xml:space="preserve">Term of Service: </w:t>
      </w:r>
      <w:r w:rsidR="00E12C3C" w:rsidRPr="00E12C3C">
        <w:rPr>
          <w:rFonts w:cstheme="minorHAnsi"/>
        </w:rPr>
        <w:t>1 Summer</w:t>
      </w:r>
    </w:p>
    <w:p w14:paraId="2EFBBE39" w14:textId="58D963A4" w:rsidR="00C72D50" w:rsidRPr="00E12C3C" w:rsidRDefault="00C72D50" w:rsidP="00C72D50">
      <w:pPr>
        <w:pStyle w:val="ListParagraph"/>
        <w:numPr>
          <w:ilvl w:val="0"/>
          <w:numId w:val="37"/>
        </w:numPr>
        <w:jc w:val="both"/>
        <w:rPr>
          <w:rFonts w:cstheme="minorHAnsi"/>
        </w:rPr>
      </w:pPr>
      <w:r w:rsidRPr="00E12C3C">
        <w:rPr>
          <w:rFonts w:cstheme="minorHAnsi"/>
        </w:rPr>
        <w:t xml:space="preserve">Meeting Schedule: </w:t>
      </w:r>
      <w:r w:rsidR="00E12C3C" w:rsidRPr="00E12C3C">
        <w:rPr>
          <w:rFonts w:cstheme="minorHAnsi"/>
        </w:rPr>
        <w:t>As needed</w:t>
      </w:r>
    </w:p>
    <w:p w14:paraId="3A5410E9" w14:textId="6FA9950E" w:rsidR="00C72D50" w:rsidRPr="00E12C3C" w:rsidRDefault="00C72D50" w:rsidP="00C72D50">
      <w:pPr>
        <w:pStyle w:val="ListParagraph"/>
        <w:numPr>
          <w:ilvl w:val="0"/>
          <w:numId w:val="37"/>
        </w:numPr>
        <w:jc w:val="both"/>
        <w:rPr>
          <w:rFonts w:cstheme="minorHAnsi"/>
        </w:rPr>
      </w:pPr>
      <w:r w:rsidRPr="00E12C3C">
        <w:rPr>
          <w:rFonts w:cstheme="minorHAnsi"/>
        </w:rPr>
        <w:t xml:space="preserve">Contact: </w:t>
      </w:r>
      <w:r w:rsidR="00E12C3C" w:rsidRPr="00E12C3C">
        <w:rPr>
          <w:rFonts w:cstheme="minorHAnsi"/>
        </w:rPr>
        <w:t>Presiding Officer Elect</w:t>
      </w:r>
    </w:p>
    <w:p w14:paraId="24406332" w14:textId="1E199CC2" w:rsidR="00C72D50" w:rsidRPr="00E12C3C" w:rsidRDefault="00C72D50" w:rsidP="00C72D50">
      <w:pPr>
        <w:pStyle w:val="ListParagraph"/>
        <w:numPr>
          <w:ilvl w:val="0"/>
          <w:numId w:val="37"/>
        </w:numPr>
        <w:jc w:val="both"/>
        <w:rPr>
          <w:rFonts w:cstheme="minorHAnsi"/>
        </w:rPr>
      </w:pPr>
      <w:r w:rsidRPr="00E12C3C">
        <w:rPr>
          <w:rFonts w:cstheme="minorHAnsi"/>
        </w:rPr>
        <w:t>Confirmed: Alex Blazer, February 2019</w:t>
      </w:r>
    </w:p>
    <w:p w14:paraId="5D8A4C3A" w14:textId="065A46A3" w:rsidR="003769C8" w:rsidRPr="00372A01" w:rsidRDefault="003769C8" w:rsidP="003769C8">
      <w:pPr>
        <w:jc w:val="both"/>
        <w:rPr>
          <w:rFonts w:cstheme="minorHAnsi"/>
          <w:b/>
        </w:rPr>
      </w:pPr>
      <w:r w:rsidRPr="00372A01">
        <w:rPr>
          <w:rFonts w:cstheme="minorHAnsi"/>
          <w:b/>
        </w:rPr>
        <w:t>Graduate Council</w:t>
      </w:r>
    </w:p>
    <w:p w14:paraId="3D5A653C" w14:textId="6A056EA3" w:rsidR="003769C8" w:rsidRPr="00BD1EDA" w:rsidRDefault="00530AFB" w:rsidP="003769C8">
      <w:pPr>
        <w:pStyle w:val="ListParagraph"/>
        <w:numPr>
          <w:ilvl w:val="0"/>
          <w:numId w:val="32"/>
        </w:numPr>
        <w:spacing w:after="0" w:line="240" w:lineRule="auto"/>
        <w:rPr>
          <w:rFonts w:cs="Times New Roman"/>
          <w:i/>
        </w:rPr>
      </w:pPr>
      <w:r w:rsidRPr="00BD1EDA">
        <w:rPr>
          <w:rFonts w:cs="Times New Roman"/>
          <w:i/>
        </w:rPr>
        <w:t xml:space="preserve">University </w:t>
      </w:r>
      <w:r w:rsidR="003769C8" w:rsidRPr="00BD1EDA">
        <w:rPr>
          <w:rFonts w:cs="Times New Roman"/>
          <w:i/>
        </w:rPr>
        <w:t>Senate representation not required</w:t>
      </w:r>
    </w:p>
    <w:p w14:paraId="1D9B3C91" w14:textId="1521914C" w:rsidR="003769C8" w:rsidRPr="003769C8" w:rsidRDefault="003769C8" w:rsidP="003769C8">
      <w:pPr>
        <w:pStyle w:val="ListParagraph"/>
        <w:numPr>
          <w:ilvl w:val="0"/>
          <w:numId w:val="32"/>
        </w:numPr>
        <w:spacing w:after="0" w:line="240" w:lineRule="auto"/>
        <w:rPr>
          <w:rFonts w:cs="Times New Roman"/>
        </w:rPr>
      </w:pPr>
      <w:r w:rsidRPr="00372A01">
        <w:rPr>
          <w:rFonts w:cs="Times New Roman"/>
          <w:b/>
        </w:rPr>
        <w:t xml:space="preserve">Charge: </w:t>
      </w:r>
      <w:r w:rsidRPr="00372A01">
        <w:rPr>
          <w:rFonts w:cs="Times New Roman"/>
        </w:rPr>
        <w:t xml:space="preserve">Graduate Studies at Georgia College provides a framework of excellence in graduate education through student engagement, faculty mentorship, collaborative initiatives, and research to support the mission of Georgia College and the Board of Regents of the University System of Georgia. The Graduate Council provides a central body and voice to support communication between existing graduate programs, to review all proposals related to graduate programs for content and </w:t>
      </w:r>
      <w:proofErr w:type="gramStart"/>
      <w:r w:rsidRPr="00372A01">
        <w:rPr>
          <w:rFonts w:cs="Times New Roman"/>
        </w:rPr>
        <w:t>consistency, and</w:t>
      </w:r>
      <w:proofErr w:type="gramEnd"/>
      <w:r w:rsidRPr="00372A01">
        <w:rPr>
          <w:rFonts w:cs="Times New Roman"/>
        </w:rPr>
        <w:t xml:space="preserve"> maintain high standards by graduate faculty and graduate students.</w:t>
      </w:r>
      <w:r w:rsidR="007057F3">
        <w:rPr>
          <w:rFonts w:cs="Times New Roman"/>
        </w:rPr>
        <w:t xml:space="preserve"> </w:t>
      </w:r>
      <w:r w:rsidRPr="00372A01">
        <w:rPr>
          <w:rFonts w:cs="Times New Roman"/>
        </w:rPr>
        <w:t>Specifically,</w:t>
      </w:r>
    </w:p>
    <w:p w14:paraId="676F44F0" w14:textId="77777777" w:rsidR="003769C8" w:rsidRPr="00372A01" w:rsidRDefault="003769C8" w:rsidP="003769C8">
      <w:pPr>
        <w:pStyle w:val="ListParagraph"/>
        <w:numPr>
          <w:ilvl w:val="1"/>
          <w:numId w:val="32"/>
        </w:numPr>
        <w:rPr>
          <w:rFonts w:cs="Times New Roman"/>
        </w:rPr>
      </w:pPr>
      <w:r w:rsidRPr="00372A01">
        <w:rPr>
          <w:rFonts w:cs="Times New Roman"/>
        </w:rPr>
        <w:lastRenderedPageBreak/>
        <w:t>act on behalf of the Graduate Faculty,</w:t>
      </w:r>
    </w:p>
    <w:p w14:paraId="32B4A938" w14:textId="77777777" w:rsidR="003769C8" w:rsidRPr="00372A01" w:rsidRDefault="003769C8" w:rsidP="003769C8">
      <w:pPr>
        <w:pStyle w:val="ListParagraph"/>
        <w:numPr>
          <w:ilvl w:val="1"/>
          <w:numId w:val="32"/>
        </w:numPr>
        <w:rPr>
          <w:rFonts w:cs="Times New Roman"/>
        </w:rPr>
      </w:pPr>
      <w:r w:rsidRPr="00372A01">
        <w:rPr>
          <w:rFonts w:cs="Times New Roman"/>
        </w:rPr>
        <w:t>review and when applicable develop university policies, procedures and practices affecting graduate studies,</w:t>
      </w:r>
    </w:p>
    <w:p w14:paraId="57CC90C0" w14:textId="77777777" w:rsidR="003769C8" w:rsidRPr="00372A01" w:rsidRDefault="003769C8" w:rsidP="003769C8">
      <w:pPr>
        <w:pStyle w:val="ListParagraph"/>
        <w:numPr>
          <w:ilvl w:val="1"/>
          <w:numId w:val="32"/>
        </w:numPr>
        <w:rPr>
          <w:rFonts w:cs="Times New Roman"/>
        </w:rPr>
      </w:pPr>
      <w:r w:rsidRPr="00372A01">
        <w:rPr>
          <w:rFonts w:cs="Times New Roman"/>
        </w:rPr>
        <w:t>review graduate course proposals submitted by college deans before forwarding to the Office of Academic Affairs,</w:t>
      </w:r>
    </w:p>
    <w:p w14:paraId="5DD9F38F" w14:textId="77777777" w:rsidR="003769C8" w:rsidRPr="00372A01" w:rsidRDefault="003769C8" w:rsidP="003769C8">
      <w:pPr>
        <w:pStyle w:val="ListParagraph"/>
        <w:numPr>
          <w:ilvl w:val="1"/>
          <w:numId w:val="32"/>
        </w:numPr>
        <w:rPr>
          <w:rFonts w:cs="Times New Roman"/>
        </w:rPr>
      </w:pPr>
      <w:r w:rsidRPr="00372A01">
        <w:rPr>
          <w:rFonts w:cs="Times New Roman"/>
        </w:rPr>
        <w:t>evaluate and approve new graduate program prospectus/proposals submitted by college deans before forwarding to the Office of Academic Affairs,</w:t>
      </w:r>
    </w:p>
    <w:p w14:paraId="0D619EAD" w14:textId="77777777" w:rsidR="003769C8" w:rsidRPr="00372A01" w:rsidRDefault="003769C8" w:rsidP="003769C8">
      <w:pPr>
        <w:pStyle w:val="ListParagraph"/>
        <w:numPr>
          <w:ilvl w:val="1"/>
          <w:numId w:val="32"/>
        </w:numPr>
        <w:rPr>
          <w:rFonts w:cs="Times New Roman"/>
        </w:rPr>
      </w:pPr>
      <w:r w:rsidRPr="00372A01">
        <w:rPr>
          <w:rFonts w:cs="Times New Roman"/>
        </w:rPr>
        <w:t>evaluate and approve proposed changes to the delivery of graduate programs,</w:t>
      </w:r>
    </w:p>
    <w:p w14:paraId="751111A2" w14:textId="77777777" w:rsidR="003769C8" w:rsidRPr="00372A01" w:rsidRDefault="003769C8" w:rsidP="003769C8">
      <w:pPr>
        <w:pStyle w:val="ListParagraph"/>
        <w:numPr>
          <w:ilvl w:val="1"/>
          <w:numId w:val="32"/>
        </w:numPr>
        <w:rPr>
          <w:rFonts w:cs="Times New Roman"/>
        </w:rPr>
      </w:pPr>
      <w:r w:rsidRPr="00372A01">
        <w:rPr>
          <w:rFonts w:cs="Times New Roman"/>
        </w:rPr>
        <w:t>support the accreditation of graduate programs by regional and national accreditation commissions,</w:t>
      </w:r>
    </w:p>
    <w:p w14:paraId="2ADE7C4C" w14:textId="77777777" w:rsidR="003769C8" w:rsidRPr="00372A01" w:rsidRDefault="003769C8" w:rsidP="003769C8">
      <w:pPr>
        <w:pStyle w:val="ListParagraph"/>
        <w:numPr>
          <w:ilvl w:val="1"/>
          <w:numId w:val="32"/>
        </w:numPr>
        <w:rPr>
          <w:rFonts w:cs="Times New Roman"/>
        </w:rPr>
      </w:pPr>
      <w:r w:rsidRPr="00372A01">
        <w:rPr>
          <w:rFonts w:cs="Times New Roman"/>
        </w:rPr>
        <w:t>evaluate and approve proposals for the deactivation and/or termination of graduate programs.</w:t>
      </w:r>
    </w:p>
    <w:p w14:paraId="3453409C" w14:textId="77777777" w:rsidR="003769C8" w:rsidRPr="00372A01" w:rsidRDefault="003769C8" w:rsidP="003769C8">
      <w:pPr>
        <w:pStyle w:val="ListParagraph"/>
        <w:numPr>
          <w:ilvl w:val="0"/>
          <w:numId w:val="32"/>
        </w:numPr>
        <w:spacing w:after="0" w:line="240" w:lineRule="auto"/>
        <w:rPr>
          <w:rFonts w:cs="Times New Roman"/>
          <w:b/>
        </w:rPr>
      </w:pPr>
      <w:r w:rsidRPr="00372A01">
        <w:rPr>
          <w:rFonts w:cs="Times New Roman"/>
          <w:b/>
        </w:rPr>
        <w:t>Composition</w:t>
      </w:r>
    </w:p>
    <w:p w14:paraId="1DED915D" w14:textId="14438170" w:rsidR="007057F3" w:rsidRDefault="003769C8" w:rsidP="003769C8">
      <w:pPr>
        <w:pStyle w:val="ListParagraph"/>
        <w:widowControl w:val="0"/>
        <w:numPr>
          <w:ilvl w:val="1"/>
          <w:numId w:val="32"/>
        </w:numPr>
        <w:autoSpaceDE w:val="0"/>
        <w:autoSpaceDN w:val="0"/>
        <w:adjustRightInd w:val="0"/>
        <w:spacing w:after="0" w:line="240" w:lineRule="auto"/>
        <w:rPr>
          <w:rFonts w:cs="Times New Roman"/>
        </w:rPr>
      </w:pPr>
      <w:r w:rsidRPr="00372A01">
        <w:rPr>
          <w:rFonts w:cs="Times New Roman"/>
        </w:rPr>
        <w:t>Director of Graduate Studies,</w:t>
      </w:r>
    </w:p>
    <w:p w14:paraId="3DEE59A1" w14:textId="52F2D77D" w:rsidR="007057F3" w:rsidRDefault="003769C8" w:rsidP="003769C8">
      <w:pPr>
        <w:pStyle w:val="ListParagraph"/>
        <w:widowControl w:val="0"/>
        <w:numPr>
          <w:ilvl w:val="1"/>
          <w:numId w:val="32"/>
        </w:numPr>
        <w:autoSpaceDE w:val="0"/>
        <w:autoSpaceDN w:val="0"/>
        <w:adjustRightInd w:val="0"/>
        <w:spacing w:after="0" w:line="240" w:lineRule="auto"/>
        <w:rPr>
          <w:rFonts w:cs="Times New Roman"/>
        </w:rPr>
      </w:pPr>
      <w:r w:rsidRPr="00372A01">
        <w:rPr>
          <w:rFonts w:cs="Times New Roman"/>
        </w:rPr>
        <w:t>one dean or designee from each college,</w:t>
      </w:r>
    </w:p>
    <w:p w14:paraId="7BF13BD8" w14:textId="7B943092" w:rsidR="007057F3" w:rsidRDefault="003769C8" w:rsidP="003769C8">
      <w:pPr>
        <w:pStyle w:val="ListParagraph"/>
        <w:widowControl w:val="0"/>
        <w:numPr>
          <w:ilvl w:val="1"/>
          <w:numId w:val="32"/>
        </w:numPr>
        <w:autoSpaceDE w:val="0"/>
        <w:autoSpaceDN w:val="0"/>
        <w:adjustRightInd w:val="0"/>
        <w:spacing w:after="0" w:line="240" w:lineRule="auto"/>
        <w:rPr>
          <w:rFonts w:cs="Times New Roman"/>
        </w:rPr>
      </w:pPr>
      <w:r w:rsidRPr="00372A01">
        <w:rPr>
          <w:rFonts w:cs="Times New Roman"/>
        </w:rPr>
        <w:t>at least one and no more than two graduate coordinators or graduate faculty elected from each college,</w:t>
      </w:r>
    </w:p>
    <w:p w14:paraId="7091BCCF" w14:textId="5FE96C30" w:rsidR="007057F3" w:rsidRDefault="003769C8" w:rsidP="003769C8">
      <w:pPr>
        <w:pStyle w:val="ListParagraph"/>
        <w:widowControl w:val="0"/>
        <w:numPr>
          <w:ilvl w:val="1"/>
          <w:numId w:val="32"/>
        </w:numPr>
        <w:autoSpaceDE w:val="0"/>
        <w:autoSpaceDN w:val="0"/>
        <w:adjustRightInd w:val="0"/>
        <w:spacing w:after="0" w:line="240" w:lineRule="auto"/>
        <w:rPr>
          <w:rFonts w:cs="Times New Roman"/>
        </w:rPr>
      </w:pPr>
      <w:r w:rsidRPr="00372A01">
        <w:rPr>
          <w:rFonts w:cs="Times New Roman"/>
        </w:rPr>
        <w:t>one graduate student selected by the SGA,</w:t>
      </w:r>
    </w:p>
    <w:p w14:paraId="26B4FB67" w14:textId="77777777" w:rsidR="003769C8" w:rsidRPr="00372A01" w:rsidRDefault="003769C8" w:rsidP="003769C8">
      <w:pPr>
        <w:pStyle w:val="ListParagraph"/>
        <w:widowControl w:val="0"/>
        <w:numPr>
          <w:ilvl w:val="1"/>
          <w:numId w:val="32"/>
        </w:numPr>
        <w:autoSpaceDE w:val="0"/>
        <w:autoSpaceDN w:val="0"/>
        <w:adjustRightInd w:val="0"/>
        <w:spacing w:after="0" w:line="240" w:lineRule="auto"/>
        <w:rPr>
          <w:rFonts w:cs="Times New Roman"/>
        </w:rPr>
      </w:pPr>
      <w:r w:rsidRPr="00372A01">
        <w:rPr>
          <w:rFonts w:cs="Times New Roman"/>
        </w:rPr>
        <w:t>one staff member from Graduate Admissions</w:t>
      </w:r>
    </w:p>
    <w:p w14:paraId="081D6288" w14:textId="77777777" w:rsidR="003769C8" w:rsidRPr="00372A01" w:rsidRDefault="003769C8" w:rsidP="003769C8">
      <w:pPr>
        <w:pStyle w:val="NoSpacing"/>
        <w:numPr>
          <w:ilvl w:val="1"/>
          <w:numId w:val="32"/>
        </w:numPr>
        <w:rPr>
          <w:rFonts w:cs="Times New Roman"/>
        </w:rPr>
      </w:pPr>
      <w:r w:rsidRPr="00372A01">
        <w:rPr>
          <w:rFonts w:cs="Times New Roman"/>
        </w:rPr>
        <w:t>Only members with faculty status are permitted to vote on curriculum-related submissions (Items, #3, #4, #5, #7 from Article III-CHARGE)</w:t>
      </w:r>
    </w:p>
    <w:p w14:paraId="22054E68" w14:textId="2305F4D4" w:rsidR="007057F3" w:rsidRDefault="003769C8" w:rsidP="003769C8">
      <w:pPr>
        <w:pStyle w:val="ListParagraph"/>
        <w:widowControl w:val="0"/>
        <w:numPr>
          <w:ilvl w:val="1"/>
          <w:numId w:val="32"/>
        </w:numPr>
        <w:autoSpaceDE w:val="0"/>
        <w:autoSpaceDN w:val="0"/>
        <w:adjustRightInd w:val="0"/>
        <w:spacing w:after="0" w:line="240" w:lineRule="auto"/>
        <w:rPr>
          <w:rFonts w:cs="Times New Roman"/>
        </w:rPr>
      </w:pPr>
      <w:r w:rsidRPr="003769C8">
        <w:rPr>
          <w:rFonts w:cs="Times New Roman"/>
        </w:rPr>
        <w:t xml:space="preserve">Website: </w:t>
      </w:r>
      <w:hyperlink r:id="rId6" w:history="1">
        <w:r w:rsidRPr="003769C8">
          <w:rPr>
            <w:rStyle w:val="Hyperlink"/>
            <w:rFonts w:cs="Times New Roman"/>
          </w:rPr>
          <w:t>http://www.gcsu.edu/provost/graduate-council</w:t>
        </w:r>
      </w:hyperlink>
    </w:p>
    <w:p w14:paraId="0E3ABE68" w14:textId="77777777" w:rsidR="003769C8" w:rsidRPr="00372A01" w:rsidRDefault="003769C8" w:rsidP="003769C8">
      <w:pPr>
        <w:pStyle w:val="ListParagraph"/>
        <w:numPr>
          <w:ilvl w:val="0"/>
          <w:numId w:val="32"/>
        </w:numPr>
        <w:spacing w:after="0" w:line="240" w:lineRule="auto"/>
        <w:rPr>
          <w:rFonts w:cs="Times New Roman"/>
          <w:b/>
        </w:rPr>
      </w:pPr>
      <w:r w:rsidRPr="00372A01">
        <w:rPr>
          <w:rFonts w:cs="Times New Roman"/>
          <w:b/>
        </w:rPr>
        <w:t>2018-2019 Meeting Schedule</w:t>
      </w:r>
    </w:p>
    <w:p w14:paraId="7EA74A15" w14:textId="77777777" w:rsidR="003769C8" w:rsidRPr="003769C8" w:rsidRDefault="003769C8" w:rsidP="003769C8">
      <w:pPr>
        <w:pStyle w:val="ListParagraph"/>
        <w:numPr>
          <w:ilvl w:val="1"/>
          <w:numId w:val="32"/>
        </w:numPr>
        <w:spacing w:line="256" w:lineRule="auto"/>
        <w:rPr>
          <w:rFonts w:cs="Times New Roman"/>
        </w:rPr>
      </w:pPr>
      <w:r w:rsidRPr="003769C8">
        <w:rPr>
          <w:rFonts w:cs="Times New Roman"/>
        </w:rPr>
        <w:t>August 24, 2018</w:t>
      </w:r>
    </w:p>
    <w:p w14:paraId="72D21192" w14:textId="77777777" w:rsidR="003769C8" w:rsidRPr="003769C8" w:rsidRDefault="003769C8" w:rsidP="003769C8">
      <w:pPr>
        <w:pStyle w:val="ListParagraph"/>
        <w:numPr>
          <w:ilvl w:val="1"/>
          <w:numId w:val="32"/>
        </w:numPr>
        <w:spacing w:line="256" w:lineRule="auto"/>
        <w:rPr>
          <w:rFonts w:cs="Times New Roman"/>
        </w:rPr>
      </w:pPr>
      <w:r w:rsidRPr="003769C8">
        <w:rPr>
          <w:rFonts w:cs="Times New Roman"/>
        </w:rPr>
        <w:t>September 14, 2018</w:t>
      </w:r>
    </w:p>
    <w:p w14:paraId="7FF8F74F" w14:textId="77777777" w:rsidR="003769C8" w:rsidRPr="00372A01" w:rsidRDefault="003769C8" w:rsidP="003769C8">
      <w:pPr>
        <w:pStyle w:val="ListParagraph"/>
        <w:numPr>
          <w:ilvl w:val="1"/>
          <w:numId w:val="32"/>
        </w:numPr>
        <w:spacing w:line="256" w:lineRule="auto"/>
        <w:rPr>
          <w:rFonts w:cs="Times New Roman"/>
        </w:rPr>
      </w:pPr>
      <w:r w:rsidRPr="00372A01">
        <w:rPr>
          <w:rFonts w:cs="Times New Roman"/>
        </w:rPr>
        <w:t>October 12, 2018</w:t>
      </w:r>
    </w:p>
    <w:p w14:paraId="0D3499D9" w14:textId="77777777" w:rsidR="003769C8" w:rsidRPr="00372A01" w:rsidRDefault="003769C8" w:rsidP="003769C8">
      <w:pPr>
        <w:pStyle w:val="ListParagraph"/>
        <w:numPr>
          <w:ilvl w:val="1"/>
          <w:numId w:val="32"/>
        </w:numPr>
        <w:spacing w:line="256" w:lineRule="auto"/>
        <w:rPr>
          <w:rFonts w:cs="Times New Roman"/>
        </w:rPr>
      </w:pPr>
      <w:r w:rsidRPr="00372A01">
        <w:rPr>
          <w:rFonts w:cs="Times New Roman"/>
        </w:rPr>
        <w:t>November 9, 2018</w:t>
      </w:r>
    </w:p>
    <w:p w14:paraId="35FECEF5" w14:textId="77777777" w:rsidR="003769C8" w:rsidRPr="00372A01" w:rsidRDefault="003769C8" w:rsidP="003769C8">
      <w:pPr>
        <w:pStyle w:val="ListParagraph"/>
        <w:numPr>
          <w:ilvl w:val="1"/>
          <w:numId w:val="32"/>
        </w:numPr>
        <w:spacing w:line="256" w:lineRule="auto"/>
        <w:rPr>
          <w:rFonts w:cs="Times New Roman"/>
        </w:rPr>
      </w:pPr>
      <w:r w:rsidRPr="00372A01">
        <w:rPr>
          <w:rFonts w:cs="Times New Roman"/>
        </w:rPr>
        <w:t>January 11, 2019</w:t>
      </w:r>
    </w:p>
    <w:p w14:paraId="0B565E88" w14:textId="77777777" w:rsidR="003769C8" w:rsidRPr="00372A01" w:rsidRDefault="003769C8" w:rsidP="003769C8">
      <w:pPr>
        <w:pStyle w:val="ListParagraph"/>
        <w:numPr>
          <w:ilvl w:val="1"/>
          <w:numId w:val="32"/>
        </w:numPr>
        <w:spacing w:line="256" w:lineRule="auto"/>
        <w:rPr>
          <w:rFonts w:cs="Times New Roman"/>
        </w:rPr>
      </w:pPr>
      <w:r w:rsidRPr="00372A01">
        <w:rPr>
          <w:rFonts w:cs="Times New Roman"/>
        </w:rPr>
        <w:t>February 8, 2019</w:t>
      </w:r>
    </w:p>
    <w:p w14:paraId="0B752C80" w14:textId="77777777" w:rsidR="003769C8" w:rsidRPr="00372A01" w:rsidRDefault="003769C8" w:rsidP="003769C8">
      <w:pPr>
        <w:pStyle w:val="ListParagraph"/>
        <w:numPr>
          <w:ilvl w:val="1"/>
          <w:numId w:val="32"/>
        </w:numPr>
        <w:spacing w:line="256" w:lineRule="auto"/>
        <w:rPr>
          <w:rFonts w:cs="Times New Roman"/>
        </w:rPr>
      </w:pPr>
      <w:r w:rsidRPr="00372A01">
        <w:rPr>
          <w:rFonts w:cs="Times New Roman"/>
        </w:rPr>
        <w:t>March 8, 2019</w:t>
      </w:r>
    </w:p>
    <w:p w14:paraId="2938DA9B" w14:textId="77777777" w:rsidR="003769C8" w:rsidRDefault="003769C8" w:rsidP="003769C8">
      <w:pPr>
        <w:pStyle w:val="ListParagraph"/>
        <w:numPr>
          <w:ilvl w:val="1"/>
          <w:numId w:val="32"/>
        </w:numPr>
        <w:spacing w:line="256" w:lineRule="auto"/>
        <w:rPr>
          <w:rFonts w:cs="Times New Roman"/>
        </w:rPr>
      </w:pPr>
      <w:r w:rsidRPr="00372A01">
        <w:rPr>
          <w:rFonts w:cs="Times New Roman"/>
        </w:rPr>
        <w:t>April 12, 2019</w:t>
      </w:r>
    </w:p>
    <w:p w14:paraId="05273751" w14:textId="77777777" w:rsidR="003769C8" w:rsidRDefault="003769C8" w:rsidP="003769C8">
      <w:pPr>
        <w:pStyle w:val="ListParagraph"/>
        <w:numPr>
          <w:ilvl w:val="0"/>
          <w:numId w:val="32"/>
        </w:numPr>
        <w:spacing w:line="256" w:lineRule="auto"/>
        <w:rPr>
          <w:rFonts w:cs="Times New Roman"/>
        </w:rPr>
      </w:pPr>
      <w:r w:rsidRPr="003769C8">
        <w:rPr>
          <w:rFonts w:cs="Times New Roman"/>
        </w:rPr>
        <w:t>Contact: Sr. Associate Provost Spirou</w:t>
      </w:r>
    </w:p>
    <w:p w14:paraId="4C81CB15" w14:textId="77777777" w:rsidR="003769C8" w:rsidRPr="003769C8" w:rsidRDefault="003769C8" w:rsidP="003769C8">
      <w:pPr>
        <w:pStyle w:val="ListParagraph"/>
        <w:numPr>
          <w:ilvl w:val="0"/>
          <w:numId w:val="32"/>
        </w:numPr>
        <w:spacing w:line="256" w:lineRule="auto"/>
        <w:rPr>
          <w:rFonts w:cs="Times New Roman"/>
        </w:rPr>
      </w:pPr>
      <w:r>
        <w:rPr>
          <w:rFonts w:cs="Times New Roman"/>
        </w:rPr>
        <w:t>Confirmed: Costas Spirou, October 2018</w:t>
      </w:r>
    </w:p>
    <w:p w14:paraId="73F995F0" w14:textId="3D65B46F" w:rsidR="0090563E" w:rsidRDefault="0090563E" w:rsidP="0090563E">
      <w:pPr>
        <w:jc w:val="both"/>
        <w:rPr>
          <w:rFonts w:cstheme="minorHAnsi"/>
        </w:rPr>
      </w:pPr>
      <w:r>
        <w:rPr>
          <w:rFonts w:cstheme="minorHAnsi"/>
          <w:b/>
        </w:rPr>
        <w:t>Liberal Arts Council</w:t>
      </w:r>
    </w:p>
    <w:p w14:paraId="409DB357" w14:textId="06BF4A3D" w:rsidR="007057F3" w:rsidRDefault="00AA7E19" w:rsidP="00AA7E19">
      <w:pPr>
        <w:pStyle w:val="ListParagraph"/>
        <w:numPr>
          <w:ilvl w:val="0"/>
          <w:numId w:val="6"/>
        </w:numPr>
        <w:rPr>
          <w:rFonts w:cstheme="minorHAnsi"/>
          <w:i/>
        </w:rPr>
      </w:pPr>
      <w:r w:rsidRPr="003769C8">
        <w:rPr>
          <w:rFonts w:cstheme="minorHAnsi"/>
          <w:i/>
        </w:rPr>
        <w:t>Inactive</w:t>
      </w:r>
      <w:r w:rsidR="005D362E" w:rsidRPr="003769C8">
        <w:rPr>
          <w:rFonts w:cstheme="minorHAnsi"/>
          <w:i/>
        </w:rPr>
        <w:t xml:space="preserve"> </w:t>
      </w:r>
      <w:r w:rsidR="003769C8" w:rsidRPr="003769C8">
        <w:rPr>
          <w:rFonts w:cstheme="minorHAnsi"/>
          <w:i/>
        </w:rPr>
        <w:t>f</w:t>
      </w:r>
      <w:r w:rsidR="005D362E" w:rsidRPr="003769C8">
        <w:rPr>
          <w:rFonts w:cstheme="minorHAnsi"/>
          <w:i/>
        </w:rPr>
        <w:t>or the time being; soon to be reconstituted, hopefully within the AY</w:t>
      </w:r>
    </w:p>
    <w:p w14:paraId="503FAA02" w14:textId="246098E1" w:rsidR="00AA7E19" w:rsidRDefault="00AA7E19" w:rsidP="00AA7E19">
      <w:pPr>
        <w:pStyle w:val="ListParagraph"/>
        <w:numPr>
          <w:ilvl w:val="0"/>
          <w:numId w:val="6"/>
        </w:numPr>
        <w:rPr>
          <w:rFonts w:cstheme="minorHAnsi"/>
        </w:rPr>
      </w:pPr>
      <w:r>
        <w:rPr>
          <w:rFonts w:cstheme="minorHAnsi"/>
        </w:rPr>
        <w:t xml:space="preserve">Charge: </w:t>
      </w:r>
      <w:r w:rsidR="009833AA">
        <w:rPr>
          <w:rFonts w:cstheme="minorHAnsi"/>
        </w:rPr>
        <w:t>TBA</w:t>
      </w:r>
    </w:p>
    <w:p w14:paraId="7CF5D5FC" w14:textId="6DF39B50" w:rsidR="007057F3" w:rsidRDefault="00AA7E19" w:rsidP="00AA7E19">
      <w:pPr>
        <w:pStyle w:val="ListParagraph"/>
        <w:numPr>
          <w:ilvl w:val="0"/>
          <w:numId w:val="6"/>
        </w:numPr>
        <w:rPr>
          <w:rFonts w:cstheme="minorHAnsi"/>
        </w:rPr>
      </w:pPr>
      <w:r>
        <w:rPr>
          <w:rFonts w:cstheme="minorHAnsi"/>
        </w:rPr>
        <w:t>Composition:</w:t>
      </w:r>
      <w:r w:rsidR="009833AA">
        <w:rPr>
          <w:rFonts w:cstheme="minorHAnsi"/>
        </w:rPr>
        <w:t xml:space="preserve"> TBA</w:t>
      </w:r>
    </w:p>
    <w:p w14:paraId="7E1F2C63" w14:textId="78FFBA62" w:rsidR="007057F3" w:rsidRDefault="00AA7E19" w:rsidP="00AA7E19">
      <w:pPr>
        <w:pStyle w:val="ListParagraph"/>
        <w:numPr>
          <w:ilvl w:val="0"/>
          <w:numId w:val="6"/>
        </w:numPr>
        <w:rPr>
          <w:rFonts w:cstheme="minorHAnsi"/>
        </w:rPr>
      </w:pPr>
      <w:r>
        <w:rPr>
          <w:rFonts w:cstheme="minorHAnsi"/>
        </w:rPr>
        <w:t>Meeting Schedule:</w:t>
      </w:r>
      <w:r w:rsidR="009833AA">
        <w:rPr>
          <w:rFonts w:cstheme="minorHAnsi"/>
        </w:rPr>
        <w:t xml:space="preserve"> TBA</w:t>
      </w:r>
    </w:p>
    <w:p w14:paraId="64B89430" w14:textId="14631C61" w:rsidR="0090563E" w:rsidRDefault="0090563E" w:rsidP="0090563E">
      <w:pPr>
        <w:pStyle w:val="ListParagraph"/>
        <w:numPr>
          <w:ilvl w:val="0"/>
          <w:numId w:val="6"/>
        </w:numPr>
        <w:jc w:val="both"/>
        <w:rPr>
          <w:rFonts w:cstheme="minorHAnsi"/>
        </w:rPr>
      </w:pPr>
      <w:r w:rsidRPr="0090563E">
        <w:rPr>
          <w:rFonts w:cstheme="minorHAnsi"/>
        </w:rPr>
        <w:t xml:space="preserve">Contact: </w:t>
      </w:r>
      <w:r w:rsidR="00547A12">
        <w:rPr>
          <w:rFonts w:cstheme="minorHAnsi"/>
        </w:rPr>
        <w:t>Cynthia Alby</w:t>
      </w:r>
    </w:p>
    <w:p w14:paraId="394472DE" w14:textId="2A378600" w:rsidR="003769C8" w:rsidRPr="009833AA" w:rsidRDefault="003769C8" w:rsidP="0090563E">
      <w:pPr>
        <w:pStyle w:val="ListParagraph"/>
        <w:numPr>
          <w:ilvl w:val="0"/>
          <w:numId w:val="6"/>
        </w:numPr>
        <w:jc w:val="both"/>
        <w:rPr>
          <w:rFonts w:cstheme="minorHAnsi"/>
        </w:rPr>
      </w:pPr>
      <w:r w:rsidRPr="009833AA">
        <w:rPr>
          <w:rFonts w:cstheme="minorHAnsi"/>
        </w:rPr>
        <w:t>Confirmed: October 2018</w:t>
      </w:r>
      <w:r w:rsidR="00572F31" w:rsidRPr="009833AA">
        <w:rPr>
          <w:rFonts w:cstheme="minorHAnsi"/>
        </w:rPr>
        <w:t xml:space="preserve"> by </w:t>
      </w:r>
      <w:r w:rsidR="009833AA" w:rsidRPr="009833AA">
        <w:rPr>
          <w:rFonts w:cstheme="minorHAnsi"/>
        </w:rPr>
        <w:t>Cynthia Alby</w:t>
      </w:r>
    </w:p>
    <w:p w14:paraId="7827E582" w14:textId="528A00DD" w:rsidR="00522772" w:rsidRPr="00696DD8" w:rsidRDefault="00522772" w:rsidP="00522772">
      <w:pPr>
        <w:rPr>
          <w:rFonts w:cstheme="minorHAnsi"/>
        </w:rPr>
      </w:pPr>
      <w:r w:rsidRPr="00696DD8">
        <w:rPr>
          <w:rFonts w:cstheme="minorHAnsi"/>
          <w:b/>
        </w:rPr>
        <w:t>Mandatory Fee Committee</w:t>
      </w:r>
    </w:p>
    <w:p w14:paraId="47B00571" w14:textId="7B61D358" w:rsidR="00AA7E19" w:rsidRDefault="00C20C24" w:rsidP="00AA7E19">
      <w:pPr>
        <w:pStyle w:val="NormalWeb"/>
        <w:numPr>
          <w:ilvl w:val="0"/>
          <w:numId w:val="2"/>
        </w:numPr>
        <w:shd w:val="clear" w:color="auto" w:fill="FFFFFF"/>
        <w:rPr>
          <w:rFonts w:asciiTheme="minorHAnsi" w:hAnsiTheme="minorHAnsi" w:cstheme="minorHAnsi"/>
          <w:iCs/>
          <w:color w:val="000000"/>
          <w:sz w:val="22"/>
          <w:szCs w:val="22"/>
        </w:rPr>
      </w:pPr>
      <w:r w:rsidRPr="00C20C24">
        <w:rPr>
          <w:rFonts w:asciiTheme="minorHAnsi" w:hAnsiTheme="minorHAnsi" w:cstheme="minorHAnsi"/>
          <w:iCs/>
          <w:color w:val="000000"/>
          <w:sz w:val="22"/>
          <w:szCs w:val="22"/>
        </w:rPr>
        <w:lastRenderedPageBreak/>
        <w:t xml:space="preserve">2 </w:t>
      </w:r>
      <w:r w:rsidR="00AA7E19">
        <w:rPr>
          <w:rFonts w:asciiTheme="minorHAnsi" w:hAnsiTheme="minorHAnsi" w:cstheme="minorHAnsi"/>
          <w:iCs/>
          <w:color w:val="000000"/>
          <w:sz w:val="22"/>
          <w:szCs w:val="22"/>
        </w:rPr>
        <w:t xml:space="preserve">University Senate </w:t>
      </w:r>
      <w:r w:rsidRPr="00C20C24">
        <w:rPr>
          <w:rFonts w:asciiTheme="minorHAnsi" w:hAnsiTheme="minorHAnsi" w:cstheme="minorHAnsi"/>
          <w:iCs/>
          <w:color w:val="000000"/>
          <w:sz w:val="22"/>
          <w:szCs w:val="22"/>
        </w:rPr>
        <w:t>Representatives</w:t>
      </w:r>
      <w:r w:rsidR="00823912">
        <w:rPr>
          <w:rFonts w:asciiTheme="minorHAnsi" w:hAnsiTheme="minorHAnsi" w:cstheme="minorHAnsi"/>
          <w:iCs/>
          <w:color w:val="000000"/>
          <w:sz w:val="22"/>
          <w:szCs w:val="22"/>
        </w:rPr>
        <w:t xml:space="preserve">: </w:t>
      </w:r>
      <w:r w:rsidR="00160C13">
        <w:rPr>
          <w:rFonts w:asciiTheme="minorHAnsi" w:hAnsiTheme="minorHAnsi" w:cstheme="minorHAnsi"/>
          <w:iCs/>
          <w:color w:val="000000"/>
          <w:sz w:val="22"/>
          <w:szCs w:val="22"/>
        </w:rPr>
        <w:t>T</w:t>
      </w:r>
      <w:r w:rsidR="00160C13" w:rsidRPr="00160C13">
        <w:rPr>
          <w:rFonts w:asciiTheme="minorHAnsi" w:hAnsiTheme="minorHAnsi" w:cstheme="minorHAnsi"/>
          <w:iCs/>
          <w:sz w:val="22"/>
          <w:szCs w:val="22"/>
        </w:rPr>
        <w:t xml:space="preserve">wo </w:t>
      </w:r>
      <w:r w:rsidR="00823912" w:rsidRPr="00160C13">
        <w:rPr>
          <w:rFonts w:asciiTheme="minorHAnsi" w:hAnsiTheme="minorHAnsi" w:cstheme="minorHAnsi"/>
          <w:iCs/>
          <w:sz w:val="22"/>
          <w:szCs w:val="22"/>
        </w:rPr>
        <w:t>Elected Faculty Senators</w:t>
      </w:r>
      <w:r w:rsidR="00160C13" w:rsidRPr="00160C13">
        <w:rPr>
          <w:rFonts w:asciiTheme="minorHAnsi" w:hAnsiTheme="minorHAnsi" w:cstheme="minorHAnsi"/>
          <w:iCs/>
          <w:sz w:val="22"/>
          <w:szCs w:val="22"/>
        </w:rPr>
        <w:t>, ideally at least one SAPC member</w:t>
      </w:r>
    </w:p>
    <w:p w14:paraId="06BF2FBB" w14:textId="22C5354A" w:rsidR="00AA7E19" w:rsidRPr="00AA7E19" w:rsidRDefault="00AA7E19" w:rsidP="00AA7E19">
      <w:pPr>
        <w:pStyle w:val="NormalWeb"/>
        <w:numPr>
          <w:ilvl w:val="0"/>
          <w:numId w:val="2"/>
        </w:numPr>
        <w:shd w:val="clear" w:color="auto" w:fill="FFFFFF"/>
        <w:rPr>
          <w:rFonts w:asciiTheme="minorHAnsi" w:hAnsiTheme="minorHAnsi" w:cstheme="minorHAnsi"/>
          <w:iCs/>
          <w:color w:val="000000"/>
          <w:sz w:val="22"/>
          <w:szCs w:val="22"/>
        </w:rPr>
      </w:pPr>
      <w:r w:rsidRPr="00AA7E19">
        <w:rPr>
          <w:rFonts w:asciiTheme="minorHAnsi" w:hAnsiTheme="minorHAnsi" w:cstheme="minorHAnsi"/>
          <w:iCs/>
          <w:color w:val="000000"/>
          <w:sz w:val="22"/>
          <w:szCs w:val="22"/>
        </w:rPr>
        <w:t xml:space="preserve">Charge: </w:t>
      </w:r>
      <w:r w:rsidR="00333539">
        <w:rPr>
          <w:rFonts w:asciiTheme="minorHAnsi" w:hAnsiTheme="minorHAnsi" w:cstheme="minorHAnsi"/>
          <w:iCs/>
          <w:color w:val="000000"/>
          <w:sz w:val="22"/>
          <w:szCs w:val="22"/>
        </w:rPr>
        <w:t>Vote on recommended mandatory fee increases/decreases as well as the projected budget for each fee.</w:t>
      </w:r>
    </w:p>
    <w:p w14:paraId="6F96D579" w14:textId="029A267D" w:rsidR="00AA7E19" w:rsidRPr="00AA7E19" w:rsidRDefault="00AA7E19" w:rsidP="00AA7E19">
      <w:pPr>
        <w:pStyle w:val="NormalWeb"/>
        <w:numPr>
          <w:ilvl w:val="0"/>
          <w:numId w:val="2"/>
        </w:numPr>
        <w:shd w:val="clear" w:color="auto" w:fill="FFFFFF"/>
        <w:rPr>
          <w:rFonts w:asciiTheme="minorHAnsi" w:hAnsiTheme="minorHAnsi" w:cstheme="minorHAnsi"/>
          <w:iCs/>
          <w:color w:val="000000"/>
          <w:sz w:val="22"/>
          <w:szCs w:val="22"/>
        </w:rPr>
      </w:pPr>
      <w:r w:rsidRPr="00AA7E19">
        <w:rPr>
          <w:rFonts w:asciiTheme="minorHAnsi" w:hAnsiTheme="minorHAnsi" w:cstheme="minorHAnsi"/>
          <w:iCs/>
          <w:color w:val="000000"/>
          <w:sz w:val="22"/>
          <w:szCs w:val="22"/>
        </w:rPr>
        <w:t xml:space="preserve">Composition: </w:t>
      </w:r>
      <w:r w:rsidR="00333539">
        <w:rPr>
          <w:rFonts w:asciiTheme="minorHAnsi" w:hAnsiTheme="minorHAnsi" w:cstheme="minorHAnsi"/>
          <w:iCs/>
          <w:color w:val="000000"/>
          <w:sz w:val="22"/>
          <w:szCs w:val="22"/>
        </w:rPr>
        <w:t>2 Senate Members, 6 Students Appointed by SGA, 2 Staff Council Members</w:t>
      </w:r>
    </w:p>
    <w:p w14:paraId="172535DD" w14:textId="5F325C3C" w:rsidR="00572F31" w:rsidRPr="00823912" w:rsidRDefault="00572F31" w:rsidP="00572F31">
      <w:pPr>
        <w:pStyle w:val="NormalWeb"/>
        <w:numPr>
          <w:ilvl w:val="0"/>
          <w:numId w:val="2"/>
        </w:numPr>
        <w:shd w:val="clear" w:color="auto" w:fill="FFFFFF"/>
        <w:rPr>
          <w:rFonts w:asciiTheme="minorHAnsi" w:hAnsiTheme="minorHAnsi" w:cstheme="minorHAnsi"/>
          <w:iCs/>
          <w:color w:val="000000"/>
          <w:sz w:val="22"/>
          <w:szCs w:val="22"/>
        </w:rPr>
      </w:pPr>
      <w:r w:rsidRPr="00823912">
        <w:rPr>
          <w:rFonts w:asciiTheme="minorHAnsi" w:hAnsiTheme="minorHAnsi" w:cstheme="minorHAnsi"/>
          <w:iCs/>
          <w:color w:val="000000"/>
          <w:sz w:val="22"/>
          <w:szCs w:val="22"/>
        </w:rPr>
        <w:t xml:space="preserve">Term of Service: </w:t>
      </w:r>
      <w:r w:rsidR="00160C13">
        <w:rPr>
          <w:rFonts w:asciiTheme="minorHAnsi" w:hAnsiTheme="minorHAnsi" w:cstheme="minorHAnsi"/>
          <w:iCs/>
          <w:color w:val="000000"/>
          <w:sz w:val="22"/>
          <w:szCs w:val="22"/>
        </w:rPr>
        <w:t>Fall Semester</w:t>
      </w:r>
    </w:p>
    <w:p w14:paraId="3CF2BD63" w14:textId="096C3476" w:rsidR="00AA7E19" w:rsidRPr="00572F31" w:rsidRDefault="00AA7E19" w:rsidP="00572F31">
      <w:pPr>
        <w:pStyle w:val="NormalWeb"/>
        <w:numPr>
          <w:ilvl w:val="0"/>
          <w:numId w:val="2"/>
        </w:numPr>
        <w:shd w:val="clear" w:color="auto" w:fill="FFFFFF"/>
        <w:rPr>
          <w:rFonts w:asciiTheme="minorHAnsi" w:hAnsiTheme="minorHAnsi" w:cstheme="minorHAnsi"/>
          <w:iCs/>
          <w:color w:val="000000"/>
          <w:sz w:val="22"/>
          <w:szCs w:val="22"/>
        </w:rPr>
      </w:pPr>
      <w:r w:rsidRPr="00572F31">
        <w:rPr>
          <w:rFonts w:asciiTheme="minorHAnsi" w:hAnsiTheme="minorHAnsi" w:cstheme="minorHAnsi"/>
          <w:iCs/>
          <w:color w:val="000000"/>
          <w:sz w:val="22"/>
          <w:szCs w:val="22"/>
        </w:rPr>
        <w:t>Meeting Schedule:</w:t>
      </w:r>
      <w:r w:rsidR="00333539" w:rsidRPr="00572F31">
        <w:rPr>
          <w:rFonts w:asciiTheme="minorHAnsi" w:hAnsiTheme="minorHAnsi" w:cstheme="minorHAnsi"/>
          <w:iCs/>
          <w:color w:val="000000"/>
          <w:sz w:val="22"/>
          <w:szCs w:val="22"/>
        </w:rPr>
        <w:t xml:space="preserve"> no more than 3 meetings between October and December 1 of each year</w:t>
      </w:r>
    </w:p>
    <w:p w14:paraId="6D08DB4B" w14:textId="08BE5515" w:rsidR="00522772" w:rsidRPr="00C20C24" w:rsidRDefault="00522772" w:rsidP="00B9097B">
      <w:pPr>
        <w:pStyle w:val="NormalWeb"/>
        <w:numPr>
          <w:ilvl w:val="0"/>
          <w:numId w:val="2"/>
        </w:numPr>
        <w:shd w:val="clear" w:color="auto" w:fill="FFFFFF"/>
        <w:rPr>
          <w:rFonts w:asciiTheme="minorHAnsi" w:hAnsiTheme="minorHAnsi" w:cstheme="minorHAnsi"/>
          <w:iCs/>
          <w:color w:val="000000"/>
          <w:sz w:val="22"/>
          <w:szCs w:val="22"/>
        </w:rPr>
      </w:pPr>
      <w:r w:rsidRPr="00C20C24">
        <w:rPr>
          <w:rFonts w:asciiTheme="minorHAnsi" w:hAnsiTheme="minorHAnsi" w:cstheme="minorHAnsi"/>
          <w:iCs/>
          <w:color w:val="000000"/>
          <w:sz w:val="22"/>
          <w:szCs w:val="22"/>
        </w:rPr>
        <w:t xml:space="preserve">USG </w:t>
      </w:r>
      <w:r w:rsidR="007E319F">
        <w:rPr>
          <w:rFonts w:asciiTheme="minorHAnsi" w:hAnsiTheme="minorHAnsi" w:cstheme="minorHAnsi"/>
          <w:iCs/>
          <w:color w:val="000000"/>
          <w:sz w:val="22"/>
          <w:szCs w:val="22"/>
        </w:rPr>
        <w:t>p</w:t>
      </w:r>
      <w:r w:rsidRPr="00C20C24">
        <w:rPr>
          <w:rFonts w:asciiTheme="minorHAnsi" w:hAnsiTheme="minorHAnsi" w:cstheme="minorHAnsi"/>
          <w:iCs/>
          <w:color w:val="000000"/>
          <w:sz w:val="22"/>
          <w:szCs w:val="22"/>
        </w:rPr>
        <w:t>olicy:</w:t>
      </w:r>
    </w:p>
    <w:p w14:paraId="75BB386A" w14:textId="6E184674" w:rsidR="007057F3" w:rsidRDefault="00522772" w:rsidP="00B9097B">
      <w:pPr>
        <w:pStyle w:val="NormalWeb"/>
        <w:numPr>
          <w:ilvl w:val="1"/>
          <w:numId w:val="2"/>
        </w:numPr>
        <w:shd w:val="clear" w:color="auto" w:fill="FFFFFF"/>
        <w:rPr>
          <w:rFonts w:asciiTheme="minorHAnsi" w:hAnsiTheme="minorHAnsi" w:cstheme="minorHAnsi"/>
          <w:iCs/>
          <w:color w:val="000000"/>
          <w:sz w:val="22"/>
          <w:szCs w:val="22"/>
        </w:rPr>
      </w:pPr>
      <w:r w:rsidRPr="00C20C24">
        <w:rPr>
          <w:rFonts w:asciiTheme="minorHAnsi" w:hAnsiTheme="minorHAnsi" w:cstheme="minorHAnsi"/>
          <w:iCs/>
          <w:color w:val="000000"/>
          <w:sz w:val="22"/>
          <w:szCs w:val="22"/>
        </w:rPr>
        <w:t>Requests to continue or increase mandatory fees will be reviewed and voted on by a mandatory fee committee that will represent students, faculty and staff.</w:t>
      </w:r>
    </w:p>
    <w:p w14:paraId="793CFC43" w14:textId="77777777" w:rsidR="00522772" w:rsidRPr="00696DD8" w:rsidRDefault="00522772" w:rsidP="00B9097B">
      <w:pPr>
        <w:pStyle w:val="NormalWeb"/>
        <w:numPr>
          <w:ilvl w:val="0"/>
          <w:numId w:val="2"/>
        </w:numPr>
        <w:shd w:val="clear" w:color="auto" w:fill="FFFFFF"/>
        <w:rPr>
          <w:rFonts w:asciiTheme="minorHAnsi" w:hAnsiTheme="minorHAnsi" w:cstheme="minorHAnsi"/>
          <w:color w:val="000000"/>
          <w:sz w:val="22"/>
          <w:szCs w:val="22"/>
        </w:rPr>
      </w:pPr>
      <w:r w:rsidRPr="00696DD8">
        <w:rPr>
          <w:rFonts w:asciiTheme="minorHAnsi" w:hAnsiTheme="minorHAnsi" w:cstheme="minorHAnsi"/>
          <w:color w:val="000000"/>
          <w:sz w:val="22"/>
          <w:szCs w:val="22"/>
        </w:rPr>
        <w:t>Internal procedures:</w:t>
      </w:r>
    </w:p>
    <w:p w14:paraId="33A67EB7" w14:textId="4FD2D37C" w:rsidR="00522772" w:rsidRDefault="00522772" w:rsidP="00B9097B">
      <w:pPr>
        <w:pStyle w:val="NormalWeb"/>
        <w:numPr>
          <w:ilvl w:val="1"/>
          <w:numId w:val="2"/>
        </w:numPr>
        <w:shd w:val="clear" w:color="auto" w:fill="FFFFFF"/>
        <w:rPr>
          <w:rFonts w:asciiTheme="minorHAnsi" w:hAnsiTheme="minorHAnsi" w:cstheme="minorHAnsi"/>
          <w:color w:val="000000"/>
          <w:sz w:val="22"/>
          <w:szCs w:val="22"/>
        </w:rPr>
      </w:pPr>
      <w:r w:rsidRPr="00696DD8">
        <w:rPr>
          <w:rFonts w:asciiTheme="minorHAnsi" w:hAnsiTheme="minorHAnsi" w:cstheme="minorHAnsi"/>
          <w:color w:val="000000"/>
          <w:sz w:val="22"/>
          <w:szCs w:val="22"/>
        </w:rPr>
        <w:t>The committee will consist of at least eight members: a minimum of four students, a Staff Council representative, two University Senate representatives and one member at large</w:t>
      </w:r>
      <w:r w:rsidR="00333539">
        <w:rPr>
          <w:rFonts w:asciiTheme="minorHAnsi" w:hAnsiTheme="minorHAnsi" w:cstheme="minorHAnsi"/>
          <w:color w:val="000000"/>
          <w:sz w:val="22"/>
          <w:szCs w:val="22"/>
        </w:rPr>
        <w:t>; committee must consist of 50% or more student representation</w:t>
      </w:r>
      <w:r w:rsidRPr="00696DD8">
        <w:rPr>
          <w:rFonts w:asciiTheme="minorHAnsi" w:hAnsiTheme="minorHAnsi" w:cstheme="minorHAnsi"/>
          <w:color w:val="000000"/>
          <w:sz w:val="22"/>
          <w:szCs w:val="22"/>
        </w:rPr>
        <w:t>. The committee will meet once in October to be given fee packets that include fee narratives and financials for discussion.</w:t>
      </w:r>
      <w:r w:rsidR="007057F3">
        <w:rPr>
          <w:rFonts w:asciiTheme="minorHAnsi" w:hAnsiTheme="minorHAnsi" w:cstheme="minorHAnsi"/>
          <w:color w:val="000000"/>
          <w:sz w:val="22"/>
          <w:szCs w:val="22"/>
        </w:rPr>
        <w:t xml:space="preserve"> </w:t>
      </w:r>
      <w:r w:rsidRPr="00696DD8">
        <w:rPr>
          <w:rFonts w:asciiTheme="minorHAnsi" w:hAnsiTheme="minorHAnsi" w:cstheme="minorHAnsi"/>
          <w:color w:val="000000"/>
          <w:sz w:val="22"/>
          <w:szCs w:val="22"/>
        </w:rPr>
        <w:t>The committee will be expected to take away and review the details of the packet in preparation for a November meeting to deliberate and vote on the fees to be submitted to President and Cabinet for final approval before submission to the system office.</w:t>
      </w:r>
      <w:r w:rsidR="007057F3">
        <w:rPr>
          <w:rFonts w:asciiTheme="minorHAnsi" w:hAnsiTheme="minorHAnsi" w:cstheme="minorHAnsi"/>
          <w:color w:val="000000"/>
          <w:sz w:val="22"/>
          <w:szCs w:val="22"/>
        </w:rPr>
        <w:t xml:space="preserve"> </w:t>
      </w:r>
      <w:r w:rsidRPr="00696DD8">
        <w:rPr>
          <w:rFonts w:asciiTheme="minorHAnsi" w:hAnsiTheme="minorHAnsi" w:cstheme="minorHAnsi"/>
          <w:color w:val="000000"/>
          <w:sz w:val="22"/>
          <w:szCs w:val="22"/>
        </w:rPr>
        <w:t>Under very rare circumstances will additional meetings be necessary.</w:t>
      </w:r>
    </w:p>
    <w:p w14:paraId="224060BA" w14:textId="61E2CC68" w:rsidR="00B9097B" w:rsidRPr="003769C8" w:rsidRDefault="00B9097B" w:rsidP="00B9097B">
      <w:pPr>
        <w:pStyle w:val="NormalWeb"/>
        <w:numPr>
          <w:ilvl w:val="0"/>
          <w:numId w:val="2"/>
        </w:numPr>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 xml:space="preserve">Contact: </w:t>
      </w:r>
      <w:r w:rsidR="00333539" w:rsidRPr="00333539">
        <w:rPr>
          <w:rFonts w:asciiTheme="minorHAnsi" w:hAnsiTheme="minorHAnsi" w:cstheme="minorHAnsi"/>
          <w:sz w:val="22"/>
          <w:szCs w:val="22"/>
        </w:rPr>
        <w:t>Russ Williams</w:t>
      </w:r>
    </w:p>
    <w:p w14:paraId="54C89D4D" w14:textId="515E6473" w:rsidR="003769C8" w:rsidRPr="009833AA" w:rsidRDefault="003769C8" w:rsidP="00B9097B">
      <w:pPr>
        <w:pStyle w:val="NormalWeb"/>
        <w:numPr>
          <w:ilvl w:val="0"/>
          <w:numId w:val="2"/>
        </w:numPr>
        <w:shd w:val="clear" w:color="auto" w:fill="FFFFFF"/>
        <w:rPr>
          <w:rFonts w:asciiTheme="minorHAnsi" w:hAnsiTheme="minorHAnsi" w:cstheme="minorHAnsi"/>
          <w:color w:val="000000"/>
          <w:sz w:val="22"/>
          <w:szCs w:val="22"/>
        </w:rPr>
      </w:pPr>
      <w:r w:rsidRPr="009833AA">
        <w:rPr>
          <w:rFonts w:asciiTheme="minorHAnsi" w:hAnsiTheme="minorHAnsi" w:cstheme="minorHAnsi"/>
          <w:color w:val="000000"/>
          <w:sz w:val="22"/>
          <w:szCs w:val="22"/>
        </w:rPr>
        <w:t>Confirmed: October 2018</w:t>
      </w:r>
      <w:r w:rsidR="00572F31" w:rsidRPr="009833AA">
        <w:rPr>
          <w:rFonts w:asciiTheme="minorHAnsi" w:hAnsiTheme="minorHAnsi" w:cstheme="minorHAnsi"/>
          <w:color w:val="000000"/>
          <w:sz w:val="22"/>
          <w:szCs w:val="22"/>
        </w:rPr>
        <w:t xml:space="preserve"> by </w:t>
      </w:r>
      <w:r w:rsidR="009833AA" w:rsidRPr="009833AA">
        <w:rPr>
          <w:rFonts w:asciiTheme="minorHAnsi" w:hAnsiTheme="minorHAnsi" w:cstheme="minorHAnsi"/>
          <w:color w:val="000000"/>
          <w:sz w:val="22"/>
          <w:szCs w:val="22"/>
        </w:rPr>
        <w:t>Russ Williams</w:t>
      </w:r>
    </w:p>
    <w:p w14:paraId="4685CF2A" w14:textId="77777777" w:rsidR="00214F4A" w:rsidRPr="00696DD8" w:rsidRDefault="00214F4A" w:rsidP="00522772">
      <w:pPr>
        <w:pStyle w:val="NormalWeb"/>
        <w:shd w:val="clear" w:color="auto" w:fill="FFFFFF"/>
        <w:rPr>
          <w:rFonts w:asciiTheme="minorHAnsi" w:hAnsiTheme="minorHAnsi" w:cstheme="minorHAnsi"/>
          <w:color w:val="000000"/>
          <w:sz w:val="22"/>
          <w:szCs w:val="22"/>
        </w:rPr>
      </w:pPr>
    </w:p>
    <w:p w14:paraId="592FAB05" w14:textId="48594EE6" w:rsidR="0090563E" w:rsidRPr="00696DD8" w:rsidRDefault="0090563E" w:rsidP="0090563E">
      <w:pPr>
        <w:rPr>
          <w:rFonts w:cstheme="minorHAnsi"/>
          <w:b/>
        </w:rPr>
      </w:pPr>
      <w:r w:rsidRPr="00696DD8">
        <w:rPr>
          <w:rFonts w:cstheme="minorHAnsi"/>
          <w:b/>
        </w:rPr>
        <w:t>Parking and Transportation Advisory Committee</w:t>
      </w:r>
    </w:p>
    <w:p w14:paraId="14C0C087" w14:textId="1862F354" w:rsidR="0090563E" w:rsidRDefault="0090563E" w:rsidP="0090563E">
      <w:pPr>
        <w:pStyle w:val="ListParagraph"/>
        <w:numPr>
          <w:ilvl w:val="0"/>
          <w:numId w:val="4"/>
        </w:numPr>
        <w:rPr>
          <w:rFonts w:cstheme="minorHAnsi"/>
        </w:rPr>
      </w:pPr>
      <w:r>
        <w:rPr>
          <w:rFonts w:cstheme="minorHAnsi"/>
        </w:rPr>
        <w:t xml:space="preserve">2 </w:t>
      </w:r>
      <w:r w:rsidR="00AA7E19">
        <w:rPr>
          <w:rFonts w:cstheme="minorHAnsi"/>
        </w:rPr>
        <w:t xml:space="preserve">University Senate </w:t>
      </w:r>
      <w:r>
        <w:rPr>
          <w:rFonts w:cstheme="minorHAnsi"/>
        </w:rPr>
        <w:t>Representatives</w:t>
      </w:r>
      <w:r w:rsidR="00D3547D">
        <w:rPr>
          <w:rFonts w:cstheme="minorHAnsi"/>
        </w:rPr>
        <w:t xml:space="preserve">: </w:t>
      </w:r>
      <w:r w:rsidR="00160C13">
        <w:rPr>
          <w:rFonts w:cstheme="minorHAnsi"/>
        </w:rPr>
        <w:t>T</w:t>
      </w:r>
      <w:r w:rsidR="00160C13" w:rsidRPr="00160C13">
        <w:rPr>
          <w:rFonts w:cstheme="minorHAnsi"/>
        </w:rPr>
        <w:t xml:space="preserve">wo </w:t>
      </w:r>
      <w:r w:rsidR="00D3547D" w:rsidRPr="00160C13">
        <w:rPr>
          <w:rFonts w:cstheme="minorHAnsi"/>
        </w:rPr>
        <w:t>Elected Faculty Senators</w:t>
      </w:r>
      <w:r w:rsidR="00160C13" w:rsidRPr="00160C13">
        <w:rPr>
          <w:rFonts w:cstheme="minorHAnsi"/>
        </w:rPr>
        <w:t>, ideally at least one RPIPC member</w:t>
      </w:r>
    </w:p>
    <w:p w14:paraId="510AEE3A" w14:textId="4B3377EF" w:rsidR="00AA7E19" w:rsidRPr="00A2448F" w:rsidRDefault="00AA7E19" w:rsidP="00AA7E19">
      <w:pPr>
        <w:pStyle w:val="ListParagraph"/>
        <w:numPr>
          <w:ilvl w:val="0"/>
          <w:numId w:val="4"/>
        </w:numPr>
        <w:rPr>
          <w:rFonts w:cstheme="minorHAnsi"/>
        </w:rPr>
      </w:pPr>
      <w:r w:rsidRPr="00A2448F">
        <w:rPr>
          <w:rFonts w:cstheme="minorHAnsi"/>
        </w:rPr>
        <w:t xml:space="preserve">Charge: </w:t>
      </w:r>
      <w:r w:rsidR="00A2448F" w:rsidRPr="00A2448F">
        <w:rPr>
          <w:rFonts w:cs="Helvetica"/>
          <w:sz w:val="21"/>
          <w:szCs w:val="21"/>
          <w:lang w:val="en"/>
        </w:rPr>
        <w:t>makes recommendations based on thorough discussions, and each member votes on each matter of recommendation to be forwarded to the VPFA</w:t>
      </w:r>
    </w:p>
    <w:p w14:paraId="3ED2C72C" w14:textId="77777777" w:rsidR="00740BC3" w:rsidRPr="00740BC3" w:rsidRDefault="00AA7E19" w:rsidP="00AA7E19">
      <w:pPr>
        <w:pStyle w:val="ListParagraph"/>
        <w:numPr>
          <w:ilvl w:val="0"/>
          <w:numId w:val="4"/>
        </w:numPr>
        <w:rPr>
          <w:rFonts w:cstheme="minorHAnsi"/>
        </w:rPr>
      </w:pPr>
      <w:r w:rsidRPr="00A2448F">
        <w:rPr>
          <w:rFonts w:cstheme="minorHAnsi"/>
        </w:rPr>
        <w:t xml:space="preserve">Composition: </w:t>
      </w:r>
      <w:r w:rsidR="00A2448F" w:rsidRPr="00A2448F">
        <w:rPr>
          <w:lang w:val="en"/>
        </w:rPr>
        <w:t>eight members</w:t>
      </w:r>
    </w:p>
    <w:p w14:paraId="60D92F99" w14:textId="77777777" w:rsidR="00740BC3" w:rsidRPr="00740BC3" w:rsidRDefault="00740BC3" w:rsidP="00740BC3">
      <w:pPr>
        <w:pStyle w:val="ListParagraph"/>
        <w:numPr>
          <w:ilvl w:val="1"/>
          <w:numId w:val="4"/>
        </w:numPr>
        <w:rPr>
          <w:rFonts w:cstheme="minorHAnsi"/>
        </w:rPr>
      </w:pPr>
      <w:r>
        <w:rPr>
          <w:lang w:val="en"/>
        </w:rPr>
        <w:t>T</w:t>
      </w:r>
      <w:r w:rsidR="00A2448F" w:rsidRPr="00A2448F">
        <w:rPr>
          <w:lang w:val="en"/>
        </w:rPr>
        <w:t xml:space="preserve">wo </w:t>
      </w:r>
      <w:r>
        <w:rPr>
          <w:lang w:val="en"/>
        </w:rPr>
        <w:t>F</w:t>
      </w:r>
      <w:r w:rsidR="00A2448F" w:rsidRPr="00A2448F">
        <w:rPr>
          <w:lang w:val="en"/>
        </w:rPr>
        <w:t xml:space="preserve">aculty </w:t>
      </w:r>
      <w:r>
        <w:rPr>
          <w:lang w:val="en"/>
        </w:rPr>
        <w:t>M</w:t>
      </w:r>
      <w:r w:rsidR="00A2448F" w:rsidRPr="00A2448F">
        <w:rPr>
          <w:lang w:val="en"/>
        </w:rPr>
        <w:t>embers from University Senate</w:t>
      </w:r>
    </w:p>
    <w:p w14:paraId="1BBE31B9" w14:textId="77777777" w:rsidR="00740BC3" w:rsidRPr="00740BC3" w:rsidRDefault="00740BC3" w:rsidP="00740BC3">
      <w:pPr>
        <w:pStyle w:val="ListParagraph"/>
        <w:numPr>
          <w:ilvl w:val="1"/>
          <w:numId w:val="4"/>
        </w:numPr>
        <w:rPr>
          <w:rFonts w:cstheme="minorHAnsi"/>
        </w:rPr>
      </w:pPr>
      <w:r>
        <w:rPr>
          <w:lang w:val="en"/>
        </w:rPr>
        <w:t>T</w:t>
      </w:r>
      <w:r w:rsidR="00A2448F" w:rsidRPr="00A2448F">
        <w:rPr>
          <w:lang w:val="en"/>
        </w:rPr>
        <w:t xml:space="preserve">wo </w:t>
      </w:r>
      <w:r>
        <w:rPr>
          <w:lang w:val="en"/>
        </w:rPr>
        <w:t>S</w:t>
      </w:r>
      <w:r w:rsidR="00A2448F" w:rsidRPr="00A2448F">
        <w:rPr>
          <w:lang w:val="en"/>
        </w:rPr>
        <w:t xml:space="preserve">taff </w:t>
      </w:r>
      <w:r>
        <w:rPr>
          <w:lang w:val="en"/>
        </w:rPr>
        <w:t>M</w:t>
      </w:r>
      <w:r w:rsidR="00A2448F" w:rsidRPr="00A2448F">
        <w:rPr>
          <w:lang w:val="en"/>
        </w:rPr>
        <w:t>embers from Staff Council</w:t>
      </w:r>
    </w:p>
    <w:p w14:paraId="59F25300" w14:textId="0493A132" w:rsidR="00740BC3" w:rsidRPr="00740BC3" w:rsidRDefault="00740BC3" w:rsidP="00740BC3">
      <w:pPr>
        <w:pStyle w:val="ListParagraph"/>
        <w:numPr>
          <w:ilvl w:val="1"/>
          <w:numId w:val="4"/>
        </w:numPr>
        <w:rPr>
          <w:rFonts w:cstheme="minorHAnsi"/>
        </w:rPr>
      </w:pPr>
      <w:r>
        <w:rPr>
          <w:lang w:val="en"/>
        </w:rPr>
        <w:t>T</w:t>
      </w:r>
      <w:r w:rsidR="00A2448F" w:rsidRPr="00A2448F">
        <w:rPr>
          <w:lang w:val="en"/>
        </w:rPr>
        <w:t xml:space="preserve">wo </w:t>
      </w:r>
      <w:r>
        <w:rPr>
          <w:lang w:val="en"/>
        </w:rPr>
        <w:t>R</w:t>
      </w:r>
      <w:r w:rsidR="00A2448F" w:rsidRPr="00A2448F">
        <w:rPr>
          <w:lang w:val="en"/>
        </w:rPr>
        <w:t xml:space="preserve">esident </w:t>
      </w:r>
      <w:r>
        <w:rPr>
          <w:lang w:val="en"/>
        </w:rPr>
        <w:t>S</w:t>
      </w:r>
      <w:r w:rsidR="00A2448F" w:rsidRPr="00A2448F">
        <w:rPr>
          <w:lang w:val="en"/>
        </w:rPr>
        <w:t xml:space="preserve">tudent </w:t>
      </w:r>
      <w:r>
        <w:rPr>
          <w:lang w:val="en"/>
        </w:rPr>
        <w:t>M</w:t>
      </w:r>
      <w:r w:rsidR="00A2448F" w:rsidRPr="00A2448F">
        <w:rPr>
          <w:lang w:val="en"/>
        </w:rPr>
        <w:t>embers from Resident Student Association (RSA)</w:t>
      </w:r>
    </w:p>
    <w:p w14:paraId="2B621178" w14:textId="3F13B2DF" w:rsidR="00AA7E19" w:rsidRPr="00A2448F" w:rsidRDefault="00740BC3" w:rsidP="00740BC3">
      <w:pPr>
        <w:pStyle w:val="ListParagraph"/>
        <w:numPr>
          <w:ilvl w:val="1"/>
          <w:numId w:val="4"/>
        </w:numPr>
        <w:rPr>
          <w:rFonts w:cstheme="minorHAnsi"/>
        </w:rPr>
      </w:pPr>
      <w:r>
        <w:rPr>
          <w:lang w:val="en"/>
        </w:rPr>
        <w:t>T</w:t>
      </w:r>
      <w:r w:rsidR="00A2448F" w:rsidRPr="00A2448F">
        <w:rPr>
          <w:lang w:val="en"/>
        </w:rPr>
        <w:t xml:space="preserve">wo </w:t>
      </w:r>
      <w:r>
        <w:rPr>
          <w:lang w:val="en"/>
        </w:rPr>
        <w:t>C</w:t>
      </w:r>
      <w:r w:rsidR="00A2448F" w:rsidRPr="00A2448F">
        <w:rPr>
          <w:lang w:val="en"/>
        </w:rPr>
        <w:t xml:space="preserve">ommuter </w:t>
      </w:r>
      <w:r>
        <w:rPr>
          <w:lang w:val="en"/>
        </w:rPr>
        <w:t>S</w:t>
      </w:r>
      <w:r w:rsidR="00A2448F" w:rsidRPr="00A2448F">
        <w:rPr>
          <w:lang w:val="en"/>
        </w:rPr>
        <w:t xml:space="preserve">tudent </w:t>
      </w:r>
      <w:r>
        <w:rPr>
          <w:lang w:val="en"/>
        </w:rPr>
        <w:t>M</w:t>
      </w:r>
      <w:r w:rsidR="00A2448F" w:rsidRPr="00A2448F">
        <w:rPr>
          <w:lang w:val="en"/>
        </w:rPr>
        <w:t>embers from Student Government Association (SGA)</w:t>
      </w:r>
    </w:p>
    <w:p w14:paraId="1F83FA5D" w14:textId="190FCFA5" w:rsidR="00572F31" w:rsidRDefault="00572F31" w:rsidP="00AA7E19">
      <w:pPr>
        <w:pStyle w:val="ListParagraph"/>
        <w:numPr>
          <w:ilvl w:val="0"/>
          <w:numId w:val="4"/>
        </w:numPr>
        <w:rPr>
          <w:rFonts w:cstheme="minorHAnsi"/>
        </w:rPr>
      </w:pPr>
      <w:r>
        <w:rPr>
          <w:rFonts w:cstheme="minorHAnsi"/>
        </w:rPr>
        <w:t>Term of Service: 1 year</w:t>
      </w:r>
    </w:p>
    <w:p w14:paraId="49773553" w14:textId="1126FB51" w:rsidR="00AA7E19" w:rsidRPr="00A2448F" w:rsidRDefault="00AA7E19" w:rsidP="00AA7E19">
      <w:pPr>
        <w:pStyle w:val="ListParagraph"/>
        <w:numPr>
          <w:ilvl w:val="0"/>
          <w:numId w:val="4"/>
        </w:numPr>
        <w:rPr>
          <w:rFonts w:cstheme="minorHAnsi"/>
        </w:rPr>
      </w:pPr>
      <w:r>
        <w:rPr>
          <w:rFonts w:cstheme="minorHAnsi"/>
        </w:rPr>
        <w:t>M</w:t>
      </w:r>
      <w:r w:rsidRPr="00AA7E19">
        <w:rPr>
          <w:rFonts w:cstheme="minorHAnsi"/>
        </w:rPr>
        <w:t xml:space="preserve">eeting </w:t>
      </w:r>
      <w:r w:rsidRPr="00A2448F">
        <w:rPr>
          <w:rFonts w:cstheme="minorHAnsi"/>
        </w:rPr>
        <w:t>Schedule:</w:t>
      </w:r>
      <w:r w:rsidR="00A2448F" w:rsidRPr="00A2448F">
        <w:rPr>
          <w:rFonts w:cstheme="minorHAnsi"/>
        </w:rPr>
        <w:t xml:space="preserve"> </w:t>
      </w:r>
      <w:r w:rsidR="00A2448F" w:rsidRPr="00A2448F">
        <w:rPr>
          <w:lang w:val="en"/>
        </w:rPr>
        <w:t>The committee meets approximately three times during fall semester and three times during spring semester.</w:t>
      </w:r>
    </w:p>
    <w:p w14:paraId="2A7031CC" w14:textId="60FA0317" w:rsidR="007057F3" w:rsidRDefault="0090563E" w:rsidP="0090563E">
      <w:pPr>
        <w:pStyle w:val="ListParagraph"/>
        <w:numPr>
          <w:ilvl w:val="0"/>
          <w:numId w:val="4"/>
        </w:numPr>
        <w:rPr>
          <w:rFonts w:cstheme="minorHAnsi"/>
        </w:rPr>
      </w:pPr>
      <w:r w:rsidRPr="00DA5255">
        <w:rPr>
          <w:rFonts w:cstheme="minorHAnsi"/>
        </w:rPr>
        <w:t xml:space="preserve">The focus of PTAC will be to listen to parking and transit concerns on campus, discuss viable options and solutions and make suggestions to the Vice President for </w:t>
      </w:r>
      <w:r w:rsidR="00A2448F">
        <w:rPr>
          <w:rFonts w:cstheme="minorHAnsi"/>
        </w:rPr>
        <w:t>Finance and Administration</w:t>
      </w:r>
      <w:r w:rsidRPr="00DA5255">
        <w:rPr>
          <w:rFonts w:cstheme="minorHAnsi"/>
        </w:rPr>
        <w:t>, Mrs. Susan Allen.</w:t>
      </w:r>
    </w:p>
    <w:p w14:paraId="31B2FF4D" w14:textId="134FF056" w:rsidR="0090563E" w:rsidRPr="003769C8" w:rsidRDefault="0090563E" w:rsidP="0090563E">
      <w:pPr>
        <w:pStyle w:val="ListParagraph"/>
        <w:numPr>
          <w:ilvl w:val="0"/>
          <w:numId w:val="4"/>
        </w:numPr>
        <w:rPr>
          <w:rFonts w:cstheme="minorHAnsi"/>
        </w:rPr>
      </w:pPr>
      <w:r w:rsidRPr="00DA5255">
        <w:rPr>
          <w:rFonts w:cstheme="minorHAnsi"/>
        </w:rPr>
        <w:t>Contact: John Bowen</w:t>
      </w:r>
    </w:p>
    <w:p w14:paraId="7CC3C2BE" w14:textId="15DFF594" w:rsidR="003769C8" w:rsidRPr="00FE1C81" w:rsidRDefault="003769C8" w:rsidP="0090563E">
      <w:pPr>
        <w:pStyle w:val="ListParagraph"/>
        <w:numPr>
          <w:ilvl w:val="0"/>
          <w:numId w:val="4"/>
        </w:numPr>
        <w:rPr>
          <w:rFonts w:cstheme="minorHAnsi"/>
        </w:rPr>
      </w:pPr>
      <w:r w:rsidRPr="00FE1C81">
        <w:rPr>
          <w:rFonts w:cstheme="minorHAnsi"/>
        </w:rPr>
        <w:t>Confirmed: October 2018</w:t>
      </w:r>
      <w:r w:rsidR="00572F31" w:rsidRPr="00FE1C81">
        <w:rPr>
          <w:rFonts w:cstheme="minorHAnsi"/>
        </w:rPr>
        <w:t xml:space="preserve"> by</w:t>
      </w:r>
      <w:r w:rsidR="00FE1C81" w:rsidRPr="00FE1C81">
        <w:rPr>
          <w:rFonts w:cstheme="minorHAnsi"/>
        </w:rPr>
        <w:t xml:space="preserve"> John Bowen</w:t>
      </w:r>
    </w:p>
    <w:p w14:paraId="2E644ECC" w14:textId="12BC336F" w:rsidR="0090563E" w:rsidRDefault="0090563E" w:rsidP="00522772">
      <w:pPr>
        <w:jc w:val="both"/>
        <w:rPr>
          <w:rFonts w:cstheme="minorHAnsi"/>
        </w:rPr>
      </w:pPr>
      <w:r>
        <w:rPr>
          <w:rFonts w:cstheme="minorHAnsi"/>
          <w:b/>
        </w:rPr>
        <w:t>Parking Appeals Committee</w:t>
      </w:r>
    </w:p>
    <w:p w14:paraId="3B77219F" w14:textId="1AF357DB" w:rsidR="0090563E" w:rsidRDefault="0090563E" w:rsidP="0090563E">
      <w:pPr>
        <w:pStyle w:val="ListParagraph"/>
        <w:numPr>
          <w:ilvl w:val="0"/>
          <w:numId w:val="7"/>
        </w:numPr>
        <w:jc w:val="both"/>
        <w:rPr>
          <w:rFonts w:cstheme="minorHAnsi"/>
        </w:rPr>
      </w:pPr>
      <w:r w:rsidRPr="0090563E">
        <w:rPr>
          <w:rFonts w:cstheme="minorHAnsi"/>
        </w:rPr>
        <w:t xml:space="preserve">1 </w:t>
      </w:r>
      <w:r w:rsidR="00AA7E19">
        <w:rPr>
          <w:rFonts w:cstheme="minorHAnsi"/>
        </w:rPr>
        <w:t xml:space="preserve">University Senate </w:t>
      </w:r>
      <w:r w:rsidRPr="0090563E">
        <w:rPr>
          <w:rFonts w:cstheme="minorHAnsi"/>
        </w:rPr>
        <w:t>Representative</w:t>
      </w:r>
      <w:r w:rsidR="00D3547D" w:rsidRPr="00AA5951">
        <w:rPr>
          <w:rFonts w:cstheme="minorHAnsi"/>
        </w:rPr>
        <w:t>: Elected Faculty Senator</w:t>
      </w:r>
      <w:r w:rsidR="00AA5951" w:rsidRPr="00AA5951">
        <w:rPr>
          <w:rFonts w:cstheme="minorHAnsi"/>
        </w:rPr>
        <w:t>, RPIPC Member preferred</w:t>
      </w:r>
    </w:p>
    <w:p w14:paraId="57932934" w14:textId="4BB0AB00" w:rsidR="00AA7E19" w:rsidRPr="00AA7E19" w:rsidRDefault="00AA7E19" w:rsidP="00AA7E19">
      <w:pPr>
        <w:pStyle w:val="ListParagraph"/>
        <w:numPr>
          <w:ilvl w:val="0"/>
          <w:numId w:val="7"/>
        </w:numPr>
        <w:jc w:val="both"/>
        <w:rPr>
          <w:rFonts w:cstheme="minorHAnsi"/>
        </w:rPr>
      </w:pPr>
      <w:r w:rsidRPr="00AA7E19">
        <w:rPr>
          <w:rFonts w:cstheme="minorHAnsi"/>
        </w:rPr>
        <w:t xml:space="preserve">Charge: </w:t>
      </w:r>
      <w:r w:rsidR="00AC0CE1">
        <w:rPr>
          <w:rFonts w:cstheme="minorHAnsi"/>
        </w:rPr>
        <w:t>The committee meets regularly to review appeals and make a final decision within 30 days of an appeal being filed.</w:t>
      </w:r>
    </w:p>
    <w:p w14:paraId="770CCCE9" w14:textId="77777777" w:rsidR="00562FBD" w:rsidRPr="00562FBD" w:rsidRDefault="00AA7E19" w:rsidP="00AA7E19">
      <w:pPr>
        <w:pStyle w:val="ListParagraph"/>
        <w:numPr>
          <w:ilvl w:val="0"/>
          <w:numId w:val="7"/>
        </w:numPr>
        <w:jc w:val="both"/>
        <w:rPr>
          <w:rFonts w:cstheme="minorHAnsi"/>
        </w:rPr>
      </w:pPr>
      <w:r w:rsidRPr="00AC0CE1">
        <w:rPr>
          <w:rFonts w:cstheme="minorHAnsi"/>
        </w:rPr>
        <w:t xml:space="preserve">Composition: </w:t>
      </w:r>
      <w:r w:rsidR="00AC0CE1" w:rsidRPr="00AC0CE1">
        <w:rPr>
          <w:lang w:val="en"/>
        </w:rPr>
        <w:t>five univ</w:t>
      </w:r>
      <w:r w:rsidR="00AC0CE1">
        <w:rPr>
          <w:lang w:val="en"/>
        </w:rPr>
        <w:t>ersity employees and students</w:t>
      </w:r>
    </w:p>
    <w:p w14:paraId="066A06A2" w14:textId="2CB7727C" w:rsidR="00562FBD" w:rsidRPr="00562FBD" w:rsidRDefault="00562FBD" w:rsidP="00562FBD">
      <w:pPr>
        <w:pStyle w:val="ListParagraph"/>
        <w:numPr>
          <w:ilvl w:val="1"/>
          <w:numId w:val="7"/>
        </w:numPr>
        <w:jc w:val="both"/>
        <w:rPr>
          <w:rFonts w:cstheme="minorHAnsi"/>
        </w:rPr>
      </w:pPr>
      <w:r>
        <w:rPr>
          <w:lang w:val="en"/>
        </w:rPr>
        <w:t>O</w:t>
      </w:r>
      <w:r w:rsidR="00AC0CE1" w:rsidRPr="00AC0CE1">
        <w:rPr>
          <w:lang w:val="en"/>
        </w:rPr>
        <w:t xml:space="preserve">ne </w:t>
      </w:r>
      <w:r>
        <w:rPr>
          <w:lang w:val="en"/>
        </w:rPr>
        <w:t>S</w:t>
      </w:r>
      <w:r w:rsidR="00AC0CE1" w:rsidRPr="00AC0CE1">
        <w:rPr>
          <w:lang w:val="en"/>
        </w:rPr>
        <w:t xml:space="preserve">tudent </w:t>
      </w:r>
      <w:r>
        <w:rPr>
          <w:lang w:val="en"/>
        </w:rPr>
        <w:t>M</w:t>
      </w:r>
      <w:r w:rsidR="00AC0CE1" w:rsidRPr="00AC0CE1">
        <w:rPr>
          <w:lang w:val="en"/>
        </w:rPr>
        <w:t>ember of the Student Government Association</w:t>
      </w:r>
      <w:r w:rsidR="00AA5951">
        <w:rPr>
          <w:lang w:val="en"/>
        </w:rPr>
        <w:t xml:space="preserve"> (SGA)</w:t>
      </w:r>
    </w:p>
    <w:p w14:paraId="46083A01" w14:textId="5DA3AD8D" w:rsidR="00562FBD" w:rsidRPr="00562FBD" w:rsidRDefault="00562FBD" w:rsidP="00562FBD">
      <w:pPr>
        <w:pStyle w:val="ListParagraph"/>
        <w:numPr>
          <w:ilvl w:val="1"/>
          <w:numId w:val="7"/>
        </w:numPr>
        <w:jc w:val="both"/>
        <w:rPr>
          <w:rFonts w:cstheme="minorHAnsi"/>
        </w:rPr>
      </w:pPr>
      <w:r>
        <w:rPr>
          <w:lang w:val="en"/>
        </w:rPr>
        <w:lastRenderedPageBreak/>
        <w:t>O</w:t>
      </w:r>
      <w:r w:rsidR="00AC0CE1" w:rsidRPr="00AC0CE1">
        <w:rPr>
          <w:lang w:val="en"/>
        </w:rPr>
        <w:t xml:space="preserve">ne </w:t>
      </w:r>
      <w:r>
        <w:rPr>
          <w:lang w:val="en"/>
        </w:rPr>
        <w:t>S</w:t>
      </w:r>
      <w:r w:rsidR="00AC0CE1" w:rsidRPr="00AC0CE1">
        <w:rPr>
          <w:lang w:val="en"/>
        </w:rPr>
        <w:t xml:space="preserve">tudent </w:t>
      </w:r>
      <w:r>
        <w:rPr>
          <w:lang w:val="en"/>
        </w:rPr>
        <w:t>M</w:t>
      </w:r>
      <w:r w:rsidR="00AC0CE1" w:rsidRPr="00AC0CE1">
        <w:rPr>
          <w:lang w:val="en"/>
        </w:rPr>
        <w:t>ember of the Resident Student Association</w:t>
      </w:r>
      <w:r w:rsidR="00AA5951">
        <w:rPr>
          <w:lang w:val="en"/>
        </w:rPr>
        <w:t xml:space="preserve"> (RSA)</w:t>
      </w:r>
    </w:p>
    <w:p w14:paraId="6C8BBA98" w14:textId="77777777" w:rsidR="00562FBD" w:rsidRPr="00562FBD" w:rsidRDefault="00562FBD" w:rsidP="00562FBD">
      <w:pPr>
        <w:pStyle w:val="ListParagraph"/>
        <w:numPr>
          <w:ilvl w:val="1"/>
          <w:numId w:val="7"/>
        </w:numPr>
        <w:jc w:val="both"/>
        <w:rPr>
          <w:rFonts w:cstheme="minorHAnsi"/>
        </w:rPr>
      </w:pPr>
      <w:r>
        <w:rPr>
          <w:lang w:val="en"/>
        </w:rPr>
        <w:t>O</w:t>
      </w:r>
      <w:r w:rsidR="00AC0CE1" w:rsidRPr="00AC0CE1">
        <w:rPr>
          <w:lang w:val="en"/>
        </w:rPr>
        <w:t xml:space="preserve">ne </w:t>
      </w:r>
      <w:r>
        <w:rPr>
          <w:lang w:val="en"/>
        </w:rPr>
        <w:t>F</w:t>
      </w:r>
      <w:r w:rsidR="00AC0CE1" w:rsidRPr="00AC0CE1">
        <w:rPr>
          <w:lang w:val="en"/>
        </w:rPr>
        <w:t xml:space="preserve">aculty </w:t>
      </w:r>
      <w:r>
        <w:rPr>
          <w:lang w:val="en"/>
        </w:rPr>
        <w:t>M</w:t>
      </w:r>
      <w:r w:rsidR="00AC0CE1" w:rsidRPr="00AC0CE1">
        <w:rPr>
          <w:lang w:val="en"/>
        </w:rPr>
        <w:t>ember of University Senate</w:t>
      </w:r>
    </w:p>
    <w:p w14:paraId="7CBF04E6" w14:textId="77777777" w:rsidR="00562FBD" w:rsidRPr="00562FBD" w:rsidRDefault="00562FBD" w:rsidP="00562FBD">
      <w:pPr>
        <w:pStyle w:val="ListParagraph"/>
        <w:numPr>
          <w:ilvl w:val="1"/>
          <w:numId w:val="7"/>
        </w:numPr>
        <w:jc w:val="both"/>
        <w:rPr>
          <w:rFonts w:cstheme="minorHAnsi"/>
        </w:rPr>
      </w:pPr>
      <w:r>
        <w:rPr>
          <w:lang w:val="en"/>
        </w:rPr>
        <w:t>O</w:t>
      </w:r>
      <w:r w:rsidR="00AC0CE1" w:rsidRPr="00AC0CE1">
        <w:rPr>
          <w:lang w:val="en"/>
        </w:rPr>
        <w:t xml:space="preserve">ne </w:t>
      </w:r>
      <w:r>
        <w:rPr>
          <w:lang w:val="en"/>
        </w:rPr>
        <w:t>S</w:t>
      </w:r>
      <w:r w:rsidR="00AC0CE1" w:rsidRPr="00AC0CE1">
        <w:rPr>
          <w:lang w:val="en"/>
        </w:rPr>
        <w:t xml:space="preserve">taff </w:t>
      </w:r>
      <w:r>
        <w:rPr>
          <w:lang w:val="en"/>
        </w:rPr>
        <w:t>M</w:t>
      </w:r>
      <w:r w:rsidR="00AC0CE1" w:rsidRPr="00AC0CE1">
        <w:rPr>
          <w:lang w:val="en"/>
        </w:rPr>
        <w:t>ember of Staff Council</w:t>
      </w:r>
    </w:p>
    <w:p w14:paraId="43A082B0" w14:textId="5EE677BB" w:rsidR="00AA7E19" w:rsidRPr="00AA7E19" w:rsidRDefault="00562FBD" w:rsidP="00562FBD">
      <w:pPr>
        <w:pStyle w:val="ListParagraph"/>
        <w:numPr>
          <w:ilvl w:val="1"/>
          <w:numId w:val="7"/>
        </w:numPr>
        <w:jc w:val="both"/>
        <w:rPr>
          <w:rFonts w:cstheme="minorHAnsi"/>
        </w:rPr>
      </w:pPr>
      <w:r>
        <w:rPr>
          <w:lang w:val="en"/>
        </w:rPr>
        <w:t>O</w:t>
      </w:r>
      <w:r w:rsidR="00AC0CE1" w:rsidRPr="00AC0CE1">
        <w:rPr>
          <w:lang w:val="en"/>
        </w:rPr>
        <w:t xml:space="preserve">ne </w:t>
      </w:r>
      <w:r>
        <w:rPr>
          <w:lang w:val="en"/>
        </w:rPr>
        <w:t>A</w:t>
      </w:r>
      <w:r w:rsidR="00AC0CE1" w:rsidRPr="00AC0CE1">
        <w:rPr>
          <w:lang w:val="en"/>
        </w:rPr>
        <w:t>t-</w:t>
      </w:r>
      <w:r>
        <w:rPr>
          <w:lang w:val="en"/>
        </w:rPr>
        <w:t>L</w:t>
      </w:r>
      <w:r w:rsidR="00AC0CE1" w:rsidRPr="00AC0CE1">
        <w:rPr>
          <w:lang w:val="en"/>
        </w:rPr>
        <w:t xml:space="preserve">arge </w:t>
      </w:r>
      <w:r>
        <w:rPr>
          <w:lang w:val="en"/>
        </w:rPr>
        <w:t>S</w:t>
      </w:r>
      <w:r w:rsidR="00AC0CE1" w:rsidRPr="00AC0CE1">
        <w:rPr>
          <w:lang w:val="en"/>
        </w:rPr>
        <w:t xml:space="preserve">taff </w:t>
      </w:r>
      <w:r>
        <w:rPr>
          <w:lang w:val="en"/>
        </w:rPr>
        <w:t>M</w:t>
      </w:r>
      <w:r w:rsidR="00AC0CE1" w:rsidRPr="00AC0CE1">
        <w:rPr>
          <w:lang w:val="en"/>
        </w:rPr>
        <w:t xml:space="preserve">ember appointed by </w:t>
      </w:r>
      <w:r>
        <w:rPr>
          <w:lang w:val="en"/>
        </w:rPr>
        <w:t>Parking &amp; Transportation</w:t>
      </w:r>
    </w:p>
    <w:p w14:paraId="0875D7D2" w14:textId="13992F77" w:rsidR="00572F31" w:rsidRDefault="00572F31" w:rsidP="00AA7E19">
      <w:pPr>
        <w:pStyle w:val="ListParagraph"/>
        <w:numPr>
          <w:ilvl w:val="0"/>
          <w:numId w:val="7"/>
        </w:numPr>
        <w:jc w:val="both"/>
        <w:rPr>
          <w:rFonts w:cstheme="minorHAnsi"/>
        </w:rPr>
      </w:pPr>
      <w:r>
        <w:rPr>
          <w:rFonts w:cstheme="minorHAnsi"/>
        </w:rPr>
        <w:t>Term of Service: 1 year</w:t>
      </w:r>
    </w:p>
    <w:p w14:paraId="41F63EF1" w14:textId="728328DC" w:rsidR="00AA7E19" w:rsidRPr="0090563E" w:rsidRDefault="00AA7E19" w:rsidP="00AA7E19">
      <w:pPr>
        <w:pStyle w:val="ListParagraph"/>
        <w:numPr>
          <w:ilvl w:val="0"/>
          <w:numId w:val="7"/>
        </w:numPr>
        <w:jc w:val="both"/>
        <w:rPr>
          <w:rFonts w:cstheme="minorHAnsi"/>
        </w:rPr>
      </w:pPr>
      <w:r w:rsidRPr="00AA7E19">
        <w:rPr>
          <w:rFonts w:cstheme="minorHAnsi"/>
        </w:rPr>
        <w:t>Meeting Schedule:</w:t>
      </w:r>
      <w:r w:rsidR="00AC0CE1">
        <w:rPr>
          <w:rFonts w:cstheme="minorHAnsi"/>
        </w:rPr>
        <w:t xml:space="preserve"> when there are appeals to review a meeting is scheduled to ensure a 30</w:t>
      </w:r>
      <w:r w:rsidR="00AA5951">
        <w:rPr>
          <w:rFonts w:cstheme="minorHAnsi"/>
        </w:rPr>
        <w:t>-</w:t>
      </w:r>
      <w:r w:rsidR="00AC0CE1">
        <w:rPr>
          <w:rFonts w:cstheme="minorHAnsi"/>
        </w:rPr>
        <w:t>day appeal review turnaround time.</w:t>
      </w:r>
    </w:p>
    <w:p w14:paraId="0668F8CB" w14:textId="77777777" w:rsidR="003769C8" w:rsidRDefault="0090563E" w:rsidP="0090563E">
      <w:pPr>
        <w:pStyle w:val="ListParagraph"/>
        <w:numPr>
          <w:ilvl w:val="0"/>
          <w:numId w:val="7"/>
        </w:numPr>
        <w:jc w:val="both"/>
        <w:rPr>
          <w:rFonts w:cstheme="minorHAnsi"/>
        </w:rPr>
      </w:pPr>
      <w:r w:rsidRPr="0090563E">
        <w:rPr>
          <w:rFonts w:cstheme="minorHAnsi"/>
        </w:rPr>
        <w:t>Contact: John Bowen</w:t>
      </w:r>
    </w:p>
    <w:p w14:paraId="2F369666" w14:textId="26FB63BB" w:rsidR="0090563E" w:rsidRPr="00FE1C81" w:rsidRDefault="003769C8" w:rsidP="0090563E">
      <w:pPr>
        <w:pStyle w:val="ListParagraph"/>
        <w:numPr>
          <w:ilvl w:val="0"/>
          <w:numId w:val="7"/>
        </w:numPr>
        <w:jc w:val="both"/>
        <w:rPr>
          <w:rFonts w:cstheme="minorHAnsi"/>
        </w:rPr>
      </w:pPr>
      <w:r w:rsidRPr="00FE1C81">
        <w:rPr>
          <w:rFonts w:cstheme="minorHAnsi"/>
        </w:rPr>
        <w:t>Confirmed: October 2018</w:t>
      </w:r>
      <w:r w:rsidR="0090563E" w:rsidRPr="00FE1C81">
        <w:rPr>
          <w:rFonts w:cstheme="minorHAnsi"/>
        </w:rPr>
        <w:t xml:space="preserve"> </w:t>
      </w:r>
      <w:r w:rsidR="00572F31" w:rsidRPr="00FE1C81">
        <w:rPr>
          <w:rFonts w:cstheme="minorHAnsi"/>
        </w:rPr>
        <w:t xml:space="preserve">by </w:t>
      </w:r>
      <w:r w:rsidR="00FE1C81" w:rsidRPr="00FE1C81">
        <w:rPr>
          <w:rFonts w:cstheme="minorHAnsi"/>
        </w:rPr>
        <w:t>John Bowen</w:t>
      </w:r>
    </w:p>
    <w:p w14:paraId="5A9E7D87" w14:textId="3A6522A9" w:rsidR="00155C20" w:rsidRPr="00853826" w:rsidRDefault="00155C20" w:rsidP="00214F4A">
      <w:pPr>
        <w:jc w:val="both"/>
        <w:rPr>
          <w:rFonts w:cstheme="minorHAnsi"/>
          <w:b/>
        </w:rPr>
      </w:pPr>
      <w:r>
        <w:rPr>
          <w:rFonts w:cstheme="minorHAnsi"/>
          <w:b/>
        </w:rPr>
        <w:t>Public Art Committee</w:t>
      </w:r>
    </w:p>
    <w:p w14:paraId="15DCEC02" w14:textId="7E5D677D" w:rsidR="00155C20" w:rsidRPr="00AA5951" w:rsidRDefault="00070865" w:rsidP="00580885">
      <w:pPr>
        <w:pStyle w:val="ListParagraph"/>
        <w:numPr>
          <w:ilvl w:val="0"/>
          <w:numId w:val="12"/>
        </w:numPr>
        <w:spacing w:after="0" w:line="240" w:lineRule="auto"/>
        <w:rPr>
          <w:rFonts w:cstheme="minorHAnsi"/>
        </w:rPr>
      </w:pPr>
      <w:r w:rsidRPr="00070865">
        <w:rPr>
          <w:rFonts w:cstheme="minorHAnsi"/>
        </w:rPr>
        <w:t>1</w:t>
      </w:r>
      <w:r w:rsidR="00155C20" w:rsidRPr="00070865">
        <w:rPr>
          <w:rFonts w:cstheme="minorHAnsi"/>
        </w:rPr>
        <w:t xml:space="preserve"> </w:t>
      </w:r>
      <w:r w:rsidR="00AA7E19" w:rsidRPr="00070865">
        <w:rPr>
          <w:rFonts w:cstheme="minorHAnsi"/>
        </w:rPr>
        <w:t xml:space="preserve">University Senate </w:t>
      </w:r>
      <w:r w:rsidR="00155C20" w:rsidRPr="00070865">
        <w:rPr>
          <w:rFonts w:cstheme="minorHAnsi"/>
        </w:rPr>
        <w:t>Representative</w:t>
      </w:r>
      <w:r w:rsidR="008B7905" w:rsidRPr="00AA5951">
        <w:rPr>
          <w:rFonts w:cstheme="minorHAnsi"/>
        </w:rPr>
        <w:t>: Elected Faculty Senator</w:t>
      </w:r>
    </w:p>
    <w:p w14:paraId="1C59CAC9" w14:textId="6B2B5D3E" w:rsidR="007057F3" w:rsidRDefault="00AA7E19" w:rsidP="00580885">
      <w:pPr>
        <w:numPr>
          <w:ilvl w:val="0"/>
          <w:numId w:val="23"/>
        </w:numPr>
        <w:spacing w:after="0" w:line="240" w:lineRule="auto"/>
        <w:contextualSpacing/>
        <w:rPr>
          <w:rFonts w:eastAsia="Times New Roman"/>
        </w:rPr>
      </w:pPr>
      <w:r w:rsidRPr="00070865">
        <w:rPr>
          <w:rFonts w:cstheme="minorHAnsi"/>
        </w:rPr>
        <w:t>Charge:</w:t>
      </w:r>
      <w:r w:rsidR="007057F3">
        <w:rPr>
          <w:rFonts w:cstheme="minorHAnsi"/>
        </w:rPr>
        <w:t xml:space="preserve"> </w:t>
      </w:r>
      <w:r w:rsidR="00070865" w:rsidRPr="00070865">
        <w:rPr>
          <w:rFonts w:eastAsia="Times New Roman"/>
        </w:rPr>
        <w:t>The public art committee is an advisory committee that approves the placement, maintenance, longevity and decommissioning/deaccessioning of any public art.</w:t>
      </w:r>
    </w:p>
    <w:p w14:paraId="3BC54907" w14:textId="4B630A38" w:rsidR="007057F3" w:rsidRDefault="00AA7E19" w:rsidP="00580885">
      <w:pPr>
        <w:numPr>
          <w:ilvl w:val="0"/>
          <w:numId w:val="12"/>
        </w:numPr>
        <w:spacing w:after="0" w:line="240" w:lineRule="auto"/>
        <w:contextualSpacing/>
        <w:rPr>
          <w:rFonts w:cstheme="minorHAnsi"/>
        </w:rPr>
      </w:pPr>
      <w:r w:rsidRPr="00070865">
        <w:rPr>
          <w:rFonts w:cstheme="minorHAnsi"/>
        </w:rPr>
        <w:t>Composition:</w:t>
      </w:r>
      <w:r w:rsidR="00AA5951">
        <w:rPr>
          <w:rFonts w:cstheme="minorHAnsi"/>
        </w:rPr>
        <w:t xml:space="preserve"> </w:t>
      </w:r>
      <w:r w:rsidR="00AA5951" w:rsidRPr="00070865">
        <w:rPr>
          <w:rFonts w:eastAsia="Times New Roman"/>
        </w:rPr>
        <w:t>The committee is reviewing its composition as a part of a policy update</w:t>
      </w:r>
      <w:r w:rsidR="00AA5951" w:rsidRPr="006047E3">
        <w:rPr>
          <w:rFonts w:eastAsia="Times New Roman"/>
        </w:rPr>
        <w:t>.</w:t>
      </w:r>
    </w:p>
    <w:p w14:paraId="5F8BDD5C" w14:textId="729A23D0" w:rsidR="00AA5951" w:rsidRPr="00AA5951" w:rsidRDefault="00070865" w:rsidP="00AA5951">
      <w:pPr>
        <w:numPr>
          <w:ilvl w:val="1"/>
          <w:numId w:val="12"/>
        </w:numPr>
        <w:spacing w:after="0" w:line="240" w:lineRule="auto"/>
        <w:contextualSpacing/>
        <w:rPr>
          <w:rFonts w:cstheme="minorHAnsi"/>
        </w:rPr>
      </w:pPr>
      <w:r w:rsidRPr="00070865">
        <w:rPr>
          <w:rFonts w:eastAsia="Times New Roman"/>
        </w:rPr>
        <w:t>University Architect</w:t>
      </w:r>
      <w:r w:rsidR="00AA5951">
        <w:rPr>
          <w:rFonts w:eastAsia="Times New Roman"/>
        </w:rPr>
        <w:t xml:space="preserve"> (chair)</w:t>
      </w:r>
    </w:p>
    <w:p w14:paraId="3E56CEF9" w14:textId="76C196F6" w:rsidR="00AA5951" w:rsidRPr="00AA5951" w:rsidRDefault="00070865" w:rsidP="00AA5951">
      <w:pPr>
        <w:numPr>
          <w:ilvl w:val="1"/>
          <w:numId w:val="12"/>
        </w:numPr>
        <w:spacing w:after="0" w:line="240" w:lineRule="auto"/>
        <w:contextualSpacing/>
        <w:rPr>
          <w:rFonts w:cstheme="minorHAnsi"/>
        </w:rPr>
      </w:pPr>
      <w:r w:rsidRPr="00070865">
        <w:rPr>
          <w:rFonts w:eastAsia="Times New Roman"/>
        </w:rPr>
        <w:t xml:space="preserve">One </w:t>
      </w:r>
      <w:r w:rsidR="00AA5951">
        <w:rPr>
          <w:rFonts w:eastAsia="Times New Roman"/>
        </w:rPr>
        <w:t>University</w:t>
      </w:r>
      <w:r w:rsidRPr="00070865">
        <w:rPr>
          <w:rFonts w:eastAsia="Times New Roman"/>
        </w:rPr>
        <w:t xml:space="preserve"> Senate Representative</w:t>
      </w:r>
    </w:p>
    <w:p w14:paraId="0671A04B" w14:textId="77777777" w:rsidR="00AA5951" w:rsidRPr="00AA5951" w:rsidRDefault="00070865" w:rsidP="00AA5951">
      <w:pPr>
        <w:numPr>
          <w:ilvl w:val="1"/>
          <w:numId w:val="12"/>
        </w:numPr>
        <w:spacing w:after="0" w:line="240" w:lineRule="auto"/>
        <w:contextualSpacing/>
        <w:rPr>
          <w:rFonts w:cstheme="minorHAnsi"/>
        </w:rPr>
      </w:pPr>
      <w:r w:rsidRPr="00070865">
        <w:rPr>
          <w:rFonts w:eastAsia="Times New Roman"/>
        </w:rPr>
        <w:t>One Staff Council Representative</w:t>
      </w:r>
    </w:p>
    <w:p w14:paraId="76893BBA" w14:textId="77777777" w:rsidR="00AA5951" w:rsidRPr="00AA5951" w:rsidRDefault="00070865" w:rsidP="00AA5951">
      <w:pPr>
        <w:numPr>
          <w:ilvl w:val="1"/>
          <w:numId w:val="12"/>
        </w:numPr>
        <w:spacing w:after="0" w:line="240" w:lineRule="auto"/>
        <w:contextualSpacing/>
        <w:rPr>
          <w:rFonts w:cstheme="minorHAnsi"/>
        </w:rPr>
      </w:pPr>
      <w:r w:rsidRPr="00070865">
        <w:rPr>
          <w:rFonts w:eastAsia="Times New Roman"/>
        </w:rPr>
        <w:t>One Student Representative</w:t>
      </w:r>
    </w:p>
    <w:p w14:paraId="4D8E6A99" w14:textId="77777777" w:rsidR="00AA5951" w:rsidRPr="00AA5951" w:rsidRDefault="00070865" w:rsidP="00AA5951">
      <w:pPr>
        <w:numPr>
          <w:ilvl w:val="1"/>
          <w:numId w:val="12"/>
        </w:numPr>
        <w:spacing w:after="0" w:line="240" w:lineRule="auto"/>
        <w:contextualSpacing/>
        <w:rPr>
          <w:rFonts w:cstheme="minorHAnsi"/>
        </w:rPr>
      </w:pPr>
      <w:r w:rsidRPr="00070865">
        <w:rPr>
          <w:rFonts w:eastAsia="Times New Roman"/>
        </w:rPr>
        <w:t>One Represe</w:t>
      </w:r>
      <w:r w:rsidR="00580885">
        <w:rPr>
          <w:rFonts w:eastAsia="Times New Roman"/>
        </w:rPr>
        <w:t xml:space="preserve">ntative from the Art Department </w:t>
      </w:r>
      <w:r w:rsidRPr="00070865">
        <w:rPr>
          <w:rFonts w:eastAsia="Times New Roman"/>
        </w:rPr>
        <w:t>Faculty</w:t>
      </w:r>
    </w:p>
    <w:p w14:paraId="3F647D2E" w14:textId="0A772E7F" w:rsidR="00AA5951" w:rsidRPr="00AA5951" w:rsidRDefault="00070865" w:rsidP="00AA5951">
      <w:pPr>
        <w:numPr>
          <w:ilvl w:val="1"/>
          <w:numId w:val="12"/>
        </w:numPr>
        <w:spacing w:after="0" w:line="240" w:lineRule="auto"/>
        <w:contextualSpacing/>
        <w:rPr>
          <w:rFonts w:cstheme="minorHAnsi"/>
        </w:rPr>
      </w:pPr>
      <w:r w:rsidRPr="00070865">
        <w:rPr>
          <w:rFonts w:eastAsia="Times New Roman"/>
        </w:rPr>
        <w:t>University Historian</w:t>
      </w:r>
    </w:p>
    <w:p w14:paraId="2EEFD853" w14:textId="77777777" w:rsidR="00AA5951" w:rsidRPr="00AA5951" w:rsidRDefault="00070865" w:rsidP="00AA5951">
      <w:pPr>
        <w:numPr>
          <w:ilvl w:val="1"/>
          <w:numId w:val="12"/>
        </w:numPr>
        <w:spacing w:after="0" w:line="240" w:lineRule="auto"/>
        <w:contextualSpacing/>
        <w:rPr>
          <w:rFonts w:cstheme="minorHAnsi"/>
        </w:rPr>
      </w:pPr>
      <w:r w:rsidRPr="00070865">
        <w:rPr>
          <w:rFonts w:eastAsia="Times New Roman"/>
        </w:rPr>
        <w:t>One Representative from Facilities Operations</w:t>
      </w:r>
    </w:p>
    <w:p w14:paraId="22FEE4F4" w14:textId="087831A8" w:rsidR="00070865" w:rsidRPr="006047E3" w:rsidRDefault="00070865" w:rsidP="00AA5951">
      <w:pPr>
        <w:numPr>
          <w:ilvl w:val="1"/>
          <w:numId w:val="12"/>
        </w:numPr>
        <w:spacing w:after="0" w:line="240" w:lineRule="auto"/>
        <w:contextualSpacing/>
        <w:rPr>
          <w:rFonts w:cstheme="minorHAnsi"/>
        </w:rPr>
      </w:pPr>
      <w:r w:rsidRPr="00070865">
        <w:rPr>
          <w:rFonts w:eastAsia="Times New Roman"/>
        </w:rPr>
        <w:t>One Community Representative</w:t>
      </w:r>
    </w:p>
    <w:p w14:paraId="7630A8F7" w14:textId="2A4A18DC" w:rsidR="00D3547D" w:rsidRPr="006047E3" w:rsidRDefault="00D3547D" w:rsidP="00580885">
      <w:pPr>
        <w:numPr>
          <w:ilvl w:val="0"/>
          <w:numId w:val="12"/>
        </w:numPr>
        <w:spacing w:after="0" w:line="240" w:lineRule="auto"/>
        <w:contextualSpacing/>
        <w:rPr>
          <w:rFonts w:cstheme="minorHAnsi"/>
        </w:rPr>
      </w:pPr>
      <w:r w:rsidRPr="006047E3">
        <w:rPr>
          <w:rFonts w:cstheme="minorHAnsi"/>
        </w:rPr>
        <w:t xml:space="preserve">Term of Service: </w:t>
      </w:r>
      <w:r w:rsidR="006047E3" w:rsidRPr="006047E3">
        <w:rPr>
          <w:rFonts w:cstheme="minorHAnsi"/>
        </w:rPr>
        <w:t>2 Years</w:t>
      </w:r>
    </w:p>
    <w:p w14:paraId="332BC161" w14:textId="0EEB5BE2" w:rsidR="00070865" w:rsidRPr="00070865" w:rsidRDefault="00AA7E19" w:rsidP="00580885">
      <w:pPr>
        <w:numPr>
          <w:ilvl w:val="0"/>
          <w:numId w:val="12"/>
        </w:numPr>
        <w:spacing w:after="0" w:line="240" w:lineRule="auto"/>
        <w:contextualSpacing/>
        <w:rPr>
          <w:rFonts w:cstheme="minorHAnsi"/>
        </w:rPr>
      </w:pPr>
      <w:r w:rsidRPr="00070865">
        <w:rPr>
          <w:rFonts w:cstheme="minorHAnsi"/>
        </w:rPr>
        <w:t>Meeting Schedule:</w:t>
      </w:r>
      <w:r w:rsidR="00070865" w:rsidRPr="00070865">
        <w:rPr>
          <w:rFonts w:cstheme="minorHAnsi"/>
        </w:rPr>
        <w:t xml:space="preserve"> Monthly</w:t>
      </w:r>
    </w:p>
    <w:p w14:paraId="39BC75BC" w14:textId="26EC02D9" w:rsidR="00155C20" w:rsidRDefault="00155C20" w:rsidP="00580885">
      <w:pPr>
        <w:numPr>
          <w:ilvl w:val="0"/>
          <w:numId w:val="12"/>
        </w:numPr>
        <w:spacing w:after="0" w:line="240" w:lineRule="auto"/>
        <w:contextualSpacing/>
        <w:rPr>
          <w:rFonts w:cstheme="minorHAnsi"/>
        </w:rPr>
      </w:pPr>
      <w:r w:rsidRPr="00070865">
        <w:rPr>
          <w:rFonts w:cstheme="minorHAnsi"/>
        </w:rPr>
        <w:t xml:space="preserve">Contact: Michael </w:t>
      </w:r>
      <w:proofErr w:type="spellStart"/>
      <w:r w:rsidRPr="00070865">
        <w:rPr>
          <w:rFonts w:cstheme="minorHAnsi"/>
        </w:rPr>
        <w:t>Rickenbaker</w:t>
      </w:r>
      <w:proofErr w:type="spellEnd"/>
    </w:p>
    <w:p w14:paraId="0423DA79" w14:textId="1D575DC0" w:rsidR="003769C8" w:rsidRPr="00FE1C81" w:rsidRDefault="003769C8" w:rsidP="00C90D34">
      <w:pPr>
        <w:numPr>
          <w:ilvl w:val="0"/>
          <w:numId w:val="12"/>
        </w:numPr>
        <w:spacing w:after="0" w:line="240" w:lineRule="auto"/>
        <w:contextualSpacing/>
        <w:rPr>
          <w:rFonts w:cstheme="minorHAnsi"/>
        </w:rPr>
      </w:pPr>
      <w:r w:rsidRPr="00FE1C81">
        <w:rPr>
          <w:rFonts w:cstheme="minorHAnsi"/>
        </w:rPr>
        <w:t>Confirmed: October 2018</w:t>
      </w:r>
      <w:r w:rsidR="00D3547D" w:rsidRPr="00FE1C81">
        <w:rPr>
          <w:rFonts w:cstheme="minorHAnsi"/>
        </w:rPr>
        <w:t xml:space="preserve"> by </w:t>
      </w:r>
      <w:r w:rsidR="00FE1C81" w:rsidRPr="00FE1C81">
        <w:rPr>
          <w:rFonts w:cstheme="minorHAnsi"/>
        </w:rPr>
        <w:t xml:space="preserve">Michael </w:t>
      </w:r>
      <w:proofErr w:type="spellStart"/>
      <w:r w:rsidR="00FE1C81" w:rsidRPr="00FE1C81">
        <w:rPr>
          <w:rFonts w:cstheme="minorHAnsi"/>
        </w:rPr>
        <w:t>Rickenbaker</w:t>
      </w:r>
      <w:proofErr w:type="spellEnd"/>
    </w:p>
    <w:p w14:paraId="16B25271" w14:textId="77777777" w:rsidR="00C90D34" w:rsidRPr="00C90D34" w:rsidRDefault="00C90D34" w:rsidP="00C90D34">
      <w:pPr>
        <w:spacing w:after="0" w:line="240" w:lineRule="auto"/>
        <w:contextualSpacing/>
        <w:rPr>
          <w:rFonts w:cstheme="minorHAnsi"/>
        </w:rPr>
      </w:pPr>
    </w:p>
    <w:p w14:paraId="28B932A0" w14:textId="0C6C7548" w:rsidR="007B6360" w:rsidRPr="00580885" w:rsidRDefault="007B6360" w:rsidP="00214F4A">
      <w:pPr>
        <w:jc w:val="both"/>
        <w:rPr>
          <w:rFonts w:cstheme="minorHAnsi"/>
          <w:b/>
          <w:color w:val="00B050"/>
        </w:rPr>
      </w:pPr>
      <w:r w:rsidRPr="00580885">
        <w:rPr>
          <w:rFonts w:cstheme="minorHAnsi"/>
          <w:b/>
        </w:rPr>
        <w:t>Space Utilization Committee</w:t>
      </w:r>
    </w:p>
    <w:p w14:paraId="1893E270" w14:textId="4348680A" w:rsidR="007B6360" w:rsidRPr="00580885" w:rsidRDefault="007B6360" w:rsidP="007B6360">
      <w:pPr>
        <w:pStyle w:val="ListParagraph"/>
        <w:numPr>
          <w:ilvl w:val="0"/>
          <w:numId w:val="13"/>
        </w:numPr>
        <w:jc w:val="both"/>
        <w:rPr>
          <w:rFonts w:cstheme="minorHAnsi"/>
        </w:rPr>
      </w:pPr>
      <w:r w:rsidRPr="00580885">
        <w:rPr>
          <w:rFonts w:cstheme="minorHAnsi"/>
        </w:rPr>
        <w:t xml:space="preserve">1 </w:t>
      </w:r>
      <w:r w:rsidR="00AA7E19" w:rsidRPr="00580885">
        <w:rPr>
          <w:rFonts w:cstheme="minorHAnsi"/>
        </w:rPr>
        <w:t xml:space="preserve">University Senate </w:t>
      </w:r>
      <w:r w:rsidRPr="00580885">
        <w:rPr>
          <w:rFonts w:cstheme="minorHAnsi"/>
        </w:rPr>
        <w:t>Representati</w:t>
      </w:r>
      <w:r w:rsidRPr="00AA5951">
        <w:rPr>
          <w:rFonts w:cstheme="minorHAnsi"/>
        </w:rPr>
        <w:t>ve</w:t>
      </w:r>
      <w:r w:rsidR="00490EE3" w:rsidRPr="00AA5951">
        <w:rPr>
          <w:rFonts w:cstheme="minorHAnsi"/>
        </w:rPr>
        <w:t>: Elected Faculty Senator</w:t>
      </w:r>
      <w:r w:rsidR="00AA5951" w:rsidRPr="00AA5951">
        <w:rPr>
          <w:rFonts w:cstheme="minorHAnsi"/>
        </w:rPr>
        <w:t>, RPIPC Member preferred</w:t>
      </w:r>
    </w:p>
    <w:p w14:paraId="088ADDA2" w14:textId="5DB141EB" w:rsidR="007057F3" w:rsidRDefault="00AA7E19" w:rsidP="00AA7E19">
      <w:pPr>
        <w:pStyle w:val="ListParagraph"/>
        <w:numPr>
          <w:ilvl w:val="0"/>
          <w:numId w:val="13"/>
        </w:numPr>
        <w:jc w:val="both"/>
        <w:rPr>
          <w:rFonts w:eastAsia="Times New Roman"/>
        </w:rPr>
      </w:pPr>
      <w:r w:rsidRPr="00580885">
        <w:rPr>
          <w:rFonts w:cstheme="minorHAnsi"/>
        </w:rPr>
        <w:t xml:space="preserve">Charge: </w:t>
      </w:r>
      <w:r w:rsidR="00580885" w:rsidRPr="00580885">
        <w:rPr>
          <w:rFonts w:eastAsia="Times New Roman"/>
        </w:rPr>
        <w:t>The University Space Committee is an advisory committee tasked with reviewing space utilization and assignment on campus with a focus on improving utilization and effectiveness.</w:t>
      </w:r>
    </w:p>
    <w:p w14:paraId="41BB3721" w14:textId="77777777" w:rsidR="00AA5951" w:rsidRDefault="00AA7E19" w:rsidP="00AA7E19">
      <w:pPr>
        <w:pStyle w:val="ListParagraph"/>
        <w:numPr>
          <w:ilvl w:val="0"/>
          <w:numId w:val="13"/>
        </w:numPr>
        <w:jc w:val="both"/>
        <w:rPr>
          <w:rFonts w:cstheme="minorHAnsi"/>
        </w:rPr>
      </w:pPr>
      <w:r w:rsidRPr="00580885">
        <w:rPr>
          <w:rFonts w:cstheme="minorHAnsi"/>
        </w:rPr>
        <w:t>Composition:</w:t>
      </w:r>
    </w:p>
    <w:p w14:paraId="45C791A7" w14:textId="181F0C18" w:rsidR="00AA5951" w:rsidRPr="00AA5951" w:rsidRDefault="00580885" w:rsidP="00AA5951">
      <w:pPr>
        <w:pStyle w:val="ListParagraph"/>
        <w:numPr>
          <w:ilvl w:val="1"/>
          <w:numId w:val="13"/>
        </w:numPr>
        <w:jc w:val="both"/>
        <w:rPr>
          <w:rFonts w:cstheme="minorHAnsi"/>
        </w:rPr>
      </w:pPr>
      <w:r w:rsidRPr="00580885">
        <w:rPr>
          <w:rFonts w:eastAsia="Times New Roman"/>
        </w:rPr>
        <w:t xml:space="preserve">University Architect </w:t>
      </w:r>
      <w:r w:rsidR="00AA5951">
        <w:rPr>
          <w:rFonts w:eastAsia="Times New Roman"/>
        </w:rPr>
        <w:t>(co-chair)</w:t>
      </w:r>
    </w:p>
    <w:p w14:paraId="4BA2A581" w14:textId="1E5CCDF0" w:rsidR="00AA5951" w:rsidRPr="00AA5951" w:rsidRDefault="00580885" w:rsidP="00AA5951">
      <w:pPr>
        <w:pStyle w:val="ListParagraph"/>
        <w:numPr>
          <w:ilvl w:val="1"/>
          <w:numId w:val="13"/>
        </w:numPr>
        <w:jc w:val="both"/>
        <w:rPr>
          <w:rFonts w:cstheme="minorHAnsi"/>
        </w:rPr>
      </w:pPr>
      <w:r w:rsidRPr="00580885">
        <w:rPr>
          <w:rFonts w:eastAsia="Times New Roman"/>
        </w:rPr>
        <w:t>Associate Provost and Director of Graduate Studies</w:t>
      </w:r>
      <w:r w:rsidR="00AA5951">
        <w:rPr>
          <w:rFonts w:eastAsia="Times New Roman"/>
        </w:rPr>
        <w:t xml:space="preserve"> (co-chair)</w:t>
      </w:r>
    </w:p>
    <w:p w14:paraId="7CAE03FC" w14:textId="77777777" w:rsidR="00AA5951" w:rsidRPr="00AA5951" w:rsidRDefault="00580885" w:rsidP="00AA5951">
      <w:pPr>
        <w:pStyle w:val="ListParagraph"/>
        <w:numPr>
          <w:ilvl w:val="1"/>
          <w:numId w:val="13"/>
        </w:numPr>
        <w:jc w:val="both"/>
        <w:rPr>
          <w:rFonts w:cstheme="minorHAnsi"/>
        </w:rPr>
      </w:pPr>
      <w:r w:rsidRPr="00580885">
        <w:rPr>
          <w:rFonts w:eastAsia="Times New Roman"/>
        </w:rPr>
        <w:t>Chief Information Officer</w:t>
      </w:r>
    </w:p>
    <w:p w14:paraId="2F04CA89" w14:textId="77777777" w:rsidR="00AA5951" w:rsidRPr="00AA5951" w:rsidRDefault="00580885" w:rsidP="00AA5951">
      <w:pPr>
        <w:pStyle w:val="ListParagraph"/>
        <w:numPr>
          <w:ilvl w:val="1"/>
          <w:numId w:val="13"/>
        </w:numPr>
        <w:jc w:val="both"/>
        <w:rPr>
          <w:rFonts w:cstheme="minorHAnsi"/>
        </w:rPr>
      </w:pPr>
      <w:r w:rsidRPr="00580885">
        <w:rPr>
          <w:rFonts w:eastAsia="Times New Roman"/>
        </w:rPr>
        <w:t>AVP of Institutional Research and Effectiveness</w:t>
      </w:r>
    </w:p>
    <w:p w14:paraId="5FF1A8B0" w14:textId="77777777" w:rsidR="00AA5951" w:rsidRPr="00AA5951" w:rsidRDefault="00580885" w:rsidP="00AA5951">
      <w:pPr>
        <w:pStyle w:val="ListParagraph"/>
        <w:numPr>
          <w:ilvl w:val="1"/>
          <w:numId w:val="13"/>
        </w:numPr>
        <w:jc w:val="both"/>
        <w:rPr>
          <w:rFonts w:cstheme="minorHAnsi"/>
        </w:rPr>
      </w:pPr>
      <w:r w:rsidRPr="00580885">
        <w:rPr>
          <w:rFonts w:eastAsia="Times New Roman"/>
        </w:rPr>
        <w:t>Associate Director of Facilities Planning</w:t>
      </w:r>
    </w:p>
    <w:p w14:paraId="1E640B8C" w14:textId="77777777" w:rsidR="00AA5951" w:rsidRPr="00AA5951" w:rsidRDefault="00580885" w:rsidP="00AA5951">
      <w:pPr>
        <w:pStyle w:val="ListParagraph"/>
        <w:numPr>
          <w:ilvl w:val="1"/>
          <w:numId w:val="13"/>
        </w:numPr>
        <w:jc w:val="both"/>
        <w:rPr>
          <w:rFonts w:cstheme="minorHAnsi"/>
        </w:rPr>
      </w:pPr>
      <w:r w:rsidRPr="00580885">
        <w:rPr>
          <w:rFonts w:eastAsia="Times New Roman"/>
        </w:rPr>
        <w:lastRenderedPageBreak/>
        <w:t>Dean of Students</w:t>
      </w:r>
    </w:p>
    <w:p w14:paraId="1E1A8509" w14:textId="77777777" w:rsidR="00AA5951" w:rsidRPr="00AA5951" w:rsidRDefault="00AA5951" w:rsidP="00AA5951">
      <w:pPr>
        <w:pStyle w:val="ListParagraph"/>
        <w:numPr>
          <w:ilvl w:val="1"/>
          <w:numId w:val="13"/>
        </w:numPr>
        <w:jc w:val="both"/>
        <w:rPr>
          <w:rFonts w:cstheme="minorHAnsi"/>
        </w:rPr>
      </w:pPr>
      <w:r w:rsidRPr="00580885">
        <w:rPr>
          <w:rFonts w:eastAsia="Times New Roman"/>
        </w:rPr>
        <w:t>Scheduling Office Representative</w:t>
      </w:r>
    </w:p>
    <w:p w14:paraId="7A6E6396" w14:textId="77777777" w:rsidR="00AA5951" w:rsidRPr="00AA5951" w:rsidRDefault="00AA5951" w:rsidP="00AA5951">
      <w:pPr>
        <w:pStyle w:val="ListParagraph"/>
        <w:numPr>
          <w:ilvl w:val="1"/>
          <w:numId w:val="13"/>
        </w:numPr>
        <w:jc w:val="both"/>
        <w:rPr>
          <w:rFonts w:cstheme="minorHAnsi"/>
        </w:rPr>
      </w:pPr>
      <w:r w:rsidRPr="00580885">
        <w:rPr>
          <w:rFonts w:eastAsia="Times New Roman"/>
        </w:rPr>
        <w:t>Executive Director of Extended University</w:t>
      </w:r>
    </w:p>
    <w:p w14:paraId="41922176" w14:textId="77EF6FF8" w:rsidR="00AA5951" w:rsidRPr="00AA5951" w:rsidRDefault="00AA5951" w:rsidP="00AA5951">
      <w:pPr>
        <w:pStyle w:val="ListParagraph"/>
        <w:numPr>
          <w:ilvl w:val="1"/>
          <w:numId w:val="13"/>
        </w:numPr>
        <w:jc w:val="both"/>
        <w:rPr>
          <w:rFonts w:cstheme="minorHAnsi"/>
        </w:rPr>
      </w:pPr>
      <w:r w:rsidRPr="00580885">
        <w:rPr>
          <w:rFonts w:eastAsia="Times New Roman"/>
        </w:rPr>
        <w:t>Registrar</w:t>
      </w:r>
    </w:p>
    <w:p w14:paraId="5BA02CFD" w14:textId="2882EB85" w:rsidR="00AA5951" w:rsidRPr="00AA5951" w:rsidRDefault="00580885" w:rsidP="00AA5951">
      <w:pPr>
        <w:pStyle w:val="ListParagraph"/>
        <w:numPr>
          <w:ilvl w:val="1"/>
          <w:numId w:val="13"/>
        </w:numPr>
        <w:jc w:val="both"/>
        <w:rPr>
          <w:rFonts w:cstheme="minorHAnsi"/>
        </w:rPr>
      </w:pPr>
      <w:r w:rsidRPr="00580885">
        <w:rPr>
          <w:rFonts w:eastAsia="Times New Roman"/>
        </w:rPr>
        <w:t xml:space="preserve">One </w:t>
      </w:r>
      <w:r w:rsidR="00AA5951">
        <w:rPr>
          <w:rFonts w:eastAsia="Times New Roman"/>
        </w:rPr>
        <w:t xml:space="preserve">Faculty Member representing </w:t>
      </w:r>
      <w:r w:rsidR="00FD5A2A">
        <w:rPr>
          <w:rFonts w:eastAsia="Times New Roman"/>
        </w:rPr>
        <w:t xml:space="preserve">University </w:t>
      </w:r>
      <w:r w:rsidRPr="00580885">
        <w:rPr>
          <w:rFonts w:eastAsia="Times New Roman"/>
        </w:rPr>
        <w:t>Senate</w:t>
      </w:r>
    </w:p>
    <w:p w14:paraId="20D5949D" w14:textId="3CB30A20" w:rsidR="00AA5951" w:rsidRPr="00AA5951" w:rsidRDefault="00AA5951" w:rsidP="00AA5951">
      <w:pPr>
        <w:pStyle w:val="ListParagraph"/>
        <w:numPr>
          <w:ilvl w:val="1"/>
          <w:numId w:val="13"/>
        </w:numPr>
        <w:jc w:val="both"/>
        <w:rPr>
          <w:rFonts w:cstheme="minorHAnsi"/>
        </w:rPr>
      </w:pPr>
      <w:r w:rsidRPr="00580885">
        <w:rPr>
          <w:rFonts w:eastAsia="Times New Roman"/>
        </w:rPr>
        <w:t>One St</w:t>
      </w:r>
      <w:r>
        <w:rPr>
          <w:rFonts w:eastAsia="Times New Roman"/>
        </w:rPr>
        <w:t>a</w:t>
      </w:r>
      <w:r w:rsidRPr="00580885">
        <w:rPr>
          <w:rFonts w:eastAsia="Times New Roman"/>
        </w:rPr>
        <w:t>ff Representative</w:t>
      </w:r>
    </w:p>
    <w:p w14:paraId="69F60FE6" w14:textId="64EDBFBC" w:rsidR="00AA7E19" w:rsidRPr="00AA5951" w:rsidRDefault="00AA5951" w:rsidP="00AA5951">
      <w:pPr>
        <w:pStyle w:val="ListParagraph"/>
        <w:numPr>
          <w:ilvl w:val="1"/>
          <w:numId w:val="13"/>
        </w:numPr>
        <w:jc w:val="both"/>
        <w:rPr>
          <w:rFonts w:cstheme="minorHAnsi"/>
        </w:rPr>
      </w:pPr>
      <w:r>
        <w:rPr>
          <w:rFonts w:eastAsia="Times New Roman"/>
        </w:rPr>
        <w:t>O</w:t>
      </w:r>
      <w:r w:rsidRPr="00580885">
        <w:rPr>
          <w:rFonts w:eastAsia="Times New Roman"/>
        </w:rPr>
        <w:t>ne Student Representativ</w:t>
      </w:r>
      <w:r>
        <w:rPr>
          <w:rFonts w:eastAsia="Times New Roman"/>
        </w:rPr>
        <w:t>e</w:t>
      </w:r>
    </w:p>
    <w:p w14:paraId="3909C065" w14:textId="02738F7D" w:rsidR="002520D0" w:rsidRDefault="002520D0" w:rsidP="00AA7E19">
      <w:pPr>
        <w:pStyle w:val="ListParagraph"/>
        <w:numPr>
          <w:ilvl w:val="0"/>
          <w:numId w:val="13"/>
        </w:numPr>
        <w:jc w:val="both"/>
        <w:rPr>
          <w:rFonts w:cstheme="minorHAnsi"/>
        </w:rPr>
      </w:pPr>
      <w:r>
        <w:rPr>
          <w:rFonts w:cstheme="minorHAnsi"/>
        </w:rPr>
        <w:t>Term of Service: 1 Year</w:t>
      </w:r>
    </w:p>
    <w:p w14:paraId="13F9C67D" w14:textId="0BDDCC69" w:rsidR="007057F3" w:rsidRDefault="00AA7E19" w:rsidP="00AA7E19">
      <w:pPr>
        <w:pStyle w:val="ListParagraph"/>
        <w:numPr>
          <w:ilvl w:val="0"/>
          <w:numId w:val="13"/>
        </w:numPr>
        <w:jc w:val="both"/>
        <w:rPr>
          <w:rFonts w:eastAsia="Times New Roman"/>
        </w:rPr>
      </w:pPr>
      <w:r w:rsidRPr="00580885">
        <w:rPr>
          <w:rFonts w:cstheme="minorHAnsi"/>
        </w:rPr>
        <w:t>Meeting Schedule:</w:t>
      </w:r>
      <w:r w:rsidR="00580885" w:rsidRPr="00580885">
        <w:rPr>
          <w:rFonts w:cstheme="minorHAnsi"/>
        </w:rPr>
        <w:t xml:space="preserve"> </w:t>
      </w:r>
      <w:r w:rsidR="00580885" w:rsidRPr="00580885">
        <w:rPr>
          <w:rFonts w:eastAsia="Times New Roman"/>
        </w:rPr>
        <w:t>Between one and three times per semester based on semester.</w:t>
      </w:r>
    </w:p>
    <w:p w14:paraId="2A0E4EEA" w14:textId="2743FD42" w:rsidR="007B6360" w:rsidRDefault="007B6360" w:rsidP="007B6360">
      <w:pPr>
        <w:pStyle w:val="ListParagraph"/>
        <w:numPr>
          <w:ilvl w:val="0"/>
          <w:numId w:val="13"/>
        </w:numPr>
        <w:jc w:val="both"/>
        <w:rPr>
          <w:rFonts w:cstheme="minorHAnsi"/>
        </w:rPr>
      </w:pPr>
      <w:r w:rsidRPr="00580885">
        <w:rPr>
          <w:rFonts w:cstheme="minorHAnsi"/>
        </w:rPr>
        <w:t xml:space="preserve">Contact: Michael </w:t>
      </w:r>
      <w:proofErr w:type="spellStart"/>
      <w:r w:rsidRPr="00580885">
        <w:rPr>
          <w:rFonts w:cstheme="minorHAnsi"/>
        </w:rPr>
        <w:t>Rickenbaker</w:t>
      </w:r>
      <w:proofErr w:type="spellEnd"/>
      <w:r w:rsidRPr="00580885">
        <w:rPr>
          <w:rFonts w:cstheme="minorHAnsi"/>
        </w:rPr>
        <w:t xml:space="preserve"> and Costas Spirou</w:t>
      </w:r>
    </w:p>
    <w:p w14:paraId="76578911" w14:textId="1FAEAA86" w:rsidR="00C90D34" w:rsidRPr="00FE1C81" w:rsidRDefault="00C90D34" w:rsidP="007B6360">
      <w:pPr>
        <w:pStyle w:val="ListParagraph"/>
        <w:numPr>
          <w:ilvl w:val="0"/>
          <w:numId w:val="13"/>
        </w:numPr>
        <w:jc w:val="both"/>
        <w:rPr>
          <w:rFonts w:cstheme="minorHAnsi"/>
        </w:rPr>
      </w:pPr>
      <w:r w:rsidRPr="00FE1C81">
        <w:rPr>
          <w:rFonts w:cstheme="minorHAnsi"/>
        </w:rPr>
        <w:t>Confirmed: October 2018</w:t>
      </w:r>
      <w:r w:rsidR="00490EE3" w:rsidRPr="00FE1C81">
        <w:rPr>
          <w:rFonts w:cstheme="minorHAnsi"/>
        </w:rPr>
        <w:t xml:space="preserve"> by </w:t>
      </w:r>
      <w:r w:rsidR="00FE1C81" w:rsidRPr="00FE1C81">
        <w:rPr>
          <w:rFonts w:cstheme="minorHAnsi"/>
        </w:rPr>
        <w:t xml:space="preserve">Michael </w:t>
      </w:r>
      <w:proofErr w:type="spellStart"/>
      <w:r w:rsidR="00FE1C81" w:rsidRPr="00FE1C81">
        <w:rPr>
          <w:rFonts w:cstheme="minorHAnsi"/>
        </w:rPr>
        <w:t>Rickenbaker</w:t>
      </w:r>
      <w:proofErr w:type="spellEnd"/>
    </w:p>
    <w:p w14:paraId="71FFA4A5" w14:textId="24E85E7C" w:rsidR="00B06AD5" w:rsidRDefault="00B06AD5" w:rsidP="00214F4A">
      <w:pPr>
        <w:jc w:val="both"/>
        <w:rPr>
          <w:rFonts w:cstheme="minorHAnsi"/>
        </w:rPr>
      </w:pPr>
      <w:r>
        <w:rPr>
          <w:rFonts w:cstheme="minorHAnsi"/>
          <w:b/>
        </w:rPr>
        <w:t>Strategic Plan Steering Committee</w:t>
      </w:r>
    </w:p>
    <w:p w14:paraId="7627FE3E" w14:textId="0AE5ABB9" w:rsidR="00215E7A" w:rsidRPr="00215E7A" w:rsidRDefault="00215E7A" w:rsidP="00215E7A">
      <w:pPr>
        <w:numPr>
          <w:ilvl w:val="0"/>
          <w:numId w:val="9"/>
        </w:numPr>
        <w:contextualSpacing/>
        <w:jc w:val="both"/>
        <w:rPr>
          <w:rFonts w:cstheme="minorHAnsi"/>
        </w:rPr>
      </w:pPr>
      <w:r w:rsidRPr="00215E7A">
        <w:rPr>
          <w:rFonts w:cstheme="minorHAnsi"/>
        </w:rPr>
        <w:t xml:space="preserve">1 University Senate </w:t>
      </w:r>
      <w:r w:rsidRPr="006A6274">
        <w:rPr>
          <w:rFonts w:cstheme="minorHAnsi"/>
        </w:rPr>
        <w:t>Representative</w:t>
      </w:r>
      <w:r w:rsidR="00490EE3" w:rsidRPr="006A6274">
        <w:rPr>
          <w:rFonts w:cstheme="minorHAnsi"/>
        </w:rPr>
        <w:t>: Elected Faculty Senator</w:t>
      </w:r>
    </w:p>
    <w:p w14:paraId="70406EF1" w14:textId="78A50D69" w:rsidR="007057F3" w:rsidRDefault="00215E7A" w:rsidP="00215E7A">
      <w:pPr>
        <w:numPr>
          <w:ilvl w:val="0"/>
          <w:numId w:val="9"/>
        </w:numPr>
        <w:contextualSpacing/>
        <w:jc w:val="both"/>
        <w:rPr>
          <w:rFonts w:cstheme="minorHAnsi"/>
        </w:rPr>
      </w:pPr>
      <w:r w:rsidRPr="00215E7A">
        <w:rPr>
          <w:rFonts w:cstheme="minorHAnsi"/>
        </w:rPr>
        <w:t>Charge: The Steering Committee was appointed to oversee the strategic planning process, conduct a review of the mission, ensure communication with the campus and broader community, receive input from the subcommittees, and write the strategic plan.</w:t>
      </w:r>
      <w:r w:rsidR="007057F3">
        <w:rPr>
          <w:rFonts w:cstheme="minorHAnsi"/>
        </w:rPr>
        <w:t xml:space="preserve"> </w:t>
      </w:r>
      <w:r w:rsidRPr="00215E7A">
        <w:rPr>
          <w:rFonts w:cstheme="minorHAnsi"/>
        </w:rPr>
        <w:t>With the accomplishment of those tasks, the Steering Committee works to ensure that action items are being addressed by Champions and accomplishment measured and reported to the campus.</w:t>
      </w:r>
      <w:r w:rsidR="007057F3">
        <w:rPr>
          <w:rFonts w:cstheme="minorHAnsi"/>
        </w:rPr>
        <w:t xml:space="preserve"> </w:t>
      </w:r>
      <w:r w:rsidRPr="00215E7A">
        <w:rPr>
          <w:rFonts w:cstheme="minorHAnsi"/>
        </w:rPr>
        <w:t>The committee reports to Executive Cabinet with recommendations for changes to current action items and recommendations for new action items.</w:t>
      </w:r>
    </w:p>
    <w:p w14:paraId="72ED02F7" w14:textId="7CBA2A7F" w:rsidR="007057F3" w:rsidRDefault="00215E7A" w:rsidP="00215E7A">
      <w:pPr>
        <w:numPr>
          <w:ilvl w:val="0"/>
          <w:numId w:val="9"/>
        </w:numPr>
        <w:contextualSpacing/>
        <w:jc w:val="both"/>
        <w:rPr>
          <w:rFonts w:cstheme="minorHAnsi"/>
        </w:rPr>
      </w:pPr>
      <w:r w:rsidRPr="00215E7A">
        <w:rPr>
          <w:rFonts w:cstheme="minorHAnsi"/>
        </w:rPr>
        <w:t>Composition:</w:t>
      </w:r>
    </w:p>
    <w:p w14:paraId="0997C1D5" w14:textId="6B05C9C4" w:rsidR="007057F3" w:rsidRDefault="00215E7A" w:rsidP="00215E7A">
      <w:pPr>
        <w:numPr>
          <w:ilvl w:val="1"/>
          <w:numId w:val="9"/>
        </w:numPr>
        <w:contextualSpacing/>
        <w:jc w:val="both"/>
        <w:rPr>
          <w:rFonts w:cstheme="minorHAnsi"/>
        </w:rPr>
      </w:pPr>
      <w:r w:rsidRPr="00215E7A">
        <w:rPr>
          <w:rFonts w:cstheme="minorHAnsi"/>
        </w:rPr>
        <w:t>Academic Affairs</w:t>
      </w:r>
    </w:p>
    <w:p w14:paraId="609EE9CE" w14:textId="77777777" w:rsidR="00215E7A" w:rsidRPr="00215E7A" w:rsidRDefault="00215E7A" w:rsidP="00215E7A">
      <w:pPr>
        <w:numPr>
          <w:ilvl w:val="2"/>
          <w:numId w:val="9"/>
        </w:numPr>
        <w:contextualSpacing/>
        <w:jc w:val="both"/>
        <w:rPr>
          <w:rFonts w:cstheme="minorHAnsi"/>
        </w:rPr>
      </w:pPr>
      <w:r w:rsidRPr="00215E7A">
        <w:rPr>
          <w:rFonts w:cstheme="minorHAnsi"/>
        </w:rPr>
        <w:t>College of Arts &amp; Sciences (1 representative)</w:t>
      </w:r>
    </w:p>
    <w:p w14:paraId="4B7C641E" w14:textId="77777777" w:rsidR="00215E7A" w:rsidRPr="00215E7A" w:rsidRDefault="00215E7A" w:rsidP="00215E7A">
      <w:pPr>
        <w:numPr>
          <w:ilvl w:val="2"/>
          <w:numId w:val="9"/>
        </w:numPr>
        <w:contextualSpacing/>
        <w:jc w:val="both"/>
        <w:rPr>
          <w:rFonts w:cstheme="minorHAnsi"/>
        </w:rPr>
      </w:pPr>
      <w:r w:rsidRPr="00215E7A">
        <w:rPr>
          <w:rFonts w:cstheme="minorHAnsi"/>
        </w:rPr>
        <w:t>College of Business (1 representative)</w:t>
      </w:r>
    </w:p>
    <w:p w14:paraId="7E19BC65" w14:textId="77777777" w:rsidR="00215E7A" w:rsidRPr="00215E7A" w:rsidRDefault="00215E7A" w:rsidP="00215E7A">
      <w:pPr>
        <w:numPr>
          <w:ilvl w:val="2"/>
          <w:numId w:val="9"/>
        </w:numPr>
        <w:contextualSpacing/>
        <w:jc w:val="both"/>
        <w:rPr>
          <w:rFonts w:cstheme="minorHAnsi"/>
        </w:rPr>
      </w:pPr>
      <w:r w:rsidRPr="00215E7A">
        <w:rPr>
          <w:rFonts w:cstheme="minorHAnsi"/>
        </w:rPr>
        <w:t>College of Education (1 representative)</w:t>
      </w:r>
    </w:p>
    <w:p w14:paraId="3C5D654E" w14:textId="77777777" w:rsidR="00215E7A" w:rsidRPr="00215E7A" w:rsidRDefault="00215E7A" w:rsidP="00215E7A">
      <w:pPr>
        <w:numPr>
          <w:ilvl w:val="2"/>
          <w:numId w:val="9"/>
        </w:numPr>
        <w:contextualSpacing/>
        <w:jc w:val="both"/>
        <w:rPr>
          <w:rFonts w:cstheme="minorHAnsi"/>
        </w:rPr>
      </w:pPr>
      <w:r w:rsidRPr="00215E7A">
        <w:rPr>
          <w:rFonts w:cstheme="minorHAnsi"/>
        </w:rPr>
        <w:t>College of Health Sciences (1 representative)</w:t>
      </w:r>
    </w:p>
    <w:p w14:paraId="6604297D" w14:textId="77777777" w:rsidR="00215E7A" w:rsidRPr="00215E7A" w:rsidRDefault="00215E7A" w:rsidP="00215E7A">
      <w:pPr>
        <w:numPr>
          <w:ilvl w:val="2"/>
          <w:numId w:val="9"/>
        </w:numPr>
        <w:contextualSpacing/>
        <w:jc w:val="both"/>
        <w:rPr>
          <w:rFonts w:cstheme="minorHAnsi"/>
        </w:rPr>
      </w:pPr>
      <w:r w:rsidRPr="00215E7A">
        <w:rPr>
          <w:rFonts w:cstheme="minorHAnsi"/>
        </w:rPr>
        <w:t>Enrollment Management (1 representative)</w:t>
      </w:r>
    </w:p>
    <w:p w14:paraId="48B89D8A" w14:textId="77777777" w:rsidR="00215E7A" w:rsidRPr="00215E7A" w:rsidRDefault="00215E7A" w:rsidP="00215E7A">
      <w:pPr>
        <w:numPr>
          <w:ilvl w:val="2"/>
          <w:numId w:val="9"/>
        </w:numPr>
        <w:contextualSpacing/>
        <w:jc w:val="both"/>
        <w:rPr>
          <w:rFonts w:cstheme="minorHAnsi"/>
        </w:rPr>
      </w:pPr>
      <w:r w:rsidRPr="00215E7A">
        <w:rPr>
          <w:rFonts w:cstheme="minorHAnsi"/>
        </w:rPr>
        <w:t>AVP for Institutional Research (permanent member)</w:t>
      </w:r>
    </w:p>
    <w:p w14:paraId="6D809E02" w14:textId="77777777" w:rsidR="00215E7A" w:rsidRPr="00215E7A" w:rsidRDefault="00215E7A" w:rsidP="00215E7A">
      <w:pPr>
        <w:numPr>
          <w:ilvl w:val="2"/>
          <w:numId w:val="9"/>
        </w:numPr>
        <w:contextualSpacing/>
        <w:jc w:val="both"/>
        <w:rPr>
          <w:rFonts w:cstheme="minorHAnsi"/>
        </w:rPr>
      </w:pPr>
      <w:r w:rsidRPr="00215E7A">
        <w:rPr>
          <w:rFonts w:cstheme="minorHAnsi"/>
        </w:rPr>
        <w:t>AVP for Strategic Initiatives (chair)</w:t>
      </w:r>
    </w:p>
    <w:p w14:paraId="7A3A9B9F" w14:textId="77777777" w:rsidR="00215E7A" w:rsidRPr="00215E7A" w:rsidRDefault="00215E7A" w:rsidP="00215E7A">
      <w:pPr>
        <w:numPr>
          <w:ilvl w:val="0"/>
          <w:numId w:val="31"/>
        </w:numPr>
        <w:contextualSpacing/>
        <w:jc w:val="both"/>
        <w:rPr>
          <w:rFonts w:cstheme="minorHAnsi"/>
        </w:rPr>
      </w:pPr>
      <w:r w:rsidRPr="00215E7A">
        <w:rPr>
          <w:rFonts w:cstheme="minorHAnsi"/>
        </w:rPr>
        <w:t>Student Affairs (1 representative)</w:t>
      </w:r>
    </w:p>
    <w:p w14:paraId="35712E5B" w14:textId="77777777" w:rsidR="00215E7A" w:rsidRPr="00215E7A" w:rsidRDefault="00215E7A" w:rsidP="00215E7A">
      <w:pPr>
        <w:numPr>
          <w:ilvl w:val="0"/>
          <w:numId w:val="31"/>
        </w:numPr>
        <w:contextualSpacing/>
        <w:jc w:val="both"/>
        <w:rPr>
          <w:rFonts w:cstheme="minorHAnsi"/>
        </w:rPr>
      </w:pPr>
      <w:r w:rsidRPr="00215E7A">
        <w:rPr>
          <w:rFonts w:cstheme="minorHAnsi"/>
        </w:rPr>
        <w:t>Finance and Administration (1 representative)</w:t>
      </w:r>
    </w:p>
    <w:p w14:paraId="520C1BD2" w14:textId="77777777" w:rsidR="00215E7A" w:rsidRPr="00215E7A" w:rsidRDefault="00215E7A" w:rsidP="00215E7A">
      <w:pPr>
        <w:numPr>
          <w:ilvl w:val="0"/>
          <w:numId w:val="31"/>
        </w:numPr>
        <w:contextualSpacing/>
        <w:jc w:val="both"/>
        <w:rPr>
          <w:rFonts w:cstheme="minorHAnsi"/>
        </w:rPr>
      </w:pPr>
      <w:r w:rsidRPr="00215E7A">
        <w:rPr>
          <w:rFonts w:cstheme="minorHAnsi"/>
        </w:rPr>
        <w:t>University Advancement (1 representative)</w:t>
      </w:r>
    </w:p>
    <w:p w14:paraId="35941B0F" w14:textId="77777777" w:rsidR="00215E7A" w:rsidRPr="00215E7A" w:rsidRDefault="00215E7A" w:rsidP="00215E7A">
      <w:pPr>
        <w:numPr>
          <w:ilvl w:val="0"/>
          <w:numId w:val="31"/>
        </w:numPr>
        <w:contextualSpacing/>
        <w:jc w:val="both"/>
        <w:rPr>
          <w:rFonts w:cstheme="minorHAnsi"/>
        </w:rPr>
      </w:pPr>
      <w:r w:rsidRPr="00215E7A">
        <w:rPr>
          <w:rFonts w:cstheme="minorHAnsi"/>
        </w:rPr>
        <w:t>University Senate (1 representative)</w:t>
      </w:r>
    </w:p>
    <w:p w14:paraId="0DDEEB24" w14:textId="77777777" w:rsidR="00215E7A" w:rsidRPr="00215E7A" w:rsidRDefault="00215E7A" w:rsidP="00215E7A">
      <w:pPr>
        <w:numPr>
          <w:ilvl w:val="0"/>
          <w:numId w:val="31"/>
        </w:numPr>
        <w:contextualSpacing/>
        <w:jc w:val="both"/>
        <w:rPr>
          <w:rFonts w:cstheme="minorHAnsi"/>
        </w:rPr>
      </w:pPr>
      <w:r w:rsidRPr="00215E7A">
        <w:rPr>
          <w:rFonts w:cstheme="minorHAnsi"/>
        </w:rPr>
        <w:t>Watermark/Assessment/Institutional Effectiveness (1 representative)</w:t>
      </w:r>
    </w:p>
    <w:p w14:paraId="3BEF6BA4" w14:textId="77777777" w:rsidR="00215E7A" w:rsidRPr="00215E7A" w:rsidRDefault="00215E7A" w:rsidP="00215E7A">
      <w:pPr>
        <w:numPr>
          <w:ilvl w:val="0"/>
          <w:numId w:val="31"/>
        </w:numPr>
        <w:contextualSpacing/>
        <w:jc w:val="both"/>
        <w:rPr>
          <w:rFonts w:cstheme="minorHAnsi"/>
        </w:rPr>
      </w:pPr>
      <w:r w:rsidRPr="00215E7A">
        <w:rPr>
          <w:rFonts w:cstheme="minorHAnsi"/>
        </w:rPr>
        <w:t>Inclusive Excellence/President’s Commission on Diversity (1 representative)</w:t>
      </w:r>
    </w:p>
    <w:p w14:paraId="6B0148D1" w14:textId="77777777" w:rsidR="00215E7A" w:rsidRPr="00215E7A" w:rsidRDefault="00215E7A" w:rsidP="00215E7A">
      <w:pPr>
        <w:numPr>
          <w:ilvl w:val="0"/>
          <w:numId w:val="31"/>
        </w:numPr>
        <w:contextualSpacing/>
        <w:jc w:val="both"/>
        <w:rPr>
          <w:rFonts w:cstheme="minorHAnsi"/>
        </w:rPr>
      </w:pPr>
      <w:r w:rsidRPr="00215E7A">
        <w:rPr>
          <w:rFonts w:cstheme="minorHAnsi"/>
        </w:rPr>
        <w:t>Information Technology (1 representative)</w:t>
      </w:r>
    </w:p>
    <w:p w14:paraId="2B537CC1" w14:textId="77777777" w:rsidR="00215E7A" w:rsidRPr="00823912" w:rsidRDefault="00215E7A" w:rsidP="00215E7A">
      <w:pPr>
        <w:numPr>
          <w:ilvl w:val="0"/>
          <w:numId w:val="31"/>
        </w:numPr>
        <w:contextualSpacing/>
        <w:jc w:val="both"/>
        <w:rPr>
          <w:rFonts w:cstheme="minorHAnsi"/>
        </w:rPr>
      </w:pPr>
      <w:r w:rsidRPr="00823912">
        <w:rPr>
          <w:rFonts w:cstheme="minorHAnsi"/>
        </w:rPr>
        <w:t>SGA (1 representative)</w:t>
      </w:r>
    </w:p>
    <w:p w14:paraId="6F642716" w14:textId="2FC86C9E" w:rsidR="00490EE3" w:rsidRPr="00823912" w:rsidRDefault="00490EE3" w:rsidP="00215E7A">
      <w:pPr>
        <w:numPr>
          <w:ilvl w:val="0"/>
          <w:numId w:val="9"/>
        </w:numPr>
        <w:contextualSpacing/>
        <w:jc w:val="both"/>
        <w:rPr>
          <w:rFonts w:cstheme="minorHAnsi"/>
        </w:rPr>
      </w:pPr>
      <w:r w:rsidRPr="00823912">
        <w:rPr>
          <w:rFonts w:cstheme="minorHAnsi"/>
        </w:rPr>
        <w:t xml:space="preserve">Term of Service: </w:t>
      </w:r>
      <w:r w:rsidR="008B7905" w:rsidRPr="00823912">
        <w:rPr>
          <w:rFonts w:cstheme="minorHAnsi"/>
        </w:rPr>
        <w:t>1 Year</w:t>
      </w:r>
    </w:p>
    <w:p w14:paraId="3CE5B149" w14:textId="581A508C" w:rsidR="00215E7A" w:rsidRPr="00215E7A" w:rsidRDefault="00215E7A" w:rsidP="00215E7A">
      <w:pPr>
        <w:numPr>
          <w:ilvl w:val="0"/>
          <w:numId w:val="9"/>
        </w:numPr>
        <w:contextualSpacing/>
        <w:jc w:val="both"/>
        <w:rPr>
          <w:rFonts w:cstheme="minorHAnsi"/>
        </w:rPr>
      </w:pPr>
      <w:r w:rsidRPr="00215E7A">
        <w:rPr>
          <w:rFonts w:cstheme="minorHAnsi"/>
        </w:rPr>
        <w:lastRenderedPageBreak/>
        <w:t>Meeting Schedule: Third Thursday of the month at 2:00 p.m.</w:t>
      </w:r>
      <w:r w:rsidR="007057F3">
        <w:rPr>
          <w:rFonts w:cstheme="minorHAnsi"/>
        </w:rPr>
        <w:t xml:space="preserve"> </w:t>
      </w:r>
      <w:proofErr w:type="gramStart"/>
      <w:r w:rsidRPr="00215E7A">
        <w:rPr>
          <w:rFonts w:cstheme="minorHAnsi"/>
        </w:rPr>
        <w:t>1 year</w:t>
      </w:r>
      <w:proofErr w:type="gramEnd"/>
      <w:r w:rsidRPr="00215E7A">
        <w:rPr>
          <w:rFonts w:cstheme="minorHAnsi"/>
        </w:rPr>
        <w:t xml:space="preserve"> term.</w:t>
      </w:r>
    </w:p>
    <w:p w14:paraId="52CF07B3" w14:textId="52116A0E" w:rsidR="00215E7A" w:rsidRDefault="00215E7A" w:rsidP="00215E7A">
      <w:pPr>
        <w:numPr>
          <w:ilvl w:val="0"/>
          <w:numId w:val="9"/>
        </w:numPr>
        <w:contextualSpacing/>
        <w:jc w:val="both"/>
        <w:rPr>
          <w:rFonts w:cstheme="minorHAnsi"/>
        </w:rPr>
      </w:pPr>
      <w:r w:rsidRPr="00215E7A">
        <w:rPr>
          <w:rFonts w:cstheme="minorHAnsi"/>
        </w:rPr>
        <w:t>Contact: Mark Pelton</w:t>
      </w:r>
    </w:p>
    <w:p w14:paraId="011E6CFD" w14:textId="4658E195" w:rsidR="00C90D34" w:rsidRDefault="00C90D34" w:rsidP="00215E7A">
      <w:pPr>
        <w:numPr>
          <w:ilvl w:val="0"/>
          <w:numId w:val="9"/>
        </w:numPr>
        <w:contextualSpacing/>
        <w:jc w:val="both"/>
        <w:rPr>
          <w:rFonts w:cstheme="minorHAnsi"/>
        </w:rPr>
      </w:pPr>
      <w:r>
        <w:rPr>
          <w:rFonts w:cstheme="minorHAnsi"/>
        </w:rPr>
        <w:t>Confirmed: Mark Pelton, October 2018</w:t>
      </w:r>
    </w:p>
    <w:p w14:paraId="5AD2E174" w14:textId="77777777" w:rsidR="00C90D34" w:rsidRPr="00215E7A" w:rsidRDefault="00C90D34" w:rsidP="00C90D34">
      <w:pPr>
        <w:contextualSpacing/>
        <w:jc w:val="both"/>
        <w:rPr>
          <w:rFonts w:cstheme="minorHAnsi"/>
        </w:rPr>
      </w:pPr>
    </w:p>
    <w:p w14:paraId="5666EF9D" w14:textId="1EC0B467" w:rsidR="00B655BC" w:rsidRDefault="00B655BC" w:rsidP="00742CAD">
      <w:pPr>
        <w:jc w:val="both"/>
        <w:rPr>
          <w:rFonts w:cstheme="minorHAnsi"/>
          <w:b/>
        </w:rPr>
      </w:pPr>
      <w:r>
        <w:rPr>
          <w:rFonts w:cstheme="minorHAnsi"/>
          <w:b/>
        </w:rPr>
        <w:t>Sustainability Council</w:t>
      </w:r>
    </w:p>
    <w:p w14:paraId="50B965B1" w14:textId="4BFDEE78" w:rsidR="00C90D34" w:rsidRPr="00BD1EDA" w:rsidRDefault="007503E7" w:rsidP="00B655BC">
      <w:pPr>
        <w:pStyle w:val="ListParagraph"/>
        <w:numPr>
          <w:ilvl w:val="0"/>
          <w:numId w:val="15"/>
        </w:numPr>
        <w:jc w:val="both"/>
        <w:rPr>
          <w:rFonts w:cstheme="minorHAnsi"/>
          <w:i/>
        </w:rPr>
      </w:pPr>
      <w:r w:rsidRPr="00BD1EDA">
        <w:rPr>
          <w:rFonts w:cstheme="minorHAnsi"/>
          <w:i/>
        </w:rPr>
        <w:t xml:space="preserve">University </w:t>
      </w:r>
      <w:r w:rsidR="00C90D34" w:rsidRPr="00BD1EDA">
        <w:rPr>
          <w:rFonts w:cstheme="minorHAnsi"/>
          <w:i/>
        </w:rPr>
        <w:t>Senate representation not required</w:t>
      </w:r>
    </w:p>
    <w:p w14:paraId="1DF3C4D9" w14:textId="49684D3F" w:rsidR="007057F3" w:rsidRDefault="00AA7E19" w:rsidP="00AA7E19">
      <w:pPr>
        <w:pStyle w:val="ListParagraph"/>
        <w:numPr>
          <w:ilvl w:val="0"/>
          <w:numId w:val="15"/>
        </w:numPr>
        <w:jc w:val="both"/>
        <w:rPr>
          <w:rFonts w:cstheme="minorHAnsi"/>
        </w:rPr>
      </w:pPr>
      <w:r w:rsidRPr="00AA7E19">
        <w:rPr>
          <w:rFonts w:cstheme="minorHAnsi"/>
        </w:rPr>
        <w:t xml:space="preserve">Charge: </w:t>
      </w:r>
      <w:r w:rsidR="00454A26">
        <w:rPr>
          <w:rFonts w:cstheme="minorHAnsi"/>
        </w:rPr>
        <w:t>To identify and promote actions and initiatives that will enhance sustainability on campus.</w:t>
      </w:r>
    </w:p>
    <w:p w14:paraId="6DD0167D" w14:textId="77777777" w:rsidR="00A21FAB" w:rsidRDefault="00AA7E19" w:rsidP="00AA7E19">
      <w:pPr>
        <w:pStyle w:val="ListParagraph"/>
        <w:numPr>
          <w:ilvl w:val="0"/>
          <w:numId w:val="15"/>
        </w:numPr>
        <w:jc w:val="both"/>
        <w:rPr>
          <w:rFonts w:cstheme="minorHAnsi"/>
        </w:rPr>
      </w:pPr>
      <w:r w:rsidRPr="00AA7E19">
        <w:rPr>
          <w:rFonts w:cstheme="minorHAnsi"/>
        </w:rPr>
        <w:t>Composition</w:t>
      </w:r>
    </w:p>
    <w:p w14:paraId="17C377F1" w14:textId="77777777" w:rsidR="00A21FAB" w:rsidRDefault="00454A26" w:rsidP="00A21FAB">
      <w:pPr>
        <w:pStyle w:val="ListParagraph"/>
        <w:numPr>
          <w:ilvl w:val="1"/>
          <w:numId w:val="15"/>
        </w:numPr>
        <w:jc w:val="both"/>
        <w:rPr>
          <w:rFonts w:cstheme="minorHAnsi"/>
        </w:rPr>
      </w:pPr>
      <w:r>
        <w:rPr>
          <w:rFonts w:cstheme="minorHAnsi"/>
        </w:rPr>
        <w:t xml:space="preserve">Four </w:t>
      </w:r>
      <w:r w:rsidR="00A21FAB">
        <w:rPr>
          <w:rFonts w:cstheme="minorHAnsi"/>
        </w:rPr>
        <w:t>S</w:t>
      </w:r>
      <w:r>
        <w:rPr>
          <w:rFonts w:cstheme="minorHAnsi"/>
        </w:rPr>
        <w:t xml:space="preserve">tudent </w:t>
      </w:r>
      <w:r w:rsidR="00A21FAB">
        <w:rPr>
          <w:rFonts w:cstheme="minorHAnsi"/>
        </w:rPr>
        <w:t>R</w:t>
      </w:r>
      <w:r>
        <w:rPr>
          <w:rFonts w:cstheme="minorHAnsi"/>
        </w:rPr>
        <w:t>epresentatives (serve 2 years)</w:t>
      </w:r>
    </w:p>
    <w:p w14:paraId="41E8B421" w14:textId="41683FAE" w:rsidR="00A21FAB" w:rsidRDefault="00A21FAB" w:rsidP="00A21FAB">
      <w:pPr>
        <w:pStyle w:val="ListParagraph"/>
        <w:numPr>
          <w:ilvl w:val="1"/>
          <w:numId w:val="15"/>
        </w:numPr>
        <w:jc w:val="both"/>
        <w:rPr>
          <w:rFonts w:cstheme="minorHAnsi"/>
        </w:rPr>
      </w:pPr>
      <w:r>
        <w:rPr>
          <w:rFonts w:cstheme="minorHAnsi"/>
        </w:rPr>
        <w:t>T</w:t>
      </w:r>
      <w:r w:rsidR="00454A26">
        <w:rPr>
          <w:rFonts w:cstheme="minorHAnsi"/>
        </w:rPr>
        <w:t xml:space="preserve">hree </w:t>
      </w:r>
      <w:r>
        <w:rPr>
          <w:rFonts w:cstheme="minorHAnsi"/>
        </w:rPr>
        <w:t>S</w:t>
      </w:r>
      <w:r w:rsidR="00454A26">
        <w:rPr>
          <w:rFonts w:cstheme="minorHAnsi"/>
        </w:rPr>
        <w:t xml:space="preserve">taff </w:t>
      </w:r>
      <w:r>
        <w:rPr>
          <w:rFonts w:cstheme="minorHAnsi"/>
        </w:rPr>
        <w:t>R</w:t>
      </w:r>
      <w:r w:rsidR="00454A26">
        <w:rPr>
          <w:rFonts w:cstheme="minorHAnsi"/>
        </w:rPr>
        <w:t>epresentatives (serve 2 years)</w:t>
      </w:r>
    </w:p>
    <w:p w14:paraId="2BD382B6" w14:textId="119DB5D2" w:rsidR="007057F3" w:rsidRDefault="00A21FAB" w:rsidP="00A21FAB">
      <w:pPr>
        <w:pStyle w:val="ListParagraph"/>
        <w:numPr>
          <w:ilvl w:val="1"/>
          <w:numId w:val="15"/>
        </w:numPr>
        <w:jc w:val="both"/>
        <w:rPr>
          <w:rFonts w:cstheme="minorHAnsi"/>
        </w:rPr>
      </w:pPr>
      <w:r>
        <w:rPr>
          <w:rFonts w:cstheme="minorHAnsi"/>
        </w:rPr>
        <w:t>F</w:t>
      </w:r>
      <w:r w:rsidR="00454A26">
        <w:rPr>
          <w:rFonts w:cstheme="minorHAnsi"/>
        </w:rPr>
        <w:t xml:space="preserve">ive </w:t>
      </w:r>
      <w:r>
        <w:rPr>
          <w:rFonts w:cstheme="minorHAnsi"/>
        </w:rPr>
        <w:t>F</w:t>
      </w:r>
      <w:r w:rsidR="00454A26">
        <w:rPr>
          <w:rFonts w:cstheme="minorHAnsi"/>
        </w:rPr>
        <w:t>aculty (serve 3 years)</w:t>
      </w:r>
    </w:p>
    <w:p w14:paraId="4606765F" w14:textId="77777777" w:rsidR="00A21FAB" w:rsidRDefault="00A21FAB" w:rsidP="00AA7E19">
      <w:pPr>
        <w:pStyle w:val="ListParagraph"/>
        <w:numPr>
          <w:ilvl w:val="0"/>
          <w:numId w:val="15"/>
        </w:numPr>
        <w:jc w:val="both"/>
        <w:rPr>
          <w:rFonts w:cstheme="minorHAnsi"/>
        </w:rPr>
      </w:pPr>
      <w:r>
        <w:rPr>
          <w:rFonts w:cstheme="minorHAnsi"/>
        </w:rPr>
        <w:t>Term of Service: 3 Years</w:t>
      </w:r>
    </w:p>
    <w:p w14:paraId="2DE88AE2" w14:textId="61DBBD9F" w:rsidR="00AA7E19" w:rsidRPr="002156B0" w:rsidRDefault="00AA7E19" w:rsidP="00AA7E19">
      <w:pPr>
        <w:pStyle w:val="ListParagraph"/>
        <w:numPr>
          <w:ilvl w:val="0"/>
          <w:numId w:val="15"/>
        </w:numPr>
        <w:jc w:val="both"/>
        <w:rPr>
          <w:rFonts w:cstheme="minorHAnsi"/>
        </w:rPr>
      </w:pPr>
      <w:r w:rsidRPr="002156B0">
        <w:rPr>
          <w:rFonts w:cstheme="minorHAnsi"/>
        </w:rPr>
        <w:t>Meeting Schedule:</w:t>
      </w:r>
      <w:r w:rsidR="00454A26" w:rsidRPr="002156B0">
        <w:rPr>
          <w:rFonts w:cstheme="minorHAnsi"/>
        </w:rPr>
        <w:t xml:space="preserve"> monthly, August - April</w:t>
      </w:r>
    </w:p>
    <w:p w14:paraId="7E10F1F5" w14:textId="18E0BA3B" w:rsidR="00B655BC" w:rsidRDefault="00B655BC" w:rsidP="00B655BC">
      <w:pPr>
        <w:pStyle w:val="ListParagraph"/>
        <w:numPr>
          <w:ilvl w:val="0"/>
          <w:numId w:val="15"/>
        </w:numPr>
        <w:jc w:val="both"/>
        <w:rPr>
          <w:rFonts w:cstheme="minorHAnsi"/>
        </w:rPr>
      </w:pPr>
      <w:r w:rsidRPr="002156B0">
        <w:rPr>
          <w:rFonts w:cstheme="minorHAnsi"/>
        </w:rPr>
        <w:t xml:space="preserve">Contact: </w:t>
      </w:r>
      <w:r w:rsidR="0032011A" w:rsidRPr="002156B0">
        <w:rPr>
          <w:rFonts w:cstheme="minorHAnsi"/>
        </w:rPr>
        <w:t xml:space="preserve">Lori </w:t>
      </w:r>
      <w:proofErr w:type="spellStart"/>
      <w:r w:rsidR="0032011A" w:rsidRPr="002156B0">
        <w:rPr>
          <w:rFonts w:cstheme="minorHAnsi"/>
        </w:rPr>
        <w:t>Strawder</w:t>
      </w:r>
      <w:proofErr w:type="spellEnd"/>
    </w:p>
    <w:p w14:paraId="41000520" w14:textId="6E39D448" w:rsidR="00530AFB" w:rsidRPr="00FE1C81" w:rsidRDefault="00C90D34" w:rsidP="00530AFB">
      <w:pPr>
        <w:pStyle w:val="ListParagraph"/>
        <w:numPr>
          <w:ilvl w:val="0"/>
          <w:numId w:val="15"/>
        </w:numPr>
        <w:jc w:val="both"/>
        <w:rPr>
          <w:rFonts w:cstheme="minorHAnsi"/>
        </w:rPr>
      </w:pPr>
      <w:r w:rsidRPr="00FE1C81">
        <w:rPr>
          <w:rFonts w:cstheme="minorHAnsi"/>
        </w:rPr>
        <w:t>Confirmed: October 2018</w:t>
      </w:r>
      <w:r w:rsidR="00490EE3" w:rsidRPr="00FE1C81">
        <w:rPr>
          <w:rFonts w:cstheme="minorHAnsi"/>
        </w:rPr>
        <w:t xml:space="preserve"> by </w:t>
      </w:r>
      <w:r w:rsidR="00FE1C81" w:rsidRPr="00FE1C81">
        <w:rPr>
          <w:rFonts w:cstheme="minorHAnsi"/>
        </w:rPr>
        <w:t xml:space="preserve">Lori </w:t>
      </w:r>
      <w:proofErr w:type="spellStart"/>
      <w:r w:rsidR="00FE1C81" w:rsidRPr="00FE1C81">
        <w:rPr>
          <w:rFonts w:cstheme="minorHAnsi"/>
        </w:rPr>
        <w:t>Strawder</w:t>
      </w:r>
      <w:proofErr w:type="spellEnd"/>
    </w:p>
    <w:p w14:paraId="556F62B6" w14:textId="77777777" w:rsidR="0003159D" w:rsidRPr="005D141B" w:rsidRDefault="0003159D" w:rsidP="0003159D">
      <w:pPr>
        <w:rPr>
          <w:rFonts w:cstheme="minorHAnsi"/>
          <w:b/>
        </w:rPr>
      </w:pPr>
      <w:r w:rsidRPr="005D141B">
        <w:rPr>
          <w:rFonts w:cstheme="minorHAnsi"/>
          <w:b/>
        </w:rPr>
        <w:t>Technology Infrastructure Advisory Committee</w:t>
      </w:r>
    </w:p>
    <w:p w14:paraId="2D2ABE27" w14:textId="2BEA8F86" w:rsidR="0003159D" w:rsidRPr="005D141B" w:rsidRDefault="0003159D" w:rsidP="0003159D">
      <w:pPr>
        <w:numPr>
          <w:ilvl w:val="0"/>
          <w:numId w:val="11"/>
        </w:numPr>
        <w:contextualSpacing/>
        <w:rPr>
          <w:rFonts w:cstheme="minorHAnsi"/>
        </w:rPr>
      </w:pPr>
      <w:r w:rsidRPr="005D141B">
        <w:rPr>
          <w:rFonts w:cstheme="minorHAnsi"/>
        </w:rPr>
        <w:t>1 University Senate Representative</w:t>
      </w:r>
      <w:r w:rsidR="00490EE3" w:rsidRPr="00A21FAB">
        <w:rPr>
          <w:rFonts w:cstheme="minorHAnsi"/>
        </w:rPr>
        <w:t>: Elected Faculty Senator</w:t>
      </w:r>
      <w:r w:rsidR="00A21FAB">
        <w:rPr>
          <w:rFonts w:cstheme="minorHAnsi"/>
        </w:rPr>
        <w:t>, RPIPC Member preferred</w:t>
      </w:r>
    </w:p>
    <w:p w14:paraId="5BCDB66F" w14:textId="77777777" w:rsidR="0003159D" w:rsidRPr="005D141B" w:rsidRDefault="0003159D" w:rsidP="0003159D">
      <w:pPr>
        <w:numPr>
          <w:ilvl w:val="0"/>
          <w:numId w:val="11"/>
        </w:numPr>
        <w:spacing w:before="100" w:beforeAutospacing="1" w:after="100" w:afterAutospacing="1" w:line="240" w:lineRule="auto"/>
        <w:contextualSpacing/>
        <w:rPr>
          <w:rFonts w:eastAsia="Times New Roman" w:cstheme="minorHAnsi"/>
        </w:rPr>
      </w:pPr>
      <w:r w:rsidRPr="005D141B">
        <w:rPr>
          <w:rFonts w:eastAsia="MS Mincho" w:cstheme="minorHAnsi"/>
        </w:rPr>
        <w:t>Charge:</w:t>
      </w:r>
    </w:p>
    <w:p w14:paraId="7DDC991C" w14:textId="77777777" w:rsidR="0003159D" w:rsidRPr="005D141B" w:rsidRDefault="0003159D" w:rsidP="0003159D">
      <w:pPr>
        <w:numPr>
          <w:ilvl w:val="1"/>
          <w:numId w:val="11"/>
        </w:numPr>
        <w:spacing w:before="100" w:beforeAutospacing="1" w:after="100" w:afterAutospacing="1" w:line="240" w:lineRule="auto"/>
        <w:contextualSpacing/>
        <w:rPr>
          <w:rFonts w:eastAsia="Times New Roman" w:cstheme="minorHAnsi"/>
        </w:rPr>
      </w:pPr>
      <w:r w:rsidRPr="005D141B">
        <w:rPr>
          <w:rFonts w:eastAsia="MS Mincho" w:cstheme="minorHAnsi"/>
        </w:rPr>
        <w:t>The Technology Infrastructure Advisory Committee shall advise the Division of Information Technology, the Chief Information Officer and subsequently the Executive Cabinet regarding services, design, maintenance and utilization of Georgia College’s technology infrastructure and its related systems, procedures and policies.</w:t>
      </w:r>
    </w:p>
    <w:p w14:paraId="12EAD0BE" w14:textId="77777777" w:rsidR="0003159D" w:rsidRPr="005D141B" w:rsidRDefault="0003159D" w:rsidP="0003159D">
      <w:pPr>
        <w:numPr>
          <w:ilvl w:val="0"/>
          <w:numId w:val="11"/>
        </w:numPr>
        <w:spacing w:before="100" w:beforeAutospacing="1" w:after="100" w:afterAutospacing="1" w:line="240" w:lineRule="auto"/>
        <w:contextualSpacing/>
        <w:rPr>
          <w:rFonts w:eastAsia="Times New Roman" w:cstheme="minorHAnsi"/>
        </w:rPr>
      </w:pPr>
      <w:r w:rsidRPr="005D141B">
        <w:rPr>
          <w:rFonts w:eastAsia="MS Mincho" w:cstheme="minorHAnsi"/>
        </w:rPr>
        <w:t>Composition:</w:t>
      </w:r>
    </w:p>
    <w:p w14:paraId="5556CF61" w14:textId="6A54F348" w:rsidR="0003159D" w:rsidRPr="005D141B" w:rsidRDefault="0003159D" w:rsidP="0003159D">
      <w:pPr>
        <w:numPr>
          <w:ilvl w:val="1"/>
          <w:numId w:val="11"/>
        </w:numPr>
        <w:spacing w:before="100" w:beforeAutospacing="1" w:after="100" w:afterAutospacing="1" w:line="240" w:lineRule="auto"/>
        <w:rPr>
          <w:rFonts w:eastAsia="Times New Roman" w:cstheme="minorHAnsi"/>
        </w:rPr>
      </w:pPr>
      <w:r w:rsidRPr="005D141B">
        <w:rPr>
          <w:rFonts w:eastAsia="MS Mincho" w:cstheme="minorHAnsi"/>
        </w:rPr>
        <w:t xml:space="preserve">Remote </w:t>
      </w:r>
      <w:r w:rsidR="00A21FAB">
        <w:rPr>
          <w:rFonts w:eastAsia="MS Mincho" w:cstheme="minorHAnsi"/>
        </w:rPr>
        <w:t>C</w:t>
      </w:r>
      <w:r w:rsidRPr="005D141B">
        <w:rPr>
          <w:rFonts w:eastAsia="MS Mincho" w:cstheme="minorHAnsi"/>
        </w:rPr>
        <w:t>enter representative</w:t>
      </w:r>
    </w:p>
    <w:p w14:paraId="7E5EAB94" w14:textId="77777777" w:rsidR="0003159D" w:rsidRPr="005D141B" w:rsidRDefault="0003159D" w:rsidP="0003159D">
      <w:pPr>
        <w:numPr>
          <w:ilvl w:val="1"/>
          <w:numId w:val="11"/>
        </w:numPr>
        <w:spacing w:before="100" w:beforeAutospacing="1" w:after="100" w:afterAutospacing="1" w:line="240" w:lineRule="auto"/>
        <w:rPr>
          <w:rFonts w:eastAsia="Times New Roman" w:cstheme="minorHAnsi"/>
        </w:rPr>
      </w:pPr>
      <w:r w:rsidRPr="005D141B">
        <w:rPr>
          <w:rFonts w:eastAsia="MS Mincho" w:cstheme="minorHAnsi"/>
        </w:rPr>
        <w:t>Library representative</w:t>
      </w:r>
    </w:p>
    <w:p w14:paraId="10E949D3" w14:textId="77777777" w:rsidR="0003159D" w:rsidRPr="005D141B" w:rsidRDefault="0003159D" w:rsidP="0003159D">
      <w:pPr>
        <w:numPr>
          <w:ilvl w:val="1"/>
          <w:numId w:val="11"/>
        </w:numPr>
        <w:spacing w:before="100" w:beforeAutospacing="1" w:after="100" w:afterAutospacing="1" w:line="240" w:lineRule="auto"/>
        <w:rPr>
          <w:rFonts w:eastAsia="Times New Roman" w:cstheme="minorHAnsi"/>
        </w:rPr>
      </w:pPr>
      <w:r w:rsidRPr="005D141B">
        <w:rPr>
          <w:rFonts w:eastAsia="MS Mincho" w:cstheme="minorHAnsi"/>
        </w:rPr>
        <w:t>SGA representative</w:t>
      </w:r>
    </w:p>
    <w:p w14:paraId="60C1DD45" w14:textId="77777777" w:rsidR="0003159D" w:rsidRPr="005D141B" w:rsidRDefault="0003159D" w:rsidP="0003159D">
      <w:pPr>
        <w:numPr>
          <w:ilvl w:val="1"/>
          <w:numId w:val="11"/>
        </w:numPr>
        <w:spacing w:before="100" w:beforeAutospacing="1" w:after="100" w:afterAutospacing="1" w:line="240" w:lineRule="auto"/>
        <w:rPr>
          <w:rFonts w:eastAsia="Times New Roman" w:cstheme="minorHAnsi"/>
        </w:rPr>
      </w:pPr>
      <w:r w:rsidRPr="005D141B">
        <w:rPr>
          <w:rFonts w:eastAsia="MS Mincho" w:cstheme="minorHAnsi"/>
        </w:rPr>
        <w:t>One faculty representative from each college</w:t>
      </w:r>
    </w:p>
    <w:p w14:paraId="0852940F" w14:textId="0E279EB2" w:rsidR="0003159D" w:rsidRPr="005D141B" w:rsidRDefault="0003159D" w:rsidP="0003159D">
      <w:pPr>
        <w:numPr>
          <w:ilvl w:val="1"/>
          <w:numId w:val="11"/>
        </w:numPr>
        <w:spacing w:before="100" w:beforeAutospacing="1" w:after="100" w:afterAutospacing="1" w:line="240" w:lineRule="auto"/>
        <w:rPr>
          <w:rFonts w:eastAsia="Times New Roman" w:cstheme="minorHAnsi"/>
        </w:rPr>
      </w:pPr>
      <w:r w:rsidRPr="005D141B">
        <w:rPr>
          <w:rFonts w:eastAsia="MS Mincho" w:cstheme="minorHAnsi"/>
        </w:rPr>
        <w:t xml:space="preserve">One </w:t>
      </w:r>
      <w:r w:rsidR="00FD5A2A">
        <w:rPr>
          <w:rFonts w:eastAsia="MS Mincho" w:cstheme="minorHAnsi"/>
        </w:rPr>
        <w:t>U</w:t>
      </w:r>
      <w:r w:rsidRPr="005D141B">
        <w:rPr>
          <w:rFonts w:eastAsia="MS Mincho" w:cstheme="minorHAnsi"/>
        </w:rPr>
        <w:t xml:space="preserve">niversity </w:t>
      </w:r>
      <w:r w:rsidR="00FD5A2A">
        <w:rPr>
          <w:rFonts w:eastAsia="MS Mincho" w:cstheme="minorHAnsi"/>
        </w:rPr>
        <w:t>Senate</w:t>
      </w:r>
      <w:r w:rsidRPr="005D141B">
        <w:rPr>
          <w:rFonts w:eastAsia="MS Mincho" w:cstheme="minorHAnsi"/>
        </w:rPr>
        <w:t xml:space="preserve"> representative</w:t>
      </w:r>
    </w:p>
    <w:p w14:paraId="6C4A5DB3" w14:textId="79792340" w:rsidR="007057F3" w:rsidRDefault="0003159D" w:rsidP="0003159D">
      <w:pPr>
        <w:numPr>
          <w:ilvl w:val="1"/>
          <w:numId w:val="11"/>
        </w:numPr>
        <w:spacing w:before="100" w:beforeAutospacing="1" w:after="100" w:afterAutospacing="1" w:line="240" w:lineRule="auto"/>
        <w:rPr>
          <w:rFonts w:eastAsia="MS Mincho" w:cstheme="minorHAnsi"/>
        </w:rPr>
      </w:pPr>
      <w:r w:rsidRPr="005D141B">
        <w:rPr>
          <w:rFonts w:eastAsia="MS Mincho" w:cstheme="minorHAnsi"/>
        </w:rPr>
        <w:t>One representative for each university division</w:t>
      </w:r>
    </w:p>
    <w:p w14:paraId="14ACE7E0" w14:textId="77777777" w:rsidR="0003159D" w:rsidRPr="005D141B" w:rsidRDefault="0003159D" w:rsidP="0003159D">
      <w:pPr>
        <w:numPr>
          <w:ilvl w:val="1"/>
          <w:numId w:val="11"/>
        </w:numPr>
        <w:spacing w:before="100" w:beforeAutospacing="1" w:after="100" w:afterAutospacing="1" w:line="240" w:lineRule="auto"/>
        <w:rPr>
          <w:rFonts w:eastAsia="Times New Roman" w:cstheme="minorHAnsi"/>
        </w:rPr>
      </w:pPr>
      <w:r w:rsidRPr="005D141B">
        <w:rPr>
          <w:rFonts w:eastAsia="MS Mincho" w:cstheme="minorHAnsi"/>
        </w:rPr>
        <w:t xml:space="preserve">Director of </w:t>
      </w:r>
      <w:r w:rsidRPr="005D141B">
        <w:rPr>
          <w:rFonts w:eastAsia="MS Mincho" w:cstheme="minorHAnsi"/>
          <w:color w:val="000000" w:themeColor="text1"/>
        </w:rPr>
        <w:t>Network and Systems Administration</w:t>
      </w:r>
    </w:p>
    <w:p w14:paraId="484833E6" w14:textId="77777777" w:rsidR="0003159D" w:rsidRPr="005D141B" w:rsidRDefault="0003159D" w:rsidP="0003159D">
      <w:pPr>
        <w:numPr>
          <w:ilvl w:val="1"/>
          <w:numId w:val="11"/>
        </w:numPr>
        <w:spacing w:before="100" w:beforeAutospacing="1" w:after="100" w:afterAutospacing="1" w:line="240" w:lineRule="auto"/>
        <w:rPr>
          <w:rFonts w:eastAsia="Times New Roman" w:cstheme="minorHAnsi"/>
        </w:rPr>
      </w:pPr>
      <w:r w:rsidRPr="005D141B">
        <w:rPr>
          <w:rFonts w:eastAsia="MS Mincho" w:cstheme="minorHAnsi"/>
        </w:rPr>
        <w:t>SERVE representative</w:t>
      </w:r>
    </w:p>
    <w:p w14:paraId="14FBC8E3" w14:textId="77777777" w:rsidR="0003159D" w:rsidRDefault="0003159D" w:rsidP="0003159D">
      <w:pPr>
        <w:numPr>
          <w:ilvl w:val="1"/>
          <w:numId w:val="11"/>
        </w:numPr>
        <w:spacing w:before="100" w:beforeAutospacing="1" w:after="100" w:afterAutospacing="1" w:line="240" w:lineRule="auto"/>
        <w:rPr>
          <w:rFonts w:eastAsia="Times New Roman" w:cstheme="minorHAnsi"/>
        </w:rPr>
      </w:pPr>
      <w:r w:rsidRPr="005D141B">
        <w:rPr>
          <w:rFonts w:eastAsia="MS Mincho" w:cstheme="minorHAnsi"/>
        </w:rPr>
        <w:t>Non-voting – Information Security Officer</w:t>
      </w:r>
    </w:p>
    <w:p w14:paraId="671DBE76" w14:textId="4E8E2A11" w:rsidR="00490EE3" w:rsidRPr="008520D2" w:rsidRDefault="00490EE3" w:rsidP="0003159D">
      <w:pPr>
        <w:numPr>
          <w:ilvl w:val="0"/>
          <w:numId w:val="11"/>
        </w:numPr>
        <w:spacing w:before="100" w:beforeAutospacing="1" w:after="100" w:afterAutospacing="1" w:line="240" w:lineRule="auto"/>
        <w:rPr>
          <w:rFonts w:eastAsia="Times New Roman" w:cstheme="minorHAnsi"/>
        </w:rPr>
      </w:pPr>
      <w:r w:rsidRPr="008520D2">
        <w:rPr>
          <w:rFonts w:eastAsia="Times New Roman" w:cstheme="minorHAnsi"/>
        </w:rPr>
        <w:t xml:space="preserve">Term of Service: </w:t>
      </w:r>
      <w:r w:rsidR="008520D2" w:rsidRPr="008520D2">
        <w:rPr>
          <w:rFonts w:eastAsia="Times New Roman" w:cstheme="minorHAnsi"/>
        </w:rPr>
        <w:t>1 Year</w:t>
      </w:r>
    </w:p>
    <w:p w14:paraId="1A566723" w14:textId="374A3D12" w:rsidR="0003159D" w:rsidRDefault="0003159D" w:rsidP="0003159D">
      <w:pPr>
        <w:numPr>
          <w:ilvl w:val="0"/>
          <w:numId w:val="11"/>
        </w:numPr>
        <w:spacing w:before="100" w:beforeAutospacing="1" w:after="100" w:afterAutospacing="1" w:line="240" w:lineRule="auto"/>
        <w:rPr>
          <w:rFonts w:eastAsia="Times New Roman" w:cstheme="minorHAnsi"/>
        </w:rPr>
      </w:pPr>
      <w:r w:rsidRPr="005D141B">
        <w:rPr>
          <w:rFonts w:cstheme="minorHAnsi"/>
        </w:rPr>
        <w:t>Meeting Schedule:</w:t>
      </w:r>
      <w:r w:rsidR="007057F3">
        <w:rPr>
          <w:rFonts w:cstheme="minorHAnsi"/>
        </w:rPr>
        <w:t xml:space="preserve"> </w:t>
      </w:r>
      <w:r w:rsidRPr="005D141B">
        <w:rPr>
          <w:rFonts w:cstheme="minorHAnsi"/>
        </w:rPr>
        <w:t>Once per semester or more frequently if needed.</w:t>
      </w:r>
    </w:p>
    <w:p w14:paraId="7FBF65CE" w14:textId="6B3C74CA" w:rsidR="0003159D" w:rsidRPr="00EB1F97" w:rsidRDefault="0003159D" w:rsidP="0003159D">
      <w:pPr>
        <w:numPr>
          <w:ilvl w:val="0"/>
          <w:numId w:val="11"/>
        </w:numPr>
        <w:spacing w:before="100" w:beforeAutospacing="1" w:after="100" w:afterAutospacing="1" w:line="240" w:lineRule="auto"/>
        <w:rPr>
          <w:rFonts w:eastAsia="Times New Roman" w:cstheme="minorHAnsi"/>
        </w:rPr>
      </w:pPr>
      <w:r w:rsidRPr="005D141B">
        <w:rPr>
          <w:rFonts w:cstheme="minorHAnsi"/>
        </w:rPr>
        <w:t xml:space="preserve">Contact: </w:t>
      </w:r>
      <w:r w:rsidR="00AC57E9">
        <w:rPr>
          <w:rFonts w:cstheme="minorHAnsi"/>
        </w:rPr>
        <w:t xml:space="preserve">Charlie Weaver, </w:t>
      </w:r>
      <w:r w:rsidRPr="005D141B">
        <w:rPr>
          <w:rFonts w:cstheme="minorHAnsi"/>
        </w:rPr>
        <w:t xml:space="preserve">Jamie </w:t>
      </w:r>
      <w:proofErr w:type="spellStart"/>
      <w:r w:rsidRPr="005D141B">
        <w:rPr>
          <w:rFonts w:cstheme="minorHAnsi"/>
        </w:rPr>
        <w:t>DeFoor</w:t>
      </w:r>
      <w:proofErr w:type="spellEnd"/>
      <w:r w:rsidRPr="005D141B">
        <w:rPr>
          <w:rFonts w:cstheme="minorHAnsi"/>
        </w:rPr>
        <w:t xml:space="preserve">, </w:t>
      </w:r>
      <w:proofErr w:type="spellStart"/>
      <w:r w:rsidRPr="005D141B">
        <w:rPr>
          <w:rFonts w:cstheme="minorHAnsi"/>
        </w:rPr>
        <w:t>Hance</w:t>
      </w:r>
      <w:proofErr w:type="spellEnd"/>
      <w:r w:rsidRPr="005D141B">
        <w:rPr>
          <w:rFonts w:cstheme="minorHAnsi"/>
        </w:rPr>
        <w:t xml:space="preserve"> Patrick</w:t>
      </w:r>
    </w:p>
    <w:p w14:paraId="6CB18399" w14:textId="77777777" w:rsidR="0003159D" w:rsidRPr="005D141B" w:rsidRDefault="0003159D" w:rsidP="0003159D">
      <w:pPr>
        <w:numPr>
          <w:ilvl w:val="0"/>
          <w:numId w:val="11"/>
        </w:numPr>
        <w:spacing w:before="100" w:beforeAutospacing="1" w:after="100" w:afterAutospacing="1" w:line="240" w:lineRule="auto"/>
        <w:rPr>
          <w:rFonts w:eastAsia="Times New Roman" w:cstheme="minorHAnsi"/>
        </w:rPr>
      </w:pPr>
      <w:r>
        <w:rPr>
          <w:rFonts w:eastAsia="Times New Roman" w:cstheme="minorHAnsi"/>
        </w:rPr>
        <w:t>Confirmed: Bob Orr, October 2018</w:t>
      </w:r>
    </w:p>
    <w:p w14:paraId="2AC54913" w14:textId="6FDE2671" w:rsidR="00742CAD" w:rsidRPr="002156B0" w:rsidRDefault="00742CAD" w:rsidP="00742CAD">
      <w:pPr>
        <w:jc w:val="both"/>
        <w:rPr>
          <w:rFonts w:cstheme="minorHAnsi"/>
          <w:b/>
        </w:rPr>
      </w:pPr>
      <w:r w:rsidRPr="002156B0">
        <w:rPr>
          <w:rFonts w:cstheme="minorHAnsi"/>
          <w:b/>
        </w:rPr>
        <w:lastRenderedPageBreak/>
        <w:t>University Curriculum Committee</w:t>
      </w:r>
    </w:p>
    <w:p w14:paraId="2DE0CCD2" w14:textId="0CD1C31E" w:rsidR="00742CAD" w:rsidRPr="002156B0" w:rsidRDefault="00742CAD" w:rsidP="00742CAD">
      <w:pPr>
        <w:pStyle w:val="ListParagraph"/>
        <w:numPr>
          <w:ilvl w:val="0"/>
          <w:numId w:val="10"/>
        </w:numPr>
        <w:jc w:val="both"/>
        <w:rPr>
          <w:rFonts w:cstheme="minorHAnsi"/>
        </w:rPr>
      </w:pPr>
      <w:r w:rsidRPr="002156B0">
        <w:rPr>
          <w:rFonts w:cstheme="minorHAnsi"/>
        </w:rPr>
        <w:t xml:space="preserve">1 </w:t>
      </w:r>
      <w:r w:rsidR="00AA7E19" w:rsidRPr="002156B0">
        <w:rPr>
          <w:rFonts w:cstheme="minorHAnsi"/>
        </w:rPr>
        <w:t xml:space="preserve">University Senate </w:t>
      </w:r>
      <w:r w:rsidRPr="002156B0">
        <w:rPr>
          <w:rFonts w:cstheme="minorHAnsi"/>
        </w:rPr>
        <w:t>Representative</w:t>
      </w:r>
      <w:r w:rsidR="00490EE3">
        <w:rPr>
          <w:rFonts w:cstheme="minorHAnsi"/>
        </w:rPr>
        <w:t xml:space="preserve">: </w:t>
      </w:r>
      <w:r w:rsidR="00490EE3" w:rsidRPr="00823912">
        <w:rPr>
          <w:rFonts w:cstheme="minorHAnsi"/>
        </w:rPr>
        <w:t>Elected Faculty Senator</w:t>
      </w:r>
    </w:p>
    <w:p w14:paraId="7BF99735" w14:textId="77D6B330" w:rsidR="007057F3" w:rsidRDefault="00AA7E19" w:rsidP="00AA7E19">
      <w:pPr>
        <w:pStyle w:val="ListParagraph"/>
        <w:numPr>
          <w:ilvl w:val="0"/>
          <w:numId w:val="10"/>
        </w:numPr>
        <w:jc w:val="both"/>
        <w:rPr>
          <w:rFonts w:cstheme="minorHAnsi"/>
        </w:rPr>
      </w:pPr>
      <w:r w:rsidRPr="002156B0">
        <w:rPr>
          <w:rFonts w:cstheme="minorHAnsi"/>
        </w:rPr>
        <w:t>Charge:</w:t>
      </w:r>
    </w:p>
    <w:p w14:paraId="312ABDC6" w14:textId="4F92DB58" w:rsidR="007057F3" w:rsidRDefault="00AA7E19" w:rsidP="00AA7E19">
      <w:pPr>
        <w:pStyle w:val="ListParagraph"/>
        <w:numPr>
          <w:ilvl w:val="1"/>
          <w:numId w:val="10"/>
        </w:numPr>
        <w:jc w:val="both"/>
        <w:rPr>
          <w:rFonts w:cstheme="minorHAnsi"/>
        </w:rPr>
      </w:pPr>
      <w:r w:rsidRPr="002156B0">
        <w:rPr>
          <w:rFonts w:cstheme="minorHAnsi"/>
        </w:rPr>
        <w:t>Review new courses, course modifications, deletions, and reactivation of courses (as</w:t>
      </w:r>
      <w:r w:rsidR="007057F3">
        <w:rPr>
          <w:rFonts w:cstheme="minorHAnsi"/>
        </w:rPr>
        <w:t xml:space="preserve"> </w:t>
      </w:r>
      <w:r w:rsidRPr="002156B0">
        <w:rPr>
          <w:rFonts w:cstheme="minorHAnsi"/>
        </w:rPr>
        <w:t>information items)</w:t>
      </w:r>
    </w:p>
    <w:p w14:paraId="6FC64309" w14:textId="1ADD3B6B" w:rsidR="007057F3" w:rsidRDefault="00AA7E19" w:rsidP="00AA7E19">
      <w:pPr>
        <w:pStyle w:val="ListParagraph"/>
        <w:numPr>
          <w:ilvl w:val="1"/>
          <w:numId w:val="10"/>
        </w:numPr>
        <w:jc w:val="both"/>
        <w:rPr>
          <w:rFonts w:cstheme="minorHAnsi"/>
        </w:rPr>
      </w:pPr>
      <w:r w:rsidRPr="002156B0">
        <w:rPr>
          <w:rFonts w:cstheme="minorHAnsi"/>
        </w:rPr>
        <w:t>Review and recommend/not recommend new undergraduate degrees, certificates, concentrations, and minor program proposals.</w:t>
      </w:r>
    </w:p>
    <w:p w14:paraId="2406A409" w14:textId="2C0D8BFA" w:rsidR="007057F3" w:rsidRDefault="00AA7E19" w:rsidP="00AA7E19">
      <w:pPr>
        <w:pStyle w:val="ListParagraph"/>
        <w:numPr>
          <w:ilvl w:val="1"/>
          <w:numId w:val="10"/>
        </w:numPr>
        <w:jc w:val="both"/>
        <w:rPr>
          <w:rFonts w:cstheme="minorHAnsi"/>
        </w:rPr>
      </w:pPr>
      <w:r w:rsidRPr="002156B0">
        <w:rPr>
          <w:rFonts w:cstheme="minorHAnsi"/>
        </w:rPr>
        <w:t>Review and recommend/not recommend the deactivation and termination of undergraduate degrees, certificates, and minor program proposals.</w:t>
      </w:r>
    </w:p>
    <w:p w14:paraId="35469427" w14:textId="10A47349" w:rsidR="00AA7E19" w:rsidRPr="002156B0" w:rsidRDefault="00AA7E19" w:rsidP="00AA7E19">
      <w:pPr>
        <w:pStyle w:val="ListParagraph"/>
        <w:numPr>
          <w:ilvl w:val="1"/>
          <w:numId w:val="10"/>
        </w:numPr>
        <w:jc w:val="both"/>
        <w:rPr>
          <w:rFonts w:cstheme="minorHAnsi"/>
        </w:rPr>
      </w:pPr>
      <w:r w:rsidRPr="002156B0">
        <w:rPr>
          <w:rFonts w:cstheme="minorHAnsi"/>
        </w:rPr>
        <w:t xml:space="preserve">Collaborate with the </w:t>
      </w:r>
      <w:r w:rsidR="00A21FAB">
        <w:rPr>
          <w:rFonts w:cstheme="minorHAnsi"/>
        </w:rPr>
        <w:t>Academic</w:t>
      </w:r>
      <w:r w:rsidRPr="002156B0">
        <w:rPr>
          <w:rFonts w:cstheme="minorHAnsi"/>
        </w:rPr>
        <w:t xml:space="preserve"> Policy Committee (EAPC) and make recommendations on curriculum policy. These recommendations will be subject to approval by a vote of elected faculty senators.</w:t>
      </w:r>
    </w:p>
    <w:p w14:paraId="2DCFB92C" w14:textId="3CE516B8" w:rsidR="007057F3" w:rsidRDefault="00742CAD" w:rsidP="00742CAD">
      <w:pPr>
        <w:pStyle w:val="ListParagraph"/>
        <w:numPr>
          <w:ilvl w:val="0"/>
          <w:numId w:val="10"/>
        </w:numPr>
        <w:jc w:val="both"/>
        <w:rPr>
          <w:rFonts w:cstheme="minorHAnsi"/>
        </w:rPr>
      </w:pPr>
      <w:r w:rsidRPr="002156B0">
        <w:rPr>
          <w:rFonts w:cstheme="minorHAnsi"/>
        </w:rPr>
        <w:t>Composition: Elected Members (14 voting)</w:t>
      </w:r>
    </w:p>
    <w:p w14:paraId="021FA62E" w14:textId="77777777" w:rsidR="00742CAD" w:rsidRPr="002156B0" w:rsidRDefault="00742CAD" w:rsidP="00742CAD">
      <w:pPr>
        <w:pStyle w:val="ListParagraph"/>
        <w:numPr>
          <w:ilvl w:val="1"/>
          <w:numId w:val="10"/>
        </w:numPr>
        <w:jc w:val="both"/>
        <w:rPr>
          <w:rFonts w:cstheme="minorHAnsi"/>
        </w:rPr>
      </w:pPr>
      <w:r w:rsidRPr="002156B0">
        <w:rPr>
          <w:rFonts w:cstheme="minorHAnsi"/>
        </w:rPr>
        <w:t>College of Arts &amp; Sciences</w:t>
      </w:r>
    </w:p>
    <w:p w14:paraId="2EB29E32" w14:textId="50CD11D8" w:rsidR="007057F3" w:rsidRDefault="00742CAD" w:rsidP="00742CAD">
      <w:pPr>
        <w:pStyle w:val="ListParagraph"/>
        <w:numPr>
          <w:ilvl w:val="2"/>
          <w:numId w:val="10"/>
        </w:numPr>
        <w:jc w:val="both"/>
        <w:rPr>
          <w:rFonts w:cstheme="minorHAnsi"/>
        </w:rPr>
      </w:pPr>
      <w:r w:rsidRPr="002156B0">
        <w:rPr>
          <w:rFonts w:cstheme="minorHAnsi"/>
        </w:rPr>
        <w:t>Humanities &amp; Social Sciences (2 members)</w:t>
      </w:r>
    </w:p>
    <w:p w14:paraId="60B5A5EC" w14:textId="38A15FA3" w:rsidR="007057F3" w:rsidRDefault="00742CAD" w:rsidP="00742CAD">
      <w:pPr>
        <w:pStyle w:val="ListParagraph"/>
        <w:numPr>
          <w:ilvl w:val="2"/>
          <w:numId w:val="10"/>
        </w:numPr>
        <w:jc w:val="both"/>
        <w:rPr>
          <w:rFonts w:cstheme="minorHAnsi"/>
        </w:rPr>
      </w:pPr>
      <w:r w:rsidRPr="002156B0">
        <w:rPr>
          <w:rFonts w:cstheme="minorHAnsi"/>
        </w:rPr>
        <w:t>Science &amp; Mathematics (2 members)</w:t>
      </w:r>
    </w:p>
    <w:p w14:paraId="4B5C9D40" w14:textId="78BE467E" w:rsidR="007057F3" w:rsidRDefault="00742CAD" w:rsidP="00742CAD">
      <w:pPr>
        <w:pStyle w:val="ListParagraph"/>
        <w:numPr>
          <w:ilvl w:val="2"/>
          <w:numId w:val="10"/>
        </w:numPr>
        <w:jc w:val="both"/>
        <w:rPr>
          <w:rFonts w:cstheme="minorHAnsi"/>
        </w:rPr>
      </w:pPr>
      <w:r w:rsidRPr="002156B0">
        <w:rPr>
          <w:rFonts w:cstheme="minorHAnsi"/>
        </w:rPr>
        <w:t>Fine &amp; Performing Arts (2 members)</w:t>
      </w:r>
    </w:p>
    <w:p w14:paraId="76F3A6A2" w14:textId="2E99C5AD" w:rsidR="007057F3" w:rsidRDefault="00742CAD" w:rsidP="00742CAD">
      <w:pPr>
        <w:pStyle w:val="ListParagraph"/>
        <w:numPr>
          <w:ilvl w:val="1"/>
          <w:numId w:val="10"/>
        </w:numPr>
        <w:jc w:val="both"/>
        <w:rPr>
          <w:rFonts w:cstheme="minorHAnsi"/>
        </w:rPr>
      </w:pPr>
      <w:r w:rsidRPr="002156B0">
        <w:rPr>
          <w:rFonts w:cstheme="minorHAnsi"/>
        </w:rPr>
        <w:t>College of Business:</w:t>
      </w:r>
    </w:p>
    <w:p w14:paraId="3DE4E0EC" w14:textId="1FAC6C8A" w:rsidR="00742CAD" w:rsidRPr="002156B0" w:rsidRDefault="00742CAD" w:rsidP="00742CAD">
      <w:pPr>
        <w:pStyle w:val="ListParagraph"/>
        <w:numPr>
          <w:ilvl w:val="2"/>
          <w:numId w:val="10"/>
        </w:numPr>
        <w:jc w:val="both"/>
        <w:rPr>
          <w:rFonts w:cstheme="minorHAnsi"/>
        </w:rPr>
      </w:pPr>
      <w:r w:rsidRPr="002156B0">
        <w:rPr>
          <w:rFonts w:cstheme="minorHAnsi"/>
        </w:rPr>
        <w:t>College-Wide (2 members)</w:t>
      </w:r>
    </w:p>
    <w:p w14:paraId="222CDE2E" w14:textId="4D921D5D" w:rsidR="007057F3" w:rsidRDefault="00742CAD" w:rsidP="00742CAD">
      <w:pPr>
        <w:pStyle w:val="ListParagraph"/>
        <w:numPr>
          <w:ilvl w:val="1"/>
          <w:numId w:val="10"/>
        </w:numPr>
        <w:jc w:val="both"/>
        <w:rPr>
          <w:rFonts w:cstheme="minorHAnsi"/>
        </w:rPr>
      </w:pPr>
      <w:r w:rsidRPr="002156B0">
        <w:rPr>
          <w:rFonts w:cstheme="minorHAnsi"/>
        </w:rPr>
        <w:t>College of Health Sciences:</w:t>
      </w:r>
    </w:p>
    <w:p w14:paraId="695C44DA" w14:textId="39145983" w:rsidR="00742CAD" w:rsidRPr="002156B0" w:rsidRDefault="00742CAD" w:rsidP="00742CAD">
      <w:pPr>
        <w:pStyle w:val="ListParagraph"/>
        <w:numPr>
          <w:ilvl w:val="2"/>
          <w:numId w:val="10"/>
        </w:numPr>
        <w:jc w:val="both"/>
        <w:rPr>
          <w:rFonts w:cstheme="minorHAnsi"/>
        </w:rPr>
      </w:pPr>
      <w:r w:rsidRPr="002156B0">
        <w:rPr>
          <w:rFonts w:cstheme="minorHAnsi"/>
        </w:rPr>
        <w:t>College-Wide (2 members)</w:t>
      </w:r>
    </w:p>
    <w:p w14:paraId="74F8DA08" w14:textId="5AA35598" w:rsidR="007057F3" w:rsidRDefault="00742CAD" w:rsidP="00742CAD">
      <w:pPr>
        <w:pStyle w:val="ListParagraph"/>
        <w:numPr>
          <w:ilvl w:val="1"/>
          <w:numId w:val="10"/>
        </w:numPr>
        <w:jc w:val="both"/>
        <w:rPr>
          <w:rFonts w:cstheme="minorHAnsi"/>
        </w:rPr>
      </w:pPr>
      <w:r w:rsidRPr="002156B0">
        <w:rPr>
          <w:rFonts w:cstheme="minorHAnsi"/>
        </w:rPr>
        <w:t>College of Education:</w:t>
      </w:r>
    </w:p>
    <w:p w14:paraId="741B8DB5" w14:textId="7F062D5E" w:rsidR="00742CAD" w:rsidRPr="002156B0" w:rsidRDefault="00742CAD" w:rsidP="00742CAD">
      <w:pPr>
        <w:pStyle w:val="ListParagraph"/>
        <w:numPr>
          <w:ilvl w:val="2"/>
          <w:numId w:val="10"/>
        </w:numPr>
        <w:jc w:val="both"/>
        <w:rPr>
          <w:rFonts w:cstheme="minorHAnsi"/>
        </w:rPr>
      </w:pPr>
      <w:r w:rsidRPr="002156B0">
        <w:rPr>
          <w:rFonts w:cstheme="minorHAnsi"/>
        </w:rPr>
        <w:t>College-Wide (2 members)</w:t>
      </w:r>
    </w:p>
    <w:p w14:paraId="4079FC6B" w14:textId="1692571D" w:rsidR="007057F3" w:rsidRDefault="00742CAD" w:rsidP="00742CAD">
      <w:pPr>
        <w:pStyle w:val="ListParagraph"/>
        <w:numPr>
          <w:ilvl w:val="1"/>
          <w:numId w:val="10"/>
        </w:numPr>
        <w:jc w:val="both"/>
        <w:rPr>
          <w:rFonts w:cstheme="minorHAnsi"/>
        </w:rPr>
      </w:pPr>
      <w:r w:rsidRPr="002156B0">
        <w:rPr>
          <w:rFonts w:cstheme="minorHAnsi"/>
        </w:rPr>
        <w:t>University Library</w:t>
      </w:r>
      <w:r w:rsidR="007057F3">
        <w:rPr>
          <w:rFonts w:cstheme="minorHAnsi"/>
        </w:rPr>
        <w:t xml:space="preserve">  </w:t>
      </w:r>
    </w:p>
    <w:p w14:paraId="22D57E13" w14:textId="26A3332F" w:rsidR="007057F3" w:rsidRDefault="00742CAD" w:rsidP="00742CAD">
      <w:pPr>
        <w:pStyle w:val="ListParagraph"/>
        <w:numPr>
          <w:ilvl w:val="2"/>
          <w:numId w:val="10"/>
        </w:numPr>
        <w:jc w:val="both"/>
        <w:rPr>
          <w:rFonts w:cstheme="minorHAnsi"/>
        </w:rPr>
      </w:pPr>
      <w:r w:rsidRPr="002156B0">
        <w:rPr>
          <w:rFonts w:cstheme="minorHAnsi"/>
        </w:rPr>
        <w:t>Unit-Wide (1 member)</w:t>
      </w:r>
    </w:p>
    <w:p w14:paraId="3851A35C" w14:textId="088415A9" w:rsidR="007057F3" w:rsidRDefault="00742CAD" w:rsidP="00742CAD">
      <w:pPr>
        <w:pStyle w:val="ListParagraph"/>
        <w:numPr>
          <w:ilvl w:val="1"/>
          <w:numId w:val="10"/>
        </w:numPr>
        <w:jc w:val="both"/>
        <w:rPr>
          <w:rFonts w:cstheme="minorHAnsi"/>
        </w:rPr>
      </w:pPr>
      <w:r w:rsidRPr="002156B0">
        <w:rPr>
          <w:rFonts w:cstheme="minorHAnsi"/>
        </w:rPr>
        <w:t>University Senate</w:t>
      </w:r>
      <w:r w:rsidR="007057F3">
        <w:rPr>
          <w:rFonts w:cstheme="minorHAnsi"/>
        </w:rPr>
        <w:t xml:space="preserve">    </w:t>
      </w:r>
    </w:p>
    <w:p w14:paraId="22822952" w14:textId="106A72F8" w:rsidR="00742CAD" w:rsidRPr="002156B0" w:rsidRDefault="00742CAD" w:rsidP="00742CAD">
      <w:pPr>
        <w:pStyle w:val="ListParagraph"/>
        <w:numPr>
          <w:ilvl w:val="2"/>
          <w:numId w:val="10"/>
        </w:numPr>
        <w:jc w:val="both"/>
        <w:rPr>
          <w:rFonts w:cstheme="minorHAnsi"/>
        </w:rPr>
      </w:pPr>
      <w:r w:rsidRPr="002156B0">
        <w:rPr>
          <w:rFonts w:cstheme="minorHAnsi"/>
        </w:rPr>
        <w:t>Unit-Wide (1 elected faculty senator)</w:t>
      </w:r>
    </w:p>
    <w:p w14:paraId="07059766" w14:textId="37D9088F" w:rsidR="00742CAD" w:rsidRPr="002156B0" w:rsidRDefault="00490EE3" w:rsidP="006B14C3">
      <w:pPr>
        <w:pStyle w:val="ListParagraph"/>
        <w:numPr>
          <w:ilvl w:val="0"/>
          <w:numId w:val="10"/>
        </w:numPr>
        <w:jc w:val="both"/>
        <w:rPr>
          <w:rFonts w:cstheme="minorHAnsi"/>
        </w:rPr>
      </w:pPr>
      <w:r>
        <w:rPr>
          <w:rFonts w:cstheme="minorHAnsi"/>
        </w:rPr>
        <w:t xml:space="preserve">Term of Service: </w:t>
      </w:r>
      <w:r w:rsidR="006B14C3" w:rsidRPr="002156B0">
        <w:rPr>
          <w:rFonts w:cstheme="minorHAnsi"/>
        </w:rPr>
        <w:t>To ensure continuity, the elected faculty members will serve 3 year terms scheduled so that one-third of the group is replaced each year.</w:t>
      </w:r>
    </w:p>
    <w:p w14:paraId="2EF4CEE0" w14:textId="7D4E2E34" w:rsidR="007057F3" w:rsidRDefault="00742CAD" w:rsidP="00742CAD">
      <w:pPr>
        <w:pStyle w:val="ListParagraph"/>
        <w:numPr>
          <w:ilvl w:val="0"/>
          <w:numId w:val="10"/>
        </w:numPr>
        <w:jc w:val="both"/>
        <w:rPr>
          <w:rFonts w:cstheme="minorHAnsi"/>
        </w:rPr>
      </w:pPr>
      <w:r w:rsidRPr="002156B0">
        <w:rPr>
          <w:rFonts w:cstheme="minorHAnsi"/>
        </w:rPr>
        <w:t xml:space="preserve">Web: </w:t>
      </w:r>
      <w:hyperlink r:id="rId7" w:history="1">
        <w:r w:rsidR="00372A01" w:rsidRPr="00924003">
          <w:rPr>
            <w:rStyle w:val="Hyperlink"/>
            <w:rFonts w:cstheme="minorHAnsi"/>
          </w:rPr>
          <w:t>http://www.gcsu.edu/provost/university-curriculum-committee-ucc</w:t>
        </w:r>
      </w:hyperlink>
    </w:p>
    <w:p w14:paraId="1BB82B94" w14:textId="77777777" w:rsidR="00AA7E19" w:rsidRPr="002156B0" w:rsidRDefault="00AA7E19" w:rsidP="00AA7E19">
      <w:pPr>
        <w:pStyle w:val="ListParagraph"/>
        <w:numPr>
          <w:ilvl w:val="0"/>
          <w:numId w:val="10"/>
        </w:numPr>
        <w:jc w:val="both"/>
        <w:rPr>
          <w:rFonts w:cstheme="minorHAnsi"/>
        </w:rPr>
      </w:pPr>
      <w:r w:rsidRPr="002156B0">
        <w:rPr>
          <w:rFonts w:cstheme="minorHAnsi"/>
        </w:rPr>
        <w:t>Meeting Schedule: 1 Friday per month (see governance calendar)</w:t>
      </w:r>
    </w:p>
    <w:p w14:paraId="3E34F638" w14:textId="5A38B520" w:rsidR="00742CAD" w:rsidRDefault="00742CAD" w:rsidP="00742CAD">
      <w:pPr>
        <w:pStyle w:val="ListParagraph"/>
        <w:numPr>
          <w:ilvl w:val="0"/>
          <w:numId w:val="10"/>
        </w:numPr>
        <w:jc w:val="both"/>
        <w:rPr>
          <w:rFonts w:cstheme="minorHAnsi"/>
        </w:rPr>
      </w:pPr>
      <w:r w:rsidRPr="002156B0">
        <w:rPr>
          <w:rFonts w:cstheme="minorHAnsi"/>
        </w:rPr>
        <w:t xml:space="preserve">Contact: </w:t>
      </w:r>
      <w:r w:rsidR="005D362E" w:rsidRPr="002156B0">
        <w:rPr>
          <w:rFonts w:cstheme="minorHAnsi"/>
        </w:rPr>
        <w:t>Sr. Associate Provost Spirou</w:t>
      </w:r>
    </w:p>
    <w:p w14:paraId="4C8973F3" w14:textId="3B91B808" w:rsidR="003769C8" w:rsidRDefault="003769C8" w:rsidP="00742CAD">
      <w:pPr>
        <w:pStyle w:val="ListParagraph"/>
        <w:numPr>
          <w:ilvl w:val="0"/>
          <w:numId w:val="10"/>
        </w:numPr>
        <w:jc w:val="both"/>
        <w:rPr>
          <w:rFonts w:cstheme="minorHAnsi"/>
        </w:rPr>
      </w:pPr>
      <w:r>
        <w:rPr>
          <w:rFonts w:cstheme="minorHAnsi"/>
        </w:rPr>
        <w:t>Confirmed: Costas Spirou, October 2018</w:t>
      </w:r>
    </w:p>
    <w:p w14:paraId="285A413A" w14:textId="05F441A1" w:rsidR="00AC57E9" w:rsidRDefault="00AC57E9" w:rsidP="00FE1C81">
      <w:pPr>
        <w:jc w:val="both"/>
        <w:rPr>
          <w:rFonts w:cstheme="minorHAnsi"/>
          <w:b/>
        </w:rPr>
      </w:pPr>
      <w:r>
        <w:rPr>
          <w:rFonts w:cstheme="minorHAnsi"/>
          <w:b/>
        </w:rPr>
        <w:t>University System of Georgia Faculty Council</w:t>
      </w:r>
    </w:p>
    <w:p w14:paraId="00B121AC" w14:textId="7318730C" w:rsidR="007057F3" w:rsidRDefault="004504A3" w:rsidP="004504A3">
      <w:pPr>
        <w:pStyle w:val="ListParagraph"/>
        <w:numPr>
          <w:ilvl w:val="0"/>
          <w:numId w:val="38"/>
        </w:numPr>
        <w:jc w:val="both"/>
        <w:rPr>
          <w:rFonts w:cstheme="minorHAnsi"/>
        </w:rPr>
      </w:pPr>
      <w:r w:rsidRPr="004504A3">
        <w:rPr>
          <w:rFonts w:cstheme="minorHAnsi"/>
        </w:rPr>
        <w:t xml:space="preserve">University </w:t>
      </w:r>
      <w:r w:rsidRPr="00710DDF">
        <w:rPr>
          <w:rFonts w:cstheme="minorHAnsi"/>
        </w:rPr>
        <w:t>Senate Representative: 2 Elected Faculty Senators (Presiding Officer Elect and Elected Faculty Senator)</w:t>
      </w:r>
    </w:p>
    <w:p w14:paraId="4BEC83BD" w14:textId="0A30F638" w:rsidR="004504A3" w:rsidRPr="004504A3" w:rsidRDefault="004504A3" w:rsidP="004504A3">
      <w:pPr>
        <w:pStyle w:val="ListParagraph"/>
        <w:numPr>
          <w:ilvl w:val="0"/>
          <w:numId w:val="38"/>
        </w:numPr>
        <w:jc w:val="both"/>
        <w:rPr>
          <w:rFonts w:cstheme="minorHAnsi"/>
        </w:rPr>
      </w:pPr>
      <w:r w:rsidRPr="00710DDF">
        <w:rPr>
          <w:rFonts w:cstheme="minorHAnsi"/>
        </w:rPr>
        <w:t xml:space="preserve">Charge: </w:t>
      </w:r>
      <w:r w:rsidR="00710DDF" w:rsidRPr="00710DDF">
        <w:t>The</w:t>
      </w:r>
      <w:r w:rsidR="00710DDF" w:rsidRPr="00710DDF">
        <w:rPr>
          <w:b/>
        </w:rPr>
        <w:t xml:space="preserve"> </w:t>
      </w:r>
      <w:r w:rsidR="00710DDF" w:rsidRPr="00710DDF">
        <w:rPr>
          <w:rStyle w:val="Strong"/>
          <w:b w:val="0"/>
        </w:rPr>
        <w:t>University System of Georgia Faculty Council</w:t>
      </w:r>
      <w:r w:rsidR="00710DDF">
        <w:t xml:space="preserve"> is an advisory body for the Chancellor of the University System of Georgia. Its members represent all institutions within the University System of Georgia and the Council holds two meetings a year.</w:t>
      </w:r>
    </w:p>
    <w:p w14:paraId="7E4247DD" w14:textId="054E8F3B" w:rsidR="004504A3" w:rsidRPr="004504A3" w:rsidRDefault="004504A3" w:rsidP="004504A3">
      <w:pPr>
        <w:pStyle w:val="ListParagraph"/>
        <w:numPr>
          <w:ilvl w:val="0"/>
          <w:numId w:val="38"/>
        </w:numPr>
        <w:jc w:val="both"/>
        <w:rPr>
          <w:rFonts w:cstheme="minorHAnsi"/>
        </w:rPr>
      </w:pPr>
      <w:r w:rsidRPr="004504A3">
        <w:rPr>
          <w:rFonts w:cstheme="minorHAnsi"/>
        </w:rPr>
        <w:t xml:space="preserve">Composition: </w:t>
      </w:r>
      <w:r w:rsidR="00710DDF">
        <w:rPr>
          <w:rFonts w:cstheme="minorHAnsi"/>
        </w:rPr>
        <w:t>1 or 2 representatives from each faculty senate of all USG institutions</w:t>
      </w:r>
    </w:p>
    <w:p w14:paraId="0E440B50" w14:textId="6CCA979B" w:rsidR="004504A3" w:rsidRPr="004504A3" w:rsidRDefault="004504A3" w:rsidP="004504A3">
      <w:pPr>
        <w:pStyle w:val="ListParagraph"/>
        <w:numPr>
          <w:ilvl w:val="0"/>
          <w:numId w:val="38"/>
        </w:numPr>
        <w:jc w:val="both"/>
        <w:rPr>
          <w:rFonts w:cstheme="minorHAnsi"/>
        </w:rPr>
      </w:pPr>
      <w:r w:rsidRPr="004504A3">
        <w:rPr>
          <w:rFonts w:cstheme="minorHAnsi"/>
        </w:rPr>
        <w:t xml:space="preserve">Term of Service: </w:t>
      </w:r>
      <w:r w:rsidR="00710DDF">
        <w:rPr>
          <w:rFonts w:cstheme="minorHAnsi"/>
        </w:rPr>
        <w:t>1 Year for Presiding Officer Elect, 2 Years for Elected Faculty Senator</w:t>
      </w:r>
    </w:p>
    <w:p w14:paraId="3264FCB2" w14:textId="1BDDB9F5" w:rsidR="00710DDF" w:rsidRDefault="004504A3" w:rsidP="00710DDF">
      <w:pPr>
        <w:pStyle w:val="ListParagraph"/>
        <w:numPr>
          <w:ilvl w:val="0"/>
          <w:numId w:val="38"/>
        </w:numPr>
        <w:jc w:val="both"/>
        <w:rPr>
          <w:rFonts w:cstheme="minorHAnsi"/>
        </w:rPr>
      </w:pPr>
      <w:r w:rsidRPr="004504A3">
        <w:rPr>
          <w:rFonts w:cstheme="minorHAnsi"/>
        </w:rPr>
        <w:t xml:space="preserve">Web: </w:t>
      </w:r>
      <w:hyperlink r:id="rId8" w:history="1">
        <w:r w:rsidR="00710DDF" w:rsidRPr="003E78C0">
          <w:rPr>
            <w:rStyle w:val="Hyperlink"/>
            <w:rFonts w:cstheme="minorHAnsi"/>
          </w:rPr>
          <w:t>https://www.usg.edu/faculty_council/</w:t>
        </w:r>
      </w:hyperlink>
    </w:p>
    <w:p w14:paraId="54B4A691" w14:textId="17935ED6" w:rsidR="004504A3" w:rsidRPr="004504A3" w:rsidRDefault="004504A3" w:rsidP="004504A3">
      <w:pPr>
        <w:pStyle w:val="ListParagraph"/>
        <w:numPr>
          <w:ilvl w:val="0"/>
          <w:numId w:val="38"/>
        </w:numPr>
        <w:jc w:val="both"/>
        <w:rPr>
          <w:rFonts w:cstheme="minorHAnsi"/>
        </w:rPr>
      </w:pPr>
      <w:r w:rsidRPr="004504A3">
        <w:rPr>
          <w:rFonts w:cstheme="minorHAnsi"/>
        </w:rPr>
        <w:lastRenderedPageBreak/>
        <w:t xml:space="preserve">Meeting Schedule: </w:t>
      </w:r>
      <w:r w:rsidR="00710DDF">
        <w:rPr>
          <w:rFonts w:cstheme="minorHAnsi"/>
        </w:rPr>
        <w:t>1 Meeting in Fall and 1 Meeting in Spring</w:t>
      </w:r>
    </w:p>
    <w:p w14:paraId="12C19273" w14:textId="390EFFC9" w:rsidR="004504A3" w:rsidRPr="004504A3" w:rsidRDefault="004504A3" w:rsidP="004504A3">
      <w:pPr>
        <w:pStyle w:val="ListParagraph"/>
        <w:numPr>
          <w:ilvl w:val="0"/>
          <w:numId w:val="38"/>
        </w:numPr>
        <w:jc w:val="both"/>
        <w:rPr>
          <w:rFonts w:cstheme="minorHAnsi"/>
        </w:rPr>
      </w:pPr>
      <w:r w:rsidRPr="004504A3">
        <w:rPr>
          <w:rFonts w:cstheme="minorHAnsi"/>
        </w:rPr>
        <w:t xml:space="preserve">Contact: </w:t>
      </w:r>
      <w:r>
        <w:rPr>
          <w:rFonts w:cstheme="minorHAnsi"/>
        </w:rPr>
        <w:t>Presiding Officer</w:t>
      </w:r>
    </w:p>
    <w:p w14:paraId="06867CCE" w14:textId="7DECB4F4" w:rsidR="00AC57E9" w:rsidRPr="004504A3" w:rsidRDefault="004504A3" w:rsidP="004504A3">
      <w:pPr>
        <w:pStyle w:val="ListParagraph"/>
        <w:numPr>
          <w:ilvl w:val="0"/>
          <w:numId w:val="38"/>
        </w:numPr>
        <w:jc w:val="both"/>
        <w:rPr>
          <w:rFonts w:cstheme="minorHAnsi"/>
        </w:rPr>
      </w:pPr>
      <w:r w:rsidRPr="004504A3">
        <w:rPr>
          <w:rFonts w:cstheme="minorHAnsi"/>
        </w:rPr>
        <w:t>Confirmed: Alex Blazer, February 2019</w:t>
      </w:r>
    </w:p>
    <w:p w14:paraId="604DD7B5" w14:textId="4F19B5A4" w:rsidR="00FE1C81" w:rsidRDefault="00FE1C81" w:rsidP="00FE1C81">
      <w:pPr>
        <w:jc w:val="both"/>
        <w:rPr>
          <w:rFonts w:cstheme="minorHAnsi"/>
        </w:rPr>
      </w:pPr>
      <w:r>
        <w:rPr>
          <w:rFonts w:cstheme="minorHAnsi"/>
          <w:b/>
        </w:rPr>
        <w:t>Web Oversight Committee</w:t>
      </w:r>
    </w:p>
    <w:p w14:paraId="003E5F2F" w14:textId="35A7E23E" w:rsidR="00BD50DE" w:rsidRPr="00FE1C81" w:rsidRDefault="00FE1C81" w:rsidP="00FE1C81">
      <w:pPr>
        <w:pStyle w:val="ListParagraph"/>
        <w:numPr>
          <w:ilvl w:val="0"/>
          <w:numId w:val="36"/>
        </w:numPr>
        <w:jc w:val="both"/>
        <w:rPr>
          <w:rFonts w:cstheme="minorHAnsi"/>
        </w:rPr>
      </w:pPr>
      <w:r w:rsidRPr="00FE1C81">
        <w:rPr>
          <w:rFonts w:cstheme="minorHAnsi"/>
        </w:rPr>
        <w:t>University Senate representation</w:t>
      </w:r>
      <w:r>
        <w:rPr>
          <w:rFonts w:cstheme="minorHAnsi"/>
        </w:rPr>
        <w:t>: none</w:t>
      </w:r>
      <w:r w:rsidR="00AC57E9">
        <w:rPr>
          <w:rFonts w:cstheme="minorHAnsi"/>
        </w:rPr>
        <w:t xml:space="preserve"> required</w:t>
      </w:r>
    </w:p>
    <w:p w14:paraId="2665831A" w14:textId="596272F4" w:rsidR="007057F3" w:rsidRDefault="000443E3" w:rsidP="000443E3">
      <w:pPr>
        <w:pStyle w:val="ListParagraph"/>
        <w:numPr>
          <w:ilvl w:val="0"/>
          <w:numId w:val="36"/>
        </w:numPr>
        <w:jc w:val="both"/>
        <w:rPr>
          <w:rFonts w:cstheme="minorHAnsi"/>
        </w:rPr>
      </w:pPr>
      <w:r>
        <w:rPr>
          <w:rFonts w:cstheme="minorHAnsi"/>
        </w:rPr>
        <w:t>Charge:</w:t>
      </w:r>
    </w:p>
    <w:p w14:paraId="1F633817" w14:textId="3D555812" w:rsidR="007057F3" w:rsidRDefault="000443E3" w:rsidP="000443E3">
      <w:pPr>
        <w:pStyle w:val="ListParagraph"/>
        <w:numPr>
          <w:ilvl w:val="1"/>
          <w:numId w:val="36"/>
        </w:numPr>
        <w:jc w:val="both"/>
        <w:rPr>
          <w:rFonts w:cstheme="minorHAnsi"/>
        </w:rPr>
      </w:pPr>
      <w:r w:rsidRPr="000443E3">
        <w:rPr>
          <w:rFonts w:cstheme="minorHAnsi"/>
        </w:rPr>
        <w:t>Develop web templates for various offices, departments and divisions across campus. These templates will include content sections as well as visual identity and branding guidelines to improve aesthetic appeal.</w:t>
      </w:r>
    </w:p>
    <w:p w14:paraId="10193034" w14:textId="2214010B" w:rsidR="000443E3" w:rsidRPr="000443E3" w:rsidRDefault="000443E3" w:rsidP="000443E3">
      <w:pPr>
        <w:pStyle w:val="ListParagraph"/>
        <w:numPr>
          <w:ilvl w:val="1"/>
          <w:numId w:val="36"/>
        </w:numPr>
        <w:jc w:val="both"/>
        <w:rPr>
          <w:rFonts w:cstheme="minorHAnsi"/>
        </w:rPr>
      </w:pPr>
      <w:r w:rsidRPr="000443E3">
        <w:rPr>
          <w:rFonts w:cstheme="minorHAnsi"/>
        </w:rPr>
        <w:t>Improve usability, navigation and accessibility of content with an emphasis on prospective students and other external constituencies.</w:t>
      </w:r>
    </w:p>
    <w:p w14:paraId="3C6B9FD0" w14:textId="0F443D45" w:rsidR="007057F3" w:rsidRDefault="000443E3" w:rsidP="000443E3">
      <w:pPr>
        <w:pStyle w:val="ListParagraph"/>
        <w:numPr>
          <w:ilvl w:val="1"/>
          <w:numId w:val="36"/>
        </w:numPr>
        <w:jc w:val="both"/>
        <w:rPr>
          <w:rFonts w:cstheme="minorHAnsi"/>
        </w:rPr>
      </w:pPr>
      <w:r w:rsidRPr="000443E3">
        <w:rPr>
          <w:rFonts w:cstheme="minorHAnsi"/>
        </w:rPr>
        <w:t>Define and improve web governance</w:t>
      </w:r>
    </w:p>
    <w:p w14:paraId="07778956" w14:textId="06A30545" w:rsidR="000443E3" w:rsidRPr="000443E3" w:rsidRDefault="000443E3" w:rsidP="000443E3">
      <w:pPr>
        <w:pStyle w:val="ListParagraph"/>
        <w:numPr>
          <w:ilvl w:val="1"/>
          <w:numId w:val="36"/>
        </w:numPr>
        <w:jc w:val="both"/>
        <w:rPr>
          <w:rFonts w:cstheme="minorHAnsi"/>
        </w:rPr>
      </w:pPr>
      <w:r w:rsidRPr="000443E3">
        <w:rPr>
          <w:rFonts w:cstheme="minorHAnsi"/>
        </w:rPr>
        <w:t>Bring greater coherency and consistency across the Georgia College website</w:t>
      </w:r>
    </w:p>
    <w:p w14:paraId="5AE9A0F8" w14:textId="7D1EDCCE" w:rsidR="000443E3" w:rsidRDefault="000443E3" w:rsidP="000443E3">
      <w:pPr>
        <w:pStyle w:val="ListParagraph"/>
        <w:numPr>
          <w:ilvl w:val="1"/>
          <w:numId w:val="36"/>
        </w:numPr>
        <w:jc w:val="both"/>
        <w:rPr>
          <w:rFonts w:cstheme="minorHAnsi"/>
        </w:rPr>
      </w:pPr>
      <w:r w:rsidRPr="000443E3">
        <w:rPr>
          <w:rFonts w:cstheme="minorHAnsi"/>
        </w:rPr>
        <w:t>Develop and coordinate an institution-wide social media strategy</w:t>
      </w:r>
    </w:p>
    <w:p w14:paraId="72F81FDE" w14:textId="015C61A8" w:rsidR="00FE1C81" w:rsidRPr="00FE1C81" w:rsidRDefault="00FE1C81" w:rsidP="00FE1C81">
      <w:pPr>
        <w:pStyle w:val="ListParagraph"/>
        <w:numPr>
          <w:ilvl w:val="0"/>
          <w:numId w:val="36"/>
        </w:numPr>
        <w:jc w:val="both"/>
        <w:rPr>
          <w:rFonts w:cstheme="minorHAnsi"/>
        </w:rPr>
      </w:pPr>
      <w:r w:rsidRPr="00FE1C81">
        <w:rPr>
          <w:rFonts w:cstheme="minorHAnsi"/>
        </w:rPr>
        <w:t xml:space="preserve">Composition: </w:t>
      </w:r>
      <w:r w:rsidR="00543DCE">
        <w:rPr>
          <w:rFonts w:cstheme="minorHAnsi"/>
        </w:rPr>
        <w:t>F</w:t>
      </w:r>
      <w:r w:rsidRPr="00FE1C81">
        <w:rPr>
          <w:rFonts w:cstheme="minorHAnsi"/>
        </w:rPr>
        <w:t xml:space="preserve">aculty and </w:t>
      </w:r>
      <w:r w:rsidR="00543DCE">
        <w:rPr>
          <w:rFonts w:cstheme="minorHAnsi"/>
        </w:rPr>
        <w:t>S</w:t>
      </w:r>
      <w:r w:rsidRPr="00FE1C81">
        <w:rPr>
          <w:rFonts w:cstheme="minorHAnsi"/>
        </w:rPr>
        <w:t>taff</w:t>
      </w:r>
      <w:r w:rsidR="00543DCE">
        <w:rPr>
          <w:rFonts w:cstheme="minorHAnsi"/>
        </w:rPr>
        <w:t xml:space="preserve"> (members </w:t>
      </w:r>
      <w:r w:rsidR="00543DCE">
        <w:t>selected by VPs, CIO, Provost, etc. when the committee was formed</w:t>
      </w:r>
      <w:r w:rsidR="00543DCE">
        <w:rPr>
          <w:rFonts w:cstheme="minorHAnsi"/>
        </w:rPr>
        <w:t>)</w:t>
      </w:r>
    </w:p>
    <w:p w14:paraId="68F8B11F" w14:textId="319FF971" w:rsidR="00FE1C81" w:rsidRPr="00FE1C81" w:rsidRDefault="00FE1C81" w:rsidP="000443E3">
      <w:pPr>
        <w:pStyle w:val="ListParagraph"/>
        <w:numPr>
          <w:ilvl w:val="1"/>
          <w:numId w:val="36"/>
        </w:numPr>
        <w:jc w:val="both"/>
        <w:rPr>
          <w:rFonts w:cstheme="minorHAnsi"/>
        </w:rPr>
      </w:pPr>
      <w:r w:rsidRPr="00FE1C81">
        <w:rPr>
          <w:rFonts w:cstheme="minorHAnsi"/>
        </w:rPr>
        <w:t>College of Arts and Sciences</w:t>
      </w:r>
    </w:p>
    <w:p w14:paraId="5DB06596" w14:textId="77777777" w:rsidR="00AC57E9" w:rsidRDefault="00FE1C81" w:rsidP="00F67ED5">
      <w:pPr>
        <w:pStyle w:val="ListParagraph"/>
        <w:numPr>
          <w:ilvl w:val="1"/>
          <w:numId w:val="36"/>
        </w:numPr>
        <w:jc w:val="both"/>
        <w:rPr>
          <w:rFonts w:cstheme="minorHAnsi"/>
        </w:rPr>
      </w:pPr>
      <w:r w:rsidRPr="00AC57E9">
        <w:rPr>
          <w:rFonts w:cstheme="minorHAnsi"/>
        </w:rPr>
        <w:t>College of Arts and Sciences</w:t>
      </w:r>
    </w:p>
    <w:p w14:paraId="17C4C897" w14:textId="5AC65CD7" w:rsidR="00FE1C81" w:rsidRPr="00AC57E9" w:rsidRDefault="00FE1C81" w:rsidP="00F67ED5">
      <w:pPr>
        <w:pStyle w:val="ListParagraph"/>
        <w:numPr>
          <w:ilvl w:val="1"/>
          <w:numId w:val="36"/>
        </w:numPr>
        <w:jc w:val="both"/>
        <w:rPr>
          <w:rFonts w:cstheme="minorHAnsi"/>
        </w:rPr>
      </w:pPr>
      <w:r w:rsidRPr="00AC57E9">
        <w:rPr>
          <w:rFonts w:cstheme="minorHAnsi"/>
        </w:rPr>
        <w:t>College of Business</w:t>
      </w:r>
    </w:p>
    <w:p w14:paraId="60C43E8A" w14:textId="72DC8FAF" w:rsidR="00FE1C81" w:rsidRPr="00FE1C81" w:rsidRDefault="00FE1C81" w:rsidP="000443E3">
      <w:pPr>
        <w:pStyle w:val="ListParagraph"/>
        <w:numPr>
          <w:ilvl w:val="1"/>
          <w:numId w:val="36"/>
        </w:numPr>
        <w:jc w:val="both"/>
        <w:rPr>
          <w:rFonts w:cstheme="minorHAnsi"/>
        </w:rPr>
      </w:pPr>
      <w:r w:rsidRPr="00FE1C81">
        <w:rPr>
          <w:rFonts w:cstheme="minorHAnsi"/>
        </w:rPr>
        <w:t>College of Business</w:t>
      </w:r>
    </w:p>
    <w:p w14:paraId="0D05D59E" w14:textId="2D37736D" w:rsidR="00FE1C81" w:rsidRPr="00FE1C81" w:rsidRDefault="00FE1C81" w:rsidP="000443E3">
      <w:pPr>
        <w:pStyle w:val="ListParagraph"/>
        <w:numPr>
          <w:ilvl w:val="1"/>
          <w:numId w:val="36"/>
        </w:numPr>
        <w:jc w:val="both"/>
        <w:rPr>
          <w:rFonts w:cstheme="minorHAnsi"/>
        </w:rPr>
      </w:pPr>
      <w:r w:rsidRPr="00FE1C81">
        <w:rPr>
          <w:rFonts w:cstheme="minorHAnsi"/>
        </w:rPr>
        <w:t>College of Health Sciences</w:t>
      </w:r>
    </w:p>
    <w:p w14:paraId="12F38534" w14:textId="1234A836" w:rsidR="00FE1C81" w:rsidRPr="00FE1C81" w:rsidRDefault="00FE1C81" w:rsidP="000443E3">
      <w:pPr>
        <w:pStyle w:val="ListParagraph"/>
        <w:numPr>
          <w:ilvl w:val="1"/>
          <w:numId w:val="36"/>
        </w:numPr>
        <w:jc w:val="both"/>
        <w:rPr>
          <w:rFonts w:cstheme="minorHAnsi"/>
        </w:rPr>
      </w:pPr>
      <w:r w:rsidRPr="00FE1C81">
        <w:rPr>
          <w:rFonts w:cstheme="minorHAnsi"/>
        </w:rPr>
        <w:t>Auxiliary Services</w:t>
      </w:r>
    </w:p>
    <w:p w14:paraId="52C7C589" w14:textId="5475A554" w:rsidR="00FE1C81" w:rsidRPr="00FE1C81" w:rsidRDefault="00FE1C81" w:rsidP="000443E3">
      <w:pPr>
        <w:pStyle w:val="ListParagraph"/>
        <w:numPr>
          <w:ilvl w:val="1"/>
          <w:numId w:val="36"/>
        </w:numPr>
        <w:jc w:val="both"/>
        <w:rPr>
          <w:rFonts w:cstheme="minorHAnsi"/>
        </w:rPr>
      </w:pPr>
      <w:r w:rsidRPr="00FE1C81">
        <w:rPr>
          <w:rFonts w:cstheme="minorHAnsi"/>
        </w:rPr>
        <w:t>Enrollment Management</w:t>
      </w:r>
    </w:p>
    <w:p w14:paraId="62C1AE04" w14:textId="4B2CFEC8" w:rsidR="00FE1C81" w:rsidRPr="00FE1C81" w:rsidRDefault="00FE1C81" w:rsidP="000443E3">
      <w:pPr>
        <w:pStyle w:val="ListParagraph"/>
        <w:numPr>
          <w:ilvl w:val="1"/>
          <w:numId w:val="36"/>
        </w:numPr>
        <w:jc w:val="both"/>
        <w:rPr>
          <w:rFonts w:cstheme="minorHAnsi"/>
        </w:rPr>
      </w:pPr>
      <w:r w:rsidRPr="00FE1C81">
        <w:rPr>
          <w:rFonts w:cstheme="minorHAnsi"/>
        </w:rPr>
        <w:t>Information Technology</w:t>
      </w:r>
    </w:p>
    <w:p w14:paraId="735000D3" w14:textId="30E08E0F" w:rsidR="00FE1C81" w:rsidRPr="00FE1C81" w:rsidRDefault="00FE1C81" w:rsidP="000443E3">
      <w:pPr>
        <w:pStyle w:val="ListParagraph"/>
        <w:numPr>
          <w:ilvl w:val="1"/>
          <w:numId w:val="36"/>
        </w:numPr>
        <w:jc w:val="both"/>
        <w:rPr>
          <w:rFonts w:cstheme="minorHAnsi"/>
        </w:rPr>
      </w:pPr>
      <w:r w:rsidRPr="00FE1C81">
        <w:rPr>
          <w:rFonts w:cstheme="minorHAnsi"/>
        </w:rPr>
        <w:t>Student Affairs and Campus Life</w:t>
      </w:r>
    </w:p>
    <w:p w14:paraId="31D83E34" w14:textId="68C0F7B7" w:rsidR="00FE1C81" w:rsidRDefault="00FE1C81" w:rsidP="000443E3">
      <w:pPr>
        <w:pStyle w:val="ListParagraph"/>
        <w:numPr>
          <w:ilvl w:val="1"/>
          <w:numId w:val="36"/>
        </w:numPr>
        <w:jc w:val="both"/>
        <w:rPr>
          <w:rFonts w:cstheme="minorHAnsi"/>
        </w:rPr>
      </w:pPr>
      <w:r w:rsidRPr="00FE1C81">
        <w:rPr>
          <w:rFonts w:cstheme="minorHAnsi"/>
        </w:rPr>
        <w:t>University Advancement</w:t>
      </w:r>
    </w:p>
    <w:p w14:paraId="5FB08441" w14:textId="6137C481" w:rsidR="000443E3" w:rsidRDefault="000443E3" w:rsidP="00FE1C81">
      <w:pPr>
        <w:pStyle w:val="ListParagraph"/>
        <w:numPr>
          <w:ilvl w:val="0"/>
          <w:numId w:val="36"/>
        </w:numPr>
        <w:jc w:val="both"/>
        <w:rPr>
          <w:rFonts w:cstheme="minorHAnsi"/>
        </w:rPr>
      </w:pPr>
      <w:r>
        <w:rPr>
          <w:rFonts w:cstheme="minorHAnsi"/>
        </w:rPr>
        <w:t>Term of Service: Indefinite</w:t>
      </w:r>
    </w:p>
    <w:p w14:paraId="19997F36" w14:textId="77777777" w:rsidR="00543DCE" w:rsidRDefault="00543DCE" w:rsidP="00FE1C81">
      <w:pPr>
        <w:pStyle w:val="ListParagraph"/>
        <w:numPr>
          <w:ilvl w:val="0"/>
          <w:numId w:val="36"/>
        </w:numPr>
        <w:jc w:val="both"/>
        <w:rPr>
          <w:rFonts w:cstheme="minorHAnsi"/>
        </w:rPr>
      </w:pPr>
      <w:r>
        <w:rPr>
          <w:rFonts w:cstheme="minorHAnsi"/>
        </w:rPr>
        <w:t>Meeting Schedule: TBA</w:t>
      </w:r>
    </w:p>
    <w:p w14:paraId="04D8DE6D" w14:textId="51789283" w:rsidR="000443E3" w:rsidRDefault="000443E3" w:rsidP="00FE1C81">
      <w:pPr>
        <w:pStyle w:val="ListParagraph"/>
        <w:numPr>
          <w:ilvl w:val="0"/>
          <w:numId w:val="36"/>
        </w:numPr>
        <w:jc w:val="both"/>
        <w:rPr>
          <w:rFonts w:cstheme="minorHAnsi"/>
        </w:rPr>
      </w:pPr>
      <w:r>
        <w:rPr>
          <w:rFonts w:cstheme="minorHAnsi"/>
        </w:rPr>
        <w:t>Contact: Keely Hopkins</w:t>
      </w:r>
    </w:p>
    <w:p w14:paraId="1C655AB6" w14:textId="36FA49BC" w:rsidR="000443E3" w:rsidRPr="00FE1C81" w:rsidRDefault="000443E3" w:rsidP="00FE1C81">
      <w:pPr>
        <w:pStyle w:val="ListParagraph"/>
        <w:numPr>
          <w:ilvl w:val="0"/>
          <w:numId w:val="36"/>
        </w:numPr>
        <w:jc w:val="both"/>
        <w:rPr>
          <w:rFonts w:cstheme="minorHAnsi"/>
        </w:rPr>
      </w:pPr>
      <w:r>
        <w:rPr>
          <w:rFonts w:cstheme="minorHAnsi"/>
        </w:rPr>
        <w:t>Confirmed: Keely Hopkins, January 2019</w:t>
      </w:r>
    </w:p>
    <w:p w14:paraId="4766D301" w14:textId="77777777" w:rsidR="00FE1C81" w:rsidRDefault="00FE1C81" w:rsidP="00BD50DE">
      <w:pPr>
        <w:jc w:val="both"/>
        <w:rPr>
          <w:rFonts w:cstheme="minorHAnsi"/>
        </w:rPr>
      </w:pPr>
    </w:p>
    <w:sectPr w:rsidR="00FE1C81" w:rsidSect="0069791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7CC"/>
    <w:multiLevelType w:val="hybridMultilevel"/>
    <w:tmpl w:val="80DC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00867"/>
    <w:multiLevelType w:val="hybridMultilevel"/>
    <w:tmpl w:val="2F10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344"/>
    <w:multiLevelType w:val="hybridMultilevel"/>
    <w:tmpl w:val="A66C0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860E3"/>
    <w:multiLevelType w:val="multilevel"/>
    <w:tmpl w:val="73F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76684"/>
    <w:multiLevelType w:val="hybridMultilevel"/>
    <w:tmpl w:val="495CDF64"/>
    <w:lvl w:ilvl="0" w:tplc="0409001B">
      <w:start w:val="1"/>
      <w:numFmt w:val="lowerRoman"/>
      <w:lvlText w:val="%1."/>
      <w:lvlJc w:val="right"/>
      <w:pPr>
        <w:ind w:left="1440" w:hanging="360"/>
      </w:p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185B20"/>
    <w:multiLevelType w:val="hybridMultilevel"/>
    <w:tmpl w:val="3FC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56A7D"/>
    <w:multiLevelType w:val="hybridMultilevel"/>
    <w:tmpl w:val="0C463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BB1"/>
    <w:multiLevelType w:val="hybridMultilevel"/>
    <w:tmpl w:val="73D09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40EB9"/>
    <w:multiLevelType w:val="hybridMultilevel"/>
    <w:tmpl w:val="0DE2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50B96"/>
    <w:multiLevelType w:val="hybridMultilevel"/>
    <w:tmpl w:val="5ECAF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D1D97"/>
    <w:multiLevelType w:val="hybridMultilevel"/>
    <w:tmpl w:val="A6DA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C7ADD"/>
    <w:multiLevelType w:val="hybridMultilevel"/>
    <w:tmpl w:val="6544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D4D01"/>
    <w:multiLevelType w:val="hybridMultilevel"/>
    <w:tmpl w:val="E406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76B1E"/>
    <w:multiLevelType w:val="hybridMultilevel"/>
    <w:tmpl w:val="39F6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95372"/>
    <w:multiLevelType w:val="hybridMultilevel"/>
    <w:tmpl w:val="0334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D499C"/>
    <w:multiLevelType w:val="hybridMultilevel"/>
    <w:tmpl w:val="39F0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11DB5"/>
    <w:multiLevelType w:val="hybridMultilevel"/>
    <w:tmpl w:val="4D701C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59112A"/>
    <w:multiLevelType w:val="hybridMultilevel"/>
    <w:tmpl w:val="6DA0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E1435"/>
    <w:multiLevelType w:val="hybridMultilevel"/>
    <w:tmpl w:val="D7BC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9181F"/>
    <w:multiLevelType w:val="hybridMultilevel"/>
    <w:tmpl w:val="6FC0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10407"/>
    <w:multiLevelType w:val="hybridMultilevel"/>
    <w:tmpl w:val="647A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F61AF"/>
    <w:multiLevelType w:val="hybridMultilevel"/>
    <w:tmpl w:val="93B04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C3E61"/>
    <w:multiLevelType w:val="hybridMultilevel"/>
    <w:tmpl w:val="C26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D7F1A"/>
    <w:multiLevelType w:val="hybridMultilevel"/>
    <w:tmpl w:val="3E76C188"/>
    <w:lvl w:ilvl="0" w:tplc="FBA23A9E">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270BD"/>
    <w:multiLevelType w:val="hybridMultilevel"/>
    <w:tmpl w:val="15FA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E1928"/>
    <w:multiLevelType w:val="hybridMultilevel"/>
    <w:tmpl w:val="9F2C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A4C7C"/>
    <w:multiLevelType w:val="hybridMultilevel"/>
    <w:tmpl w:val="D7DE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2015C"/>
    <w:multiLevelType w:val="hybridMultilevel"/>
    <w:tmpl w:val="BD1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0555F"/>
    <w:multiLevelType w:val="hybridMultilevel"/>
    <w:tmpl w:val="C9CA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F397F"/>
    <w:multiLevelType w:val="hybridMultilevel"/>
    <w:tmpl w:val="8A02D9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98C79C6"/>
    <w:multiLevelType w:val="hybridMultilevel"/>
    <w:tmpl w:val="E29AE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D2839"/>
    <w:multiLevelType w:val="hybridMultilevel"/>
    <w:tmpl w:val="0940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C205A"/>
    <w:multiLevelType w:val="hybridMultilevel"/>
    <w:tmpl w:val="9336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F4FB2"/>
    <w:multiLevelType w:val="hybridMultilevel"/>
    <w:tmpl w:val="5AD41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D3200"/>
    <w:multiLevelType w:val="hybridMultilevel"/>
    <w:tmpl w:val="A9A4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5428D"/>
    <w:multiLevelType w:val="hybridMultilevel"/>
    <w:tmpl w:val="C1E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65316A"/>
    <w:multiLevelType w:val="hybridMultilevel"/>
    <w:tmpl w:val="FC5A9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
  </w:num>
  <w:num w:numId="4">
    <w:abstractNumId w:val="21"/>
  </w:num>
  <w:num w:numId="5">
    <w:abstractNumId w:val="1"/>
  </w:num>
  <w:num w:numId="6">
    <w:abstractNumId w:val="12"/>
  </w:num>
  <w:num w:numId="7">
    <w:abstractNumId w:val="9"/>
  </w:num>
  <w:num w:numId="8">
    <w:abstractNumId w:val="28"/>
  </w:num>
  <w:num w:numId="9">
    <w:abstractNumId w:val="6"/>
  </w:num>
  <w:num w:numId="10">
    <w:abstractNumId w:val="32"/>
  </w:num>
  <w:num w:numId="11">
    <w:abstractNumId w:val="7"/>
  </w:num>
  <w:num w:numId="12">
    <w:abstractNumId w:val="17"/>
  </w:num>
  <w:num w:numId="13">
    <w:abstractNumId w:val="30"/>
  </w:num>
  <w:num w:numId="14">
    <w:abstractNumId w:val="26"/>
  </w:num>
  <w:num w:numId="15">
    <w:abstractNumId w:val="36"/>
  </w:num>
  <w:num w:numId="16">
    <w:abstractNumId w:val="20"/>
  </w:num>
  <w:num w:numId="17">
    <w:abstractNumId w:val="14"/>
  </w:num>
  <w:num w:numId="18">
    <w:abstractNumId w:val="8"/>
  </w:num>
  <w:num w:numId="19">
    <w:abstractNumId w:val="22"/>
  </w:num>
  <w:num w:numId="20">
    <w:abstractNumId w:val="18"/>
  </w:num>
  <w:num w:numId="21">
    <w:abstractNumId w:val="5"/>
  </w:num>
  <w:num w:numId="22">
    <w:abstractNumId w:val="34"/>
  </w:num>
  <w:num w:numId="23">
    <w:abstractNumId w:val="17"/>
  </w:num>
  <w:num w:numId="24">
    <w:abstractNumId w:val="31"/>
  </w:num>
  <w:num w:numId="25">
    <w:abstractNumId w:val="3"/>
    <w:lvlOverride w:ilvl="0">
      <w:lvl w:ilvl="0">
        <w:numFmt w:val="bullet"/>
        <w:lvlText w:val=""/>
        <w:lvlJc w:val="left"/>
        <w:pPr>
          <w:tabs>
            <w:tab w:val="num" w:pos="960"/>
          </w:tabs>
          <w:ind w:left="960" w:hanging="360"/>
        </w:pPr>
        <w:rPr>
          <w:rFonts w:ascii="Wingdings" w:hAnsi="Wingdings" w:hint="default"/>
          <w:sz w:val="20"/>
        </w:rPr>
      </w:lvl>
    </w:lvlOverride>
  </w:num>
  <w:num w:numId="26">
    <w:abstractNumId w:val="0"/>
  </w:num>
  <w:num w:numId="27">
    <w:abstractNumId w:val="4"/>
  </w:num>
  <w:num w:numId="28">
    <w:abstractNumId w:val="23"/>
  </w:num>
  <w:num w:numId="29">
    <w:abstractNumId w:val="29"/>
  </w:num>
  <w:num w:numId="30">
    <w:abstractNumId w:val="24"/>
  </w:num>
  <w:num w:numId="31">
    <w:abstractNumId w:val="16"/>
  </w:num>
  <w:num w:numId="32">
    <w:abstractNumId w:val="13"/>
  </w:num>
  <w:num w:numId="33">
    <w:abstractNumId w:val="25"/>
  </w:num>
  <w:num w:numId="34">
    <w:abstractNumId w:val="27"/>
  </w:num>
  <w:num w:numId="35">
    <w:abstractNumId w:val="15"/>
  </w:num>
  <w:num w:numId="36">
    <w:abstractNumId w:val="33"/>
  </w:num>
  <w:num w:numId="37">
    <w:abstractNumId w:val="1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7E"/>
    <w:rsid w:val="00020F22"/>
    <w:rsid w:val="00022CBC"/>
    <w:rsid w:val="000259D8"/>
    <w:rsid w:val="00030C79"/>
    <w:rsid w:val="0003159D"/>
    <w:rsid w:val="000343AC"/>
    <w:rsid w:val="00043F65"/>
    <w:rsid w:val="000443E3"/>
    <w:rsid w:val="00046C7E"/>
    <w:rsid w:val="00050944"/>
    <w:rsid w:val="00063107"/>
    <w:rsid w:val="00064160"/>
    <w:rsid w:val="00070865"/>
    <w:rsid w:val="00091B43"/>
    <w:rsid w:val="000A3DF1"/>
    <w:rsid w:val="000E5D51"/>
    <w:rsid w:val="000F260A"/>
    <w:rsid w:val="000F747B"/>
    <w:rsid w:val="00100CBB"/>
    <w:rsid w:val="00114D0F"/>
    <w:rsid w:val="00124621"/>
    <w:rsid w:val="00130C6D"/>
    <w:rsid w:val="00155C20"/>
    <w:rsid w:val="00160C13"/>
    <w:rsid w:val="0016616B"/>
    <w:rsid w:val="00166BBA"/>
    <w:rsid w:val="0017211A"/>
    <w:rsid w:val="00177D7E"/>
    <w:rsid w:val="00195FC8"/>
    <w:rsid w:val="001A5C18"/>
    <w:rsid w:val="001D10C0"/>
    <w:rsid w:val="001D506B"/>
    <w:rsid w:val="001E5160"/>
    <w:rsid w:val="001F50A8"/>
    <w:rsid w:val="00212A2B"/>
    <w:rsid w:val="00214C8A"/>
    <w:rsid w:val="00214F4A"/>
    <w:rsid w:val="002156B0"/>
    <w:rsid w:val="00215E7A"/>
    <w:rsid w:val="002441A8"/>
    <w:rsid w:val="002520D0"/>
    <w:rsid w:val="00273B41"/>
    <w:rsid w:val="002754C7"/>
    <w:rsid w:val="00281737"/>
    <w:rsid w:val="00284AA2"/>
    <w:rsid w:val="002A1627"/>
    <w:rsid w:val="002A3E0C"/>
    <w:rsid w:val="002B5A8F"/>
    <w:rsid w:val="002C0A8F"/>
    <w:rsid w:val="002D2A43"/>
    <w:rsid w:val="002E2FDC"/>
    <w:rsid w:val="002E5F2E"/>
    <w:rsid w:val="002E787E"/>
    <w:rsid w:val="002F6984"/>
    <w:rsid w:val="00316643"/>
    <w:rsid w:val="0032011A"/>
    <w:rsid w:val="00333539"/>
    <w:rsid w:val="00336FB0"/>
    <w:rsid w:val="003408F6"/>
    <w:rsid w:val="0034636D"/>
    <w:rsid w:val="003576F5"/>
    <w:rsid w:val="00366337"/>
    <w:rsid w:val="00372A01"/>
    <w:rsid w:val="00374512"/>
    <w:rsid w:val="00375CB2"/>
    <w:rsid w:val="003769C8"/>
    <w:rsid w:val="003775FD"/>
    <w:rsid w:val="00377713"/>
    <w:rsid w:val="003810D3"/>
    <w:rsid w:val="00381F6C"/>
    <w:rsid w:val="0038352C"/>
    <w:rsid w:val="003A2844"/>
    <w:rsid w:val="003B5304"/>
    <w:rsid w:val="003D3107"/>
    <w:rsid w:val="003D7D4B"/>
    <w:rsid w:val="003F1312"/>
    <w:rsid w:val="00406DBB"/>
    <w:rsid w:val="004431CC"/>
    <w:rsid w:val="004437AC"/>
    <w:rsid w:val="00446A3F"/>
    <w:rsid w:val="004479D5"/>
    <w:rsid w:val="004504A3"/>
    <w:rsid w:val="00450BDE"/>
    <w:rsid w:val="00454A26"/>
    <w:rsid w:val="00462818"/>
    <w:rsid w:val="00471C48"/>
    <w:rsid w:val="00474643"/>
    <w:rsid w:val="00481053"/>
    <w:rsid w:val="00490EE3"/>
    <w:rsid w:val="004A4B93"/>
    <w:rsid w:val="004C3F73"/>
    <w:rsid w:val="004E63C4"/>
    <w:rsid w:val="004F397C"/>
    <w:rsid w:val="00510A0B"/>
    <w:rsid w:val="005129F7"/>
    <w:rsid w:val="0051592C"/>
    <w:rsid w:val="00522772"/>
    <w:rsid w:val="00527315"/>
    <w:rsid w:val="00530AFB"/>
    <w:rsid w:val="005324DE"/>
    <w:rsid w:val="00543DCE"/>
    <w:rsid w:val="005466EE"/>
    <w:rsid w:val="00547A12"/>
    <w:rsid w:val="0055469E"/>
    <w:rsid w:val="00556D77"/>
    <w:rsid w:val="00560FAC"/>
    <w:rsid w:val="00561E6D"/>
    <w:rsid w:val="00562FBD"/>
    <w:rsid w:val="00564025"/>
    <w:rsid w:val="00572F31"/>
    <w:rsid w:val="00580885"/>
    <w:rsid w:val="0059790A"/>
    <w:rsid w:val="005A3180"/>
    <w:rsid w:val="005B5DF7"/>
    <w:rsid w:val="005C2314"/>
    <w:rsid w:val="005D141B"/>
    <w:rsid w:val="005D362E"/>
    <w:rsid w:val="005F40E0"/>
    <w:rsid w:val="005F6E2C"/>
    <w:rsid w:val="0060191A"/>
    <w:rsid w:val="006047E3"/>
    <w:rsid w:val="00632BBC"/>
    <w:rsid w:val="00633709"/>
    <w:rsid w:val="006407D8"/>
    <w:rsid w:val="00640917"/>
    <w:rsid w:val="006414BC"/>
    <w:rsid w:val="0064330F"/>
    <w:rsid w:val="006567C9"/>
    <w:rsid w:val="00667A01"/>
    <w:rsid w:val="00674124"/>
    <w:rsid w:val="00676EC8"/>
    <w:rsid w:val="00681930"/>
    <w:rsid w:val="00683C99"/>
    <w:rsid w:val="00696DD8"/>
    <w:rsid w:val="0069791C"/>
    <w:rsid w:val="006A6274"/>
    <w:rsid w:val="006B14C3"/>
    <w:rsid w:val="006B741F"/>
    <w:rsid w:val="006C1AFC"/>
    <w:rsid w:val="006D2232"/>
    <w:rsid w:val="006E3E79"/>
    <w:rsid w:val="00703DB0"/>
    <w:rsid w:val="00705478"/>
    <w:rsid w:val="007057F3"/>
    <w:rsid w:val="00710DDF"/>
    <w:rsid w:val="00712664"/>
    <w:rsid w:val="00740BC3"/>
    <w:rsid w:val="00742CAD"/>
    <w:rsid w:val="00742F1C"/>
    <w:rsid w:val="007503E7"/>
    <w:rsid w:val="00754EB8"/>
    <w:rsid w:val="00767267"/>
    <w:rsid w:val="00785179"/>
    <w:rsid w:val="00785F80"/>
    <w:rsid w:val="0079063C"/>
    <w:rsid w:val="007A2740"/>
    <w:rsid w:val="007A43B8"/>
    <w:rsid w:val="007B6360"/>
    <w:rsid w:val="007C066E"/>
    <w:rsid w:val="007E319F"/>
    <w:rsid w:val="00802FEF"/>
    <w:rsid w:val="0080433A"/>
    <w:rsid w:val="00821724"/>
    <w:rsid w:val="0082326F"/>
    <w:rsid w:val="00823912"/>
    <w:rsid w:val="00832F51"/>
    <w:rsid w:val="0085091E"/>
    <w:rsid w:val="008520D2"/>
    <w:rsid w:val="00853826"/>
    <w:rsid w:val="00855B60"/>
    <w:rsid w:val="008A1E83"/>
    <w:rsid w:val="008A6E02"/>
    <w:rsid w:val="008B7905"/>
    <w:rsid w:val="008C198E"/>
    <w:rsid w:val="008D19C0"/>
    <w:rsid w:val="008E2961"/>
    <w:rsid w:val="008F5ECC"/>
    <w:rsid w:val="0090563E"/>
    <w:rsid w:val="00912196"/>
    <w:rsid w:val="0091463C"/>
    <w:rsid w:val="00920575"/>
    <w:rsid w:val="00935BBE"/>
    <w:rsid w:val="00936EF4"/>
    <w:rsid w:val="00937D85"/>
    <w:rsid w:val="00953435"/>
    <w:rsid w:val="009833AA"/>
    <w:rsid w:val="009872D5"/>
    <w:rsid w:val="00992E03"/>
    <w:rsid w:val="009A1B7C"/>
    <w:rsid w:val="009A3959"/>
    <w:rsid w:val="009A7001"/>
    <w:rsid w:val="009B64A1"/>
    <w:rsid w:val="009C3672"/>
    <w:rsid w:val="009C43B2"/>
    <w:rsid w:val="009C667B"/>
    <w:rsid w:val="00A049C0"/>
    <w:rsid w:val="00A16DDC"/>
    <w:rsid w:val="00A17BF2"/>
    <w:rsid w:val="00A21FAB"/>
    <w:rsid w:val="00A2448F"/>
    <w:rsid w:val="00A324A7"/>
    <w:rsid w:val="00A70037"/>
    <w:rsid w:val="00A907BC"/>
    <w:rsid w:val="00A977F4"/>
    <w:rsid w:val="00AA5951"/>
    <w:rsid w:val="00AA65A7"/>
    <w:rsid w:val="00AA7E19"/>
    <w:rsid w:val="00AC0CE1"/>
    <w:rsid w:val="00AC57E9"/>
    <w:rsid w:val="00B00228"/>
    <w:rsid w:val="00B06AD5"/>
    <w:rsid w:val="00B4083D"/>
    <w:rsid w:val="00B46776"/>
    <w:rsid w:val="00B575C6"/>
    <w:rsid w:val="00B602B0"/>
    <w:rsid w:val="00B655BC"/>
    <w:rsid w:val="00B8296E"/>
    <w:rsid w:val="00B83F70"/>
    <w:rsid w:val="00B858E4"/>
    <w:rsid w:val="00B9097B"/>
    <w:rsid w:val="00B94725"/>
    <w:rsid w:val="00BA0A0F"/>
    <w:rsid w:val="00BA1054"/>
    <w:rsid w:val="00BB0931"/>
    <w:rsid w:val="00BC1CBD"/>
    <w:rsid w:val="00BD002C"/>
    <w:rsid w:val="00BD0605"/>
    <w:rsid w:val="00BD1EDA"/>
    <w:rsid w:val="00BD50DE"/>
    <w:rsid w:val="00BE1485"/>
    <w:rsid w:val="00BF532D"/>
    <w:rsid w:val="00C005D2"/>
    <w:rsid w:val="00C12039"/>
    <w:rsid w:val="00C125EC"/>
    <w:rsid w:val="00C1543F"/>
    <w:rsid w:val="00C20C24"/>
    <w:rsid w:val="00C247E5"/>
    <w:rsid w:val="00C33D71"/>
    <w:rsid w:val="00C42C47"/>
    <w:rsid w:val="00C4583C"/>
    <w:rsid w:val="00C523B9"/>
    <w:rsid w:val="00C6178F"/>
    <w:rsid w:val="00C617DF"/>
    <w:rsid w:val="00C72D50"/>
    <w:rsid w:val="00C8309C"/>
    <w:rsid w:val="00C85F98"/>
    <w:rsid w:val="00C90D34"/>
    <w:rsid w:val="00C94B3D"/>
    <w:rsid w:val="00CA47B7"/>
    <w:rsid w:val="00CA773B"/>
    <w:rsid w:val="00CC0BAF"/>
    <w:rsid w:val="00CC57E3"/>
    <w:rsid w:val="00CC7DDF"/>
    <w:rsid w:val="00CD6E47"/>
    <w:rsid w:val="00CE403F"/>
    <w:rsid w:val="00CF34A9"/>
    <w:rsid w:val="00CF6060"/>
    <w:rsid w:val="00D00332"/>
    <w:rsid w:val="00D2037A"/>
    <w:rsid w:val="00D23689"/>
    <w:rsid w:val="00D275DD"/>
    <w:rsid w:val="00D339F1"/>
    <w:rsid w:val="00D3547D"/>
    <w:rsid w:val="00D671EC"/>
    <w:rsid w:val="00D74594"/>
    <w:rsid w:val="00D807B9"/>
    <w:rsid w:val="00D875DE"/>
    <w:rsid w:val="00DA5255"/>
    <w:rsid w:val="00DA5D3C"/>
    <w:rsid w:val="00DB449B"/>
    <w:rsid w:val="00DC156B"/>
    <w:rsid w:val="00DC2124"/>
    <w:rsid w:val="00DD60CC"/>
    <w:rsid w:val="00DF0249"/>
    <w:rsid w:val="00E01B86"/>
    <w:rsid w:val="00E02B98"/>
    <w:rsid w:val="00E057DD"/>
    <w:rsid w:val="00E12C3C"/>
    <w:rsid w:val="00E219FA"/>
    <w:rsid w:val="00E36A1E"/>
    <w:rsid w:val="00E44EA9"/>
    <w:rsid w:val="00E52803"/>
    <w:rsid w:val="00E56550"/>
    <w:rsid w:val="00E56A7A"/>
    <w:rsid w:val="00E72A08"/>
    <w:rsid w:val="00E827FE"/>
    <w:rsid w:val="00E97D7B"/>
    <w:rsid w:val="00EA13F7"/>
    <w:rsid w:val="00EA33A2"/>
    <w:rsid w:val="00EA7515"/>
    <w:rsid w:val="00EB08EF"/>
    <w:rsid w:val="00EB1F97"/>
    <w:rsid w:val="00EB4ABF"/>
    <w:rsid w:val="00ED47AE"/>
    <w:rsid w:val="00ED6FA9"/>
    <w:rsid w:val="00EE2320"/>
    <w:rsid w:val="00EE7470"/>
    <w:rsid w:val="00F057D8"/>
    <w:rsid w:val="00F22765"/>
    <w:rsid w:val="00F32D51"/>
    <w:rsid w:val="00F34E98"/>
    <w:rsid w:val="00F44EFD"/>
    <w:rsid w:val="00F472B1"/>
    <w:rsid w:val="00F57909"/>
    <w:rsid w:val="00F676A8"/>
    <w:rsid w:val="00F67ED5"/>
    <w:rsid w:val="00F73910"/>
    <w:rsid w:val="00F7570E"/>
    <w:rsid w:val="00F772E8"/>
    <w:rsid w:val="00F8095E"/>
    <w:rsid w:val="00F8748E"/>
    <w:rsid w:val="00F97AD7"/>
    <w:rsid w:val="00FC00AA"/>
    <w:rsid w:val="00FC43F6"/>
    <w:rsid w:val="00FD0A8F"/>
    <w:rsid w:val="00FD5A2A"/>
    <w:rsid w:val="00FE0E8E"/>
    <w:rsid w:val="00FE1C81"/>
    <w:rsid w:val="00FF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8875E"/>
  <w15:docId w15:val="{5BC44A67-4964-4A91-8BE9-B7901318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772"/>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22772"/>
    <w:rPr>
      <w:color w:val="0563C1" w:themeColor="hyperlink"/>
      <w:u w:val="single"/>
    </w:rPr>
  </w:style>
  <w:style w:type="paragraph" w:styleId="ListParagraph">
    <w:name w:val="List Paragraph"/>
    <w:basedOn w:val="Normal"/>
    <w:uiPriority w:val="34"/>
    <w:qFormat/>
    <w:rsid w:val="00821724"/>
    <w:pPr>
      <w:ind w:left="720"/>
      <w:contextualSpacing/>
    </w:pPr>
  </w:style>
  <w:style w:type="paragraph" w:styleId="NoSpacing">
    <w:name w:val="No Spacing"/>
    <w:uiPriority w:val="1"/>
    <w:qFormat/>
    <w:rsid w:val="005D362E"/>
    <w:pPr>
      <w:spacing w:after="0" w:line="240" w:lineRule="auto"/>
    </w:pPr>
  </w:style>
  <w:style w:type="character" w:styleId="CommentReference">
    <w:name w:val="annotation reference"/>
    <w:basedOn w:val="DefaultParagraphFont"/>
    <w:uiPriority w:val="99"/>
    <w:semiHidden/>
    <w:unhideWhenUsed/>
    <w:rsid w:val="00F34E98"/>
    <w:rPr>
      <w:sz w:val="16"/>
      <w:szCs w:val="16"/>
    </w:rPr>
  </w:style>
  <w:style w:type="paragraph" w:styleId="CommentText">
    <w:name w:val="annotation text"/>
    <w:basedOn w:val="Normal"/>
    <w:link w:val="CommentTextChar"/>
    <w:uiPriority w:val="99"/>
    <w:unhideWhenUsed/>
    <w:rsid w:val="00F34E98"/>
    <w:pPr>
      <w:spacing w:line="240" w:lineRule="auto"/>
    </w:pPr>
    <w:rPr>
      <w:sz w:val="20"/>
      <w:szCs w:val="20"/>
    </w:rPr>
  </w:style>
  <w:style w:type="character" w:customStyle="1" w:styleId="CommentTextChar">
    <w:name w:val="Comment Text Char"/>
    <w:basedOn w:val="DefaultParagraphFont"/>
    <w:link w:val="CommentText"/>
    <w:uiPriority w:val="99"/>
    <w:rsid w:val="00F34E98"/>
    <w:rPr>
      <w:sz w:val="20"/>
      <w:szCs w:val="20"/>
    </w:rPr>
  </w:style>
  <w:style w:type="paragraph" w:styleId="CommentSubject">
    <w:name w:val="annotation subject"/>
    <w:basedOn w:val="CommentText"/>
    <w:next w:val="CommentText"/>
    <w:link w:val="CommentSubjectChar"/>
    <w:uiPriority w:val="99"/>
    <w:semiHidden/>
    <w:unhideWhenUsed/>
    <w:rsid w:val="00F34E98"/>
    <w:rPr>
      <w:b/>
      <w:bCs/>
    </w:rPr>
  </w:style>
  <w:style w:type="character" w:customStyle="1" w:styleId="CommentSubjectChar">
    <w:name w:val="Comment Subject Char"/>
    <w:basedOn w:val="CommentTextChar"/>
    <w:link w:val="CommentSubject"/>
    <w:uiPriority w:val="99"/>
    <w:semiHidden/>
    <w:rsid w:val="00F34E98"/>
    <w:rPr>
      <w:b/>
      <w:bCs/>
      <w:sz w:val="20"/>
      <w:szCs w:val="20"/>
    </w:rPr>
  </w:style>
  <w:style w:type="paragraph" w:styleId="BalloonText">
    <w:name w:val="Balloon Text"/>
    <w:basedOn w:val="Normal"/>
    <w:link w:val="BalloonTextChar"/>
    <w:uiPriority w:val="99"/>
    <w:semiHidden/>
    <w:unhideWhenUsed/>
    <w:rsid w:val="00F34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E98"/>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0DDF"/>
    <w:rPr>
      <w:color w:val="605E5C"/>
      <w:shd w:val="clear" w:color="auto" w:fill="E1DFDD"/>
    </w:rPr>
  </w:style>
  <w:style w:type="character" w:styleId="Strong">
    <w:name w:val="Strong"/>
    <w:basedOn w:val="DefaultParagraphFont"/>
    <w:uiPriority w:val="22"/>
    <w:qFormat/>
    <w:rsid w:val="00710DDF"/>
    <w:rPr>
      <w:b/>
      <w:bCs/>
    </w:rPr>
  </w:style>
  <w:style w:type="paragraph" w:styleId="Revision">
    <w:name w:val="Revision"/>
    <w:hidden/>
    <w:uiPriority w:val="99"/>
    <w:semiHidden/>
    <w:rsid w:val="002A1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5541">
      <w:bodyDiv w:val="1"/>
      <w:marLeft w:val="0"/>
      <w:marRight w:val="0"/>
      <w:marTop w:val="0"/>
      <w:marBottom w:val="0"/>
      <w:divBdr>
        <w:top w:val="none" w:sz="0" w:space="0" w:color="auto"/>
        <w:left w:val="none" w:sz="0" w:space="0" w:color="auto"/>
        <w:bottom w:val="none" w:sz="0" w:space="0" w:color="auto"/>
        <w:right w:val="none" w:sz="0" w:space="0" w:color="auto"/>
      </w:divBdr>
      <w:divsChild>
        <w:div w:id="1291474810">
          <w:marLeft w:val="0"/>
          <w:marRight w:val="0"/>
          <w:marTop w:val="0"/>
          <w:marBottom w:val="0"/>
          <w:divBdr>
            <w:top w:val="none" w:sz="0" w:space="0" w:color="auto"/>
            <w:left w:val="none" w:sz="0" w:space="0" w:color="auto"/>
            <w:bottom w:val="none" w:sz="0" w:space="0" w:color="auto"/>
            <w:right w:val="none" w:sz="0" w:space="0" w:color="auto"/>
          </w:divBdr>
        </w:div>
        <w:div w:id="182592445">
          <w:marLeft w:val="0"/>
          <w:marRight w:val="0"/>
          <w:marTop w:val="0"/>
          <w:marBottom w:val="0"/>
          <w:divBdr>
            <w:top w:val="none" w:sz="0" w:space="0" w:color="auto"/>
            <w:left w:val="none" w:sz="0" w:space="0" w:color="auto"/>
            <w:bottom w:val="none" w:sz="0" w:space="0" w:color="auto"/>
            <w:right w:val="none" w:sz="0" w:space="0" w:color="auto"/>
          </w:divBdr>
        </w:div>
        <w:div w:id="769396975">
          <w:marLeft w:val="0"/>
          <w:marRight w:val="0"/>
          <w:marTop w:val="0"/>
          <w:marBottom w:val="0"/>
          <w:divBdr>
            <w:top w:val="none" w:sz="0" w:space="0" w:color="auto"/>
            <w:left w:val="none" w:sz="0" w:space="0" w:color="auto"/>
            <w:bottom w:val="none" w:sz="0" w:space="0" w:color="auto"/>
            <w:right w:val="none" w:sz="0" w:space="0" w:color="auto"/>
          </w:divBdr>
        </w:div>
        <w:div w:id="871918792">
          <w:marLeft w:val="0"/>
          <w:marRight w:val="0"/>
          <w:marTop w:val="0"/>
          <w:marBottom w:val="0"/>
          <w:divBdr>
            <w:top w:val="none" w:sz="0" w:space="0" w:color="auto"/>
            <w:left w:val="none" w:sz="0" w:space="0" w:color="auto"/>
            <w:bottom w:val="none" w:sz="0" w:space="0" w:color="auto"/>
            <w:right w:val="none" w:sz="0" w:space="0" w:color="auto"/>
          </w:divBdr>
        </w:div>
        <w:div w:id="1616520383">
          <w:marLeft w:val="0"/>
          <w:marRight w:val="0"/>
          <w:marTop w:val="0"/>
          <w:marBottom w:val="0"/>
          <w:divBdr>
            <w:top w:val="none" w:sz="0" w:space="0" w:color="auto"/>
            <w:left w:val="none" w:sz="0" w:space="0" w:color="auto"/>
            <w:bottom w:val="none" w:sz="0" w:space="0" w:color="auto"/>
            <w:right w:val="none" w:sz="0" w:space="0" w:color="auto"/>
          </w:divBdr>
        </w:div>
        <w:div w:id="1153642854">
          <w:marLeft w:val="0"/>
          <w:marRight w:val="0"/>
          <w:marTop w:val="0"/>
          <w:marBottom w:val="0"/>
          <w:divBdr>
            <w:top w:val="none" w:sz="0" w:space="0" w:color="auto"/>
            <w:left w:val="none" w:sz="0" w:space="0" w:color="auto"/>
            <w:bottom w:val="none" w:sz="0" w:space="0" w:color="auto"/>
            <w:right w:val="none" w:sz="0" w:space="0" w:color="auto"/>
          </w:divBdr>
        </w:div>
        <w:div w:id="927275414">
          <w:marLeft w:val="0"/>
          <w:marRight w:val="0"/>
          <w:marTop w:val="0"/>
          <w:marBottom w:val="0"/>
          <w:divBdr>
            <w:top w:val="none" w:sz="0" w:space="0" w:color="auto"/>
            <w:left w:val="none" w:sz="0" w:space="0" w:color="auto"/>
            <w:bottom w:val="none" w:sz="0" w:space="0" w:color="auto"/>
            <w:right w:val="none" w:sz="0" w:space="0" w:color="auto"/>
          </w:divBdr>
        </w:div>
        <w:div w:id="627860982">
          <w:marLeft w:val="0"/>
          <w:marRight w:val="0"/>
          <w:marTop w:val="0"/>
          <w:marBottom w:val="0"/>
          <w:divBdr>
            <w:top w:val="none" w:sz="0" w:space="0" w:color="auto"/>
            <w:left w:val="none" w:sz="0" w:space="0" w:color="auto"/>
            <w:bottom w:val="none" w:sz="0" w:space="0" w:color="auto"/>
            <w:right w:val="none" w:sz="0" w:space="0" w:color="auto"/>
          </w:divBdr>
        </w:div>
        <w:div w:id="757750268">
          <w:marLeft w:val="0"/>
          <w:marRight w:val="0"/>
          <w:marTop w:val="0"/>
          <w:marBottom w:val="0"/>
          <w:divBdr>
            <w:top w:val="none" w:sz="0" w:space="0" w:color="auto"/>
            <w:left w:val="none" w:sz="0" w:space="0" w:color="auto"/>
            <w:bottom w:val="none" w:sz="0" w:space="0" w:color="auto"/>
            <w:right w:val="none" w:sz="0" w:space="0" w:color="auto"/>
          </w:divBdr>
        </w:div>
        <w:div w:id="1224833368">
          <w:marLeft w:val="0"/>
          <w:marRight w:val="0"/>
          <w:marTop w:val="0"/>
          <w:marBottom w:val="0"/>
          <w:divBdr>
            <w:top w:val="none" w:sz="0" w:space="0" w:color="auto"/>
            <w:left w:val="none" w:sz="0" w:space="0" w:color="auto"/>
            <w:bottom w:val="none" w:sz="0" w:space="0" w:color="auto"/>
            <w:right w:val="none" w:sz="0" w:space="0" w:color="auto"/>
          </w:divBdr>
        </w:div>
        <w:div w:id="1068965453">
          <w:marLeft w:val="0"/>
          <w:marRight w:val="0"/>
          <w:marTop w:val="0"/>
          <w:marBottom w:val="0"/>
          <w:divBdr>
            <w:top w:val="none" w:sz="0" w:space="0" w:color="auto"/>
            <w:left w:val="none" w:sz="0" w:space="0" w:color="auto"/>
            <w:bottom w:val="none" w:sz="0" w:space="0" w:color="auto"/>
            <w:right w:val="none" w:sz="0" w:space="0" w:color="auto"/>
          </w:divBdr>
        </w:div>
        <w:div w:id="47458328">
          <w:marLeft w:val="0"/>
          <w:marRight w:val="0"/>
          <w:marTop w:val="0"/>
          <w:marBottom w:val="0"/>
          <w:divBdr>
            <w:top w:val="none" w:sz="0" w:space="0" w:color="auto"/>
            <w:left w:val="none" w:sz="0" w:space="0" w:color="auto"/>
            <w:bottom w:val="none" w:sz="0" w:space="0" w:color="auto"/>
            <w:right w:val="none" w:sz="0" w:space="0" w:color="auto"/>
          </w:divBdr>
        </w:div>
        <w:div w:id="838617220">
          <w:marLeft w:val="0"/>
          <w:marRight w:val="0"/>
          <w:marTop w:val="0"/>
          <w:marBottom w:val="0"/>
          <w:divBdr>
            <w:top w:val="none" w:sz="0" w:space="0" w:color="auto"/>
            <w:left w:val="none" w:sz="0" w:space="0" w:color="auto"/>
            <w:bottom w:val="none" w:sz="0" w:space="0" w:color="auto"/>
            <w:right w:val="none" w:sz="0" w:space="0" w:color="auto"/>
          </w:divBdr>
        </w:div>
        <w:div w:id="438794469">
          <w:marLeft w:val="0"/>
          <w:marRight w:val="0"/>
          <w:marTop w:val="0"/>
          <w:marBottom w:val="0"/>
          <w:divBdr>
            <w:top w:val="none" w:sz="0" w:space="0" w:color="auto"/>
            <w:left w:val="none" w:sz="0" w:space="0" w:color="auto"/>
            <w:bottom w:val="none" w:sz="0" w:space="0" w:color="auto"/>
            <w:right w:val="none" w:sz="0" w:space="0" w:color="auto"/>
          </w:divBdr>
        </w:div>
        <w:div w:id="436561550">
          <w:marLeft w:val="0"/>
          <w:marRight w:val="0"/>
          <w:marTop w:val="0"/>
          <w:marBottom w:val="0"/>
          <w:divBdr>
            <w:top w:val="none" w:sz="0" w:space="0" w:color="auto"/>
            <w:left w:val="none" w:sz="0" w:space="0" w:color="auto"/>
            <w:bottom w:val="none" w:sz="0" w:space="0" w:color="auto"/>
            <w:right w:val="none" w:sz="0" w:space="0" w:color="auto"/>
          </w:divBdr>
        </w:div>
        <w:div w:id="1911302319">
          <w:marLeft w:val="0"/>
          <w:marRight w:val="0"/>
          <w:marTop w:val="0"/>
          <w:marBottom w:val="0"/>
          <w:divBdr>
            <w:top w:val="none" w:sz="0" w:space="0" w:color="auto"/>
            <w:left w:val="none" w:sz="0" w:space="0" w:color="auto"/>
            <w:bottom w:val="none" w:sz="0" w:space="0" w:color="auto"/>
            <w:right w:val="none" w:sz="0" w:space="0" w:color="auto"/>
          </w:divBdr>
        </w:div>
        <w:div w:id="1756823685">
          <w:marLeft w:val="0"/>
          <w:marRight w:val="0"/>
          <w:marTop w:val="0"/>
          <w:marBottom w:val="0"/>
          <w:divBdr>
            <w:top w:val="none" w:sz="0" w:space="0" w:color="auto"/>
            <w:left w:val="none" w:sz="0" w:space="0" w:color="auto"/>
            <w:bottom w:val="none" w:sz="0" w:space="0" w:color="auto"/>
            <w:right w:val="none" w:sz="0" w:space="0" w:color="auto"/>
          </w:divBdr>
        </w:div>
        <w:div w:id="1791900516">
          <w:marLeft w:val="0"/>
          <w:marRight w:val="0"/>
          <w:marTop w:val="0"/>
          <w:marBottom w:val="0"/>
          <w:divBdr>
            <w:top w:val="none" w:sz="0" w:space="0" w:color="auto"/>
            <w:left w:val="none" w:sz="0" w:space="0" w:color="auto"/>
            <w:bottom w:val="none" w:sz="0" w:space="0" w:color="auto"/>
            <w:right w:val="none" w:sz="0" w:space="0" w:color="auto"/>
          </w:divBdr>
        </w:div>
        <w:div w:id="392195221">
          <w:marLeft w:val="0"/>
          <w:marRight w:val="0"/>
          <w:marTop w:val="0"/>
          <w:marBottom w:val="0"/>
          <w:divBdr>
            <w:top w:val="none" w:sz="0" w:space="0" w:color="auto"/>
            <w:left w:val="none" w:sz="0" w:space="0" w:color="auto"/>
            <w:bottom w:val="none" w:sz="0" w:space="0" w:color="auto"/>
            <w:right w:val="none" w:sz="0" w:space="0" w:color="auto"/>
          </w:divBdr>
        </w:div>
        <w:div w:id="674771966">
          <w:marLeft w:val="0"/>
          <w:marRight w:val="0"/>
          <w:marTop w:val="0"/>
          <w:marBottom w:val="0"/>
          <w:divBdr>
            <w:top w:val="none" w:sz="0" w:space="0" w:color="auto"/>
            <w:left w:val="none" w:sz="0" w:space="0" w:color="auto"/>
            <w:bottom w:val="none" w:sz="0" w:space="0" w:color="auto"/>
            <w:right w:val="none" w:sz="0" w:space="0" w:color="auto"/>
          </w:divBdr>
        </w:div>
        <w:div w:id="626202964">
          <w:marLeft w:val="0"/>
          <w:marRight w:val="0"/>
          <w:marTop w:val="0"/>
          <w:marBottom w:val="0"/>
          <w:divBdr>
            <w:top w:val="none" w:sz="0" w:space="0" w:color="auto"/>
            <w:left w:val="none" w:sz="0" w:space="0" w:color="auto"/>
            <w:bottom w:val="none" w:sz="0" w:space="0" w:color="auto"/>
            <w:right w:val="none" w:sz="0" w:space="0" w:color="auto"/>
          </w:divBdr>
        </w:div>
        <w:div w:id="726953962">
          <w:marLeft w:val="0"/>
          <w:marRight w:val="0"/>
          <w:marTop w:val="0"/>
          <w:marBottom w:val="0"/>
          <w:divBdr>
            <w:top w:val="none" w:sz="0" w:space="0" w:color="auto"/>
            <w:left w:val="none" w:sz="0" w:space="0" w:color="auto"/>
            <w:bottom w:val="none" w:sz="0" w:space="0" w:color="auto"/>
            <w:right w:val="none" w:sz="0" w:space="0" w:color="auto"/>
          </w:divBdr>
        </w:div>
      </w:divsChild>
    </w:div>
    <w:div w:id="575357979">
      <w:bodyDiv w:val="1"/>
      <w:marLeft w:val="0"/>
      <w:marRight w:val="0"/>
      <w:marTop w:val="0"/>
      <w:marBottom w:val="0"/>
      <w:divBdr>
        <w:top w:val="none" w:sz="0" w:space="0" w:color="auto"/>
        <w:left w:val="none" w:sz="0" w:space="0" w:color="auto"/>
        <w:bottom w:val="none" w:sz="0" w:space="0" w:color="auto"/>
        <w:right w:val="none" w:sz="0" w:space="0" w:color="auto"/>
      </w:divBdr>
      <w:divsChild>
        <w:div w:id="751775828">
          <w:marLeft w:val="0"/>
          <w:marRight w:val="0"/>
          <w:marTop w:val="0"/>
          <w:marBottom w:val="0"/>
          <w:divBdr>
            <w:top w:val="none" w:sz="0" w:space="0" w:color="auto"/>
            <w:left w:val="none" w:sz="0" w:space="0" w:color="auto"/>
            <w:bottom w:val="none" w:sz="0" w:space="0" w:color="auto"/>
            <w:right w:val="none" w:sz="0" w:space="0" w:color="auto"/>
          </w:divBdr>
          <w:divsChild>
            <w:div w:id="1717119124">
              <w:marLeft w:val="0"/>
              <w:marRight w:val="0"/>
              <w:marTop w:val="0"/>
              <w:marBottom w:val="0"/>
              <w:divBdr>
                <w:top w:val="none" w:sz="0" w:space="0" w:color="auto"/>
                <w:left w:val="none" w:sz="0" w:space="0" w:color="auto"/>
                <w:bottom w:val="none" w:sz="0" w:space="0" w:color="auto"/>
                <w:right w:val="none" w:sz="0" w:space="0" w:color="auto"/>
              </w:divBdr>
            </w:div>
            <w:div w:id="1412040376">
              <w:marLeft w:val="0"/>
              <w:marRight w:val="0"/>
              <w:marTop w:val="0"/>
              <w:marBottom w:val="0"/>
              <w:divBdr>
                <w:top w:val="none" w:sz="0" w:space="0" w:color="auto"/>
                <w:left w:val="none" w:sz="0" w:space="0" w:color="auto"/>
                <w:bottom w:val="none" w:sz="0" w:space="0" w:color="auto"/>
                <w:right w:val="none" w:sz="0" w:space="0" w:color="auto"/>
              </w:divBdr>
            </w:div>
            <w:div w:id="1481651686">
              <w:marLeft w:val="0"/>
              <w:marRight w:val="0"/>
              <w:marTop w:val="0"/>
              <w:marBottom w:val="0"/>
              <w:divBdr>
                <w:top w:val="none" w:sz="0" w:space="0" w:color="auto"/>
                <w:left w:val="none" w:sz="0" w:space="0" w:color="auto"/>
                <w:bottom w:val="none" w:sz="0" w:space="0" w:color="auto"/>
                <w:right w:val="none" w:sz="0" w:space="0" w:color="auto"/>
              </w:divBdr>
            </w:div>
            <w:div w:id="1499536586">
              <w:marLeft w:val="0"/>
              <w:marRight w:val="0"/>
              <w:marTop w:val="0"/>
              <w:marBottom w:val="0"/>
              <w:divBdr>
                <w:top w:val="none" w:sz="0" w:space="0" w:color="auto"/>
                <w:left w:val="none" w:sz="0" w:space="0" w:color="auto"/>
                <w:bottom w:val="none" w:sz="0" w:space="0" w:color="auto"/>
                <w:right w:val="none" w:sz="0" w:space="0" w:color="auto"/>
              </w:divBdr>
            </w:div>
            <w:div w:id="1869945561">
              <w:marLeft w:val="0"/>
              <w:marRight w:val="0"/>
              <w:marTop w:val="0"/>
              <w:marBottom w:val="0"/>
              <w:divBdr>
                <w:top w:val="none" w:sz="0" w:space="0" w:color="auto"/>
                <w:left w:val="none" w:sz="0" w:space="0" w:color="auto"/>
                <w:bottom w:val="none" w:sz="0" w:space="0" w:color="auto"/>
                <w:right w:val="none" w:sz="0" w:space="0" w:color="auto"/>
              </w:divBdr>
            </w:div>
            <w:div w:id="2069910625">
              <w:marLeft w:val="0"/>
              <w:marRight w:val="0"/>
              <w:marTop w:val="0"/>
              <w:marBottom w:val="0"/>
              <w:divBdr>
                <w:top w:val="none" w:sz="0" w:space="0" w:color="auto"/>
                <w:left w:val="none" w:sz="0" w:space="0" w:color="auto"/>
                <w:bottom w:val="none" w:sz="0" w:space="0" w:color="auto"/>
                <w:right w:val="none" w:sz="0" w:space="0" w:color="auto"/>
              </w:divBdr>
            </w:div>
            <w:div w:id="1012343269">
              <w:marLeft w:val="0"/>
              <w:marRight w:val="0"/>
              <w:marTop w:val="0"/>
              <w:marBottom w:val="0"/>
              <w:divBdr>
                <w:top w:val="none" w:sz="0" w:space="0" w:color="auto"/>
                <w:left w:val="none" w:sz="0" w:space="0" w:color="auto"/>
                <w:bottom w:val="none" w:sz="0" w:space="0" w:color="auto"/>
                <w:right w:val="none" w:sz="0" w:space="0" w:color="auto"/>
              </w:divBdr>
            </w:div>
            <w:div w:id="1677880764">
              <w:marLeft w:val="0"/>
              <w:marRight w:val="0"/>
              <w:marTop w:val="0"/>
              <w:marBottom w:val="0"/>
              <w:divBdr>
                <w:top w:val="none" w:sz="0" w:space="0" w:color="auto"/>
                <w:left w:val="none" w:sz="0" w:space="0" w:color="auto"/>
                <w:bottom w:val="none" w:sz="0" w:space="0" w:color="auto"/>
                <w:right w:val="none" w:sz="0" w:space="0" w:color="auto"/>
              </w:divBdr>
            </w:div>
            <w:div w:id="1583565241">
              <w:marLeft w:val="0"/>
              <w:marRight w:val="0"/>
              <w:marTop w:val="0"/>
              <w:marBottom w:val="0"/>
              <w:divBdr>
                <w:top w:val="none" w:sz="0" w:space="0" w:color="auto"/>
                <w:left w:val="none" w:sz="0" w:space="0" w:color="auto"/>
                <w:bottom w:val="none" w:sz="0" w:space="0" w:color="auto"/>
                <w:right w:val="none" w:sz="0" w:space="0" w:color="auto"/>
              </w:divBdr>
            </w:div>
            <w:div w:id="1678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1346">
      <w:bodyDiv w:val="1"/>
      <w:marLeft w:val="0"/>
      <w:marRight w:val="0"/>
      <w:marTop w:val="0"/>
      <w:marBottom w:val="0"/>
      <w:divBdr>
        <w:top w:val="none" w:sz="0" w:space="0" w:color="auto"/>
        <w:left w:val="none" w:sz="0" w:space="0" w:color="auto"/>
        <w:bottom w:val="none" w:sz="0" w:space="0" w:color="auto"/>
        <w:right w:val="none" w:sz="0" w:space="0" w:color="auto"/>
      </w:divBdr>
    </w:div>
    <w:div w:id="752967641">
      <w:bodyDiv w:val="1"/>
      <w:marLeft w:val="0"/>
      <w:marRight w:val="0"/>
      <w:marTop w:val="0"/>
      <w:marBottom w:val="0"/>
      <w:divBdr>
        <w:top w:val="none" w:sz="0" w:space="0" w:color="auto"/>
        <w:left w:val="none" w:sz="0" w:space="0" w:color="auto"/>
        <w:bottom w:val="none" w:sz="0" w:space="0" w:color="auto"/>
        <w:right w:val="none" w:sz="0" w:space="0" w:color="auto"/>
      </w:divBdr>
    </w:div>
    <w:div w:id="781802536">
      <w:bodyDiv w:val="1"/>
      <w:marLeft w:val="0"/>
      <w:marRight w:val="0"/>
      <w:marTop w:val="0"/>
      <w:marBottom w:val="0"/>
      <w:divBdr>
        <w:top w:val="none" w:sz="0" w:space="0" w:color="auto"/>
        <w:left w:val="none" w:sz="0" w:space="0" w:color="auto"/>
        <w:bottom w:val="none" w:sz="0" w:space="0" w:color="auto"/>
        <w:right w:val="none" w:sz="0" w:space="0" w:color="auto"/>
      </w:divBdr>
      <w:divsChild>
        <w:div w:id="1007098717">
          <w:marLeft w:val="0"/>
          <w:marRight w:val="0"/>
          <w:marTop w:val="0"/>
          <w:marBottom w:val="0"/>
          <w:divBdr>
            <w:top w:val="none" w:sz="0" w:space="0" w:color="auto"/>
            <w:left w:val="none" w:sz="0" w:space="0" w:color="auto"/>
            <w:bottom w:val="none" w:sz="0" w:space="0" w:color="auto"/>
            <w:right w:val="none" w:sz="0" w:space="0" w:color="auto"/>
          </w:divBdr>
        </w:div>
        <w:div w:id="1552616395">
          <w:marLeft w:val="0"/>
          <w:marRight w:val="0"/>
          <w:marTop w:val="0"/>
          <w:marBottom w:val="0"/>
          <w:divBdr>
            <w:top w:val="none" w:sz="0" w:space="0" w:color="auto"/>
            <w:left w:val="none" w:sz="0" w:space="0" w:color="auto"/>
            <w:bottom w:val="none" w:sz="0" w:space="0" w:color="auto"/>
            <w:right w:val="none" w:sz="0" w:space="0" w:color="auto"/>
          </w:divBdr>
        </w:div>
        <w:div w:id="1972784672">
          <w:marLeft w:val="0"/>
          <w:marRight w:val="0"/>
          <w:marTop w:val="0"/>
          <w:marBottom w:val="0"/>
          <w:divBdr>
            <w:top w:val="none" w:sz="0" w:space="0" w:color="auto"/>
            <w:left w:val="none" w:sz="0" w:space="0" w:color="auto"/>
            <w:bottom w:val="none" w:sz="0" w:space="0" w:color="auto"/>
            <w:right w:val="none" w:sz="0" w:space="0" w:color="auto"/>
          </w:divBdr>
        </w:div>
        <w:div w:id="1013265036">
          <w:marLeft w:val="0"/>
          <w:marRight w:val="0"/>
          <w:marTop w:val="0"/>
          <w:marBottom w:val="0"/>
          <w:divBdr>
            <w:top w:val="none" w:sz="0" w:space="0" w:color="auto"/>
            <w:left w:val="none" w:sz="0" w:space="0" w:color="auto"/>
            <w:bottom w:val="none" w:sz="0" w:space="0" w:color="auto"/>
            <w:right w:val="none" w:sz="0" w:space="0" w:color="auto"/>
          </w:divBdr>
        </w:div>
      </w:divsChild>
    </w:div>
    <w:div w:id="92360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edu/faculty_council/" TargetMode="External"/><Relationship Id="rId3" Type="http://schemas.openxmlformats.org/officeDocument/2006/relationships/settings" Target="settings.xml"/><Relationship Id="rId7" Type="http://schemas.openxmlformats.org/officeDocument/2006/relationships/hyperlink" Target="http://www.gcsu.edu/provost/university-curriculum-committee-u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su.edu/provost/graduate-council" TargetMode="External"/><Relationship Id="rId5" Type="http://schemas.openxmlformats.org/officeDocument/2006/relationships/hyperlink" Target="http://www.gcsu.edu/provost/general-education-committee-ge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4214</Words>
  <Characters>24023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Alex Blazer</cp:lastModifiedBy>
  <cp:revision>14</cp:revision>
  <cp:lastPrinted>2019-03-01T12:52:00Z</cp:lastPrinted>
  <dcterms:created xsi:type="dcterms:W3CDTF">2019-03-01T12:49:00Z</dcterms:created>
  <dcterms:modified xsi:type="dcterms:W3CDTF">2019-03-04T00:16:00Z</dcterms:modified>
</cp:coreProperties>
</file>