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DFD87" w14:textId="77777777" w:rsidR="009A3CFF" w:rsidRPr="00B11C50" w:rsidRDefault="009A3CFF" w:rsidP="009A3CFF">
      <w:pPr>
        <w:rPr>
          <w:b/>
          <w:bCs/>
          <w:smallCaps/>
          <w:sz w:val="28"/>
          <w:szCs w:val="28"/>
        </w:rPr>
      </w:pPr>
      <w:r w:rsidRPr="00B11C50">
        <w:rPr>
          <w:b/>
          <w:bCs/>
          <w:smallCaps/>
          <w:sz w:val="28"/>
          <w:szCs w:val="28"/>
        </w:rPr>
        <w:t>Committee Name:</w:t>
      </w:r>
      <w:r>
        <w:rPr>
          <w:b/>
          <w:bCs/>
          <w:smallCaps/>
          <w:sz w:val="28"/>
          <w:szCs w:val="28"/>
        </w:rPr>
        <w:t xml:space="preserve"> Student Affairs policy committee</w:t>
      </w:r>
    </w:p>
    <w:p w14:paraId="03E401A2" w14:textId="77777777" w:rsidR="009A3CFF" w:rsidRPr="00B11C50" w:rsidRDefault="009A3CFF" w:rsidP="009A3CFF">
      <w:pPr>
        <w:rPr>
          <w:b/>
          <w:bCs/>
          <w:smallCaps/>
          <w:sz w:val="28"/>
          <w:szCs w:val="28"/>
        </w:rPr>
      </w:pPr>
      <w:r>
        <w:rPr>
          <w:b/>
          <w:bCs/>
          <w:smallCaps/>
          <w:sz w:val="28"/>
          <w:szCs w:val="28"/>
        </w:rPr>
        <w:t xml:space="preserve">Meeting Date: </w:t>
      </w:r>
      <w:r w:rsidR="00024EBA">
        <w:rPr>
          <w:b/>
          <w:bCs/>
          <w:smallCaps/>
          <w:sz w:val="28"/>
          <w:szCs w:val="28"/>
        </w:rPr>
        <w:t>November 15</w:t>
      </w:r>
      <w:r w:rsidR="0059551A">
        <w:rPr>
          <w:b/>
          <w:bCs/>
          <w:smallCaps/>
          <w:sz w:val="28"/>
          <w:szCs w:val="28"/>
        </w:rPr>
        <w:t>, 2013</w:t>
      </w:r>
    </w:p>
    <w:p w14:paraId="5D1F524E" w14:textId="77777777" w:rsidR="009A3CFF" w:rsidRPr="00B11C50" w:rsidRDefault="009A3CFF" w:rsidP="009A3CFF">
      <w:pPr>
        <w:rPr>
          <w:b/>
          <w:bCs/>
          <w:smallCaps/>
          <w:sz w:val="28"/>
          <w:szCs w:val="28"/>
        </w:rPr>
      </w:pPr>
      <w:r w:rsidRPr="00B11C50">
        <w:rPr>
          <w:b/>
          <w:bCs/>
          <w:smallCaps/>
          <w:sz w:val="28"/>
          <w:szCs w:val="28"/>
        </w:rPr>
        <w:t xml:space="preserve">Meeting Location: </w:t>
      </w:r>
      <w:r>
        <w:rPr>
          <w:b/>
          <w:bCs/>
          <w:smallCaps/>
          <w:sz w:val="28"/>
          <w:szCs w:val="28"/>
        </w:rPr>
        <w:t xml:space="preserve"> </w:t>
      </w:r>
      <w:r w:rsidR="0059551A">
        <w:rPr>
          <w:b/>
          <w:bCs/>
          <w:smallCaps/>
          <w:sz w:val="28"/>
          <w:szCs w:val="28"/>
        </w:rPr>
        <w:t>Atkinson Hall 104</w:t>
      </w:r>
    </w:p>
    <w:p w14:paraId="15A56BDB" w14:textId="77777777" w:rsidR="009A3CFF" w:rsidRPr="00B11C50" w:rsidRDefault="009A3CFF" w:rsidP="009A3CFF">
      <w:pPr>
        <w:jc w:val="center"/>
        <w:rPr>
          <w:b/>
          <w:bCs/>
          <w:sz w:val="28"/>
          <w:szCs w:val="28"/>
        </w:rPr>
      </w:pPr>
    </w:p>
    <w:p w14:paraId="06276B28" w14:textId="77777777" w:rsidR="009A3CFF" w:rsidRPr="00750727" w:rsidRDefault="009A3CFF" w:rsidP="009A3CFF">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A3CFF" w14:paraId="53D5FB0A"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14692A8" w14:textId="77777777" w:rsidR="009A3CFF" w:rsidRDefault="009A3CFF">
            <w:pPr>
              <w:rPr>
                <w:sz w:val="20"/>
              </w:rPr>
            </w:pPr>
          </w:p>
          <w:p w14:paraId="7B75088D" w14:textId="77777777" w:rsidR="009A3CFF" w:rsidRPr="00B11C50" w:rsidRDefault="009A3CFF" w:rsidP="009A3CFF">
            <w:pPr>
              <w:rPr>
                <w:b/>
                <w:sz w:val="28"/>
                <w:szCs w:val="28"/>
              </w:rPr>
            </w:pPr>
            <w:r w:rsidRPr="00750727">
              <w:rPr>
                <w:b/>
                <w:bCs/>
                <w:smallCaps/>
                <w:sz w:val="28"/>
                <w:szCs w:val="28"/>
              </w:rPr>
              <w:t>Members</w:t>
            </w:r>
            <w:r>
              <w:rPr>
                <w:b/>
                <w:bCs/>
                <w:smallCaps/>
                <w:sz w:val="28"/>
                <w:szCs w:val="28"/>
              </w:rPr>
              <w:t xml:space="preserve"> </w:t>
            </w:r>
            <w:r>
              <w:rPr>
                <w:b/>
                <w:sz w:val="28"/>
                <w:szCs w:val="28"/>
              </w:rPr>
              <w:t>“</w:t>
            </w:r>
            <w:r w:rsidRPr="00B11C50">
              <w:rPr>
                <w:b/>
                <w:sz w:val="28"/>
                <w:szCs w:val="28"/>
              </w:rPr>
              <w:t>P</w:t>
            </w:r>
            <w:r>
              <w:rPr>
                <w:b/>
                <w:sz w:val="28"/>
                <w:szCs w:val="28"/>
              </w:rPr>
              <w:t>” 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9A3CFF" w14:paraId="7873643E" w14:textId="77777777">
        <w:trPr>
          <w:trHeight w:val="243"/>
        </w:trPr>
        <w:tc>
          <w:tcPr>
            <w:tcW w:w="720" w:type="dxa"/>
            <w:tcBorders>
              <w:top w:val="thinThickSmallGap" w:sz="24" w:space="0" w:color="auto"/>
            </w:tcBorders>
          </w:tcPr>
          <w:p w14:paraId="530C852D" w14:textId="77777777" w:rsidR="009A3CFF" w:rsidRDefault="009A3CFF">
            <w:pPr>
              <w:jc w:val="center"/>
              <w:rPr>
                <w:sz w:val="20"/>
              </w:rPr>
            </w:pPr>
            <w:r>
              <w:rPr>
                <w:sz w:val="20"/>
              </w:rPr>
              <w:t>P</w:t>
            </w:r>
          </w:p>
        </w:tc>
        <w:tc>
          <w:tcPr>
            <w:tcW w:w="6120" w:type="dxa"/>
            <w:tcBorders>
              <w:top w:val="thinThickSmallGap" w:sz="24" w:space="0" w:color="auto"/>
            </w:tcBorders>
          </w:tcPr>
          <w:p w14:paraId="225DE152" w14:textId="77777777" w:rsidR="009A3CFF" w:rsidRPr="00BF7D94" w:rsidRDefault="009A3CFF">
            <w:r>
              <w:t xml:space="preserve">Doreen </w:t>
            </w:r>
            <w:proofErr w:type="spellStart"/>
            <w:r>
              <w:t>Sams</w:t>
            </w:r>
            <w:proofErr w:type="spellEnd"/>
            <w:r>
              <w:t>, Chair</w:t>
            </w:r>
          </w:p>
        </w:tc>
        <w:tc>
          <w:tcPr>
            <w:tcW w:w="540" w:type="dxa"/>
            <w:tcBorders>
              <w:top w:val="thinThickSmallGap" w:sz="24" w:space="0" w:color="auto"/>
            </w:tcBorders>
            <w:vAlign w:val="center"/>
          </w:tcPr>
          <w:p w14:paraId="0699D5B1" w14:textId="77777777" w:rsidR="009A3CFF" w:rsidRDefault="00772CD7" w:rsidP="009A3CFF">
            <w:pPr>
              <w:jc w:val="center"/>
              <w:rPr>
                <w:sz w:val="20"/>
              </w:rPr>
            </w:pPr>
            <w:r>
              <w:rPr>
                <w:sz w:val="20"/>
              </w:rPr>
              <w:t>P</w:t>
            </w:r>
          </w:p>
        </w:tc>
        <w:tc>
          <w:tcPr>
            <w:tcW w:w="6660" w:type="dxa"/>
            <w:tcBorders>
              <w:top w:val="thinThickSmallGap" w:sz="24" w:space="0" w:color="auto"/>
            </w:tcBorders>
          </w:tcPr>
          <w:p w14:paraId="56A7A50A" w14:textId="77777777" w:rsidR="009A3CFF" w:rsidRPr="00BF7D94" w:rsidRDefault="009A3CFF" w:rsidP="009A3CFF">
            <w:r>
              <w:t xml:space="preserve">Caitlin </w:t>
            </w:r>
            <w:proofErr w:type="spellStart"/>
            <w:r>
              <w:t>Mullaney</w:t>
            </w:r>
            <w:proofErr w:type="spellEnd"/>
          </w:p>
        </w:tc>
      </w:tr>
      <w:tr w:rsidR="009A3CFF" w14:paraId="204FB523" w14:textId="77777777">
        <w:trPr>
          <w:trHeight w:val="161"/>
        </w:trPr>
        <w:tc>
          <w:tcPr>
            <w:tcW w:w="720" w:type="dxa"/>
          </w:tcPr>
          <w:p w14:paraId="7DD9A923" w14:textId="77777777" w:rsidR="009A3CFF" w:rsidRDefault="00024EBA">
            <w:pPr>
              <w:jc w:val="center"/>
              <w:rPr>
                <w:sz w:val="20"/>
              </w:rPr>
            </w:pPr>
            <w:r>
              <w:rPr>
                <w:sz w:val="20"/>
              </w:rPr>
              <w:t>R</w:t>
            </w:r>
          </w:p>
        </w:tc>
        <w:tc>
          <w:tcPr>
            <w:tcW w:w="6120" w:type="dxa"/>
          </w:tcPr>
          <w:p w14:paraId="223AA56B" w14:textId="77777777" w:rsidR="009A3CFF" w:rsidRPr="00BF7D94" w:rsidRDefault="009A3CFF">
            <w:r>
              <w:t xml:space="preserve">Mandy </w:t>
            </w:r>
            <w:proofErr w:type="spellStart"/>
            <w:r>
              <w:t>Jarriel</w:t>
            </w:r>
            <w:proofErr w:type="spellEnd"/>
            <w:r>
              <w:t>, Vice Chair</w:t>
            </w:r>
          </w:p>
        </w:tc>
        <w:tc>
          <w:tcPr>
            <w:tcW w:w="540" w:type="dxa"/>
            <w:vAlign w:val="center"/>
          </w:tcPr>
          <w:p w14:paraId="3EE8BD88" w14:textId="77777777" w:rsidR="009A3CFF" w:rsidRDefault="00155CE0" w:rsidP="009A3CFF">
            <w:pPr>
              <w:jc w:val="center"/>
              <w:rPr>
                <w:sz w:val="20"/>
              </w:rPr>
            </w:pPr>
            <w:r>
              <w:rPr>
                <w:sz w:val="20"/>
              </w:rPr>
              <w:t>P</w:t>
            </w:r>
          </w:p>
        </w:tc>
        <w:tc>
          <w:tcPr>
            <w:tcW w:w="6660" w:type="dxa"/>
          </w:tcPr>
          <w:p w14:paraId="01BBE513" w14:textId="77777777" w:rsidR="009A3CFF" w:rsidRPr="00BF7D94" w:rsidRDefault="009A3CFF" w:rsidP="009A3CFF">
            <w:r>
              <w:t xml:space="preserve">Amy </w:t>
            </w:r>
            <w:proofErr w:type="spellStart"/>
            <w:r>
              <w:t>Pinney</w:t>
            </w:r>
            <w:proofErr w:type="spellEnd"/>
          </w:p>
        </w:tc>
      </w:tr>
      <w:tr w:rsidR="009A3CFF" w14:paraId="07C2F25A" w14:textId="77777777">
        <w:trPr>
          <w:trHeight w:val="161"/>
        </w:trPr>
        <w:tc>
          <w:tcPr>
            <w:tcW w:w="720" w:type="dxa"/>
          </w:tcPr>
          <w:p w14:paraId="2CE4D224" w14:textId="77777777" w:rsidR="009A3CFF" w:rsidRDefault="009A3CFF">
            <w:pPr>
              <w:jc w:val="center"/>
              <w:rPr>
                <w:sz w:val="20"/>
              </w:rPr>
            </w:pPr>
            <w:r>
              <w:rPr>
                <w:sz w:val="20"/>
              </w:rPr>
              <w:t>P</w:t>
            </w:r>
          </w:p>
        </w:tc>
        <w:tc>
          <w:tcPr>
            <w:tcW w:w="6120" w:type="dxa"/>
          </w:tcPr>
          <w:p w14:paraId="615E7210" w14:textId="77777777" w:rsidR="009A3CFF" w:rsidRDefault="009A3CFF">
            <w:r>
              <w:t xml:space="preserve">Nicole </w:t>
            </w:r>
            <w:proofErr w:type="spellStart"/>
            <w:r>
              <w:t>DeClouette</w:t>
            </w:r>
            <w:proofErr w:type="spellEnd"/>
            <w:r>
              <w:t>, Secretary</w:t>
            </w:r>
          </w:p>
        </w:tc>
        <w:tc>
          <w:tcPr>
            <w:tcW w:w="540" w:type="dxa"/>
            <w:vAlign w:val="center"/>
          </w:tcPr>
          <w:p w14:paraId="7F4AB87C" w14:textId="77777777" w:rsidR="009A3CFF" w:rsidRDefault="00772CD7" w:rsidP="009A3CFF">
            <w:pPr>
              <w:jc w:val="center"/>
              <w:rPr>
                <w:sz w:val="20"/>
              </w:rPr>
            </w:pPr>
            <w:r>
              <w:rPr>
                <w:sz w:val="20"/>
              </w:rPr>
              <w:t>P</w:t>
            </w:r>
          </w:p>
        </w:tc>
        <w:tc>
          <w:tcPr>
            <w:tcW w:w="6660" w:type="dxa"/>
          </w:tcPr>
          <w:p w14:paraId="709463BB" w14:textId="77777777" w:rsidR="009A3CFF" w:rsidRDefault="009A3CFF" w:rsidP="009A3CFF">
            <w:r>
              <w:t xml:space="preserve">Sarah Rose </w:t>
            </w:r>
            <w:proofErr w:type="spellStart"/>
            <w:r>
              <w:t>Remmes</w:t>
            </w:r>
            <w:proofErr w:type="spellEnd"/>
          </w:p>
        </w:tc>
      </w:tr>
      <w:tr w:rsidR="009A3CFF" w14:paraId="7CAB373F" w14:textId="77777777">
        <w:trPr>
          <w:trHeight w:val="278"/>
        </w:trPr>
        <w:tc>
          <w:tcPr>
            <w:tcW w:w="720" w:type="dxa"/>
            <w:vAlign w:val="center"/>
          </w:tcPr>
          <w:p w14:paraId="5CD80C15" w14:textId="77777777" w:rsidR="009A3CFF" w:rsidRDefault="0059551A" w:rsidP="009A3CFF">
            <w:pPr>
              <w:jc w:val="center"/>
              <w:rPr>
                <w:sz w:val="20"/>
              </w:rPr>
            </w:pPr>
            <w:r>
              <w:rPr>
                <w:sz w:val="20"/>
              </w:rPr>
              <w:t>R</w:t>
            </w:r>
          </w:p>
        </w:tc>
        <w:tc>
          <w:tcPr>
            <w:tcW w:w="6120" w:type="dxa"/>
          </w:tcPr>
          <w:p w14:paraId="675473F8" w14:textId="77777777" w:rsidR="009A3CFF" w:rsidRPr="00BF7D94" w:rsidRDefault="009A3CFF">
            <w:r>
              <w:t xml:space="preserve">Victoria </w:t>
            </w:r>
            <w:proofErr w:type="spellStart"/>
            <w:r>
              <w:t>Ferree</w:t>
            </w:r>
            <w:proofErr w:type="spellEnd"/>
          </w:p>
        </w:tc>
        <w:tc>
          <w:tcPr>
            <w:tcW w:w="540" w:type="dxa"/>
            <w:vAlign w:val="center"/>
          </w:tcPr>
          <w:p w14:paraId="2DF1D1FA" w14:textId="77777777" w:rsidR="009A3CFF" w:rsidRDefault="009A3CFF" w:rsidP="009A3CFF">
            <w:pPr>
              <w:jc w:val="center"/>
              <w:rPr>
                <w:sz w:val="20"/>
              </w:rPr>
            </w:pPr>
            <w:r>
              <w:rPr>
                <w:sz w:val="20"/>
              </w:rPr>
              <w:t>P</w:t>
            </w:r>
          </w:p>
        </w:tc>
        <w:tc>
          <w:tcPr>
            <w:tcW w:w="6660" w:type="dxa"/>
          </w:tcPr>
          <w:p w14:paraId="31113857" w14:textId="77777777" w:rsidR="009A3CFF" w:rsidRPr="00BF7D94" w:rsidRDefault="009A3CFF" w:rsidP="009A3CFF">
            <w:r>
              <w:t>Tim Smith</w:t>
            </w:r>
          </w:p>
        </w:tc>
      </w:tr>
      <w:tr w:rsidR="009A3CFF" w14:paraId="113FB331" w14:textId="77777777">
        <w:trPr>
          <w:trHeight w:val="278"/>
        </w:trPr>
        <w:tc>
          <w:tcPr>
            <w:tcW w:w="720" w:type="dxa"/>
            <w:vAlign w:val="center"/>
          </w:tcPr>
          <w:p w14:paraId="4F735D54" w14:textId="77777777" w:rsidR="009A3CFF" w:rsidRDefault="00772CD7" w:rsidP="009A3CFF">
            <w:pPr>
              <w:jc w:val="center"/>
              <w:rPr>
                <w:sz w:val="20"/>
              </w:rPr>
            </w:pPr>
            <w:r>
              <w:rPr>
                <w:sz w:val="20"/>
              </w:rPr>
              <w:t>P</w:t>
            </w:r>
          </w:p>
        </w:tc>
        <w:tc>
          <w:tcPr>
            <w:tcW w:w="6120" w:type="dxa"/>
          </w:tcPr>
          <w:p w14:paraId="17D039A8" w14:textId="77777777" w:rsidR="009A3CFF" w:rsidRPr="00BF7D94" w:rsidRDefault="009A3CFF">
            <w:r>
              <w:t>Gail Godwin</w:t>
            </w:r>
          </w:p>
        </w:tc>
        <w:tc>
          <w:tcPr>
            <w:tcW w:w="540" w:type="dxa"/>
            <w:vAlign w:val="center"/>
          </w:tcPr>
          <w:p w14:paraId="2A40A937" w14:textId="77777777" w:rsidR="009A3CFF" w:rsidRDefault="009A3CFF" w:rsidP="009A3CFF">
            <w:pPr>
              <w:jc w:val="center"/>
              <w:rPr>
                <w:sz w:val="20"/>
              </w:rPr>
            </w:pPr>
            <w:r>
              <w:rPr>
                <w:sz w:val="20"/>
              </w:rPr>
              <w:t>P</w:t>
            </w:r>
          </w:p>
        </w:tc>
        <w:tc>
          <w:tcPr>
            <w:tcW w:w="6660" w:type="dxa"/>
          </w:tcPr>
          <w:p w14:paraId="0DA86BE4" w14:textId="77777777" w:rsidR="009A3CFF" w:rsidRPr="00BF7D94" w:rsidRDefault="009A3CFF">
            <w:r>
              <w:t>Evelyn Thomas</w:t>
            </w:r>
          </w:p>
        </w:tc>
      </w:tr>
      <w:tr w:rsidR="009A3CFF" w14:paraId="6F7A35D8" w14:textId="77777777">
        <w:trPr>
          <w:trHeight w:val="278"/>
        </w:trPr>
        <w:tc>
          <w:tcPr>
            <w:tcW w:w="720" w:type="dxa"/>
            <w:vAlign w:val="center"/>
          </w:tcPr>
          <w:p w14:paraId="53CA1C77" w14:textId="77777777" w:rsidR="009A3CFF" w:rsidRDefault="00772CD7" w:rsidP="009A3CFF">
            <w:pPr>
              <w:jc w:val="center"/>
              <w:rPr>
                <w:sz w:val="20"/>
              </w:rPr>
            </w:pPr>
            <w:r>
              <w:rPr>
                <w:sz w:val="20"/>
              </w:rPr>
              <w:t>P</w:t>
            </w:r>
          </w:p>
        </w:tc>
        <w:tc>
          <w:tcPr>
            <w:tcW w:w="6120" w:type="dxa"/>
          </w:tcPr>
          <w:p w14:paraId="0BB2EDE1" w14:textId="77777777" w:rsidR="009A3CFF" w:rsidRDefault="009A3CFF">
            <w:r>
              <w:t xml:space="preserve">Bruce </w:t>
            </w:r>
            <w:proofErr w:type="spellStart"/>
            <w:r>
              <w:t>Harshbarger</w:t>
            </w:r>
            <w:proofErr w:type="spellEnd"/>
          </w:p>
        </w:tc>
        <w:tc>
          <w:tcPr>
            <w:tcW w:w="540" w:type="dxa"/>
            <w:vAlign w:val="center"/>
          </w:tcPr>
          <w:p w14:paraId="6A5C92BF" w14:textId="77777777" w:rsidR="009A3CFF" w:rsidRDefault="00772CD7" w:rsidP="009A3CFF">
            <w:pPr>
              <w:jc w:val="center"/>
              <w:rPr>
                <w:sz w:val="20"/>
              </w:rPr>
            </w:pPr>
            <w:r>
              <w:rPr>
                <w:sz w:val="20"/>
              </w:rPr>
              <w:t>P</w:t>
            </w:r>
          </w:p>
        </w:tc>
        <w:tc>
          <w:tcPr>
            <w:tcW w:w="6660" w:type="dxa"/>
          </w:tcPr>
          <w:p w14:paraId="7C76AA8F" w14:textId="77777777" w:rsidR="009A3CFF" w:rsidRPr="00BF7D94" w:rsidRDefault="009A3CFF" w:rsidP="009A3CFF">
            <w:r>
              <w:t>Stephen Wills</w:t>
            </w:r>
          </w:p>
        </w:tc>
      </w:tr>
      <w:tr w:rsidR="009A3CFF" w14:paraId="76A7F14F" w14:textId="77777777">
        <w:trPr>
          <w:trHeight w:val="278"/>
        </w:trPr>
        <w:tc>
          <w:tcPr>
            <w:tcW w:w="720" w:type="dxa"/>
            <w:vAlign w:val="center"/>
          </w:tcPr>
          <w:p w14:paraId="3E709016" w14:textId="77777777" w:rsidR="009A3CFF" w:rsidRDefault="00772CD7" w:rsidP="009A3CFF">
            <w:pPr>
              <w:jc w:val="center"/>
              <w:rPr>
                <w:sz w:val="20"/>
              </w:rPr>
            </w:pPr>
            <w:r>
              <w:rPr>
                <w:sz w:val="20"/>
              </w:rPr>
              <w:t>R</w:t>
            </w:r>
          </w:p>
        </w:tc>
        <w:tc>
          <w:tcPr>
            <w:tcW w:w="6120" w:type="dxa"/>
          </w:tcPr>
          <w:p w14:paraId="7F547621" w14:textId="77777777" w:rsidR="009A3CFF" w:rsidRDefault="009A3CFF">
            <w:r>
              <w:t>Daniel McDonald</w:t>
            </w:r>
          </w:p>
        </w:tc>
        <w:tc>
          <w:tcPr>
            <w:tcW w:w="540" w:type="dxa"/>
            <w:vAlign w:val="center"/>
          </w:tcPr>
          <w:p w14:paraId="6644BD88" w14:textId="02EE8A88" w:rsidR="009A3CFF" w:rsidRDefault="005965B5" w:rsidP="009A3CFF">
            <w:pPr>
              <w:jc w:val="center"/>
              <w:rPr>
                <w:sz w:val="20"/>
              </w:rPr>
            </w:pPr>
            <w:r>
              <w:rPr>
                <w:sz w:val="20"/>
              </w:rPr>
              <w:t>P</w:t>
            </w:r>
          </w:p>
        </w:tc>
        <w:tc>
          <w:tcPr>
            <w:tcW w:w="6660" w:type="dxa"/>
          </w:tcPr>
          <w:p w14:paraId="7627F9D2" w14:textId="43B49CC2" w:rsidR="009A3CFF" w:rsidRPr="00BF7D94" w:rsidRDefault="005965B5">
            <w:r>
              <w:t xml:space="preserve">Andy </w:t>
            </w:r>
            <w:proofErr w:type="spellStart"/>
            <w:r>
              <w:t>Lewter</w:t>
            </w:r>
            <w:proofErr w:type="spellEnd"/>
          </w:p>
        </w:tc>
      </w:tr>
      <w:tr w:rsidR="009A3CFF" w14:paraId="1A353E9D" w14:textId="77777777">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15A4D6AF" w14:textId="456F0F7D" w:rsidR="0059551A" w:rsidRPr="0059551A" w:rsidRDefault="009A3CFF" w:rsidP="0059551A">
            <w:pPr>
              <w:pStyle w:val="Heading1"/>
              <w:rPr>
                <w:sz w:val="28"/>
                <w:szCs w:val="28"/>
              </w:rPr>
            </w:pPr>
            <w:r w:rsidRPr="0059551A">
              <w:rPr>
                <w:sz w:val="28"/>
                <w:szCs w:val="28"/>
              </w:rPr>
              <w:t xml:space="preserve">Guests: </w:t>
            </w:r>
            <w:r w:rsidR="00BE0EDE">
              <w:rPr>
                <w:sz w:val="28"/>
                <w:szCs w:val="28"/>
              </w:rPr>
              <w:t>N</w:t>
            </w:r>
            <w:r w:rsidR="005965B5">
              <w:rPr>
                <w:sz w:val="28"/>
                <w:szCs w:val="28"/>
              </w:rPr>
              <w:t>one</w:t>
            </w:r>
          </w:p>
          <w:p w14:paraId="6FCCADD2" w14:textId="77777777" w:rsidR="0059551A" w:rsidRPr="0059551A" w:rsidRDefault="0059551A" w:rsidP="0059551A">
            <w:pPr>
              <w:pStyle w:val="Heading1"/>
            </w:pPr>
          </w:p>
        </w:tc>
      </w:tr>
      <w:tr w:rsidR="009A3CFF" w14:paraId="6C2EC978" w14:textId="77777777">
        <w:trPr>
          <w:trHeight w:val="225"/>
        </w:trPr>
        <w:tc>
          <w:tcPr>
            <w:tcW w:w="720" w:type="dxa"/>
            <w:tcBorders>
              <w:top w:val="thinThickSmallGap" w:sz="24" w:space="0" w:color="auto"/>
            </w:tcBorders>
          </w:tcPr>
          <w:p w14:paraId="07AFC11D" w14:textId="77777777" w:rsidR="009A3CFF" w:rsidRDefault="009A3CFF">
            <w:pPr>
              <w:jc w:val="center"/>
              <w:rPr>
                <w:sz w:val="20"/>
              </w:rPr>
            </w:pPr>
          </w:p>
        </w:tc>
        <w:tc>
          <w:tcPr>
            <w:tcW w:w="6120" w:type="dxa"/>
            <w:tcBorders>
              <w:top w:val="thinThickSmallGap" w:sz="24" w:space="0" w:color="auto"/>
            </w:tcBorders>
          </w:tcPr>
          <w:p w14:paraId="7C903239" w14:textId="77777777" w:rsidR="009A3CFF" w:rsidRPr="0014666D" w:rsidRDefault="009A3CFF" w:rsidP="009A3CFF">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42E3B9DB" w14:textId="77777777" w:rsidR="009A3CFF" w:rsidRDefault="009A3CFF">
            <w:pPr>
              <w:rPr>
                <w:sz w:val="20"/>
              </w:rPr>
            </w:pPr>
          </w:p>
        </w:tc>
        <w:tc>
          <w:tcPr>
            <w:tcW w:w="6660" w:type="dxa"/>
            <w:tcBorders>
              <w:top w:val="thinThickSmallGap" w:sz="24" w:space="0" w:color="auto"/>
            </w:tcBorders>
          </w:tcPr>
          <w:p w14:paraId="355DD7DB" w14:textId="77777777" w:rsidR="009A3CFF" w:rsidRDefault="009A3CFF">
            <w:pPr>
              <w:rPr>
                <w:sz w:val="20"/>
              </w:rPr>
            </w:pPr>
          </w:p>
        </w:tc>
      </w:tr>
      <w:tr w:rsidR="009A3CFF" w14:paraId="3963508B" w14:textId="77777777">
        <w:trPr>
          <w:trHeight w:val="90"/>
        </w:trPr>
        <w:tc>
          <w:tcPr>
            <w:tcW w:w="720" w:type="dxa"/>
          </w:tcPr>
          <w:p w14:paraId="59F3E36C" w14:textId="77777777" w:rsidR="009A3CFF" w:rsidRDefault="009A3CFF">
            <w:pPr>
              <w:jc w:val="center"/>
              <w:rPr>
                <w:sz w:val="20"/>
              </w:rPr>
            </w:pPr>
          </w:p>
        </w:tc>
        <w:tc>
          <w:tcPr>
            <w:tcW w:w="6120" w:type="dxa"/>
          </w:tcPr>
          <w:p w14:paraId="7C68968C" w14:textId="77777777" w:rsidR="009A3CFF" w:rsidRDefault="009A3CFF">
            <w:pPr>
              <w:rPr>
                <w:sz w:val="20"/>
              </w:rPr>
            </w:pPr>
            <w:r>
              <w:rPr>
                <w:sz w:val="20"/>
              </w:rPr>
              <w:t>*Denotes new discussion on old business.</w:t>
            </w:r>
          </w:p>
        </w:tc>
        <w:tc>
          <w:tcPr>
            <w:tcW w:w="540" w:type="dxa"/>
          </w:tcPr>
          <w:p w14:paraId="536483C7" w14:textId="77777777" w:rsidR="009A3CFF" w:rsidRDefault="009A3CFF">
            <w:pPr>
              <w:rPr>
                <w:sz w:val="20"/>
              </w:rPr>
            </w:pPr>
          </w:p>
        </w:tc>
        <w:tc>
          <w:tcPr>
            <w:tcW w:w="6660" w:type="dxa"/>
          </w:tcPr>
          <w:p w14:paraId="52203A24" w14:textId="77777777" w:rsidR="009A3CFF" w:rsidRDefault="009A3CFF">
            <w:pPr>
              <w:rPr>
                <w:sz w:val="20"/>
              </w:rPr>
            </w:pPr>
          </w:p>
        </w:tc>
      </w:tr>
    </w:tbl>
    <w:p w14:paraId="3215B9B1" w14:textId="77777777" w:rsidR="009A3CFF" w:rsidRDefault="009A3CFF" w:rsidP="009A3CFF">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4680"/>
        <w:gridCol w:w="3240"/>
        <w:gridCol w:w="2610"/>
      </w:tblGrid>
      <w:tr w:rsidR="009A3CFF" w14:paraId="563FF511" w14:textId="77777777">
        <w:tc>
          <w:tcPr>
            <w:tcW w:w="3510" w:type="dxa"/>
          </w:tcPr>
          <w:p w14:paraId="068182F0" w14:textId="77777777" w:rsidR="009A3CFF" w:rsidRPr="00750727" w:rsidRDefault="009A3CFF" w:rsidP="009A3CFF">
            <w:pPr>
              <w:pStyle w:val="Heading1"/>
              <w:rPr>
                <w:smallCaps/>
                <w:sz w:val="28"/>
                <w:szCs w:val="28"/>
              </w:rPr>
            </w:pPr>
            <w:r w:rsidRPr="00750727">
              <w:rPr>
                <w:smallCaps/>
                <w:sz w:val="28"/>
                <w:szCs w:val="28"/>
              </w:rPr>
              <w:t xml:space="preserve">Agenda Topic </w:t>
            </w:r>
          </w:p>
        </w:tc>
        <w:tc>
          <w:tcPr>
            <w:tcW w:w="4680" w:type="dxa"/>
          </w:tcPr>
          <w:p w14:paraId="3188D72D" w14:textId="77777777" w:rsidR="009A3CFF" w:rsidRPr="00750727" w:rsidRDefault="009A3CFF" w:rsidP="009A3CFF">
            <w:pPr>
              <w:pStyle w:val="Heading1"/>
              <w:jc w:val="center"/>
              <w:rPr>
                <w:smallCaps/>
                <w:sz w:val="28"/>
                <w:szCs w:val="28"/>
              </w:rPr>
            </w:pPr>
            <w:r w:rsidRPr="00750727">
              <w:rPr>
                <w:smallCaps/>
                <w:sz w:val="28"/>
                <w:szCs w:val="28"/>
              </w:rPr>
              <w:t xml:space="preserve">Discussions &amp; Conclusions </w:t>
            </w:r>
          </w:p>
        </w:tc>
        <w:tc>
          <w:tcPr>
            <w:tcW w:w="3240" w:type="dxa"/>
          </w:tcPr>
          <w:p w14:paraId="69B3B6B5" w14:textId="77777777" w:rsidR="009A3CFF" w:rsidRPr="00750727" w:rsidRDefault="009A3CFF">
            <w:pPr>
              <w:pStyle w:val="Heading2"/>
              <w:rPr>
                <w:smallCaps/>
                <w:sz w:val="28"/>
                <w:szCs w:val="28"/>
              </w:rPr>
            </w:pPr>
            <w:r w:rsidRPr="00750727">
              <w:rPr>
                <w:smallCaps/>
                <w:sz w:val="28"/>
                <w:szCs w:val="28"/>
              </w:rPr>
              <w:t>Action or Recommendations</w:t>
            </w:r>
          </w:p>
        </w:tc>
        <w:tc>
          <w:tcPr>
            <w:tcW w:w="2610" w:type="dxa"/>
          </w:tcPr>
          <w:p w14:paraId="2E752408" w14:textId="77777777" w:rsidR="009A3CFF" w:rsidRPr="00750727" w:rsidRDefault="009A3CFF">
            <w:pPr>
              <w:pStyle w:val="Heading1"/>
              <w:jc w:val="center"/>
              <w:rPr>
                <w:smallCaps/>
                <w:sz w:val="28"/>
                <w:szCs w:val="28"/>
              </w:rPr>
            </w:pPr>
            <w:r w:rsidRPr="00750727">
              <w:rPr>
                <w:smallCaps/>
                <w:sz w:val="28"/>
                <w:szCs w:val="28"/>
              </w:rPr>
              <w:t>Follow-Up</w:t>
            </w:r>
          </w:p>
          <w:p w14:paraId="5EF41E6C" w14:textId="77777777" w:rsidR="009A3CFF" w:rsidRDefault="009A3CFF">
            <w:pPr>
              <w:jc w:val="center"/>
              <w:rPr>
                <w:sz w:val="20"/>
              </w:rPr>
            </w:pPr>
            <w:r>
              <w:rPr>
                <w:sz w:val="20"/>
              </w:rPr>
              <w:t>{</w:t>
            </w:r>
            <w:proofErr w:type="gramStart"/>
            <w:r>
              <w:rPr>
                <w:sz w:val="20"/>
              </w:rPr>
              <w:t>including</w:t>
            </w:r>
            <w:proofErr w:type="gramEnd"/>
            <w:r>
              <w:rPr>
                <w:sz w:val="20"/>
              </w:rPr>
              <w:t xml:space="preserve"> dates/responsible person, status (pending, ongoing, completed)}</w:t>
            </w:r>
          </w:p>
        </w:tc>
      </w:tr>
      <w:tr w:rsidR="009A3CFF" w14:paraId="298F4247" w14:textId="77777777">
        <w:trPr>
          <w:trHeight w:val="710"/>
        </w:trPr>
        <w:tc>
          <w:tcPr>
            <w:tcW w:w="3510" w:type="dxa"/>
          </w:tcPr>
          <w:p w14:paraId="70B5CF44" w14:textId="7D819642" w:rsidR="009A3CFF" w:rsidRDefault="009A3CFF">
            <w:pPr>
              <w:rPr>
                <w:sz w:val="20"/>
              </w:rPr>
            </w:pPr>
            <w:r>
              <w:rPr>
                <w:b/>
                <w:bCs/>
                <w:sz w:val="20"/>
              </w:rPr>
              <w:t>I. Call to order</w:t>
            </w:r>
          </w:p>
        </w:tc>
        <w:tc>
          <w:tcPr>
            <w:tcW w:w="4680" w:type="dxa"/>
          </w:tcPr>
          <w:p w14:paraId="09DD4FAE" w14:textId="5613C194" w:rsidR="009A3CFF" w:rsidRDefault="009A3CFF" w:rsidP="009A3CFF">
            <w:pPr>
              <w:rPr>
                <w:sz w:val="20"/>
              </w:rPr>
            </w:pPr>
            <w:r>
              <w:rPr>
                <w:sz w:val="20"/>
              </w:rPr>
              <w:t xml:space="preserve">Meeting called to order at </w:t>
            </w:r>
            <w:r w:rsidR="00691DA1">
              <w:rPr>
                <w:sz w:val="20"/>
              </w:rPr>
              <w:t>1:32 pm.</w:t>
            </w:r>
          </w:p>
        </w:tc>
        <w:tc>
          <w:tcPr>
            <w:tcW w:w="3240" w:type="dxa"/>
          </w:tcPr>
          <w:p w14:paraId="0A466FF3" w14:textId="77777777" w:rsidR="009A3CFF" w:rsidRDefault="009A3CFF">
            <w:pPr>
              <w:rPr>
                <w:sz w:val="20"/>
              </w:rPr>
            </w:pPr>
          </w:p>
        </w:tc>
        <w:tc>
          <w:tcPr>
            <w:tcW w:w="2610" w:type="dxa"/>
          </w:tcPr>
          <w:p w14:paraId="4B41776C" w14:textId="77777777" w:rsidR="009A3CFF" w:rsidRDefault="009A3CFF">
            <w:pPr>
              <w:rPr>
                <w:sz w:val="20"/>
              </w:rPr>
            </w:pPr>
          </w:p>
        </w:tc>
      </w:tr>
      <w:tr w:rsidR="009A3CFF" w14:paraId="0A5B412F" w14:textId="77777777">
        <w:trPr>
          <w:trHeight w:val="593"/>
        </w:trPr>
        <w:tc>
          <w:tcPr>
            <w:tcW w:w="3510" w:type="dxa"/>
          </w:tcPr>
          <w:p w14:paraId="77EE61AD" w14:textId="77777777" w:rsidR="009A3CFF" w:rsidRDefault="009A3CFF">
            <w:pPr>
              <w:rPr>
                <w:b/>
                <w:bCs/>
                <w:sz w:val="20"/>
              </w:rPr>
            </w:pPr>
            <w:r>
              <w:rPr>
                <w:b/>
                <w:bCs/>
                <w:sz w:val="20"/>
              </w:rPr>
              <w:t>II.  Approval of Agenda</w:t>
            </w:r>
          </w:p>
          <w:p w14:paraId="0F26196B" w14:textId="77777777" w:rsidR="009A3CFF" w:rsidRDefault="009A3CFF">
            <w:pPr>
              <w:rPr>
                <w:b/>
                <w:bCs/>
                <w:sz w:val="20"/>
              </w:rPr>
            </w:pPr>
          </w:p>
          <w:p w14:paraId="43A9E32E" w14:textId="77777777" w:rsidR="009A3CFF" w:rsidRDefault="009A3CFF">
            <w:pPr>
              <w:rPr>
                <w:b/>
                <w:bCs/>
                <w:sz w:val="20"/>
              </w:rPr>
            </w:pPr>
          </w:p>
        </w:tc>
        <w:tc>
          <w:tcPr>
            <w:tcW w:w="4680" w:type="dxa"/>
          </w:tcPr>
          <w:p w14:paraId="677D3639" w14:textId="77777777" w:rsidR="009A3CFF" w:rsidRDefault="009A3CFF" w:rsidP="009A3CFF">
            <w:pPr>
              <w:rPr>
                <w:sz w:val="20"/>
              </w:rPr>
            </w:pPr>
            <w:r>
              <w:rPr>
                <w:sz w:val="20"/>
              </w:rPr>
              <w:t xml:space="preserve">Agenda approved. </w:t>
            </w:r>
          </w:p>
        </w:tc>
        <w:tc>
          <w:tcPr>
            <w:tcW w:w="3240" w:type="dxa"/>
          </w:tcPr>
          <w:p w14:paraId="499612BB" w14:textId="77777777" w:rsidR="009A3CFF" w:rsidRDefault="009A3CFF">
            <w:pPr>
              <w:rPr>
                <w:sz w:val="20"/>
              </w:rPr>
            </w:pPr>
            <w:r>
              <w:rPr>
                <w:sz w:val="20"/>
              </w:rPr>
              <w:t>Approved</w:t>
            </w:r>
          </w:p>
        </w:tc>
        <w:tc>
          <w:tcPr>
            <w:tcW w:w="2610" w:type="dxa"/>
          </w:tcPr>
          <w:p w14:paraId="1D596A99" w14:textId="77777777" w:rsidR="009A3CFF" w:rsidRDefault="009A3CFF">
            <w:pPr>
              <w:rPr>
                <w:sz w:val="20"/>
              </w:rPr>
            </w:pPr>
          </w:p>
        </w:tc>
      </w:tr>
      <w:tr w:rsidR="009A3CFF" w14:paraId="35417E48" w14:textId="77777777">
        <w:trPr>
          <w:trHeight w:val="593"/>
        </w:trPr>
        <w:tc>
          <w:tcPr>
            <w:tcW w:w="3510" w:type="dxa"/>
          </w:tcPr>
          <w:p w14:paraId="69E05421" w14:textId="77777777" w:rsidR="009A3CFF" w:rsidRDefault="009A3CFF">
            <w:pPr>
              <w:rPr>
                <w:b/>
                <w:bCs/>
                <w:sz w:val="20"/>
              </w:rPr>
            </w:pPr>
            <w:r>
              <w:rPr>
                <w:b/>
                <w:bCs/>
                <w:sz w:val="20"/>
              </w:rPr>
              <w:t>III. Approval of Minutes</w:t>
            </w:r>
          </w:p>
        </w:tc>
        <w:tc>
          <w:tcPr>
            <w:tcW w:w="4680" w:type="dxa"/>
          </w:tcPr>
          <w:p w14:paraId="5E086EB2" w14:textId="04077680" w:rsidR="009A3CFF" w:rsidRDefault="00691DA1">
            <w:pPr>
              <w:rPr>
                <w:sz w:val="20"/>
              </w:rPr>
            </w:pPr>
            <w:r>
              <w:rPr>
                <w:sz w:val="20"/>
              </w:rPr>
              <w:t xml:space="preserve">Sarah Rose </w:t>
            </w:r>
            <w:r w:rsidR="00C2111B">
              <w:rPr>
                <w:sz w:val="20"/>
              </w:rPr>
              <w:t xml:space="preserve">moved to </w:t>
            </w:r>
            <w:r>
              <w:rPr>
                <w:sz w:val="20"/>
              </w:rPr>
              <w:t xml:space="preserve">approve the minutes and Caitlin </w:t>
            </w:r>
            <w:r w:rsidR="00C2111B">
              <w:rPr>
                <w:sz w:val="20"/>
              </w:rPr>
              <w:t>seconded. All voted in favor of approving the minutes.</w:t>
            </w:r>
          </w:p>
        </w:tc>
        <w:tc>
          <w:tcPr>
            <w:tcW w:w="3240" w:type="dxa"/>
          </w:tcPr>
          <w:p w14:paraId="048B9469" w14:textId="77777777" w:rsidR="009A3CFF" w:rsidRDefault="009A3CFF">
            <w:pPr>
              <w:rPr>
                <w:sz w:val="20"/>
              </w:rPr>
            </w:pPr>
            <w:r>
              <w:rPr>
                <w:sz w:val="20"/>
              </w:rPr>
              <w:t>Approved</w:t>
            </w:r>
          </w:p>
        </w:tc>
        <w:tc>
          <w:tcPr>
            <w:tcW w:w="2610" w:type="dxa"/>
          </w:tcPr>
          <w:p w14:paraId="79C92947" w14:textId="77777777" w:rsidR="009A3CFF" w:rsidRDefault="009A3CFF">
            <w:pPr>
              <w:rPr>
                <w:sz w:val="20"/>
              </w:rPr>
            </w:pPr>
          </w:p>
        </w:tc>
      </w:tr>
      <w:tr w:rsidR="009A3CFF" w14:paraId="5A558352" w14:textId="77777777">
        <w:trPr>
          <w:trHeight w:val="602"/>
        </w:trPr>
        <w:tc>
          <w:tcPr>
            <w:tcW w:w="3510" w:type="dxa"/>
            <w:tcBorders>
              <w:left w:val="double" w:sz="4" w:space="0" w:color="auto"/>
            </w:tcBorders>
          </w:tcPr>
          <w:p w14:paraId="2C9662CE" w14:textId="77777777" w:rsidR="009A3CFF" w:rsidRDefault="009A3CFF" w:rsidP="009A3CFF">
            <w:pPr>
              <w:tabs>
                <w:tab w:val="left" w:pos="0"/>
              </w:tabs>
              <w:rPr>
                <w:b/>
                <w:bCs/>
                <w:sz w:val="20"/>
              </w:rPr>
            </w:pPr>
            <w:r>
              <w:rPr>
                <w:b/>
                <w:bCs/>
                <w:sz w:val="20"/>
              </w:rPr>
              <w:t>IV. Old Business/Review of</w:t>
            </w:r>
          </w:p>
          <w:p w14:paraId="205939BA" w14:textId="77777777" w:rsidR="009A3CFF" w:rsidRDefault="009A3CFF" w:rsidP="009A3CFF">
            <w:pPr>
              <w:tabs>
                <w:tab w:val="left" w:pos="0"/>
              </w:tabs>
              <w:rPr>
                <w:b/>
                <w:bCs/>
                <w:sz w:val="20"/>
              </w:rPr>
            </w:pPr>
            <w:r>
              <w:rPr>
                <w:b/>
                <w:bCs/>
                <w:sz w:val="20"/>
              </w:rPr>
              <w:t>Actions/Recommendations</w:t>
            </w:r>
          </w:p>
          <w:p w14:paraId="1A085396" w14:textId="77777777" w:rsidR="009A3CFF" w:rsidRDefault="009A3CFF" w:rsidP="009A3CFF">
            <w:pPr>
              <w:tabs>
                <w:tab w:val="left" w:pos="0"/>
              </w:tabs>
              <w:rPr>
                <w:sz w:val="20"/>
              </w:rPr>
            </w:pPr>
          </w:p>
        </w:tc>
        <w:tc>
          <w:tcPr>
            <w:tcW w:w="4680" w:type="dxa"/>
          </w:tcPr>
          <w:p w14:paraId="4C7B721D" w14:textId="77777777" w:rsidR="009A3CFF" w:rsidRDefault="009A3CFF">
            <w:pPr>
              <w:rPr>
                <w:sz w:val="20"/>
              </w:rPr>
            </w:pPr>
          </w:p>
        </w:tc>
        <w:tc>
          <w:tcPr>
            <w:tcW w:w="3240" w:type="dxa"/>
          </w:tcPr>
          <w:p w14:paraId="36D5AD75" w14:textId="77777777" w:rsidR="009A3CFF" w:rsidRDefault="009A3CFF">
            <w:pPr>
              <w:rPr>
                <w:sz w:val="20"/>
              </w:rPr>
            </w:pPr>
          </w:p>
        </w:tc>
        <w:tc>
          <w:tcPr>
            <w:tcW w:w="2610" w:type="dxa"/>
          </w:tcPr>
          <w:p w14:paraId="3E6C4310" w14:textId="77777777" w:rsidR="009A3CFF" w:rsidRDefault="009A3CFF">
            <w:pPr>
              <w:rPr>
                <w:sz w:val="20"/>
              </w:rPr>
            </w:pPr>
          </w:p>
        </w:tc>
      </w:tr>
      <w:tr w:rsidR="004C191D" w14:paraId="4A31C9C1" w14:textId="77777777">
        <w:trPr>
          <w:trHeight w:val="503"/>
        </w:trPr>
        <w:tc>
          <w:tcPr>
            <w:tcW w:w="3510" w:type="dxa"/>
            <w:tcBorders>
              <w:left w:val="double" w:sz="4" w:space="0" w:color="auto"/>
            </w:tcBorders>
          </w:tcPr>
          <w:p w14:paraId="7FC170FF" w14:textId="5EC0C1AE" w:rsidR="004C191D" w:rsidRDefault="004C191D" w:rsidP="009A3CFF">
            <w:pPr>
              <w:rPr>
                <w:b/>
                <w:bCs/>
                <w:sz w:val="20"/>
              </w:rPr>
            </w:pPr>
            <w:r>
              <w:rPr>
                <w:b/>
                <w:bCs/>
                <w:sz w:val="20"/>
              </w:rPr>
              <w:t>a. Operating Procedures</w:t>
            </w:r>
          </w:p>
        </w:tc>
        <w:tc>
          <w:tcPr>
            <w:tcW w:w="4680" w:type="dxa"/>
          </w:tcPr>
          <w:p w14:paraId="3B18D2E9" w14:textId="60A46DCF" w:rsidR="004C191D" w:rsidRDefault="004C191D" w:rsidP="00BE0EDE">
            <w:pPr>
              <w:rPr>
                <w:sz w:val="20"/>
                <w:szCs w:val="20"/>
              </w:rPr>
            </w:pPr>
            <w:r>
              <w:rPr>
                <w:sz w:val="20"/>
                <w:szCs w:val="20"/>
              </w:rPr>
              <w:t>Operating procedures have been rewritten, approved, and posted on the website. We can now remove this off the agenda.</w:t>
            </w:r>
          </w:p>
        </w:tc>
        <w:tc>
          <w:tcPr>
            <w:tcW w:w="3240" w:type="dxa"/>
          </w:tcPr>
          <w:p w14:paraId="425FFA41" w14:textId="77777777" w:rsidR="004C191D" w:rsidRDefault="004C191D" w:rsidP="009A3CFF">
            <w:pPr>
              <w:rPr>
                <w:sz w:val="20"/>
                <w:szCs w:val="20"/>
              </w:rPr>
            </w:pPr>
          </w:p>
        </w:tc>
        <w:tc>
          <w:tcPr>
            <w:tcW w:w="2610" w:type="dxa"/>
          </w:tcPr>
          <w:p w14:paraId="77105FA2" w14:textId="77777777" w:rsidR="004C191D" w:rsidRDefault="004C191D" w:rsidP="009A3CFF">
            <w:pPr>
              <w:rPr>
                <w:sz w:val="20"/>
              </w:rPr>
            </w:pPr>
          </w:p>
        </w:tc>
      </w:tr>
      <w:tr w:rsidR="009A3CFF" w14:paraId="64378E26" w14:textId="77777777">
        <w:trPr>
          <w:trHeight w:val="503"/>
        </w:trPr>
        <w:tc>
          <w:tcPr>
            <w:tcW w:w="3510" w:type="dxa"/>
            <w:tcBorders>
              <w:left w:val="double" w:sz="4" w:space="0" w:color="auto"/>
            </w:tcBorders>
          </w:tcPr>
          <w:p w14:paraId="1D9BB7B5" w14:textId="729A01DE" w:rsidR="009A3CFF" w:rsidRDefault="004C191D" w:rsidP="009A3CFF">
            <w:pPr>
              <w:rPr>
                <w:b/>
                <w:bCs/>
                <w:sz w:val="20"/>
              </w:rPr>
            </w:pPr>
            <w:r>
              <w:rPr>
                <w:b/>
                <w:bCs/>
                <w:sz w:val="20"/>
              </w:rPr>
              <w:t xml:space="preserve">b. </w:t>
            </w:r>
            <w:r w:rsidR="009A3CFF">
              <w:rPr>
                <w:b/>
                <w:bCs/>
                <w:sz w:val="20"/>
              </w:rPr>
              <w:t xml:space="preserve"> </w:t>
            </w:r>
            <w:r w:rsidR="00C2111B">
              <w:rPr>
                <w:b/>
                <w:bCs/>
                <w:sz w:val="20"/>
              </w:rPr>
              <w:t>Student Emergency Funding</w:t>
            </w:r>
            <w:r>
              <w:rPr>
                <w:b/>
                <w:bCs/>
                <w:sz w:val="20"/>
              </w:rPr>
              <w:t xml:space="preserve">/Helping Hands Hardship </w:t>
            </w:r>
            <w:r>
              <w:rPr>
                <w:b/>
                <w:bCs/>
                <w:sz w:val="20"/>
              </w:rPr>
              <w:lastRenderedPageBreak/>
              <w:t>Fund/Kroger Participation Program</w:t>
            </w:r>
          </w:p>
          <w:p w14:paraId="79E36933" w14:textId="77777777" w:rsidR="009A3CFF" w:rsidRDefault="009A3CFF" w:rsidP="009A3CFF">
            <w:pPr>
              <w:rPr>
                <w:b/>
                <w:bCs/>
                <w:sz w:val="20"/>
              </w:rPr>
            </w:pPr>
          </w:p>
        </w:tc>
        <w:tc>
          <w:tcPr>
            <w:tcW w:w="4680" w:type="dxa"/>
          </w:tcPr>
          <w:p w14:paraId="68E6CB9C" w14:textId="49D77F6D" w:rsidR="00BC258C" w:rsidRPr="00C672CE" w:rsidRDefault="00BE0EDE" w:rsidP="00BE0EDE">
            <w:pPr>
              <w:rPr>
                <w:sz w:val="20"/>
                <w:szCs w:val="20"/>
              </w:rPr>
            </w:pPr>
            <w:r>
              <w:rPr>
                <w:sz w:val="20"/>
                <w:szCs w:val="20"/>
              </w:rPr>
              <w:lastRenderedPageBreak/>
              <w:t xml:space="preserve">Dee tried to get her Kroger card connected with the Helping Hands Hardship Fund but was unsuccessful. </w:t>
            </w:r>
            <w:r>
              <w:rPr>
                <w:sz w:val="20"/>
                <w:szCs w:val="20"/>
              </w:rPr>
              <w:lastRenderedPageBreak/>
              <w:t xml:space="preserve">Dee will work with Kate Pope to get this resolved. Once resolved, we will market this to faculty. Dee will re-send the instructions for signing up. Meanwhile, if someone gets the website to work, please let Dee know. </w:t>
            </w:r>
          </w:p>
        </w:tc>
        <w:tc>
          <w:tcPr>
            <w:tcW w:w="3240" w:type="dxa"/>
          </w:tcPr>
          <w:p w14:paraId="791E0100" w14:textId="77777777" w:rsidR="009A3CFF" w:rsidRDefault="009A3CFF" w:rsidP="009A3CFF">
            <w:pPr>
              <w:rPr>
                <w:sz w:val="20"/>
                <w:szCs w:val="20"/>
              </w:rPr>
            </w:pPr>
          </w:p>
        </w:tc>
        <w:tc>
          <w:tcPr>
            <w:tcW w:w="2610" w:type="dxa"/>
          </w:tcPr>
          <w:p w14:paraId="0F195B55" w14:textId="77777777" w:rsidR="009A3CFF" w:rsidRDefault="000042CE" w:rsidP="009A3CFF">
            <w:pPr>
              <w:rPr>
                <w:sz w:val="20"/>
              </w:rPr>
            </w:pPr>
            <w:r>
              <w:rPr>
                <w:sz w:val="20"/>
              </w:rPr>
              <w:t xml:space="preserve">Dee will work with Kate Pope to resolve the Kroger </w:t>
            </w:r>
            <w:r>
              <w:rPr>
                <w:sz w:val="20"/>
              </w:rPr>
              <w:lastRenderedPageBreak/>
              <w:t xml:space="preserve">website connection problem. </w:t>
            </w:r>
          </w:p>
          <w:p w14:paraId="4B0FC6F6" w14:textId="2E75CEBB" w:rsidR="0051144E" w:rsidRDefault="000042CE" w:rsidP="009A3CFF">
            <w:pPr>
              <w:rPr>
                <w:sz w:val="20"/>
              </w:rPr>
            </w:pPr>
            <w:r>
              <w:rPr>
                <w:sz w:val="20"/>
              </w:rPr>
              <w:t>Dee will also resend the instructions for people to sign up.</w:t>
            </w:r>
          </w:p>
          <w:p w14:paraId="49DDFCC9" w14:textId="6A6DD94E" w:rsidR="00AA1875" w:rsidRDefault="00AA1875" w:rsidP="009A3CFF">
            <w:pPr>
              <w:rPr>
                <w:sz w:val="20"/>
              </w:rPr>
            </w:pPr>
            <w:r>
              <w:rPr>
                <w:sz w:val="20"/>
              </w:rPr>
              <w:t xml:space="preserve"> </w:t>
            </w:r>
          </w:p>
        </w:tc>
      </w:tr>
      <w:tr w:rsidR="004C191D" w14:paraId="59563139" w14:textId="77777777">
        <w:trPr>
          <w:trHeight w:val="503"/>
        </w:trPr>
        <w:tc>
          <w:tcPr>
            <w:tcW w:w="3510" w:type="dxa"/>
            <w:tcBorders>
              <w:left w:val="double" w:sz="4" w:space="0" w:color="auto"/>
            </w:tcBorders>
          </w:tcPr>
          <w:p w14:paraId="5B0C58CA" w14:textId="373A3384" w:rsidR="004C191D" w:rsidRDefault="004C191D" w:rsidP="009A3CFF">
            <w:pPr>
              <w:rPr>
                <w:b/>
                <w:bCs/>
                <w:sz w:val="20"/>
              </w:rPr>
            </w:pPr>
            <w:r>
              <w:rPr>
                <w:b/>
                <w:bCs/>
                <w:sz w:val="20"/>
              </w:rPr>
              <w:lastRenderedPageBreak/>
              <w:t>c. Vet Center</w:t>
            </w:r>
          </w:p>
        </w:tc>
        <w:tc>
          <w:tcPr>
            <w:tcW w:w="4680" w:type="dxa"/>
          </w:tcPr>
          <w:p w14:paraId="1E8D0D4B" w14:textId="77777777" w:rsidR="004C191D" w:rsidRDefault="004C191D" w:rsidP="004C191D">
            <w:pPr>
              <w:rPr>
                <w:sz w:val="20"/>
                <w:szCs w:val="20"/>
              </w:rPr>
            </w:pPr>
            <w:r>
              <w:rPr>
                <w:sz w:val="20"/>
                <w:szCs w:val="20"/>
              </w:rPr>
              <w:t xml:space="preserve">Doc St. Clair was unable to make the meeting today, so we had to table the discussion. </w:t>
            </w:r>
          </w:p>
          <w:p w14:paraId="2443C97E" w14:textId="77777777" w:rsidR="004C191D" w:rsidRDefault="004C191D" w:rsidP="004C191D">
            <w:pPr>
              <w:rPr>
                <w:sz w:val="20"/>
                <w:szCs w:val="20"/>
              </w:rPr>
            </w:pPr>
          </w:p>
          <w:p w14:paraId="03B714D4" w14:textId="5795B90B" w:rsidR="004C191D" w:rsidRDefault="004C191D" w:rsidP="00BE0EDE">
            <w:pPr>
              <w:rPr>
                <w:sz w:val="20"/>
                <w:szCs w:val="20"/>
              </w:rPr>
            </w:pPr>
            <w:r>
              <w:rPr>
                <w:sz w:val="20"/>
                <w:szCs w:val="20"/>
              </w:rPr>
              <w:t xml:space="preserve">Dee talked to Bryan Marshall and Bob </w:t>
            </w:r>
            <w:proofErr w:type="spellStart"/>
            <w:r>
              <w:rPr>
                <w:sz w:val="20"/>
                <w:szCs w:val="20"/>
              </w:rPr>
              <w:t>Duesing</w:t>
            </w:r>
            <w:proofErr w:type="spellEnd"/>
            <w:r>
              <w:rPr>
                <w:sz w:val="20"/>
                <w:szCs w:val="20"/>
              </w:rPr>
              <w:t xml:space="preserve"> and they are both supportive. There is also a faculty member in A &amp; S who is individually supporting vets on campus. Dee has been trying to contact him.</w:t>
            </w:r>
          </w:p>
        </w:tc>
        <w:tc>
          <w:tcPr>
            <w:tcW w:w="3240" w:type="dxa"/>
          </w:tcPr>
          <w:p w14:paraId="21A6BB85" w14:textId="77777777" w:rsidR="004C191D" w:rsidRDefault="004C191D" w:rsidP="009A3CFF">
            <w:pPr>
              <w:rPr>
                <w:sz w:val="20"/>
                <w:szCs w:val="20"/>
              </w:rPr>
            </w:pPr>
          </w:p>
        </w:tc>
        <w:tc>
          <w:tcPr>
            <w:tcW w:w="2610" w:type="dxa"/>
          </w:tcPr>
          <w:p w14:paraId="1474A121" w14:textId="77777777" w:rsidR="004C191D" w:rsidRDefault="004C191D" w:rsidP="009A3CFF">
            <w:pPr>
              <w:rPr>
                <w:sz w:val="20"/>
              </w:rPr>
            </w:pPr>
          </w:p>
        </w:tc>
      </w:tr>
      <w:tr w:rsidR="004C191D" w:rsidRPr="008B1877" w14:paraId="0D7807DE" w14:textId="77777777">
        <w:trPr>
          <w:trHeight w:val="503"/>
        </w:trPr>
        <w:tc>
          <w:tcPr>
            <w:tcW w:w="3510" w:type="dxa"/>
            <w:tcBorders>
              <w:left w:val="double" w:sz="4" w:space="0" w:color="auto"/>
            </w:tcBorders>
          </w:tcPr>
          <w:p w14:paraId="3A15B9EB" w14:textId="403D5B7D" w:rsidR="004C191D" w:rsidRPr="008B1877" w:rsidRDefault="004C191D" w:rsidP="009A3CFF">
            <w:pPr>
              <w:rPr>
                <w:b/>
                <w:bCs/>
                <w:sz w:val="20"/>
              </w:rPr>
            </w:pPr>
            <w:r>
              <w:rPr>
                <w:b/>
                <w:bCs/>
                <w:sz w:val="20"/>
              </w:rPr>
              <w:t xml:space="preserve">d. </w:t>
            </w:r>
            <w:r w:rsidRPr="00C2111B">
              <w:rPr>
                <w:b/>
                <w:sz w:val="20"/>
                <w:szCs w:val="20"/>
              </w:rPr>
              <w:t>SGA survey</w:t>
            </w:r>
          </w:p>
        </w:tc>
        <w:tc>
          <w:tcPr>
            <w:tcW w:w="4680" w:type="dxa"/>
          </w:tcPr>
          <w:p w14:paraId="3C438F04" w14:textId="6598E3C2" w:rsidR="004C191D" w:rsidRPr="008B1877" w:rsidRDefault="004C191D" w:rsidP="009A3CFF">
            <w:pPr>
              <w:rPr>
                <w:sz w:val="20"/>
                <w:szCs w:val="20"/>
              </w:rPr>
            </w:pPr>
            <w:r>
              <w:rPr>
                <w:sz w:val="20"/>
                <w:szCs w:val="20"/>
              </w:rPr>
              <w:t xml:space="preserve">No one reviewed the survey data. Dee offered to look at it over the break and summarize the data that pertains to our committee. </w:t>
            </w:r>
          </w:p>
        </w:tc>
        <w:tc>
          <w:tcPr>
            <w:tcW w:w="3240" w:type="dxa"/>
          </w:tcPr>
          <w:p w14:paraId="06D268FE" w14:textId="77777777" w:rsidR="004C191D" w:rsidRPr="008B1877" w:rsidRDefault="004C191D" w:rsidP="009A3CFF">
            <w:pPr>
              <w:rPr>
                <w:sz w:val="20"/>
                <w:szCs w:val="20"/>
              </w:rPr>
            </w:pPr>
          </w:p>
        </w:tc>
        <w:tc>
          <w:tcPr>
            <w:tcW w:w="2610" w:type="dxa"/>
          </w:tcPr>
          <w:p w14:paraId="51129843" w14:textId="7888AB21" w:rsidR="004C191D" w:rsidRDefault="000042CE" w:rsidP="009A3CFF">
            <w:pPr>
              <w:rPr>
                <w:sz w:val="20"/>
              </w:rPr>
            </w:pPr>
            <w:r>
              <w:rPr>
                <w:sz w:val="20"/>
              </w:rPr>
              <w:t xml:space="preserve">Dee will summarize the survey results and report back in January. </w:t>
            </w:r>
          </w:p>
          <w:p w14:paraId="015DFB22" w14:textId="2DC400BD" w:rsidR="004C191D" w:rsidRPr="00BE0EDE" w:rsidRDefault="004C191D" w:rsidP="00BE0EDE">
            <w:pPr>
              <w:rPr>
                <w:sz w:val="20"/>
              </w:rPr>
            </w:pPr>
            <w:r w:rsidRPr="00BE0EDE">
              <w:rPr>
                <w:sz w:val="20"/>
              </w:rPr>
              <w:t xml:space="preserve"> </w:t>
            </w:r>
          </w:p>
        </w:tc>
      </w:tr>
      <w:tr w:rsidR="004C191D" w:rsidRPr="008B1877" w14:paraId="0CF2C9C2" w14:textId="77777777">
        <w:trPr>
          <w:trHeight w:val="503"/>
        </w:trPr>
        <w:tc>
          <w:tcPr>
            <w:tcW w:w="3510" w:type="dxa"/>
            <w:tcBorders>
              <w:left w:val="double" w:sz="4" w:space="0" w:color="auto"/>
            </w:tcBorders>
          </w:tcPr>
          <w:p w14:paraId="50D2922F" w14:textId="47C99442" w:rsidR="004C191D" w:rsidRDefault="004C191D" w:rsidP="0044517F">
            <w:pPr>
              <w:pStyle w:val="ListParagraph"/>
              <w:ind w:left="0"/>
              <w:rPr>
                <w:b/>
              </w:rPr>
            </w:pPr>
            <w:r>
              <w:rPr>
                <w:b/>
                <w:bCs/>
                <w:sz w:val="20"/>
              </w:rPr>
              <w:t xml:space="preserve">e. </w:t>
            </w:r>
            <w:r w:rsidRPr="0044517F">
              <w:rPr>
                <w:b/>
                <w:sz w:val="20"/>
                <w:szCs w:val="20"/>
              </w:rPr>
              <w:t>Student Retention</w:t>
            </w:r>
            <w:r>
              <w:rPr>
                <w:b/>
              </w:rPr>
              <w:t xml:space="preserve"> </w:t>
            </w:r>
          </w:p>
          <w:p w14:paraId="393F05CE" w14:textId="77777777" w:rsidR="004C191D" w:rsidRDefault="004C191D" w:rsidP="00C2111B">
            <w:pPr>
              <w:rPr>
                <w:b/>
                <w:bCs/>
                <w:sz w:val="20"/>
              </w:rPr>
            </w:pPr>
          </w:p>
        </w:tc>
        <w:tc>
          <w:tcPr>
            <w:tcW w:w="4680" w:type="dxa"/>
          </w:tcPr>
          <w:p w14:paraId="243CFA13" w14:textId="6EB4FA22" w:rsidR="004C191D" w:rsidRDefault="00E10F55" w:rsidP="009A3CFF">
            <w:pPr>
              <w:rPr>
                <w:sz w:val="20"/>
                <w:szCs w:val="20"/>
              </w:rPr>
            </w:pPr>
            <w:r>
              <w:rPr>
                <w:sz w:val="20"/>
                <w:szCs w:val="20"/>
              </w:rPr>
              <w:t>See below (under Pounce)</w:t>
            </w:r>
          </w:p>
        </w:tc>
        <w:tc>
          <w:tcPr>
            <w:tcW w:w="3240" w:type="dxa"/>
          </w:tcPr>
          <w:p w14:paraId="52527CB9" w14:textId="77777777" w:rsidR="004C191D" w:rsidRPr="008B1877" w:rsidRDefault="004C191D" w:rsidP="009A3CFF">
            <w:pPr>
              <w:rPr>
                <w:sz w:val="20"/>
                <w:szCs w:val="20"/>
              </w:rPr>
            </w:pPr>
          </w:p>
        </w:tc>
        <w:tc>
          <w:tcPr>
            <w:tcW w:w="2610" w:type="dxa"/>
          </w:tcPr>
          <w:p w14:paraId="4187AC89" w14:textId="77777777" w:rsidR="004C191D" w:rsidRDefault="004C191D" w:rsidP="009A3CFF">
            <w:pPr>
              <w:rPr>
                <w:sz w:val="20"/>
              </w:rPr>
            </w:pPr>
          </w:p>
        </w:tc>
      </w:tr>
      <w:tr w:rsidR="004C191D" w:rsidRPr="008B1877" w14:paraId="45DB4624" w14:textId="77777777">
        <w:trPr>
          <w:trHeight w:val="503"/>
        </w:trPr>
        <w:tc>
          <w:tcPr>
            <w:tcW w:w="3510" w:type="dxa"/>
            <w:tcBorders>
              <w:left w:val="double" w:sz="4" w:space="0" w:color="auto"/>
            </w:tcBorders>
          </w:tcPr>
          <w:p w14:paraId="4BC588D5" w14:textId="1B4979CD" w:rsidR="004C191D" w:rsidRDefault="004C191D" w:rsidP="004C191D">
            <w:pPr>
              <w:rPr>
                <w:b/>
                <w:bCs/>
                <w:sz w:val="20"/>
              </w:rPr>
            </w:pPr>
            <w:r>
              <w:rPr>
                <w:b/>
                <w:sz w:val="20"/>
                <w:szCs w:val="20"/>
              </w:rPr>
              <w:t xml:space="preserve">f. </w:t>
            </w:r>
            <w:r w:rsidRPr="00C2111B">
              <w:rPr>
                <w:b/>
                <w:sz w:val="20"/>
                <w:szCs w:val="20"/>
              </w:rPr>
              <w:t>Corporate sponsorships</w:t>
            </w:r>
          </w:p>
          <w:p w14:paraId="6391A4C3" w14:textId="258B6D58" w:rsidR="004C191D" w:rsidRDefault="004C191D" w:rsidP="0044517F">
            <w:pPr>
              <w:pStyle w:val="ListParagraph"/>
              <w:ind w:left="0"/>
              <w:rPr>
                <w:b/>
                <w:bCs/>
                <w:sz w:val="20"/>
              </w:rPr>
            </w:pPr>
          </w:p>
        </w:tc>
        <w:tc>
          <w:tcPr>
            <w:tcW w:w="4680" w:type="dxa"/>
          </w:tcPr>
          <w:p w14:paraId="656AAFF8" w14:textId="741F1FCE" w:rsidR="004C191D" w:rsidRDefault="004C191D" w:rsidP="009A3CFF">
            <w:pPr>
              <w:rPr>
                <w:sz w:val="20"/>
                <w:szCs w:val="20"/>
              </w:rPr>
            </w:pPr>
            <w:r>
              <w:rPr>
                <w:sz w:val="20"/>
                <w:szCs w:val="20"/>
              </w:rPr>
              <w:t>Gail contacted someone at General Mills but she has not heard back from them.</w:t>
            </w:r>
          </w:p>
        </w:tc>
        <w:tc>
          <w:tcPr>
            <w:tcW w:w="3240" w:type="dxa"/>
          </w:tcPr>
          <w:p w14:paraId="48EDA2D9" w14:textId="77777777" w:rsidR="004C191D" w:rsidRPr="008B1877" w:rsidRDefault="004C191D" w:rsidP="009A3CFF">
            <w:pPr>
              <w:rPr>
                <w:sz w:val="20"/>
                <w:szCs w:val="20"/>
              </w:rPr>
            </w:pPr>
          </w:p>
        </w:tc>
        <w:tc>
          <w:tcPr>
            <w:tcW w:w="2610" w:type="dxa"/>
          </w:tcPr>
          <w:p w14:paraId="5F8D2BEF" w14:textId="77777777" w:rsidR="004C191D" w:rsidRDefault="004C191D" w:rsidP="009A3CFF">
            <w:pPr>
              <w:rPr>
                <w:sz w:val="20"/>
              </w:rPr>
            </w:pPr>
          </w:p>
        </w:tc>
      </w:tr>
      <w:tr w:rsidR="004C191D" w:rsidRPr="008B1877" w14:paraId="73057E94" w14:textId="77777777">
        <w:trPr>
          <w:trHeight w:val="530"/>
        </w:trPr>
        <w:tc>
          <w:tcPr>
            <w:tcW w:w="3510" w:type="dxa"/>
            <w:tcBorders>
              <w:left w:val="double" w:sz="4" w:space="0" w:color="auto"/>
            </w:tcBorders>
          </w:tcPr>
          <w:p w14:paraId="5932BD9D" w14:textId="4D2470D6" w:rsidR="004C191D" w:rsidRPr="008B1877" w:rsidRDefault="004C191D" w:rsidP="009A3CFF">
            <w:pPr>
              <w:rPr>
                <w:b/>
                <w:bCs/>
                <w:sz w:val="20"/>
              </w:rPr>
            </w:pPr>
            <w:r w:rsidRPr="008B1877">
              <w:rPr>
                <w:b/>
                <w:bCs/>
                <w:sz w:val="20"/>
              </w:rPr>
              <w:t>V.  New Business</w:t>
            </w:r>
          </w:p>
          <w:p w14:paraId="0AA11B56" w14:textId="77777777" w:rsidR="004C191D" w:rsidRDefault="004C191D" w:rsidP="009A3CFF">
            <w:pPr>
              <w:pStyle w:val="Heading1"/>
              <w:rPr>
                <w:b w:val="0"/>
                <w:bCs w:val="0"/>
                <w:sz w:val="20"/>
              </w:rPr>
            </w:pPr>
            <w:r w:rsidRPr="008B1877">
              <w:rPr>
                <w:b w:val="0"/>
                <w:bCs w:val="0"/>
                <w:sz w:val="20"/>
              </w:rPr>
              <w:t>Actions/Recommendations</w:t>
            </w:r>
          </w:p>
          <w:p w14:paraId="61A269EA" w14:textId="77777777" w:rsidR="004C191D" w:rsidRPr="005E16FB" w:rsidRDefault="004C191D" w:rsidP="009A3CFF"/>
        </w:tc>
        <w:tc>
          <w:tcPr>
            <w:tcW w:w="4680" w:type="dxa"/>
          </w:tcPr>
          <w:p w14:paraId="2EC60E46" w14:textId="77777777" w:rsidR="004C191D" w:rsidRPr="008B1877" w:rsidRDefault="004C191D">
            <w:pPr>
              <w:rPr>
                <w:sz w:val="20"/>
                <w:szCs w:val="20"/>
              </w:rPr>
            </w:pPr>
          </w:p>
        </w:tc>
        <w:tc>
          <w:tcPr>
            <w:tcW w:w="3240" w:type="dxa"/>
          </w:tcPr>
          <w:p w14:paraId="7F1E6C37" w14:textId="77777777" w:rsidR="004C191D" w:rsidRPr="008B1877" w:rsidRDefault="004C191D" w:rsidP="009A3CFF">
            <w:pPr>
              <w:rPr>
                <w:sz w:val="20"/>
              </w:rPr>
            </w:pPr>
          </w:p>
        </w:tc>
        <w:tc>
          <w:tcPr>
            <w:tcW w:w="2610" w:type="dxa"/>
          </w:tcPr>
          <w:p w14:paraId="4D2A838C" w14:textId="77777777" w:rsidR="004C191D" w:rsidRPr="008B1877" w:rsidRDefault="004C191D">
            <w:pPr>
              <w:rPr>
                <w:sz w:val="20"/>
              </w:rPr>
            </w:pPr>
          </w:p>
        </w:tc>
      </w:tr>
      <w:tr w:rsidR="004C191D" w:rsidRPr="008B1877" w14:paraId="6E58FE86" w14:textId="77777777">
        <w:trPr>
          <w:trHeight w:val="530"/>
        </w:trPr>
        <w:tc>
          <w:tcPr>
            <w:tcW w:w="3510" w:type="dxa"/>
            <w:tcBorders>
              <w:left w:val="double" w:sz="4" w:space="0" w:color="auto"/>
            </w:tcBorders>
          </w:tcPr>
          <w:p w14:paraId="34D5E31C" w14:textId="1FDBA1AB" w:rsidR="004C191D" w:rsidRPr="008B1877" w:rsidRDefault="00656FFD" w:rsidP="0044517F">
            <w:pPr>
              <w:rPr>
                <w:b/>
                <w:bCs/>
                <w:sz w:val="20"/>
              </w:rPr>
            </w:pPr>
            <w:r>
              <w:rPr>
                <w:b/>
                <w:bCs/>
                <w:sz w:val="20"/>
              </w:rPr>
              <w:t>a. Active Military Attendance Policy</w:t>
            </w:r>
          </w:p>
        </w:tc>
        <w:tc>
          <w:tcPr>
            <w:tcW w:w="4680" w:type="dxa"/>
          </w:tcPr>
          <w:p w14:paraId="2C435A88" w14:textId="3909B6DD" w:rsidR="00F62E48" w:rsidRDefault="00F62E48" w:rsidP="00F62E48">
            <w:pPr>
              <w:rPr>
                <w:sz w:val="20"/>
                <w:szCs w:val="20"/>
              </w:rPr>
            </w:pPr>
            <w:r>
              <w:rPr>
                <w:sz w:val="20"/>
                <w:szCs w:val="20"/>
              </w:rPr>
              <w:t xml:space="preserve">Mandy sent information she found on the Class Attendance Policy from the undergraduate catalogue. </w:t>
            </w:r>
            <w:r w:rsidRPr="00F62E48">
              <w:rPr>
                <w:sz w:val="20"/>
                <w:szCs w:val="20"/>
              </w:rPr>
              <w:t xml:space="preserve">There </w:t>
            </w:r>
            <w:r>
              <w:rPr>
                <w:sz w:val="20"/>
                <w:szCs w:val="20"/>
              </w:rPr>
              <w:t xml:space="preserve">is no military related policy. Without a TDY policy, faculty </w:t>
            </w:r>
            <w:r w:rsidR="000042CE">
              <w:rPr>
                <w:sz w:val="20"/>
                <w:szCs w:val="20"/>
              </w:rPr>
              <w:t xml:space="preserve">members individually </w:t>
            </w:r>
            <w:r>
              <w:rPr>
                <w:sz w:val="20"/>
                <w:szCs w:val="20"/>
              </w:rPr>
              <w:t xml:space="preserve">determine whether or not students can make up the work they miss. This disadvantages our military students (and future military students). </w:t>
            </w:r>
          </w:p>
          <w:p w14:paraId="7E040D63" w14:textId="77777777" w:rsidR="00F62E48" w:rsidRDefault="00F62E48" w:rsidP="00F62E48">
            <w:pPr>
              <w:rPr>
                <w:sz w:val="20"/>
                <w:szCs w:val="20"/>
              </w:rPr>
            </w:pPr>
          </w:p>
          <w:p w14:paraId="20A6B066" w14:textId="2453610A" w:rsidR="00F62E48" w:rsidRDefault="00F62E48" w:rsidP="00F62E48">
            <w:pPr>
              <w:rPr>
                <w:sz w:val="20"/>
                <w:szCs w:val="20"/>
              </w:rPr>
            </w:pPr>
            <w:r>
              <w:rPr>
                <w:sz w:val="20"/>
                <w:szCs w:val="20"/>
              </w:rPr>
              <w:t>The committee suggests making an amendment to the class attendance policy (e.g., “</w:t>
            </w:r>
            <w:r w:rsidRPr="00F62E48">
              <w:rPr>
                <w:i/>
                <w:sz w:val="20"/>
                <w:szCs w:val="20"/>
              </w:rPr>
              <w:t>Likewise if a student is representing the United States military for Temporary Duty Yonder (TDY), the instructor will not penalize the student for those absences, and the students should consult their instructor before anticipated absences.”).</w:t>
            </w:r>
            <w:r>
              <w:rPr>
                <w:sz w:val="20"/>
                <w:szCs w:val="20"/>
              </w:rPr>
              <w:t xml:space="preserve"> Dee will talk with Kay Anderson about the specific language that should be used.</w:t>
            </w:r>
          </w:p>
          <w:p w14:paraId="203A33FD" w14:textId="77777777" w:rsidR="00F62E48" w:rsidRDefault="00F62E48" w:rsidP="00F62E48">
            <w:pPr>
              <w:rPr>
                <w:sz w:val="20"/>
                <w:szCs w:val="20"/>
              </w:rPr>
            </w:pPr>
          </w:p>
          <w:p w14:paraId="73E9225C" w14:textId="29221219" w:rsidR="00F62E48" w:rsidRPr="00F62E48" w:rsidRDefault="00F62E48" w:rsidP="00F62E48">
            <w:pPr>
              <w:rPr>
                <w:sz w:val="20"/>
                <w:szCs w:val="20"/>
              </w:rPr>
            </w:pPr>
            <w:r>
              <w:rPr>
                <w:sz w:val="20"/>
                <w:szCs w:val="20"/>
              </w:rPr>
              <w:t xml:space="preserve">Short term TDY is not usually more than a week at a time. If students are deployed for longer periods, they may need to arrange to take incompletes. This will be one step in the direction of </w:t>
            </w:r>
            <w:r w:rsidR="004B5C03">
              <w:rPr>
                <w:sz w:val="20"/>
                <w:szCs w:val="20"/>
              </w:rPr>
              <w:t xml:space="preserve">GC being viewed as a military friendly campus. </w:t>
            </w:r>
          </w:p>
          <w:p w14:paraId="182D62F6" w14:textId="77777777" w:rsidR="00F62E48" w:rsidRDefault="00F62E48" w:rsidP="00F62E48"/>
          <w:p w14:paraId="30D7159B" w14:textId="0CD88ADB" w:rsidR="004C191D" w:rsidRPr="00C57D0A" w:rsidRDefault="004C191D" w:rsidP="009A3CFF">
            <w:pPr>
              <w:rPr>
                <w:sz w:val="20"/>
                <w:szCs w:val="20"/>
              </w:rPr>
            </w:pPr>
          </w:p>
        </w:tc>
        <w:tc>
          <w:tcPr>
            <w:tcW w:w="3240" w:type="dxa"/>
          </w:tcPr>
          <w:p w14:paraId="46649A8C" w14:textId="77777777" w:rsidR="004C191D" w:rsidRPr="008B1877" w:rsidRDefault="004C191D" w:rsidP="009A3CFF">
            <w:pPr>
              <w:rPr>
                <w:sz w:val="20"/>
              </w:rPr>
            </w:pPr>
          </w:p>
        </w:tc>
        <w:tc>
          <w:tcPr>
            <w:tcW w:w="2610" w:type="dxa"/>
          </w:tcPr>
          <w:p w14:paraId="1C89D264" w14:textId="3DB2C5BC" w:rsidR="004C191D" w:rsidRPr="008B1877" w:rsidRDefault="000042CE">
            <w:pPr>
              <w:rPr>
                <w:sz w:val="20"/>
              </w:rPr>
            </w:pPr>
            <w:r>
              <w:rPr>
                <w:sz w:val="20"/>
              </w:rPr>
              <w:t xml:space="preserve">Dee will talk to Kay Anderson about recommended language use. </w:t>
            </w:r>
          </w:p>
        </w:tc>
      </w:tr>
      <w:tr w:rsidR="004C191D" w:rsidRPr="008B1877" w14:paraId="04D4CE42" w14:textId="77777777">
        <w:trPr>
          <w:trHeight w:val="530"/>
        </w:trPr>
        <w:tc>
          <w:tcPr>
            <w:tcW w:w="3510" w:type="dxa"/>
            <w:tcBorders>
              <w:left w:val="double" w:sz="4" w:space="0" w:color="auto"/>
            </w:tcBorders>
          </w:tcPr>
          <w:p w14:paraId="67293D5C" w14:textId="47D5E68D" w:rsidR="004C191D" w:rsidRDefault="00656FFD" w:rsidP="0044517F">
            <w:pPr>
              <w:rPr>
                <w:b/>
                <w:bCs/>
                <w:sz w:val="20"/>
              </w:rPr>
            </w:pPr>
            <w:r>
              <w:rPr>
                <w:b/>
                <w:bCs/>
                <w:sz w:val="20"/>
              </w:rPr>
              <w:t>b. Future SAPC meeting days/times</w:t>
            </w:r>
          </w:p>
        </w:tc>
        <w:tc>
          <w:tcPr>
            <w:tcW w:w="4680" w:type="dxa"/>
          </w:tcPr>
          <w:p w14:paraId="2B54FC66" w14:textId="641DEDDE" w:rsidR="004C191D" w:rsidRDefault="00F62E48" w:rsidP="00F62E48">
            <w:pPr>
              <w:rPr>
                <w:sz w:val="20"/>
                <w:szCs w:val="20"/>
              </w:rPr>
            </w:pPr>
            <w:r>
              <w:rPr>
                <w:sz w:val="20"/>
                <w:szCs w:val="20"/>
              </w:rPr>
              <w:t>The committee decided to change the meeting times to 1:30 pm to accommodate the students who have to leave to be at SGA meetings at 2 pm.</w:t>
            </w:r>
            <w:r w:rsidR="00E10F55">
              <w:rPr>
                <w:sz w:val="20"/>
                <w:szCs w:val="20"/>
              </w:rPr>
              <w:t xml:space="preserve"> Changing the committee meetings to other dates is also not an option because SGA meets every Friday.</w:t>
            </w:r>
          </w:p>
          <w:p w14:paraId="281B0931" w14:textId="000446C9" w:rsidR="004C191D" w:rsidRPr="00C57D0A" w:rsidRDefault="004C191D" w:rsidP="003A64A7">
            <w:pPr>
              <w:rPr>
                <w:sz w:val="20"/>
                <w:szCs w:val="20"/>
              </w:rPr>
            </w:pPr>
            <w:r>
              <w:rPr>
                <w:sz w:val="20"/>
                <w:szCs w:val="20"/>
              </w:rPr>
              <w:t xml:space="preserve"> </w:t>
            </w:r>
          </w:p>
        </w:tc>
        <w:tc>
          <w:tcPr>
            <w:tcW w:w="3240" w:type="dxa"/>
          </w:tcPr>
          <w:p w14:paraId="303C5E4A" w14:textId="77777777" w:rsidR="004C191D" w:rsidRPr="008B1877" w:rsidRDefault="004C191D" w:rsidP="009A3CFF">
            <w:pPr>
              <w:rPr>
                <w:sz w:val="20"/>
              </w:rPr>
            </w:pPr>
          </w:p>
        </w:tc>
        <w:tc>
          <w:tcPr>
            <w:tcW w:w="2610" w:type="dxa"/>
          </w:tcPr>
          <w:p w14:paraId="440070EC" w14:textId="77777777" w:rsidR="004C191D" w:rsidRDefault="004C191D" w:rsidP="009A3CFF">
            <w:pPr>
              <w:rPr>
                <w:sz w:val="20"/>
              </w:rPr>
            </w:pPr>
          </w:p>
          <w:p w14:paraId="61EE0F7B" w14:textId="77777777" w:rsidR="004C191D" w:rsidRPr="008B1877" w:rsidRDefault="004C191D" w:rsidP="009A3CFF">
            <w:pPr>
              <w:rPr>
                <w:sz w:val="20"/>
              </w:rPr>
            </w:pPr>
          </w:p>
        </w:tc>
      </w:tr>
      <w:tr w:rsidR="004C191D" w:rsidRPr="008B1877" w14:paraId="7AAEBF12" w14:textId="77777777">
        <w:trPr>
          <w:trHeight w:val="530"/>
        </w:trPr>
        <w:tc>
          <w:tcPr>
            <w:tcW w:w="3510" w:type="dxa"/>
            <w:tcBorders>
              <w:left w:val="double" w:sz="4" w:space="0" w:color="auto"/>
            </w:tcBorders>
          </w:tcPr>
          <w:p w14:paraId="67242F25" w14:textId="6D747BF7" w:rsidR="004C191D" w:rsidRDefault="00656FFD" w:rsidP="0044517F">
            <w:pPr>
              <w:rPr>
                <w:b/>
                <w:bCs/>
                <w:sz w:val="20"/>
              </w:rPr>
            </w:pPr>
            <w:r>
              <w:rPr>
                <w:b/>
                <w:bCs/>
                <w:sz w:val="20"/>
              </w:rPr>
              <w:t>c. Member Reports</w:t>
            </w:r>
          </w:p>
        </w:tc>
        <w:tc>
          <w:tcPr>
            <w:tcW w:w="4680" w:type="dxa"/>
          </w:tcPr>
          <w:p w14:paraId="72319F8A" w14:textId="084CAEBE" w:rsidR="004C191D" w:rsidRDefault="00656FFD" w:rsidP="008F0ED8">
            <w:pPr>
              <w:rPr>
                <w:sz w:val="20"/>
                <w:szCs w:val="20"/>
              </w:rPr>
            </w:pPr>
            <w:r>
              <w:rPr>
                <w:sz w:val="20"/>
                <w:szCs w:val="20"/>
              </w:rPr>
              <w:t xml:space="preserve">None </w:t>
            </w:r>
          </w:p>
        </w:tc>
        <w:tc>
          <w:tcPr>
            <w:tcW w:w="3240" w:type="dxa"/>
          </w:tcPr>
          <w:p w14:paraId="74C2700F" w14:textId="77777777" w:rsidR="004C191D" w:rsidRPr="008B1877" w:rsidRDefault="004C191D" w:rsidP="009A3CFF">
            <w:pPr>
              <w:rPr>
                <w:sz w:val="20"/>
              </w:rPr>
            </w:pPr>
          </w:p>
        </w:tc>
        <w:tc>
          <w:tcPr>
            <w:tcW w:w="2610" w:type="dxa"/>
          </w:tcPr>
          <w:p w14:paraId="6251E443" w14:textId="77777777" w:rsidR="004C191D" w:rsidRPr="008B1877" w:rsidRDefault="004C191D" w:rsidP="009A3CFF">
            <w:pPr>
              <w:rPr>
                <w:sz w:val="20"/>
              </w:rPr>
            </w:pPr>
          </w:p>
        </w:tc>
      </w:tr>
      <w:tr w:rsidR="00E10F55" w:rsidRPr="008B1877" w14:paraId="35F43102" w14:textId="77777777">
        <w:trPr>
          <w:trHeight w:val="530"/>
        </w:trPr>
        <w:tc>
          <w:tcPr>
            <w:tcW w:w="3510" w:type="dxa"/>
            <w:tcBorders>
              <w:left w:val="double" w:sz="4" w:space="0" w:color="auto"/>
            </w:tcBorders>
          </w:tcPr>
          <w:p w14:paraId="0863BBBD" w14:textId="13DCE7C1" w:rsidR="00E10F55" w:rsidRDefault="00E10F55" w:rsidP="0044517F">
            <w:pPr>
              <w:rPr>
                <w:b/>
                <w:bCs/>
                <w:sz w:val="20"/>
              </w:rPr>
            </w:pPr>
            <w:r>
              <w:rPr>
                <w:b/>
                <w:bCs/>
                <w:sz w:val="20"/>
              </w:rPr>
              <w:t xml:space="preserve">d. POUNCE for freshman </w:t>
            </w:r>
          </w:p>
        </w:tc>
        <w:tc>
          <w:tcPr>
            <w:tcW w:w="4680" w:type="dxa"/>
          </w:tcPr>
          <w:p w14:paraId="7525F68E" w14:textId="5A35A6DB" w:rsidR="00E10F55" w:rsidRDefault="00E10F55" w:rsidP="00E10F55">
            <w:pPr>
              <w:rPr>
                <w:sz w:val="20"/>
                <w:szCs w:val="20"/>
              </w:rPr>
            </w:pPr>
            <w:r>
              <w:rPr>
                <w:sz w:val="20"/>
                <w:szCs w:val="20"/>
              </w:rPr>
              <w:t xml:space="preserve">Evelyn raised a concern about a student worker who was closed out of classes This is the first year that freshman Pounced for the whole year (so they are already registered for classes). After the seniors, juniors, and sophomores registered, there were some classes that were already closed. This likely only affects a few students (those who are third semester freshman), but it could be a retention issue too. Steve Wills volunteered to talk to Kay Anderson and Suzanne Pittman about this and report back in January. </w:t>
            </w:r>
          </w:p>
        </w:tc>
        <w:tc>
          <w:tcPr>
            <w:tcW w:w="3240" w:type="dxa"/>
          </w:tcPr>
          <w:p w14:paraId="4C70AEEE" w14:textId="77777777" w:rsidR="00E10F55" w:rsidRPr="008B1877" w:rsidRDefault="00E10F55" w:rsidP="009A3CFF">
            <w:pPr>
              <w:rPr>
                <w:sz w:val="20"/>
              </w:rPr>
            </w:pPr>
          </w:p>
        </w:tc>
        <w:tc>
          <w:tcPr>
            <w:tcW w:w="2610" w:type="dxa"/>
          </w:tcPr>
          <w:p w14:paraId="19F3B85B" w14:textId="4CCE41B8" w:rsidR="00E10F55" w:rsidRPr="008B1877" w:rsidRDefault="0058770B" w:rsidP="009A3CFF">
            <w:pPr>
              <w:rPr>
                <w:sz w:val="20"/>
              </w:rPr>
            </w:pPr>
            <w:r>
              <w:rPr>
                <w:sz w:val="20"/>
                <w:szCs w:val="20"/>
              </w:rPr>
              <w:t>Steve Wills volunteered to talk to Kay Anderson and Suzanne Pittman about this and report back in January.</w:t>
            </w:r>
          </w:p>
        </w:tc>
      </w:tr>
      <w:tr w:rsidR="00E10F55" w:rsidRPr="008B1877" w14:paraId="40BF84E0" w14:textId="77777777">
        <w:trPr>
          <w:trHeight w:val="530"/>
        </w:trPr>
        <w:tc>
          <w:tcPr>
            <w:tcW w:w="3510" w:type="dxa"/>
            <w:tcBorders>
              <w:left w:val="double" w:sz="4" w:space="0" w:color="auto"/>
            </w:tcBorders>
          </w:tcPr>
          <w:p w14:paraId="33EFD80B" w14:textId="77777777" w:rsidR="00E10F55" w:rsidRPr="008B1877" w:rsidRDefault="00E10F55">
            <w:pPr>
              <w:pStyle w:val="Heading1"/>
              <w:rPr>
                <w:sz w:val="20"/>
              </w:rPr>
            </w:pPr>
            <w:r w:rsidRPr="008B1877">
              <w:rPr>
                <w:sz w:val="20"/>
              </w:rPr>
              <w:t>V</w:t>
            </w:r>
            <w:r>
              <w:rPr>
                <w:sz w:val="20"/>
              </w:rPr>
              <w:t>I</w:t>
            </w:r>
            <w:r w:rsidRPr="008B1877">
              <w:rPr>
                <w:sz w:val="20"/>
              </w:rPr>
              <w:t>.  Next Meeting</w:t>
            </w:r>
          </w:p>
          <w:p w14:paraId="1CE5027D" w14:textId="645BE1BC" w:rsidR="00E10F55" w:rsidRDefault="00E10F55" w:rsidP="0044517F">
            <w:pPr>
              <w:rPr>
                <w:b/>
                <w:bCs/>
                <w:sz w:val="20"/>
              </w:rPr>
            </w:pPr>
          </w:p>
        </w:tc>
        <w:tc>
          <w:tcPr>
            <w:tcW w:w="4680" w:type="dxa"/>
          </w:tcPr>
          <w:p w14:paraId="133FE34F" w14:textId="77777777" w:rsidR="00E10F55" w:rsidRPr="0044517F" w:rsidRDefault="00E10F55" w:rsidP="0044517F">
            <w:pPr>
              <w:jc w:val="both"/>
              <w:rPr>
                <w:b/>
                <w:sz w:val="20"/>
                <w:szCs w:val="20"/>
              </w:rPr>
            </w:pPr>
            <w:r>
              <w:rPr>
                <w:b/>
                <w:sz w:val="20"/>
                <w:szCs w:val="20"/>
              </w:rPr>
              <w:t>January 24, 2014</w:t>
            </w:r>
            <w:r w:rsidRPr="0044517F">
              <w:rPr>
                <w:b/>
                <w:sz w:val="20"/>
                <w:szCs w:val="20"/>
              </w:rPr>
              <w:t xml:space="preserve"> Atkinson 104</w:t>
            </w:r>
          </w:p>
          <w:p w14:paraId="52DD7F10" w14:textId="77777777" w:rsidR="00E10F55" w:rsidRDefault="00E10F55" w:rsidP="0051144E">
            <w:pPr>
              <w:rPr>
                <w:sz w:val="20"/>
                <w:szCs w:val="20"/>
              </w:rPr>
            </w:pPr>
          </w:p>
        </w:tc>
        <w:tc>
          <w:tcPr>
            <w:tcW w:w="3240" w:type="dxa"/>
          </w:tcPr>
          <w:p w14:paraId="166068B9" w14:textId="77777777" w:rsidR="00E10F55" w:rsidRPr="008B1877" w:rsidRDefault="00E10F55" w:rsidP="009A3CFF">
            <w:pPr>
              <w:rPr>
                <w:sz w:val="20"/>
              </w:rPr>
            </w:pPr>
          </w:p>
        </w:tc>
        <w:tc>
          <w:tcPr>
            <w:tcW w:w="2610" w:type="dxa"/>
          </w:tcPr>
          <w:p w14:paraId="5237CE23" w14:textId="77777777" w:rsidR="00E10F55" w:rsidRDefault="00E10F55" w:rsidP="009A3CFF">
            <w:pPr>
              <w:rPr>
                <w:sz w:val="20"/>
              </w:rPr>
            </w:pPr>
          </w:p>
          <w:p w14:paraId="71B82710" w14:textId="77777777" w:rsidR="00E10F55" w:rsidRPr="008B1877" w:rsidRDefault="00E10F55" w:rsidP="009A3CFF">
            <w:pPr>
              <w:rPr>
                <w:sz w:val="20"/>
              </w:rPr>
            </w:pPr>
          </w:p>
        </w:tc>
      </w:tr>
      <w:tr w:rsidR="00E10F55" w:rsidRPr="008B1877" w14:paraId="6890A158" w14:textId="77777777">
        <w:trPr>
          <w:trHeight w:val="530"/>
        </w:trPr>
        <w:tc>
          <w:tcPr>
            <w:tcW w:w="3510" w:type="dxa"/>
            <w:tcBorders>
              <w:left w:val="double" w:sz="4" w:space="0" w:color="auto"/>
            </w:tcBorders>
          </w:tcPr>
          <w:p w14:paraId="17BD3A9A" w14:textId="150001DA" w:rsidR="00E10F55" w:rsidRPr="008B1877" w:rsidRDefault="00E10F55">
            <w:pPr>
              <w:rPr>
                <w:sz w:val="20"/>
              </w:rPr>
            </w:pPr>
            <w:r>
              <w:rPr>
                <w:sz w:val="20"/>
              </w:rPr>
              <w:t>Topics for Discussion</w:t>
            </w:r>
          </w:p>
        </w:tc>
        <w:tc>
          <w:tcPr>
            <w:tcW w:w="4680" w:type="dxa"/>
          </w:tcPr>
          <w:p w14:paraId="3C53CBDB" w14:textId="77777777" w:rsidR="00E10F55" w:rsidRDefault="00E10F55" w:rsidP="009A3CFF">
            <w:pPr>
              <w:rPr>
                <w:sz w:val="20"/>
                <w:szCs w:val="20"/>
              </w:rPr>
            </w:pPr>
            <w:r>
              <w:rPr>
                <w:sz w:val="20"/>
                <w:szCs w:val="20"/>
              </w:rPr>
              <w:t>Vet Center</w:t>
            </w:r>
          </w:p>
          <w:p w14:paraId="64165563" w14:textId="75C06B38" w:rsidR="00E10F55" w:rsidRPr="008B1877" w:rsidRDefault="00E10F55" w:rsidP="009A3CFF">
            <w:pPr>
              <w:rPr>
                <w:sz w:val="20"/>
                <w:szCs w:val="20"/>
              </w:rPr>
            </w:pPr>
            <w:r>
              <w:rPr>
                <w:sz w:val="20"/>
                <w:szCs w:val="20"/>
              </w:rPr>
              <w:t>Active Military Attendance Policy</w:t>
            </w:r>
          </w:p>
        </w:tc>
        <w:tc>
          <w:tcPr>
            <w:tcW w:w="3240" w:type="dxa"/>
          </w:tcPr>
          <w:p w14:paraId="47D6A63C" w14:textId="77777777" w:rsidR="00E10F55" w:rsidRPr="008B1877" w:rsidRDefault="00E10F55">
            <w:pPr>
              <w:rPr>
                <w:sz w:val="20"/>
              </w:rPr>
            </w:pPr>
          </w:p>
        </w:tc>
        <w:tc>
          <w:tcPr>
            <w:tcW w:w="2610" w:type="dxa"/>
          </w:tcPr>
          <w:p w14:paraId="10B41B86" w14:textId="1FBC0856" w:rsidR="00E10F55" w:rsidRPr="008B1877" w:rsidRDefault="00E10F55">
            <w:pPr>
              <w:rPr>
                <w:sz w:val="20"/>
              </w:rPr>
            </w:pPr>
            <w:r>
              <w:rPr>
                <w:sz w:val="20"/>
              </w:rPr>
              <w:t xml:space="preserve">Mandy will have to </w:t>
            </w:r>
            <w:proofErr w:type="gramStart"/>
            <w:r>
              <w:rPr>
                <w:sz w:val="20"/>
              </w:rPr>
              <w:t xml:space="preserve">facilitate </w:t>
            </w:r>
            <w:r w:rsidR="0058770B">
              <w:rPr>
                <w:sz w:val="20"/>
              </w:rPr>
              <w:t xml:space="preserve"> the</w:t>
            </w:r>
            <w:proofErr w:type="gramEnd"/>
            <w:r w:rsidR="0058770B">
              <w:rPr>
                <w:sz w:val="20"/>
              </w:rPr>
              <w:t xml:space="preserve"> January SAPC meeting </w:t>
            </w:r>
            <w:r>
              <w:rPr>
                <w:sz w:val="20"/>
              </w:rPr>
              <w:t>because Dee will be out of town.</w:t>
            </w:r>
          </w:p>
        </w:tc>
      </w:tr>
      <w:tr w:rsidR="00E10F55" w:rsidRPr="008B1877" w14:paraId="35BCD050" w14:textId="77777777">
        <w:trPr>
          <w:trHeight w:val="530"/>
        </w:trPr>
        <w:tc>
          <w:tcPr>
            <w:tcW w:w="3510" w:type="dxa"/>
            <w:tcBorders>
              <w:left w:val="double" w:sz="4" w:space="0" w:color="auto"/>
            </w:tcBorders>
          </w:tcPr>
          <w:p w14:paraId="7595F1D4" w14:textId="77777777" w:rsidR="00E10F55" w:rsidRPr="008B1877" w:rsidRDefault="00E10F55">
            <w:pPr>
              <w:pStyle w:val="Heading1"/>
              <w:rPr>
                <w:sz w:val="20"/>
              </w:rPr>
            </w:pPr>
            <w:r w:rsidRPr="008B1877">
              <w:rPr>
                <w:sz w:val="20"/>
              </w:rPr>
              <w:t>VI</w:t>
            </w:r>
            <w:r>
              <w:rPr>
                <w:sz w:val="20"/>
              </w:rPr>
              <w:t>I</w:t>
            </w:r>
            <w:r w:rsidRPr="008B1877">
              <w:rPr>
                <w:sz w:val="20"/>
              </w:rPr>
              <w:t>.  Adjournment</w:t>
            </w:r>
          </w:p>
          <w:p w14:paraId="0F8A999E" w14:textId="71DE3B4D" w:rsidR="00E10F55" w:rsidRPr="008B1877" w:rsidRDefault="00E10F55">
            <w:pPr>
              <w:pStyle w:val="Heading1"/>
              <w:rPr>
                <w:sz w:val="20"/>
              </w:rPr>
            </w:pPr>
          </w:p>
        </w:tc>
        <w:tc>
          <w:tcPr>
            <w:tcW w:w="4680" w:type="dxa"/>
          </w:tcPr>
          <w:p w14:paraId="53340469" w14:textId="742CC0DD" w:rsidR="00E10F55" w:rsidRDefault="00E10F55" w:rsidP="009A3CFF">
            <w:pPr>
              <w:rPr>
                <w:sz w:val="20"/>
                <w:szCs w:val="20"/>
              </w:rPr>
            </w:pPr>
            <w:r>
              <w:rPr>
                <w:sz w:val="20"/>
              </w:rPr>
              <w:t>Adjourned at 2:25 pm</w:t>
            </w:r>
          </w:p>
        </w:tc>
        <w:tc>
          <w:tcPr>
            <w:tcW w:w="3240" w:type="dxa"/>
          </w:tcPr>
          <w:p w14:paraId="0D9A0AF6" w14:textId="77777777" w:rsidR="00E10F55" w:rsidRPr="008B1877" w:rsidRDefault="00E10F55">
            <w:pPr>
              <w:rPr>
                <w:sz w:val="20"/>
              </w:rPr>
            </w:pPr>
          </w:p>
        </w:tc>
        <w:tc>
          <w:tcPr>
            <w:tcW w:w="2610" w:type="dxa"/>
          </w:tcPr>
          <w:p w14:paraId="69A33889" w14:textId="77777777" w:rsidR="00E10F55" w:rsidRPr="008B1877" w:rsidRDefault="00E10F55">
            <w:pPr>
              <w:rPr>
                <w:sz w:val="20"/>
              </w:rPr>
            </w:pPr>
          </w:p>
        </w:tc>
      </w:tr>
    </w:tbl>
    <w:p w14:paraId="214036E8" w14:textId="77777777" w:rsidR="009A3CFF" w:rsidRPr="008B1877" w:rsidRDefault="009A3CFF" w:rsidP="009A3CFF">
      <w:pPr>
        <w:tabs>
          <w:tab w:val="left" w:pos="8500"/>
        </w:tabs>
        <w:rPr>
          <w:sz w:val="20"/>
        </w:rPr>
      </w:pPr>
      <w:bookmarkStart w:id="0" w:name="_GoBack"/>
      <w:bookmarkEnd w:id="0"/>
      <w:r w:rsidRPr="008B1877">
        <w:rPr>
          <w:sz w:val="20"/>
        </w:rPr>
        <w:tab/>
      </w:r>
    </w:p>
    <w:p w14:paraId="37871C47" w14:textId="77777777" w:rsidR="009A3CFF" w:rsidRPr="00CB2506" w:rsidRDefault="009A3CFF" w:rsidP="009A3CFF">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555499E5" w14:textId="77777777" w:rsidR="009A3CFF" w:rsidRPr="00CB2506" w:rsidRDefault="009A3CFF" w:rsidP="009A3CFF">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29A0D8AF" w14:textId="77777777" w:rsidR="009A3CFF" w:rsidRPr="00CB2506" w:rsidRDefault="009A3CFF" w:rsidP="009A3CFF">
      <w:pPr>
        <w:rPr>
          <w:sz w:val="20"/>
          <w:szCs w:val="20"/>
        </w:rPr>
      </w:pPr>
      <w:r w:rsidRPr="00CB2506">
        <w:rPr>
          <w:sz w:val="20"/>
          <w:szCs w:val="20"/>
        </w:rPr>
        <w:t xml:space="preserve">Second: </w:t>
      </w:r>
      <w:r w:rsidRPr="00CB2506">
        <w:rPr>
          <w:sz w:val="20"/>
          <w:szCs w:val="20"/>
        </w:rPr>
        <w:tab/>
        <w:t xml:space="preserve">Posted to the Minutes Website </w:t>
      </w:r>
    </w:p>
    <w:p w14:paraId="1AA57A08" w14:textId="77777777" w:rsidR="009A3CFF" w:rsidRDefault="009A3CFF" w:rsidP="009A3CFF">
      <w:pPr>
        <w:rPr>
          <w:sz w:val="20"/>
        </w:rPr>
      </w:pPr>
    </w:p>
    <w:p w14:paraId="5947512F" w14:textId="77777777" w:rsidR="009A3CFF" w:rsidRDefault="009A3CFF" w:rsidP="009A3CFF">
      <w:pPr>
        <w:rPr>
          <w:sz w:val="20"/>
        </w:rPr>
      </w:pPr>
    </w:p>
    <w:p w14:paraId="20024E78" w14:textId="77777777" w:rsidR="009A3CFF" w:rsidRDefault="009A3CFF" w:rsidP="009A3CFF">
      <w:pPr>
        <w:rPr>
          <w:sz w:val="20"/>
        </w:rPr>
      </w:pPr>
    </w:p>
    <w:p w14:paraId="138915A2" w14:textId="77777777" w:rsidR="009A3CFF" w:rsidRDefault="009A3CFF" w:rsidP="009A3CFF">
      <w:pPr>
        <w:rPr>
          <w:sz w:val="20"/>
        </w:rPr>
      </w:pPr>
    </w:p>
    <w:p w14:paraId="0D0F98A2" w14:textId="77777777" w:rsidR="009A3CFF" w:rsidRPr="008B1877" w:rsidRDefault="009A3CFF" w:rsidP="009A3CFF">
      <w:pPr>
        <w:ind w:left="6480" w:firstLine="720"/>
        <w:rPr>
          <w:sz w:val="20"/>
        </w:rPr>
      </w:pPr>
      <w:r w:rsidRPr="008B1877">
        <w:rPr>
          <w:b/>
          <w:bCs/>
          <w:sz w:val="20"/>
        </w:rPr>
        <w:t>Approved by</w:t>
      </w:r>
      <w:proofErr w:type="gramStart"/>
      <w:r w:rsidRPr="008B1877">
        <w:rPr>
          <w:b/>
          <w:bCs/>
          <w:sz w:val="20"/>
        </w:rPr>
        <w:t>:_</w:t>
      </w:r>
      <w:proofErr w:type="gramEnd"/>
      <w:r w:rsidRPr="008B1877">
        <w:rPr>
          <w:b/>
          <w:bCs/>
          <w:sz w:val="20"/>
        </w:rPr>
        <w:t>__________________________________</w:t>
      </w:r>
    </w:p>
    <w:p w14:paraId="2A5F3BD8" w14:textId="77777777" w:rsidR="009A3CFF" w:rsidRPr="008B1877" w:rsidRDefault="009A3CFF" w:rsidP="009A3CFF">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2287A1C4" w14:textId="77777777" w:rsidR="009A3CFF" w:rsidRPr="001E511A" w:rsidRDefault="009A3CFF" w:rsidP="009A3CFF">
      <w:pPr>
        <w:rPr>
          <w:color w:val="FF0000"/>
          <w:sz w:val="20"/>
        </w:rPr>
      </w:pPr>
      <w:r w:rsidRPr="008B1877">
        <w:rPr>
          <w:sz w:val="20"/>
        </w:rPr>
        <w:br w:type="page"/>
      </w:r>
    </w:p>
    <w:p w14:paraId="48559CF1" w14:textId="77777777" w:rsidR="009A3CFF" w:rsidRPr="00B11C50" w:rsidRDefault="009A3CFF" w:rsidP="009A3CFF">
      <w:pPr>
        <w:rPr>
          <w:b/>
          <w:bCs/>
          <w:smallCaps/>
          <w:sz w:val="28"/>
          <w:szCs w:val="28"/>
          <w:u w:val="single"/>
        </w:rPr>
      </w:pPr>
      <w:r w:rsidRPr="00B11C50">
        <w:rPr>
          <w:b/>
          <w:bCs/>
          <w:smallCaps/>
          <w:sz w:val="28"/>
          <w:szCs w:val="28"/>
        </w:rPr>
        <w:t xml:space="preserve">Committee Name: </w:t>
      </w:r>
      <w:r w:rsidR="008207B1">
        <w:rPr>
          <w:b/>
          <w:bCs/>
          <w:smallCaps/>
          <w:sz w:val="28"/>
          <w:szCs w:val="28"/>
        </w:rPr>
        <w:tab/>
        <w:t>Student Affairs policy committee</w:t>
      </w:r>
    </w:p>
    <w:p w14:paraId="1772A0FF" w14:textId="77777777" w:rsidR="009A3CFF" w:rsidRPr="00B11C50" w:rsidRDefault="009A3CFF" w:rsidP="009A3CFF">
      <w:pPr>
        <w:rPr>
          <w:b/>
          <w:bCs/>
          <w:smallCaps/>
          <w:sz w:val="28"/>
          <w:szCs w:val="28"/>
          <w:u w:val="single"/>
        </w:rPr>
      </w:pPr>
      <w:r w:rsidRPr="00B11C50">
        <w:rPr>
          <w:b/>
          <w:bCs/>
          <w:smallCaps/>
          <w:sz w:val="28"/>
          <w:szCs w:val="28"/>
        </w:rPr>
        <w:t xml:space="preserve">Committee Officers: </w:t>
      </w:r>
      <w:r w:rsidR="008207B1">
        <w:rPr>
          <w:b/>
          <w:bCs/>
          <w:smallCaps/>
          <w:sz w:val="28"/>
          <w:szCs w:val="28"/>
        </w:rPr>
        <w:tab/>
        <w:t xml:space="preserve">Doreen </w:t>
      </w:r>
      <w:proofErr w:type="spellStart"/>
      <w:r w:rsidR="008207B1">
        <w:rPr>
          <w:b/>
          <w:bCs/>
          <w:smallCaps/>
          <w:sz w:val="28"/>
          <w:szCs w:val="28"/>
        </w:rPr>
        <w:t>Sams</w:t>
      </w:r>
      <w:proofErr w:type="spellEnd"/>
      <w:r w:rsidR="008207B1">
        <w:rPr>
          <w:b/>
          <w:bCs/>
          <w:smallCaps/>
          <w:sz w:val="28"/>
          <w:szCs w:val="28"/>
        </w:rPr>
        <w:t xml:space="preserve">, Mandy </w:t>
      </w:r>
      <w:proofErr w:type="spellStart"/>
      <w:r w:rsidR="008207B1">
        <w:rPr>
          <w:b/>
          <w:bCs/>
          <w:smallCaps/>
          <w:sz w:val="28"/>
          <w:szCs w:val="28"/>
        </w:rPr>
        <w:t>Jarriel</w:t>
      </w:r>
      <w:proofErr w:type="spellEnd"/>
      <w:r w:rsidR="008207B1">
        <w:rPr>
          <w:b/>
          <w:bCs/>
          <w:smallCaps/>
          <w:sz w:val="28"/>
          <w:szCs w:val="28"/>
        </w:rPr>
        <w:t xml:space="preserve">, Nicole </w:t>
      </w:r>
      <w:proofErr w:type="spellStart"/>
      <w:r w:rsidR="008207B1">
        <w:rPr>
          <w:b/>
          <w:bCs/>
          <w:smallCaps/>
          <w:sz w:val="28"/>
          <w:szCs w:val="28"/>
        </w:rPr>
        <w:t>DeClouettte</w:t>
      </w:r>
      <w:proofErr w:type="spellEnd"/>
    </w:p>
    <w:p w14:paraId="23970924" w14:textId="77777777" w:rsidR="009A3CFF" w:rsidRPr="00B11C50" w:rsidRDefault="009A3CFF" w:rsidP="009A3CFF">
      <w:pPr>
        <w:rPr>
          <w:b/>
          <w:bCs/>
          <w:smallCaps/>
          <w:sz w:val="28"/>
          <w:szCs w:val="28"/>
          <w:u w:val="single"/>
        </w:rPr>
      </w:pPr>
      <w:r w:rsidRPr="00B11C50">
        <w:rPr>
          <w:b/>
          <w:bCs/>
          <w:smallCaps/>
          <w:sz w:val="28"/>
          <w:szCs w:val="28"/>
        </w:rPr>
        <w:t>Academic Year:</w:t>
      </w:r>
      <w:r w:rsidR="008207B1">
        <w:rPr>
          <w:b/>
          <w:bCs/>
          <w:smallCaps/>
          <w:sz w:val="28"/>
          <w:szCs w:val="28"/>
        </w:rPr>
        <w:t xml:space="preserve"> </w:t>
      </w:r>
      <w:r w:rsidR="008207B1">
        <w:rPr>
          <w:b/>
          <w:bCs/>
          <w:smallCaps/>
          <w:sz w:val="28"/>
          <w:szCs w:val="28"/>
        </w:rPr>
        <w:tab/>
      </w:r>
      <w:r w:rsidR="008207B1">
        <w:rPr>
          <w:b/>
          <w:bCs/>
          <w:smallCaps/>
          <w:sz w:val="28"/>
          <w:szCs w:val="28"/>
        </w:rPr>
        <w:tab/>
        <w:t>2013-2014</w:t>
      </w:r>
    </w:p>
    <w:p w14:paraId="74466DE3" w14:textId="77777777" w:rsidR="009A3CFF" w:rsidRPr="00B11C50" w:rsidRDefault="009A3CFF" w:rsidP="009A3CFF">
      <w:pPr>
        <w:rPr>
          <w:b/>
          <w:sz w:val="28"/>
          <w:szCs w:val="28"/>
        </w:rPr>
      </w:pPr>
    </w:p>
    <w:p w14:paraId="4CF28610" w14:textId="77777777" w:rsidR="009A3CFF" w:rsidRPr="00B11C50" w:rsidRDefault="009A3CFF" w:rsidP="009A3CFF">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0F0E0389" w14:textId="77777777" w:rsidR="009A3CFF" w:rsidRPr="00B11C50" w:rsidRDefault="009A3CFF" w:rsidP="009A3CFF">
      <w:pPr>
        <w:rPr>
          <w:sz w:val="28"/>
          <w:szCs w:val="28"/>
        </w:rPr>
      </w:pPr>
      <w:r>
        <w:rPr>
          <w:b/>
          <w:sz w:val="28"/>
          <w:szCs w:val="28"/>
        </w:rPr>
        <w:t>“</w:t>
      </w:r>
      <w:r w:rsidRPr="00B11C50">
        <w:rPr>
          <w:b/>
          <w:sz w:val="28"/>
          <w:szCs w:val="28"/>
        </w:rPr>
        <w:t>P</w:t>
      </w:r>
      <w:r>
        <w:rPr>
          <w:b/>
          <w:sz w:val="28"/>
          <w:szCs w:val="28"/>
        </w:rPr>
        <w:t>”</w:t>
      </w:r>
      <w:r w:rsidR="00C86B19">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Present,</w:t>
      </w:r>
      <w:proofErr w:type="gramEnd"/>
      <w:r w:rsidRPr="00B11C50">
        <w:rPr>
          <w:b/>
          <w:sz w:val="28"/>
          <w:szCs w:val="28"/>
        </w:rPr>
        <w:t xml:space="preserve">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795"/>
        <w:gridCol w:w="795"/>
        <w:gridCol w:w="795"/>
        <w:gridCol w:w="795"/>
        <w:gridCol w:w="795"/>
        <w:gridCol w:w="795"/>
        <w:gridCol w:w="795"/>
        <w:gridCol w:w="795"/>
        <w:gridCol w:w="795"/>
        <w:gridCol w:w="795"/>
        <w:gridCol w:w="795"/>
        <w:gridCol w:w="796"/>
      </w:tblGrid>
      <w:tr w:rsidR="009A3CFF" w:rsidRPr="0014666D" w14:paraId="7ACDD311" w14:textId="77777777">
        <w:trPr>
          <w:trHeight w:val="329"/>
        </w:trPr>
        <w:tc>
          <w:tcPr>
            <w:tcW w:w="1552" w:type="dxa"/>
          </w:tcPr>
          <w:p w14:paraId="27AA4B94" w14:textId="77777777" w:rsidR="009A3CFF" w:rsidRPr="000F47FF" w:rsidRDefault="009A3CFF">
            <w:pPr>
              <w:ind w:left="180"/>
              <w:rPr>
                <w:sz w:val="20"/>
                <w:highlight w:val="lightGray"/>
              </w:rPr>
            </w:pPr>
          </w:p>
        </w:tc>
        <w:tc>
          <w:tcPr>
            <w:tcW w:w="11325" w:type="dxa"/>
            <w:gridSpan w:val="13"/>
          </w:tcPr>
          <w:p w14:paraId="4B223811" w14:textId="77777777" w:rsidR="009A3CFF" w:rsidRPr="000F47FF" w:rsidRDefault="009A3CFF">
            <w:pPr>
              <w:ind w:left="180"/>
              <w:rPr>
                <w:sz w:val="20"/>
                <w:highlight w:val="lightGray"/>
              </w:rPr>
            </w:pPr>
          </w:p>
        </w:tc>
      </w:tr>
      <w:tr w:rsidR="009A3CFF" w:rsidRPr="0014666D" w14:paraId="1D6CE1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5272CC9" w14:textId="77777777" w:rsidR="009A3CFF" w:rsidRPr="008207B1" w:rsidRDefault="009A3CFF">
            <w:pPr>
              <w:rPr>
                <w:b/>
                <w:sz w:val="20"/>
              </w:rPr>
            </w:pPr>
            <w:r w:rsidRPr="008207B1">
              <w:rPr>
                <w:b/>
                <w:sz w:val="20"/>
              </w:rPr>
              <w:t>Meeting Dates</w:t>
            </w:r>
          </w:p>
        </w:tc>
        <w:tc>
          <w:tcPr>
            <w:tcW w:w="795" w:type="dxa"/>
            <w:tcBorders>
              <w:bottom w:val="single" w:sz="4" w:space="0" w:color="auto"/>
            </w:tcBorders>
            <w:vAlign w:val="center"/>
          </w:tcPr>
          <w:p w14:paraId="0AEDED5F" w14:textId="77777777" w:rsidR="009A3CFF" w:rsidRPr="008207B1" w:rsidRDefault="008207B1" w:rsidP="009A3CFF">
            <w:pPr>
              <w:jc w:val="center"/>
              <w:rPr>
                <w:b/>
                <w:sz w:val="20"/>
              </w:rPr>
            </w:pPr>
            <w:r>
              <w:rPr>
                <w:b/>
                <w:sz w:val="20"/>
              </w:rPr>
              <w:t>8/14</w:t>
            </w:r>
          </w:p>
        </w:tc>
        <w:tc>
          <w:tcPr>
            <w:tcW w:w="795" w:type="dxa"/>
            <w:tcBorders>
              <w:bottom w:val="single" w:sz="4" w:space="0" w:color="auto"/>
            </w:tcBorders>
            <w:vAlign w:val="center"/>
          </w:tcPr>
          <w:p w14:paraId="64B7FA86" w14:textId="77777777" w:rsidR="009A3CFF" w:rsidRPr="008207B1" w:rsidRDefault="008207B1" w:rsidP="009A3CFF">
            <w:pPr>
              <w:jc w:val="center"/>
              <w:rPr>
                <w:b/>
                <w:sz w:val="20"/>
              </w:rPr>
            </w:pPr>
            <w:r>
              <w:rPr>
                <w:b/>
                <w:sz w:val="20"/>
              </w:rPr>
              <w:t>8/23</w:t>
            </w:r>
          </w:p>
        </w:tc>
        <w:tc>
          <w:tcPr>
            <w:tcW w:w="795" w:type="dxa"/>
            <w:tcBorders>
              <w:bottom w:val="single" w:sz="4" w:space="0" w:color="auto"/>
            </w:tcBorders>
            <w:vAlign w:val="center"/>
          </w:tcPr>
          <w:p w14:paraId="0112DC8C" w14:textId="77777777" w:rsidR="009A3CFF" w:rsidRPr="008207B1" w:rsidRDefault="008207B1" w:rsidP="009A3CFF">
            <w:pPr>
              <w:jc w:val="center"/>
              <w:rPr>
                <w:b/>
                <w:sz w:val="20"/>
              </w:rPr>
            </w:pPr>
            <w:r>
              <w:rPr>
                <w:b/>
                <w:sz w:val="20"/>
              </w:rPr>
              <w:t>10/4</w:t>
            </w:r>
          </w:p>
        </w:tc>
        <w:tc>
          <w:tcPr>
            <w:tcW w:w="795" w:type="dxa"/>
            <w:tcBorders>
              <w:bottom w:val="single" w:sz="4" w:space="0" w:color="auto"/>
            </w:tcBorders>
            <w:vAlign w:val="center"/>
          </w:tcPr>
          <w:p w14:paraId="4BA38F9F" w14:textId="77777777" w:rsidR="009A3CFF" w:rsidRPr="008207B1" w:rsidRDefault="008207B1" w:rsidP="009A3CFF">
            <w:pPr>
              <w:jc w:val="center"/>
              <w:rPr>
                <w:b/>
                <w:sz w:val="20"/>
              </w:rPr>
            </w:pPr>
            <w:r w:rsidRPr="008207B1">
              <w:rPr>
                <w:b/>
                <w:sz w:val="20"/>
              </w:rPr>
              <w:t>11/15</w:t>
            </w:r>
          </w:p>
        </w:tc>
        <w:tc>
          <w:tcPr>
            <w:tcW w:w="795" w:type="dxa"/>
            <w:tcBorders>
              <w:bottom w:val="single" w:sz="4" w:space="0" w:color="auto"/>
            </w:tcBorders>
            <w:vAlign w:val="center"/>
          </w:tcPr>
          <w:p w14:paraId="5CC99968" w14:textId="77777777" w:rsidR="009A3CFF" w:rsidRPr="008207B1" w:rsidRDefault="008207B1" w:rsidP="009A3CFF">
            <w:pPr>
              <w:jc w:val="center"/>
              <w:rPr>
                <w:b/>
                <w:sz w:val="20"/>
              </w:rPr>
            </w:pPr>
            <w:r w:rsidRPr="008207B1">
              <w:rPr>
                <w:b/>
                <w:sz w:val="20"/>
              </w:rPr>
              <w:t>1/24</w:t>
            </w:r>
          </w:p>
        </w:tc>
        <w:tc>
          <w:tcPr>
            <w:tcW w:w="795" w:type="dxa"/>
            <w:tcBorders>
              <w:bottom w:val="single" w:sz="4" w:space="0" w:color="auto"/>
            </w:tcBorders>
            <w:vAlign w:val="center"/>
          </w:tcPr>
          <w:p w14:paraId="3D0F1D7F" w14:textId="77777777" w:rsidR="009A3CFF" w:rsidRPr="008207B1" w:rsidRDefault="008207B1" w:rsidP="009A3CFF">
            <w:pPr>
              <w:jc w:val="center"/>
              <w:rPr>
                <w:b/>
                <w:sz w:val="20"/>
              </w:rPr>
            </w:pPr>
            <w:r w:rsidRPr="008207B1">
              <w:rPr>
                <w:b/>
                <w:sz w:val="20"/>
              </w:rPr>
              <w:t>2/28</w:t>
            </w:r>
          </w:p>
        </w:tc>
        <w:tc>
          <w:tcPr>
            <w:tcW w:w="795" w:type="dxa"/>
            <w:tcBorders>
              <w:bottom w:val="single" w:sz="4" w:space="0" w:color="auto"/>
            </w:tcBorders>
            <w:vAlign w:val="center"/>
          </w:tcPr>
          <w:p w14:paraId="07EB6E80" w14:textId="77777777" w:rsidR="009A3CFF" w:rsidRPr="008207B1" w:rsidRDefault="008207B1" w:rsidP="009A3CFF">
            <w:pPr>
              <w:jc w:val="center"/>
              <w:rPr>
                <w:b/>
                <w:sz w:val="20"/>
              </w:rPr>
            </w:pPr>
            <w:r w:rsidRPr="008207B1">
              <w:rPr>
                <w:b/>
                <w:sz w:val="20"/>
              </w:rPr>
              <w:t>4/4</w:t>
            </w:r>
          </w:p>
        </w:tc>
        <w:tc>
          <w:tcPr>
            <w:tcW w:w="795" w:type="dxa"/>
            <w:tcBorders>
              <w:bottom w:val="single" w:sz="4" w:space="0" w:color="auto"/>
            </w:tcBorders>
            <w:vAlign w:val="center"/>
          </w:tcPr>
          <w:p w14:paraId="6DFAE469" w14:textId="77777777" w:rsidR="009A3CFF" w:rsidRPr="008207B1" w:rsidRDefault="009A3CFF" w:rsidP="009A3CFF">
            <w:pPr>
              <w:jc w:val="center"/>
              <w:rPr>
                <w:b/>
                <w:sz w:val="20"/>
              </w:rPr>
            </w:pPr>
          </w:p>
        </w:tc>
        <w:tc>
          <w:tcPr>
            <w:tcW w:w="795" w:type="dxa"/>
            <w:tcBorders>
              <w:bottom w:val="single" w:sz="4" w:space="0" w:color="auto"/>
            </w:tcBorders>
            <w:vAlign w:val="center"/>
          </w:tcPr>
          <w:p w14:paraId="4D198E06" w14:textId="77777777" w:rsidR="009A3CFF" w:rsidRPr="008207B1" w:rsidRDefault="009A3CFF" w:rsidP="009A3CFF">
            <w:pPr>
              <w:jc w:val="center"/>
              <w:rPr>
                <w:b/>
                <w:sz w:val="20"/>
              </w:rPr>
            </w:pPr>
          </w:p>
        </w:tc>
        <w:tc>
          <w:tcPr>
            <w:tcW w:w="795" w:type="dxa"/>
            <w:tcBorders>
              <w:bottom w:val="single" w:sz="4" w:space="0" w:color="auto"/>
            </w:tcBorders>
            <w:vAlign w:val="center"/>
          </w:tcPr>
          <w:p w14:paraId="686A5C03" w14:textId="77777777" w:rsidR="009A3CFF" w:rsidRPr="008207B1" w:rsidRDefault="009A3CFF" w:rsidP="009A3CFF">
            <w:pPr>
              <w:jc w:val="center"/>
              <w:rPr>
                <w:b/>
                <w:sz w:val="20"/>
              </w:rPr>
            </w:pPr>
          </w:p>
        </w:tc>
        <w:tc>
          <w:tcPr>
            <w:tcW w:w="795" w:type="dxa"/>
            <w:tcBorders>
              <w:bottom w:val="single" w:sz="4" w:space="0" w:color="auto"/>
            </w:tcBorders>
            <w:vAlign w:val="center"/>
          </w:tcPr>
          <w:p w14:paraId="5358C524" w14:textId="77777777" w:rsidR="009A3CFF" w:rsidRPr="008207B1" w:rsidRDefault="009A3CFF" w:rsidP="009A3CFF">
            <w:pPr>
              <w:jc w:val="center"/>
              <w:rPr>
                <w:b/>
                <w:sz w:val="20"/>
              </w:rPr>
            </w:pPr>
          </w:p>
        </w:tc>
        <w:tc>
          <w:tcPr>
            <w:tcW w:w="796" w:type="dxa"/>
            <w:tcBorders>
              <w:bottom w:val="single" w:sz="4" w:space="0" w:color="auto"/>
              <w:right w:val="double" w:sz="4" w:space="0" w:color="auto"/>
            </w:tcBorders>
            <w:vAlign w:val="center"/>
          </w:tcPr>
          <w:p w14:paraId="0F8FDF0E" w14:textId="77777777" w:rsidR="009A3CFF" w:rsidRPr="008207B1" w:rsidRDefault="009A3CFF" w:rsidP="009A3CFF">
            <w:pPr>
              <w:jc w:val="center"/>
              <w:rPr>
                <w:b/>
                <w:sz w:val="20"/>
              </w:rPr>
            </w:pPr>
          </w:p>
        </w:tc>
      </w:tr>
      <w:tr w:rsidR="009A3CFF" w:rsidRPr="0014666D" w14:paraId="44FDC1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3336" w:type="dxa"/>
            <w:gridSpan w:val="2"/>
            <w:tcBorders>
              <w:left w:val="double" w:sz="4" w:space="0" w:color="auto"/>
            </w:tcBorders>
            <w:shd w:val="clear" w:color="auto" w:fill="FFFFFF"/>
            <w:vAlign w:val="bottom"/>
          </w:tcPr>
          <w:p w14:paraId="7523D94C" w14:textId="77777777" w:rsidR="009A3CFF" w:rsidRPr="00C86B19" w:rsidRDefault="00C86B19" w:rsidP="009A3CFF">
            <w:pPr>
              <w:rPr>
                <w:sz w:val="20"/>
              </w:rPr>
            </w:pPr>
            <w:r w:rsidRPr="00C86B19">
              <w:rPr>
                <w:sz w:val="20"/>
              </w:rPr>
              <w:t xml:space="preserve">Doreen </w:t>
            </w:r>
            <w:proofErr w:type="spellStart"/>
            <w:r w:rsidRPr="00C86B19">
              <w:rPr>
                <w:sz w:val="20"/>
              </w:rPr>
              <w:t>Sams</w:t>
            </w:r>
            <w:proofErr w:type="spellEnd"/>
          </w:p>
        </w:tc>
        <w:tc>
          <w:tcPr>
            <w:tcW w:w="795" w:type="dxa"/>
            <w:tcBorders>
              <w:bottom w:val="single" w:sz="4" w:space="0" w:color="auto"/>
            </w:tcBorders>
            <w:shd w:val="clear" w:color="auto" w:fill="FFFFFF"/>
            <w:vAlign w:val="bottom"/>
          </w:tcPr>
          <w:p w14:paraId="7B542C25" w14:textId="77777777"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FFFFFF"/>
            <w:vAlign w:val="center"/>
          </w:tcPr>
          <w:p w14:paraId="672E8B3D" w14:textId="77777777"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FFFFFF"/>
            <w:vAlign w:val="center"/>
          </w:tcPr>
          <w:p w14:paraId="7FA0907A" w14:textId="77777777" w:rsidR="009A3CFF" w:rsidRPr="00C2111B" w:rsidRDefault="00C2111B" w:rsidP="00C2111B">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14:paraId="4DD3990C" w14:textId="77777777" w:rsidR="009A3CFF" w:rsidRPr="0014666D" w:rsidRDefault="00C22455" w:rsidP="009A3CFF">
            <w:pPr>
              <w:rPr>
                <w:sz w:val="20"/>
              </w:rPr>
            </w:pPr>
            <w:r>
              <w:rPr>
                <w:sz w:val="20"/>
              </w:rPr>
              <w:t>P</w:t>
            </w:r>
          </w:p>
        </w:tc>
        <w:tc>
          <w:tcPr>
            <w:tcW w:w="795" w:type="dxa"/>
            <w:tcBorders>
              <w:bottom w:val="single" w:sz="4" w:space="0" w:color="auto"/>
            </w:tcBorders>
            <w:shd w:val="clear" w:color="auto" w:fill="FFFFFF"/>
            <w:vAlign w:val="bottom"/>
          </w:tcPr>
          <w:p w14:paraId="49A33D99"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167EE110"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1C8CEB6C"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65304215" w14:textId="77777777" w:rsidR="009A3CFF" w:rsidRPr="0014666D" w:rsidRDefault="009A3CFF" w:rsidP="009A3CFF">
            <w:pPr>
              <w:rPr>
                <w:sz w:val="20"/>
              </w:rPr>
            </w:pPr>
          </w:p>
        </w:tc>
        <w:tc>
          <w:tcPr>
            <w:tcW w:w="795" w:type="dxa"/>
            <w:shd w:val="clear" w:color="auto" w:fill="FFFFFF"/>
            <w:vAlign w:val="bottom"/>
          </w:tcPr>
          <w:p w14:paraId="07641425" w14:textId="77777777" w:rsidR="009A3CFF" w:rsidRPr="0014666D" w:rsidRDefault="009A3CFF" w:rsidP="009A3CFF">
            <w:pPr>
              <w:rPr>
                <w:sz w:val="20"/>
              </w:rPr>
            </w:pPr>
          </w:p>
        </w:tc>
        <w:tc>
          <w:tcPr>
            <w:tcW w:w="795" w:type="dxa"/>
            <w:shd w:val="clear" w:color="auto" w:fill="FFFFFF"/>
            <w:vAlign w:val="bottom"/>
          </w:tcPr>
          <w:p w14:paraId="2565943A" w14:textId="77777777" w:rsidR="009A3CFF" w:rsidRPr="0014666D" w:rsidRDefault="009A3CFF" w:rsidP="009A3CFF">
            <w:pPr>
              <w:rPr>
                <w:sz w:val="20"/>
              </w:rPr>
            </w:pPr>
          </w:p>
        </w:tc>
        <w:tc>
          <w:tcPr>
            <w:tcW w:w="795" w:type="dxa"/>
            <w:shd w:val="clear" w:color="auto" w:fill="FFFFFF"/>
            <w:vAlign w:val="bottom"/>
          </w:tcPr>
          <w:p w14:paraId="44F4452B" w14:textId="77777777" w:rsidR="009A3CFF" w:rsidRPr="0014666D" w:rsidRDefault="009A3CFF" w:rsidP="009A3CFF">
            <w:pPr>
              <w:rPr>
                <w:sz w:val="20"/>
              </w:rPr>
            </w:pPr>
          </w:p>
        </w:tc>
        <w:tc>
          <w:tcPr>
            <w:tcW w:w="796" w:type="dxa"/>
            <w:tcBorders>
              <w:right w:val="double" w:sz="4" w:space="0" w:color="auto"/>
            </w:tcBorders>
            <w:shd w:val="clear" w:color="auto" w:fill="FFFFFF"/>
            <w:vAlign w:val="bottom"/>
          </w:tcPr>
          <w:p w14:paraId="6A0E6320" w14:textId="77777777" w:rsidR="009A3CFF" w:rsidRPr="0014666D" w:rsidRDefault="009A3CFF" w:rsidP="009A3CFF">
            <w:pPr>
              <w:rPr>
                <w:sz w:val="20"/>
              </w:rPr>
            </w:pPr>
          </w:p>
        </w:tc>
      </w:tr>
      <w:tr w:rsidR="009A3CFF" w:rsidRPr="0014666D" w14:paraId="51CE78E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right w:val="single" w:sz="4" w:space="0" w:color="auto"/>
            </w:tcBorders>
            <w:shd w:val="clear" w:color="auto" w:fill="FFFFFF"/>
            <w:vAlign w:val="bottom"/>
          </w:tcPr>
          <w:p w14:paraId="55E313CA" w14:textId="77777777" w:rsidR="009A3CFF" w:rsidRPr="00C86B19" w:rsidRDefault="00C86B19" w:rsidP="009A3CFF">
            <w:pPr>
              <w:rPr>
                <w:sz w:val="20"/>
              </w:rPr>
            </w:pPr>
            <w:r w:rsidRPr="00C86B19">
              <w:rPr>
                <w:sz w:val="20"/>
              </w:rPr>
              <w:t xml:space="preserve">Mandy </w:t>
            </w:r>
            <w:proofErr w:type="spellStart"/>
            <w:r w:rsidRPr="00C86B19">
              <w:rPr>
                <w:sz w:val="20"/>
              </w:rPr>
              <w:t>Jarriel</w:t>
            </w:r>
            <w:proofErr w:type="spellEnd"/>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037B1BF4" w14:textId="77777777" w:rsidR="009A3CFF" w:rsidRPr="008207B1" w:rsidRDefault="008207B1" w:rsidP="009A3CFF">
            <w:pPr>
              <w:rPr>
                <w:sz w:val="20"/>
              </w:rPr>
            </w:pPr>
            <w:r w:rsidRPr="008207B1">
              <w:rPr>
                <w:sz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24EC24E0" w14:textId="77777777" w:rsidR="009A3CFF" w:rsidRPr="00C2111B" w:rsidRDefault="00C2111B" w:rsidP="00C2111B">
            <w:pPr>
              <w:jc w:val="center"/>
              <w:rPr>
                <w:sz w:val="20"/>
                <w:szCs w:val="20"/>
              </w:rPr>
            </w:pPr>
            <w:r>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124F78EC" w14:textId="77777777" w:rsidR="009A3CFF" w:rsidRPr="00C2111B" w:rsidRDefault="00C2111B" w:rsidP="00C2111B">
            <w:pPr>
              <w:jc w:val="center"/>
              <w:rPr>
                <w:sz w:val="20"/>
                <w:szCs w:val="20"/>
              </w:rPr>
            </w:pPr>
            <w:r w:rsidRPr="00C2111B">
              <w:rPr>
                <w:sz w:val="20"/>
                <w:szCs w:val="20"/>
              </w:rPr>
              <w:t>P</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0DDEBD85" w14:textId="77777777" w:rsidR="009A3CFF" w:rsidRPr="0014666D" w:rsidRDefault="00C22455" w:rsidP="009A3CFF">
            <w:pPr>
              <w:rPr>
                <w:sz w:val="20"/>
              </w:rPr>
            </w:pPr>
            <w:r>
              <w:rPr>
                <w:sz w:val="20"/>
              </w:rPr>
              <w:t>R</w:t>
            </w: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35194B3E" w14:textId="77777777"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26685EA5" w14:textId="77777777"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0D03A09C" w14:textId="77777777" w:rsidR="009A3CFF" w:rsidRPr="0014666D" w:rsidRDefault="009A3CFF" w:rsidP="009A3CFF">
            <w:pPr>
              <w:rPr>
                <w:sz w:val="20"/>
              </w:rPr>
            </w:pPr>
          </w:p>
        </w:tc>
        <w:tc>
          <w:tcPr>
            <w:tcW w:w="795" w:type="dxa"/>
            <w:tcBorders>
              <w:top w:val="single" w:sz="4" w:space="0" w:color="auto"/>
              <w:left w:val="single" w:sz="4" w:space="0" w:color="auto"/>
              <w:bottom w:val="single" w:sz="4" w:space="0" w:color="auto"/>
              <w:right w:val="single" w:sz="4" w:space="0" w:color="auto"/>
            </w:tcBorders>
            <w:shd w:val="clear" w:color="auto" w:fill="FFFFFF"/>
            <w:vAlign w:val="bottom"/>
          </w:tcPr>
          <w:p w14:paraId="5F352AC8" w14:textId="77777777" w:rsidR="009A3CFF" w:rsidRPr="0014666D" w:rsidRDefault="009A3CFF" w:rsidP="009A3CFF">
            <w:pPr>
              <w:rPr>
                <w:sz w:val="20"/>
              </w:rPr>
            </w:pPr>
          </w:p>
        </w:tc>
        <w:tc>
          <w:tcPr>
            <w:tcW w:w="795" w:type="dxa"/>
            <w:tcBorders>
              <w:left w:val="single" w:sz="4" w:space="0" w:color="auto"/>
            </w:tcBorders>
            <w:shd w:val="clear" w:color="auto" w:fill="FFFFFF"/>
            <w:vAlign w:val="bottom"/>
          </w:tcPr>
          <w:p w14:paraId="15B717A5" w14:textId="77777777" w:rsidR="009A3CFF" w:rsidRPr="0014666D" w:rsidRDefault="009A3CFF" w:rsidP="009A3CFF">
            <w:pPr>
              <w:rPr>
                <w:sz w:val="20"/>
              </w:rPr>
            </w:pPr>
          </w:p>
        </w:tc>
        <w:tc>
          <w:tcPr>
            <w:tcW w:w="795" w:type="dxa"/>
            <w:shd w:val="clear" w:color="auto" w:fill="FFFFFF"/>
            <w:vAlign w:val="bottom"/>
          </w:tcPr>
          <w:p w14:paraId="2C12D861" w14:textId="77777777" w:rsidR="009A3CFF" w:rsidRPr="0014666D" w:rsidRDefault="009A3CFF" w:rsidP="009A3CFF">
            <w:pPr>
              <w:rPr>
                <w:sz w:val="20"/>
              </w:rPr>
            </w:pPr>
          </w:p>
        </w:tc>
        <w:tc>
          <w:tcPr>
            <w:tcW w:w="795" w:type="dxa"/>
            <w:shd w:val="clear" w:color="auto" w:fill="FFFFFF"/>
            <w:vAlign w:val="bottom"/>
          </w:tcPr>
          <w:p w14:paraId="6A03C6FF" w14:textId="77777777" w:rsidR="009A3CFF" w:rsidRPr="0014666D" w:rsidRDefault="009A3CFF" w:rsidP="009A3CFF">
            <w:pPr>
              <w:rPr>
                <w:sz w:val="20"/>
              </w:rPr>
            </w:pPr>
          </w:p>
        </w:tc>
        <w:tc>
          <w:tcPr>
            <w:tcW w:w="796" w:type="dxa"/>
            <w:tcBorders>
              <w:right w:val="double" w:sz="4" w:space="0" w:color="auto"/>
            </w:tcBorders>
            <w:shd w:val="clear" w:color="auto" w:fill="FFFFFF"/>
            <w:vAlign w:val="bottom"/>
          </w:tcPr>
          <w:p w14:paraId="2DF60299" w14:textId="77777777" w:rsidR="009A3CFF" w:rsidRPr="0014666D" w:rsidRDefault="009A3CFF" w:rsidP="009A3CFF">
            <w:pPr>
              <w:rPr>
                <w:sz w:val="20"/>
              </w:rPr>
            </w:pPr>
          </w:p>
        </w:tc>
      </w:tr>
      <w:tr w:rsidR="009A3CFF" w:rsidRPr="0014666D" w14:paraId="57A211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79002CA5" w14:textId="77777777" w:rsidR="009A3CFF" w:rsidRPr="00C86B19" w:rsidRDefault="00C86B19" w:rsidP="009A3CFF">
            <w:pPr>
              <w:rPr>
                <w:sz w:val="20"/>
              </w:rPr>
            </w:pPr>
            <w:r w:rsidRPr="00C86B19">
              <w:rPr>
                <w:sz w:val="20"/>
              </w:rPr>
              <w:t xml:space="preserve">Nicole </w:t>
            </w:r>
            <w:proofErr w:type="spellStart"/>
            <w:r w:rsidRPr="00C86B19">
              <w:rPr>
                <w:sz w:val="20"/>
              </w:rPr>
              <w:t>DeClouette</w:t>
            </w:r>
            <w:proofErr w:type="spellEnd"/>
          </w:p>
        </w:tc>
        <w:tc>
          <w:tcPr>
            <w:tcW w:w="795" w:type="dxa"/>
            <w:tcBorders>
              <w:top w:val="single" w:sz="4" w:space="0" w:color="auto"/>
            </w:tcBorders>
            <w:shd w:val="clear" w:color="auto" w:fill="FFFFFF"/>
            <w:vAlign w:val="bottom"/>
          </w:tcPr>
          <w:p w14:paraId="16BDBF23" w14:textId="77777777" w:rsidR="009A3CFF" w:rsidRPr="008207B1" w:rsidRDefault="008207B1" w:rsidP="009A3CFF">
            <w:pPr>
              <w:rPr>
                <w:sz w:val="20"/>
              </w:rPr>
            </w:pPr>
            <w:r w:rsidRPr="008207B1">
              <w:rPr>
                <w:sz w:val="20"/>
              </w:rPr>
              <w:t>P</w:t>
            </w:r>
          </w:p>
        </w:tc>
        <w:tc>
          <w:tcPr>
            <w:tcW w:w="795" w:type="dxa"/>
            <w:tcBorders>
              <w:top w:val="single" w:sz="4" w:space="0" w:color="auto"/>
            </w:tcBorders>
            <w:shd w:val="clear" w:color="auto" w:fill="FFFFFF"/>
            <w:vAlign w:val="bottom"/>
          </w:tcPr>
          <w:p w14:paraId="085A6BAC" w14:textId="77777777" w:rsidR="009A3CFF" w:rsidRPr="00C2111B" w:rsidRDefault="00C2111B" w:rsidP="00C2111B">
            <w:pPr>
              <w:jc w:val="center"/>
              <w:rPr>
                <w:sz w:val="20"/>
                <w:szCs w:val="20"/>
              </w:rPr>
            </w:pPr>
            <w:r>
              <w:rPr>
                <w:sz w:val="20"/>
                <w:szCs w:val="20"/>
              </w:rPr>
              <w:t>P</w:t>
            </w:r>
          </w:p>
        </w:tc>
        <w:tc>
          <w:tcPr>
            <w:tcW w:w="795" w:type="dxa"/>
            <w:tcBorders>
              <w:top w:val="single" w:sz="4" w:space="0" w:color="auto"/>
            </w:tcBorders>
            <w:shd w:val="clear" w:color="auto" w:fill="FFFFFF"/>
            <w:vAlign w:val="bottom"/>
          </w:tcPr>
          <w:p w14:paraId="0FE163AE" w14:textId="77777777" w:rsidR="009A3CFF" w:rsidRPr="00C2111B" w:rsidRDefault="00C2111B" w:rsidP="00C2111B">
            <w:pPr>
              <w:jc w:val="center"/>
              <w:rPr>
                <w:sz w:val="20"/>
                <w:szCs w:val="20"/>
              </w:rPr>
            </w:pPr>
            <w:r w:rsidRPr="00C2111B">
              <w:rPr>
                <w:sz w:val="20"/>
                <w:szCs w:val="20"/>
              </w:rPr>
              <w:t>P</w:t>
            </w:r>
          </w:p>
        </w:tc>
        <w:tc>
          <w:tcPr>
            <w:tcW w:w="795" w:type="dxa"/>
            <w:tcBorders>
              <w:top w:val="single" w:sz="4" w:space="0" w:color="auto"/>
            </w:tcBorders>
            <w:shd w:val="clear" w:color="auto" w:fill="FFFFFF"/>
            <w:vAlign w:val="bottom"/>
          </w:tcPr>
          <w:p w14:paraId="54B9B48B" w14:textId="77777777" w:rsidR="009A3CFF" w:rsidRPr="0014666D" w:rsidRDefault="00C22455" w:rsidP="009A3CFF">
            <w:pPr>
              <w:rPr>
                <w:sz w:val="20"/>
              </w:rPr>
            </w:pPr>
            <w:r>
              <w:rPr>
                <w:sz w:val="20"/>
              </w:rPr>
              <w:t>P</w:t>
            </w:r>
          </w:p>
        </w:tc>
        <w:tc>
          <w:tcPr>
            <w:tcW w:w="795" w:type="dxa"/>
            <w:tcBorders>
              <w:top w:val="single" w:sz="4" w:space="0" w:color="auto"/>
            </w:tcBorders>
            <w:shd w:val="clear" w:color="auto" w:fill="FFFFFF"/>
            <w:vAlign w:val="bottom"/>
          </w:tcPr>
          <w:p w14:paraId="73502A62" w14:textId="77777777" w:rsidR="009A3CFF" w:rsidRPr="0014666D" w:rsidRDefault="009A3CFF" w:rsidP="009A3CFF">
            <w:pPr>
              <w:rPr>
                <w:sz w:val="20"/>
              </w:rPr>
            </w:pPr>
          </w:p>
        </w:tc>
        <w:tc>
          <w:tcPr>
            <w:tcW w:w="795" w:type="dxa"/>
            <w:tcBorders>
              <w:top w:val="single" w:sz="4" w:space="0" w:color="auto"/>
            </w:tcBorders>
            <w:shd w:val="clear" w:color="auto" w:fill="FFFFFF"/>
            <w:vAlign w:val="bottom"/>
          </w:tcPr>
          <w:p w14:paraId="6576F566" w14:textId="77777777" w:rsidR="009A3CFF" w:rsidRPr="0014666D" w:rsidRDefault="009A3CFF" w:rsidP="009A3CFF">
            <w:pPr>
              <w:rPr>
                <w:sz w:val="20"/>
              </w:rPr>
            </w:pPr>
          </w:p>
        </w:tc>
        <w:tc>
          <w:tcPr>
            <w:tcW w:w="795" w:type="dxa"/>
            <w:tcBorders>
              <w:top w:val="single" w:sz="4" w:space="0" w:color="auto"/>
            </w:tcBorders>
            <w:shd w:val="clear" w:color="auto" w:fill="FFFFFF"/>
            <w:vAlign w:val="bottom"/>
          </w:tcPr>
          <w:p w14:paraId="1FB13761" w14:textId="77777777" w:rsidR="009A3CFF" w:rsidRPr="0014666D" w:rsidRDefault="009A3CFF" w:rsidP="009A3CFF">
            <w:pPr>
              <w:rPr>
                <w:sz w:val="20"/>
              </w:rPr>
            </w:pPr>
          </w:p>
        </w:tc>
        <w:tc>
          <w:tcPr>
            <w:tcW w:w="795" w:type="dxa"/>
            <w:tcBorders>
              <w:top w:val="single" w:sz="4" w:space="0" w:color="auto"/>
            </w:tcBorders>
            <w:shd w:val="clear" w:color="auto" w:fill="FFFFFF"/>
            <w:vAlign w:val="bottom"/>
          </w:tcPr>
          <w:p w14:paraId="6CA6383C" w14:textId="77777777" w:rsidR="009A3CFF" w:rsidRPr="0014666D" w:rsidRDefault="009A3CFF" w:rsidP="009A3CFF">
            <w:pPr>
              <w:rPr>
                <w:sz w:val="20"/>
              </w:rPr>
            </w:pPr>
          </w:p>
        </w:tc>
        <w:tc>
          <w:tcPr>
            <w:tcW w:w="795" w:type="dxa"/>
            <w:shd w:val="clear" w:color="auto" w:fill="FFFFFF"/>
            <w:vAlign w:val="bottom"/>
          </w:tcPr>
          <w:p w14:paraId="3FC8583F" w14:textId="77777777" w:rsidR="009A3CFF" w:rsidRPr="0014666D" w:rsidRDefault="009A3CFF" w:rsidP="009A3CFF">
            <w:pPr>
              <w:rPr>
                <w:sz w:val="20"/>
              </w:rPr>
            </w:pPr>
          </w:p>
        </w:tc>
        <w:tc>
          <w:tcPr>
            <w:tcW w:w="795" w:type="dxa"/>
            <w:shd w:val="clear" w:color="auto" w:fill="FFFFFF"/>
            <w:vAlign w:val="bottom"/>
          </w:tcPr>
          <w:p w14:paraId="03EE4BDF" w14:textId="77777777" w:rsidR="009A3CFF" w:rsidRPr="0014666D" w:rsidRDefault="009A3CFF" w:rsidP="009A3CFF">
            <w:pPr>
              <w:rPr>
                <w:sz w:val="20"/>
              </w:rPr>
            </w:pPr>
          </w:p>
        </w:tc>
        <w:tc>
          <w:tcPr>
            <w:tcW w:w="795" w:type="dxa"/>
            <w:shd w:val="clear" w:color="auto" w:fill="FFFFFF"/>
            <w:vAlign w:val="bottom"/>
          </w:tcPr>
          <w:p w14:paraId="67E15B76" w14:textId="77777777" w:rsidR="009A3CFF" w:rsidRPr="0014666D" w:rsidRDefault="009A3CFF" w:rsidP="009A3CFF">
            <w:pPr>
              <w:rPr>
                <w:sz w:val="20"/>
              </w:rPr>
            </w:pPr>
          </w:p>
        </w:tc>
        <w:tc>
          <w:tcPr>
            <w:tcW w:w="796" w:type="dxa"/>
            <w:tcBorders>
              <w:right w:val="double" w:sz="4" w:space="0" w:color="auto"/>
            </w:tcBorders>
            <w:shd w:val="clear" w:color="auto" w:fill="FFFFFF"/>
            <w:vAlign w:val="bottom"/>
          </w:tcPr>
          <w:p w14:paraId="4B7EB993" w14:textId="77777777" w:rsidR="009A3CFF" w:rsidRPr="0014666D" w:rsidRDefault="009A3CFF" w:rsidP="009A3CFF">
            <w:pPr>
              <w:rPr>
                <w:sz w:val="20"/>
              </w:rPr>
            </w:pPr>
          </w:p>
        </w:tc>
      </w:tr>
      <w:tr w:rsidR="009A3CFF" w:rsidRPr="0014666D" w14:paraId="3D3263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7F984190" w14:textId="77777777" w:rsidR="009A3CFF" w:rsidRPr="0014666D" w:rsidRDefault="00C86B19" w:rsidP="009A3CFF">
            <w:pPr>
              <w:rPr>
                <w:sz w:val="20"/>
              </w:rPr>
            </w:pPr>
            <w:r>
              <w:rPr>
                <w:sz w:val="20"/>
              </w:rPr>
              <w:t xml:space="preserve">Victoria </w:t>
            </w:r>
            <w:proofErr w:type="spellStart"/>
            <w:r>
              <w:rPr>
                <w:sz w:val="20"/>
              </w:rPr>
              <w:t>Ferree</w:t>
            </w:r>
            <w:proofErr w:type="spellEnd"/>
          </w:p>
        </w:tc>
        <w:tc>
          <w:tcPr>
            <w:tcW w:w="795" w:type="dxa"/>
            <w:shd w:val="clear" w:color="auto" w:fill="auto"/>
            <w:vAlign w:val="bottom"/>
          </w:tcPr>
          <w:p w14:paraId="0F1835CA" w14:textId="77777777" w:rsidR="009A3CFF" w:rsidRPr="008207B1" w:rsidRDefault="00C2111B" w:rsidP="009A3CFF">
            <w:pPr>
              <w:rPr>
                <w:sz w:val="20"/>
              </w:rPr>
            </w:pPr>
            <w:r>
              <w:rPr>
                <w:sz w:val="20"/>
              </w:rPr>
              <w:t>R</w:t>
            </w:r>
          </w:p>
        </w:tc>
        <w:tc>
          <w:tcPr>
            <w:tcW w:w="795" w:type="dxa"/>
            <w:shd w:val="clear" w:color="auto" w:fill="FFFFFF"/>
            <w:vAlign w:val="bottom"/>
          </w:tcPr>
          <w:p w14:paraId="2ED43F41" w14:textId="77777777" w:rsidR="009A3CFF" w:rsidRPr="00C2111B" w:rsidRDefault="00C2111B" w:rsidP="00C2111B">
            <w:pPr>
              <w:jc w:val="center"/>
              <w:rPr>
                <w:sz w:val="20"/>
                <w:szCs w:val="20"/>
              </w:rPr>
            </w:pPr>
            <w:r>
              <w:rPr>
                <w:sz w:val="20"/>
                <w:szCs w:val="20"/>
              </w:rPr>
              <w:t>P</w:t>
            </w:r>
          </w:p>
        </w:tc>
        <w:tc>
          <w:tcPr>
            <w:tcW w:w="795" w:type="dxa"/>
            <w:shd w:val="clear" w:color="auto" w:fill="FFFFFF"/>
            <w:vAlign w:val="bottom"/>
          </w:tcPr>
          <w:p w14:paraId="1F8B7549" w14:textId="77777777" w:rsidR="009A3CFF" w:rsidRPr="00C2111B" w:rsidRDefault="00C2111B" w:rsidP="00C2111B">
            <w:pPr>
              <w:jc w:val="center"/>
              <w:rPr>
                <w:sz w:val="20"/>
                <w:szCs w:val="20"/>
              </w:rPr>
            </w:pPr>
            <w:r w:rsidRPr="00C2111B">
              <w:rPr>
                <w:sz w:val="20"/>
                <w:szCs w:val="20"/>
              </w:rPr>
              <w:t>R</w:t>
            </w:r>
          </w:p>
        </w:tc>
        <w:tc>
          <w:tcPr>
            <w:tcW w:w="795" w:type="dxa"/>
            <w:shd w:val="clear" w:color="auto" w:fill="FFFFFF"/>
            <w:vAlign w:val="bottom"/>
          </w:tcPr>
          <w:p w14:paraId="441F2EBC" w14:textId="63E52E1C" w:rsidR="009A3CFF" w:rsidRPr="0014666D" w:rsidRDefault="004C191D" w:rsidP="009A3CFF">
            <w:pPr>
              <w:rPr>
                <w:sz w:val="20"/>
              </w:rPr>
            </w:pPr>
            <w:r>
              <w:rPr>
                <w:sz w:val="20"/>
              </w:rPr>
              <w:t>R</w:t>
            </w:r>
          </w:p>
        </w:tc>
        <w:tc>
          <w:tcPr>
            <w:tcW w:w="795" w:type="dxa"/>
            <w:shd w:val="clear" w:color="auto" w:fill="FFFFFF"/>
            <w:vAlign w:val="bottom"/>
          </w:tcPr>
          <w:p w14:paraId="7B50CB7E"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659BA1DF"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1E9DE704"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2AB459B9"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63E2DCCE"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113DB96F"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07FF8EB3" w14:textId="77777777" w:rsidR="009A3CFF" w:rsidRPr="0014666D" w:rsidRDefault="009A3CFF" w:rsidP="009A3CFF">
            <w:pPr>
              <w:rPr>
                <w:sz w:val="20"/>
              </w:rPr>
            </w:pPr>
          </w:p>
        </w:tc>
        <w:tc>
          <w:tcPr>
            <w:tcW w:w="796" w:type="dxa"/>
            <w:tcBorders>
              <w:bottom w:val="single" w:sz="4" w:space="0" w:color="auto"/>
              <w:right w:val="double" w:sz="4" w:space="0" w:color="auto"/>
            </w:tcBorders>
            <w:shd w:val="clear" w:color="auto" w:fill="FFFFFF"/>
            <w:vAlign w:val="bottom"/>
          </w:tcPr>
          <w:p w14:paraId="7212256B" w14:textId="77777777" w:rsidR="009A3CFF" w:rsidRPr="0014666D" w:rsidRDefault="009A3CFF" w:rsidP="009A3CFF">
            <w:pPr>
              <w:rPr>
                <w:sz w:val="20"/>
              </w:rPr>
            </w:pPr>
          </w:p>
        </w:tc>
      </w:tr>
      <w:tr w:rsidR="009A3CFF" w:rsidRPr="0014666D" w14:paraId="64D01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51126439" w14:textId="77777777" w:rsidR="009A3CFF" w:rsidRPr="0014666D" w:rsidRDefault="00C86B19" w:rsidP="009A3CFF">
            <w:pPr>
              <w:rPr>
                <w:sz w:val="20"/>
              </w:rPr>
            </w:pPr>
            <w:r>
              <w:rPr>
                <w:sz w:val="20"/>
              </w:rPr>
              <w:t>Gail Godwin</w:t>
            </w:r>
          </w:p>
        </w:tc>
        <w:tc>
          <w:tcPr>
            <w:tcW w:w="795" w:type="dxa"/>
            <w:tcBorders>
              <w:bottom w:val="single" w:sz="4" w:space="0" w:color="auto"/>
            </w:tcBorders>
            <w:shd w:val="clear" w:color="auto" w:fill="FFFFFF"/>
            <w:vAlign w:val="bottom"/>
          </w:tcPr>
          <w:p w14:paraId="499BBA1F" w14:textId="77777777"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FFFFFF"/>
            <w:vAlign w:val="bottom"/>
          </w:tcPr>
          <w:p w14:paraId="764001D0" w14:textId="77777777"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FFFFFF"/>
            <w:vAlign w:val="bottom"/>
          </w:tcPr>
          <w:p w14:paraId="10927E81" w14:textId="77777777" w:rsidR="009A3CFF" w:rsidRPr="00C2111B" w:rsidRDefault="00EC6D60" w:rsidP="00C2111B">
            <w:pPr>
              <w:jc w:val="center"/>
              <w:rPr>
                <w:sz w:val="20"/>
                <w:szCs w:val="20"/>
              </w:rPr>
            </w:pPr>
            <w:r>
              <w:rPr>
                <w:sz w:val="20"/>
                <w:szCs w:val="20"/>
              </w:rPr>
              <w:t>R</w:t>
            </w:r>
          </w:p>
        </w:tc>
        <w:tc>
          <w:tcPr>
            <w:tcW w:w="795" w:type="dxa"/>
            <w:tcBorders>
              <w:bottom w:val="single" w:sz="4" w:space="0" w:color="auto"/>
            </w:tcBorders>
            <w:shd w:val="clear" w:color="auto" w:fill="FFFFFF"/>
            <w:vAlign w:val="bottom"/>
          </w:tcPr>
          <w:p w14:paraId="5F0BCABE" w14:textId="672725E2" w:rsidR="009A3CFF" w:rsidRPr="0014666D" w:rsidRDefault="004C191D" w:rsidP="009A3CFF">
            <w:pPr>
              <w:rPr>
                <w:sz w:val="20"/>
              </w:rPr>
            </w:pPr>
            <w:r>
              <w:rPr>
                <w:sz w:val="20"/>
              </w:rPr>
              <w:t>P</w:t>
            </w:r>
          </w:p>
        </w:tc>
        <w:tc>
          <w:tcPr>
            <w:tcW w:w="795" w:type="dxa"/>
            <w:tcBorders>
              <w:bottom w:val="single" w:sz="4" w:space="0" w:color="auto"/>
            </w:tcBorders>
            <w:shd w:val="clear" w:color="auto" w:fill="FFFFFF"/>
            <w:vAlign w:val="bottom"/>
          </w:tcPr>
          <w:p w14:paraId="626DB77C"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2624EF6F"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72023190"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59346303"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49C7541D"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7EF2B732"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406AF120" w14:textId="77777777" w:rsidR="009A3CFF" w:rsidRPr="0014666D" w:rsidRDefault="009A3CFF" w:rsidP="009A3CFF">
            <w:pPr>
              <w:rPr>
                <w:sz w:val="20"/>
              </w:rPr>
            </w:pPr>
          </w:p>
        </w:tc>
        <w:tc>
          <w:tcPr>
            <w:tcW w:w="796" w:type="dxa"/>
            <w:tcBorders>
              <w:bottom w:val="single" w:sz="4" w:space="0" w:color="auto"/>
              <w:right w:val="double" w:sz="4" w:space="0" w:color="auto"/>
            </w:tcBorders>
            <w:shd w:val="clear" w:color="auto" w:fill="FFFFFF"/>
            <w:vAlign w:val="bottom"/>
          </w:tcPr>
          <w:p w14:paraId="61B12B1F" w14:textId="77777777" w:rsidR="009A3CFF" w:rsidRPr="0014666D" w:rsidRDefault="009A3CFF" w:rsidP="009A3CFF">
            <w:pPr>
              <w:rPr>
                <w:sz w:val="20"/>
              </w:rPr>
            </w:pPr>
          </w:p>
        </w:tc>
      </w:tr>
      <w:tr w:rsidR="009A3CFF" w:rsidRPr="0014666D" w14:paraId="7473DE9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1F0B7E06" w14:textId="77777777" w:rsidR="009A3CFF" w:rsidRPr="0014666D" w:rsidRDefault="00C86B19" w:rsidP="009A3CFF">
            <w:pPr>
              <w:rPr>
                <w:sz w:val="20"/>
              </w:rPr>
            </w:pPr>
            <w:r>
              <w:rPr>
                <w:sz w:val="20"/>
              </w:rPr>
              <w:t xml:space="preserve">Bruce </w:t>
            </w:r>
            <w:proofErr w:type="spellStart"/>
            <w:r>
              <w:rPr>
                <w:sz w:val="20"/>
              </w:rPr>
              <w:t>Harshbarger</w:t>
            </w:r>
            <w:proofErr w:type="spellEnd"/>
          </w:p>
        </w:tc>
        <w:tc>
          <w:tcPr>
            <w:tcW w:w="795" w:type="dxa"/>
            <w:shd w:val="clear" w:color="auto" w:fill="FFFFFF"/>
            <w:vAlign w:val="bottom"/>
          </w:tcPr>
          <w:p w14:paraId="16EE7C0E" w14:textId="77777777" w:rsidR="009A3CFF" w:rsidRPr="008207B1" w:rsidRDefault="00C2111B" w:rsidP="009A3CFF">
            <w:pPr>
              <w:rPr>
                <w:sz w:val="20"/>
              </w:rPr>
            </w:pPr>
            <w:r>
              <w:rPr>
                <w:sz w:val="20"/>
              </w:rPr>
              <w:t>A</w:t>
            </w:r>
          </w:p>
        </w:tc>
        <w:tc>
          <w:tcPr>
            <w:tcW w:w="795" w:type="dxa"/>
            <w:shd w:val="clear" w:color="auto" w:fill="FFFFFF"/>
            <w:vAlign w:val="bottom"/>
          </w:tcPr>
          <w:p w14:paraId="5619F0B0" w14:textId="77777777" w:rsidR="009A3CFF" w:rsidRPr="00C2111B" w:rsidRDefault="00C2111B" w:rsidP="00C2111B">
            <w:pPr>
              <w:jc w:val="center"/>
              <w:rPr>
                <w:sz w:val="20"/>
                <w:szCs w:val="20"/>
              </w:rPr>
            </w:pPr>
            <w:r>
              <w:rPr>
                <w:sz w:val="20"/>
                <w:szCs w:val="20"/>
              </w:rPr>
              <w:t>P</w:t>
            </w:r>
          </w:p>
        </w:tc>
        <w:tc>
          <w:tcPr>
            <w:tcW w:w="795" w:type="dxa"/>
            <w:shd w:val="clear" w:color="auto" w:fill="FFFFFF"/>
            <w:vAlign w:val="bottom"/>
          </w:tcPr>
          <w:p w14:paraId="3C337458" w14:textId="77777777" w:rsidR="009A3CFF" w:rsidRPr="00C2111B" w:rsidRDefault="00EC6D60" w:rsidP="00C2111B">
            <w:pPr>
              <w:jc w:val="center"/>
              <w:rPr>
                <w:sz w:val="20"/>
                <w:szCs w:val="20"/>
              </w:rPr>
            </w:pPr>
            <w:r>
              <w:rPr>
                <w:sz w:val="20"/>
                <w:szCs w:val="20"/>
              </w:rPr>
              <w:t>R</w:t>
            </w:r>
          </w:p>
        </w:tc>
        <w:tc>
          <w:tcPr>
            <w:tcW w:w="795" w:type="dxa"/>
            <w:shd w:val="clear" w:color="auto" w:fill="FFFFFF"/>
            <w:vAlign w:val="bottom"/>
          </w:tcPr>
          <w:p w14:paraId="1D0316BB" w14:textId="62A4CBB1" w:rsidR="009A3CFF" w:rsidRPr="0014666D" w:rsidRDefault="004C191D" w:rsidP="009A3CFF">
            <w:pPr>
              <w:rPr>
                <w:sz w:val="20"/>
              </w:rPr>
            </w:pPr>
            <w:r>
              <w:rPr>
                <w:sz w:val="20"/>
              </w:rPr>
              <w:t>P</w:t>
            </w:r>
          </w:p>
        </w:tc>
        <w:tc>
          <w:tcPr>
            <w:tcW w:w="795" w:type="dxa"/>
            <w:shd w:val="clear" w:color="auto" w:fill="FFFFFF"/>
            <w:vAlign w:val="bottom"/>
          </w:tcPr>
          <w:p w14:paraId="1A8BD7B5" w14:textId="77777777" w:rsidR="009A3CFF" w:rsidRPr="0014666D" w:rsidRDefault="009A3CFF" w:rsidP="009A3CFF">
            <w:pPr>
              <w:rPr>
                <w:sz w:val="20"/>
              </w:rPr>
            </w:pPr>
          </w:p>
        </w:tc>
        <w:tc>
          <w:tcPr>
            <w:tcW w:w="795" w:type="dxa"/>
            <w:shd w:val="clear" w:color="auto" w:fill="FFFFFF"/>
            <w:vAlign w:val="bottom"/>
          </w:tcPr>
          <w:p w14:paraId="01DEF115" w14:textId="77777777" w:rsidR="009A3CFF" w:rsidRPr="0014666D" w:rsidRDefault="009A3CFF" w:rsidP="009A3CFF">
            <w:pPr>
              <w:rPr>
                <w:sz w:val="20"/>
              </w:rPr>
            </w:pPr>
          </w:p>
        </w:tc>
        <w:tc>
          <w:tcPr>
            <w:tcW w:w="795" w:type="dxa"/>
            <w:shd w:val="clear" w:color="auto" w:fill="FFFFFF"/>
            <w:vAlign w:val="bottom"/>
          </w:tcPr>
          <w:p w14:paraId="60D35A30" w14:textId="77777777" w:rsidR="009A3CFF" w:rsidRPr="0014666D" w:rsidRDefault="009A3CFF" w:rsidP="009A3CFF">
            <w:pPr>
              <w:rPr>
                <w:sz w:val="20"/>
              </w:rPr>
            </w:pPr>
          </w:p>
        </w:tc>
        <w:tc>
          <w:tcPr>
            <w:tcW w:w="795" w:type="dxa"/>
            <w:shd w:val="clear" w:color="auto" w:fill="FFFFFF"/>
            <w:vAlign w:val="bottom"/>
          </w:tcPr>
          <w:p w14:paraId="2737E00C" w14:textId="77777777" w:rsidR="009A3CFF" w:rsidRPr="0014666D" w:rsidRDefault="009A3CFF" w:rsidP="009A3CFF">
            <w:pPr>
              <w:rPr>
                <w:sz w:val="20"/>
              </w:rPr>
            </w:pPr>
          </w:p>
        </w:tc>
        <w:tc>
          <w:tcPr>
            <w:tcW w:w="795" w:type="dxa"/>
            <w:shd w:val="clear" w:color="auto" w:fill="FFFFFF"/>
            <w:vAlign w:val="bottom"/>
          </w:tcPr>
          <w:p w14:paraId="259AF976" w14:textId="77777777" w:rsidR="009A3CFF" w:rsidRPr="0014666D" w:rsidRDefault="009A3CFF" w:rsidP="009A3CFF">
            <w:pPr>
              <w:rPr>
                <w:sz w:val="20"/>
              </w:rPr>
            </w:pPr>
          </w:p>
        </w:tc>
        <w:tc>
          <w:tcPr>
            <w:tcW w:w="795" w:type="dxa"/>
            <w:shd w:val="clear" w:color="auto" w:fill="FFFFFF"/>
            <w:vAlign w:val="bottom"/>
          </w:tcPr>
          <w:p w14:paraId="4560FA2F" w14:textId="77777777" w:rsidR="009A3CFF" w:rsidRPr="0014666D" w:rsidRDefault="009A3CFF" w:rsidP="009A3CFF">
            <w:pPr>
              <w:rPr>
                <w:sz w:val="20"/>
              </w:rPr>
            </w:pPr>
          </w:p>
        </w:tc>
        <w:tc>
          <w:tcPr>
            <w:tcW w:w="795" w:type="dxa"/>
            <w:shd w:val="clear" w:color="auto" w:fill="FFFFFF"/>
            <w:vAlign w:val="bottom"/>
          </w:tcPr>
          <w:p w14:paraId="346AC081" w14:textId="77777777" w:rsidR="009A3CFF" w:rsidRPr="0014666D" w:rsidRDefault="009A3CFF" w:rsidP="009A3CFF">
            <w:pPr>
              <w:rPr>
                <w:sz w:val="20"/>
              </w:rPr>
            </w:pPr>
          </w:p>
        </w:tc>
        <w:tc>
          <w:tcPr>
            <w:tcW w:w="796" w:type="dxa"/>
            <w:tcBorders>
              <w:right w:val="double" w:sz="4" w:space="0" w:color="auto"/>
            </w:tcBorders>
            <w:shd w:val="clear" w:color="auto" w:fill="FFFFFF"/>
            <w:vAlign w:val="bottom"/>
          </w:tcPr>
          <w:p w14:paraId="7E67F01F" w14:textId="77777777" w:rsidR="009A3CFF" w:rsidRPr="0014666D" w:rsidRDefault="009A3CFF" w:rsidP="009A3CFF">
            <w:pPr>
              <w:rPr>
                <w:sz w:val="20"/>
              </w:rPr>
            </w:pPr>
          </w:p>
        </w:tc>
      </w:tr>
      <w:tr w:rsidR="009A3CFF" w:rsidRPr="0014666D" w14:paraId="5DA96D3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6"/>
        </w:trPr>
        <w:tc>
          <w:tcPr>
            <w:tcW w:w="3336" w:type="dxa"/>
            <w:gridSpan w:val="2"/>
            <w:tcBorders>
              <w:left w:val="double" w:sz="4" w:space="0" w:color="auto"/>
            </w:tcBorders>
            <w:shd w:val="clear" w:color="auto" w:fill="FFFFFF"/>
            <w:vAlign w:val="bottom"/>
          </w:tcPr>
          <w:p w14:paraId="1C2FB834" w14:textId="77777777" w:rsidR="009A3CFF" w:rsidRPr="00C86B19" w:rsidRDefault="00C86B19" w:rsidP="009A3CFF">
            <w:pPr>
              <w:rPr>
                <w:sz w:val="20"/>
              </w:rPr>
            </w:pPr>
            <w:r>
              <w:rPr>
                <w:sz w:val="20"/>
              </w:rPr>
              <w:t>Daniel McDonald</w:t>
            </w:r>
          </w:p>
        </w:tc>
        <w:tc>
          <w:tcPr>
            <w:tcW w:w="795" w:type="dxa"/>
            <w:tcBorders>
              <w:bottom w:val="single" w:sz="4" w:space="0" w:color="auto"/>
            </w:tcBorders>
            <w:shd w:val="clear" w:color="auto" w:fill="auto"/>
            <w:vAlign w:val="bottom"/>
          </w:tcPr>
          <w:p w14:paraId="6DBA58E9" w14:textId="77777777"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FFFFFF"/>
            <w:vAlign w:val="bottom"/>
          </w:tcPr>
          <w:p w14:paraId="20F1E16D" w14:textId="77777777"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FFFFFF"/>
            <w:vAlign w:val="bottom"/>
          </w:tcPr>
          <w:p w14:paraId="7A61D2F5" w14:textId="77777777" w:rsidR="009A3CFF" w:rsidRPr="00C2111B" w:rsidRDefault="00C2111B" w:rsidP="00C2111B">
            <w:pPr>
              <w:jc w:val="center"/>
              <w:rPr>
                <w:sz w:val="20"/>
                <w:szCs w:val="20"/>
              </w:rPr>
            </w:pPr>
            <w:r w:rsidRPr="00C2111B">
              <w:rPr>
                <w:sz w:val="20"/>
                <w:szCs w:val="20"/>
              </w:rPr>
              <w:t>P</w:t>
            </w:r>
          </w:p>
        </w:tc>
        <w:tc>
          <w:tcPr>
            <w:tcW w:w="795" w:type="dxa"/>
            <w:tcBorders>
              <w:bottom w:val="single" w:sz="4" w:space="0" w:color="auto"/>
            </w:tcBorders>
            <w:shd w:val="clear" w:color="auto" w:fill="FFFFFF"/>
            <w:vAlign w:val="bottom"/>
          </w:tcPr>
          <w:p w14:paraId="15E70255" w14:textId="4467F167" w:rsidR="009A3CFF" w:rsidRPr="0014666D" w:rsidRDefault="004C191D" w:rsidP="009A3CFF">
            <w:pPr>
              <w:rPr>
                <w:sz w:val="20"/>
              </w:rPr>
            </w:pPr>
            <w:r>
              <w:rPr>
                <w:sz w:val="20"/>
              </w:rPr>
              <w:t>R</w:t>
            </w:r>
          </w:p>
        </w:tc>
        <w:tc>
          <w:tcPr>
            <w:tcW w:w="795" w:type="dxa"/>
            <w:tcBorders>
              <w:bottom w:val="single" w:sz="4" w:space="0" w:color="auto"/>
            </w:tcBorders>
            <w:shd w:val="clear" w:color="auto" w:fill="FFFFFF"/>
            <w:vAlign w:val="bottom"/>
          </w:tcPr>
          <w:p w14:paraId="5A513E22"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79C99496"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45563075"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168DDCFC"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5B637946"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12306872" w14:textId="77777777" w:rsidR="009A3CFF" w:rsidRPr="0014666D" w:rsidRDefault="009A3CFF" w:rsidP="009A3CFF">
            <w:pPr>
              <w:rPr>
                <w:sz w:val="20"/>
              </w:rPr>
            </w:pPr>
          </w:p>
        </w:tc>
        <w:tc>
          <w:tcPr>
            <w:tcW w:w="795" w:type="dxa"/>
            <w:tcBorders>
              <w:bottom w:val="single" w:sz="4" w:space="0" w:color="auto"/>
            </w:tcBorders>
            <w:shd w:val="clear" w:color="auto" w:fill="FFFFFF"/>
            <w:vAlign w:val="bottom"/>
          </w:tcPr>
          <w:p w14:paraId="6623941C" w14:textId="77777777" w:rsidR="009A3CFF" w:rsidRPr="0014666D" w:rsidRDefault="009A3CFF" w:rsidP="009A3CFF">
            <w:pPr>
              <w:rPr>
                <w:sz w:val="20"/>
              </w:rPr>
            </w:pPr>
          </w:p>
        </w:tc>
        <w:tc>
          <w:tcPr>
            <w:tcW w:w="796" w:type="dxa"/>
            <w:tcBorders>
              <w:bottom w:val="single" w:sz="4" w:space="0" w:color="auto"/>
              <w:right w:val="double" w:sz="4" w:space="0" w:color="auto"/>
            </w:tcBorders>
            <w:shd w:val="clear" w:color="auto" w:fill="FFFFFF"/>
            <w:vAlign w:val="bottom"/>
          </w:tcPr>
          <w:p w14:paraId="7DF5E6EF" w14:textId="77777777" w:rsidR="009A3CFF" w:rsidRPr="0014666D" w:rsidRDefault="009A3CFF" w:rsidP="009A3CFF">
            <w:pPr>
              <w:rPr>
                <w:sz w:val="20"/>
              </w:rPr>
            </w:pPr>
          </w:p>
        </w:tc>
      </w:tr>
      <w:tr w:rsidR="009A3CFF" w:rsidRPr="0014666D" w14:paraId="1D0FCB1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6"/>
        </w:trPr>
        <w:tc>
          <w:tcPr>
            <w:tcW w:w="3336" w:type="dxa"/>
            <w:gridSpan w:val="2"/>
            <w:tcBorders>
              <w:left w:val="double" w:sz="4" w:space="0" w:color="auto"/>
            </w:tcBorders>
            <w:shd w:val="clear" w:color="auto" w:fill="FFFFFF"/>
            <w:vAlign w:val="bottom"/>
          </w:tcPr>
          <w:p w14:paraId="47CEA8C6" w14:textId="77777777" w:rsidR="009A3CFF" w:rsidRPr="00C86B19" w:rsidRDefault="00C86B19" w:rsidP="009A3CFF">
            <w:pPr>
              <w:rPr>
                <w:sz w:val="20"/>
              </w:rPr>
            </w:pPr>
            <w:r>
              <w:rPr>
                <w:sz w:val="20"/>
              </w:rPr>
              <w:t xml:space="preserve">Caitlin </w:t>
            </w:r>
            <w:proofErr w:type="spellStart"/>
            <w:r>
              <w:rPr>
                <w:sz w:val="20"/>
              </w:rPr>
              <w:t>Mullaney</w:t>
            </w:r>
            <w:proofErr w:type="spellEnd"/>
          </w:p>
        </w:tc>
        <w:tc>
          <w:tcPr>
            <w:tcW w:w="795" w:type="dxa"/>
            <w:shd w:val="clear" w:color="auto" w:fill="auto"/>
            <w:vAlign w:val="bottom"/>
          </w:tcPr>
          <w:p w14:paraId="5E2D81B4" w14:textId="77777777" w:rsidR="009A3CFF" w:rsidRPr="008207B1" w:rsidRDefault="00C2111B" w:rsidP="009A3CFF">
            <w:pPr>
              <w:rPr>
                <w:sz w:val="20"/>
              </w:rPr>
            </w:pPr>
            <w:r>
              <w:rPr>
                <w:sz w:val="20"/>
              </w:rPr>
              <w:t>A</w:t>
            </w:r>
          </w:p>
        </w:tc>
        <w:tc>
          <w:tcPr>
            <w:tcW w:w="795" w:type="dxa"/>
            <w:tcBorders>
              <w:bottom w:val="single" w:sz="4" w:space="0" w:color="auto"/>
            </w:tcBorders>
            <w:shd w:val="clear" w:color="auto" w:fill="auto"/>
            <w:vAlign w:val="bottom"/>
          </w:tcPr>
          <w:p w14:paraId="12D5C510" w14:textId="77777777"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auto"/>
            <w:vAlign w:val="bottom"/>
          </w:tcPr>
          <w:p w14:paraId="2DF5B527" w14:textId="77777777" w:rsidR="009A3CFF" w:rsidRPr="00C2111B" w:rsidRDefault="00C2111B" w:rsidP="00C2111B">
            <w:pPr>
              <w:jc w:val="center"/>
              <w:rPr>
                <w:sz w:val="20"/>
                <w:szCs w:val="20"/>
              </w:rPr>
            </w:pPr>
            <w:r w:rsidRPr="00C2111B">
              <w:rPr>
                <w:sz w:val="20"/>
                <w:szCs w:val="20"/>
              </w:rPr>
              <w:t>R</w:t>
            </w:r>
          </w:p>
        </w:tc>
        <w:tc>
          <w:tcPr>
            <w:tcW w:w="795" w:type="dxa"/>
            <w:tcBorders>
              <w:bottom w:val="single" w:sz="4" w:space="0" w:color="auto"/>
            </w:tcBorders>
            <w:shd w:val="clear" w:color="auto" w:fill="auto"/>
            <w:vAlign w:val="bottom"/>
          </w:tcPr>
          <w:p w14:paraId="463377CD" w14:textId="37D6BEF1" w:rsidR="009A3CFF" w:rsidRPr="0014666D" w:rsidRDefault="004C191D" w:rsidP="009A3CFF">
            <w:pPr>
              <w:rPr>
                <w:sz w:val="20"/>
              </w:rPr>
            </w:pPr>
            <w:r>
              <w:rPr>
                <w:sz w:val="20"/>
              </w:rPr>
              <w:t>P</w:t>
            </w:r>
          </w:p>
        </w:tc>
        <w:tc>
          <w:tcPr>
            <w:tcW w:w="795" w:type="dxa"/>
            <w:tcBorders>
              <w:bottom w:val="single" w:sz="4" w:space="0" w:color="auto"/>
            </w:tcBorders>
            <w:shd w:val="clear" w:color="auto" w:fill="auto"/>
            <w:vAlign w:val="bottom"/>
          </w:tcPr>
          <w:p w14:paraId="3F87DD1F"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5A3ACC72"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1CC2179E"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5D10D8F2"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6A5F9FDE"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7184ED53"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139175A7" w14:textId="77777777" w:rsidR="009A3CFF" w:rsidRPr="0014666D" w:rsidRDefault="009A3CFF" w:rsidP="009A3CFF">
            <w:pPr>
              <w:rPr>
                <w:sz w:val="20"/>
              </w:rPr>
            </w:pPr>
          </w:p>
        </w:tc>
        <w:tc>
          <w:tcPr>
            <w:tcW w:w="796" w:type="dxa"/>
            <w:tcBorders>
              <w:bottom w:val="single" w:sz="4" w:space="0" w:color="auto"/>
              <w:right w:val="double" w:sz="4" w:space="0" w:color="auto"/>
            </w:tcBorders>
            <w:shd w:val="clear" w:color="auto" w:fill="auto"/>
            <w:vAlign w:val="bottom"/>
          </w:tcPr>
          <w:p w14:paraId="4E5B3BBE" w14:textId="77777777" w:rsidR="009A3CFF" w:rsidRPr="0014666D" w:rsidRDefault="009A3CFF" w:rsidP="009A3CFF">
            <w:pPr>
              <w:rPr>
                <w:sz w:val="20"/>
              </w:rPr>
            </w:pPr>
          </w:p>
        </w:tc>
      </w:tr>
      <w:tr w:rsidR="009A3CFF" w:rsidRPr="0014666D" w14:paraId="0EDA7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9"/>
        </w:trPr>
        <w:tc>
          <w:tcPr>
            <w:tcW w:w="3336" w:type="dxa"/>
            <w:gridSpan w:val="2"/>
            <w:tcBorders>
              <w:left w:val="double" w:sz="4" w:space="0" w:color="auto"/>
            </w:tcBorders>
            <w:shd w:val="clear" w:color="auto" w:fill="FFFFFF"/>
            <w:vAlign w:val="bottom"/>
          </w:tcPr>
          <w:p w14:paraId="01EE9D0E" w14:textId="77777777" w:rsidR="009A3CFF" w:rsidRPr="00C86B19" w:rsidRDefault="00C86B19" w:rsidP="009A3CFF">
            <w:pPr>
              <w:rPr>
                <w:sz w:val="20"/>
              </w:rPr>
            </w:pPr>
            <w:r>
              <w:rPr>
                <w:sz w:val="20"/>
              </w:rPr>
              <w:t xml:space="preserve">Amy </w:t>
            </w:r>
            <w:proofErr w:type="spellStart"/>
            <w:r>
              <w:rPr>
                <w:sz w:val="20"/>
              </w:rPr>
              <w:t>Pinney</w:t>
            </w:r>
            <w:proofErr w:type="spellEnd"/>
          </w:p>
        </w:tc>
        <w:tc>
          <w:tcPr>
            <w:tcW w:w="795" w:type="dxa"/>
            <w:shd w:val="clear" w:color="auto" w:fill="auto"/>
            <w:vAlign w:val="bottom"/>
          </w:tcPr>
          <w:p w14:paraId="3A0BCCF2" w14:textId="77777777" w:rsidR="009A3CFF" w:rsidRPr="008207B1" w:rsidRDefault="008207B1" w:rsidP="009A3CFF">
            <w:pPr>
              <w:rPr>
                <w:sz w:val="20"/>
              </w:rPr>
            </w:pPr>
            <w:r w:rsidRPr="008207B1">
              <w:rPr>
                <w:sz w:val="20"/>
              </w:rPr>
              <w:t>P</w:t>
            </w:r>
          </w:p>
        </w:tc>
        <w:tc>
          <w:tcPr>
            <w:tcW w:w="795" w:type="dxa"/>
            <w:shd w:val="clear" w:color="auto" w:fill="auto"/>
            <w:vAlign w:val="bottom"/>
          </w:tcPr>
          <w:p w14:paraId="71C235DB" w14:textId="77777777" w:rsidR="009A3CFF" w:rsidRPr="00C2111B" w:rsidRDefault="00C2111B" w:rsidP="00C2111B">
            <w:pPr>
              <w:jc w:val="center"/>
              <w:rPr>
                <w:sz w:val="20"/>
                <w:szCs w:val="20"/>
              </w:rPr>
            </w:pPr>
            <w:r>
              <w:rPr>
                <w:sz w:val="20"/>
                <w:szCs w:val="20"/>
              </w:rPr>
              <w:t>P</w:t>
            </w:r>
          </w:p>
        </w:tc>
        <w:tc>
          <w:tcPr>
            <w:tcW w:w="795" w:type="dxa"/>
            <w:shd w:val="clear" w:color="auto" w:fill="auto"/>
            <w:vAlign w:val="bottom"/>
          </w:tcPr>
          <w:p w14:paraId="42991083" w14:textId="77777777" w:rsidR="009A3CFF" w:rsidRPr="00C2111B" w:rsidRDefault="00C2111B" w:rsidP="00C2111B">
            <w:pPr>
              <w:jc w:val="center"/>
              <w:rPr>
                <w:sz w:val="20"/>
                <w:szCs w:val="20"/>
              </w:rPr>
            </w:pPr>
            <w:r w:rsidRPr="00C2111B">
              <w:rPr>
                <w:sz w:val="20"/>
                <w:szCs w:val="20"/>
              </w:rPr>
              <w:t>P</w:t>
            </w:r>
          </w:p>
        </w:tc>
        <w:tc>
          <w:tcPr>
            <w:tcW w:w="795" w:type="dxa"/>
            <w:shd w:val="clear" w:color="auto" w:fill="auto"/>
            <w:vAlign w:val="bottom"/>
          </w:tcPr>
          <w:p w14:paraId="051B5878" w14:textId="7D54C356" w:rsidR="009A3CFF" w:rsidRPr="0014666D" w:rsidRDefault="004C191D" w:rsidP="009A3CFF">
            <w:pPr>
              <w:rPr>
                <w:sz w:val="20"/>
              </w:rPr>
            </w:pPr>
            <w:r>
              <w:rPr>
                <w:sz w:val="20"/>
              </w:rPr>
              <w:t>P</w:t>
            </w:r>
          </w:p>
        </w:tc>
        <w:tc>
          <w:tcPr>
            <w:tcW w:w="795" w:type="dxa"/>
            <w:shd w:val="clear" w:color="auto" w:fill="auto"/>
            <w:vAlign w:val="bottom"/>
          </w:tcPr>
          <w:p w14:paraId="051DB622" w14:textId="77777777" w:rsidR="009A3CFF" w:rsidRPr="0014666D" w:rsidRDefault="009A3CFF" w:rsidP="009A3CFF">
            <w:pPr>
              <w:rPr>
                <w:sz w:val="20"/>
              </w:rPr>
            </w:pPr>
          </w:p>
        </w:tc>
        <w:tc>
          <w:tcPr>
            <w:tcW w:w="795" w:type="dxa"/>
            <w:shd w:val="clear" w:color="auto" w:fill="auto"/>
            <w:vAlign w:val="bottom"/>
          </w:tcPr>
          <w:p w14:paraId="5FE0F537" w14:textId="77777777" w:rsidR="009A3CFF" w:rsidRPr="0014666D" w:rsidRDefault="009A3CFF" w:rsidP="009A3CFF">
            <w:pPr>
              <w:rPr>
                <w:sz w:val="20"/>
              </w:rPr>
            </w:pPr>
          </w:p>
        </w:tc>
        <w:tc>
          <w:tcPr>
            <w:tcW w:w="795" w:type="dxa"/>
            <w:shd w:val="clear" w:color="auto" w:fill="auto"/>
            <w:vAlign w:val="bottom"/>
          </w:tcPr>
          <w:p w14:paraId="542C2807" w14:textId="77777777" w:rsidR="009A3CFF" w:rsidRPr="0014666D" w:rsidRDefault="009A3CFF" w:rsidP="009A3CFF">
            <w:pPr>
              <w:rPr>
                <w:sz w:val="20"/>
              </w:rPr>
            </w:pPr>
          </w:p>
        </w:tc>
        <w:tc>
          <w:tcPr>
            <w:tcW w:w="795" w:type="dxa"/>
            <w:shd w:val="clear" w:color="auto" w:fill="auto"/>
            <w:vAlign w:val="bottom"/>
          </w:tcPr>
          <w:p w14:paraId="3D0887B5" w14:textId="77777777" w:rsidR="009A3CFF" w:rsidRPr="0014666D" w:rsidRDefault="009A3CFF" w:rsidP="009A3CFF">
            <w:pPr>
              <w:rPr>
                <w:sz w:val="20"/>
              </w:rPr>
            </w:pPr>
          </w:p>
        </w:tc>
        <w:tc>
          <w:tcPr>
            <w:tcW w:w="795" w:type="dxa"/>
            <w:shd w:val="clear" w:color="auto" w:fill="auto"/>
            <w:vAlign w:val="bottom"/>
          </w:tcPr>
          <w:p w14:paraId="0B4B0B91" w14:textId="77777777" w:rsidR="009A3CFF" w:rsidRPr="0014666D" w:rsidRDefault="009A3CFF" w:rsidP="009A3CFF">
            <w:pPr>
              <w:rPr>
                <w:sz w:val="20"/>
              </w:rPr>
            </w:pPr>
          </w:p>
        </w:tc>
        <w:tc>
          <w:tcPr>
            <w:tcW w:w="795" w:type="dxa"/>
            <w:shd w:val="clear" w:color="auto" w:fill="auto"/>
            <w:vAlign w:val="bottom"/>
          </w:tcPr>
          <w:p w14:paraId="590760DD" w14:textId="77777777" w:rsidR="009A3CFF" w:rsidRPr="0014666D" w:rsidRDefault="009A3CFF" w:rsidP="009A3CFF">
            <w:pPr>
              <w:rPr>
                <w:sz w:val="20"/>
              </w:rPr>
            </w:pPr>
          </w:p>
        </w:tc>
        <w:tc>
          <w:tcPr>
            <w:tcW w:w="795" w:type="dxa"/>
            <w:shd w:val="clear" w:color="auto" w:fill="auto"/>
            <w:vAlign w:val="bottom"/>
          </w:tcPr>
          <w:p w14:paraId="0B1BD80E" w14:textId="77777777" w:rsidR="009A3CFF" w:rsidRPr="0014666D" w:rsidRDefault="009A3CFF" w:rsidP="009A3CFF">
            <w:pPr>
              <w:rPr>
                <w:sz w:val="20"/>
              </w:rPr>
            </w:pPr>
          </w:p>
        </w:tc>
        <w:tc>
          <w:tcPr>
            <w:tcW w:w="796" w:type="dxa"/>
            <w:tcBorders>
              <w:right w:val="double" w:sz="4" w:space="0" w:color="auto"/>
            </w:tcBorders>
            <w:shd w:val="clear" w:color="auto" w:fill="auto"/>
            <w:vAlign w:val="bottom"/>
          </w:tcPr>
          <w:p w14:paraId="463C356D" w14:textId="77777777" w:rsidR="009A3CFF" w:rsidRPr="0014666D" w:rsidRDefault="009A3CFF" w:rsidP="009A3CFF">
            <w:pPr>
              <w:rPr>
                <w:sz w:val="20"/>
              </w:rPr>
            </w:pPr>
          </w:p>
        </w:tc>
      </w:tr>
      <w:tr w:rsidR="009A3CFF" w:rsidRPr="0014666D" w14:paraId="5666698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trPr>
        <w:tc>
          <w:tcPr>
            <w:tcW w:w="3336" w:type="dxa"/>
            <w:gridSpan w:val="2"/>
            <w:tcBorders>
              <w:left w:val="double" w:sz="4" w:space="0" w:color="auto"/>
            </w:tcBorders>
            <w:shd w:val="clear" w:color="auto" w:fill="FFFFFF"/>
            <w:vAlign w:val="bottom"/>
          </w:tcPr>
          <w:p w14:paraId="6DA52405" w14:textId="77777777" w:rsidR="009A3CFF" w:rsidRPr="00C86B19" w:rsidRDefault="008207B1" w:rsidP="009A3CFF">
            <w:pPr>
              <w:rPr>
                <w:sz w:val="20"/>
              </w:rPr>
            </w:pPr>
            <w:r>
              <w:rPr>
                <w:sz w:val="20"/>
              </w:rPr>
              <w:t xml:space="preserve">Sarah Rose </w:t>
            </w:r>
            <w:proofErr w:type="spellStart"/>
            <w:r>
              <w:rPr>
                <w:sz w:val="20"/>
              </w:rPr>
              <w:t>Remmes</w:t>
            </w:r>
            <w:proofErr w:type="spellEnd"/>
          </w:p>
        </w:tc>
        <w:tc>
          <w:tcPr>
            <w:tcW w:w="795" w:type="dxa"/>
            <w:tcBorders>
              <w:bottom w:val="single" w:sz="4" w:space="0" w:color="auto"/>
            </w:tcBorders>
            <w:shd w:val="clear" w:color="auto" w:fill="auto"/>
            <w:vAlign w:val="bottom"/>
          </w:tcPr>
          <w:p w14:paraId="7363C973" w14:textId="77777777" w:rsidR="009A3CFF" w:rsidRPr="008207B1" w:rsidRDefault="00C2111B" w:rsidP="009A3CFF">
            <w:pPr>
              <w:rPr>
                <w:sz w:val="20"/>
              </w:rPr>
            </w:pPr>
            <w:r>
              <w:rPr>
                <w:sz w:val="20"/>
              </w:rPr>
              <w:t>A</w:t>
            </w:r>
          </w:p>
        </w:tc>
        <w:tc>
          <w:tcPr>
            <w:tcW w:w="795" w:type="dxa"/>
            <w:shd w:val="clear" w:color="auto" w:fill="auto"/>
            <w:vAlign w:val="bottom"/>
          </w:tcPr>
          <w:p w14:paraId="563447DF" w14:textId="77777777" w:rsidR="009A3CFF" w:rsidRPr="00C2111B" w:rsidRDefault="00C2111B" w:rsidP="00C2111B">
            <w:pPr>
              <w:jc w:val="center"/>
              <w:rPr>
                <w:sz w:val="20"/>
                <w:szCs w:val="20"/>
              </w:rPr>
            </w:pPr>
            <w:r>
              <w:rPr>
                <w:sz w:val="20"/>
                <w:szCs w:val="20"/>
              </w:rPr>
              <w:t>A</w:t>
            </w:r>
          </w:p>
        </w:tc>
        <w:tc>
          <w:tcPr>
            <w:tcW w:w="795" w:type="dxa"/>
            <w:shd w:val="clear" w:color="auto" w:fill="auto"/>
            <w:vAlign w:val="bottom"/>
          </w:tcPr>
          <w:p w14:paraId="2EB62309" w14:textId="77777777" w:rsidR="009A3CFF" w:rsidRPr="00C2111B" w:rsidRDefault="00C2111B" w:rsidP="00C2111B">
            <w:pPr>
              <w:jc w:val="center"/>
              <w:rPr>
                <w:sz w:val="20"/>
                <w:szCs w:val="20"/>
              </w:rPr>
            </w:pPr>
            <w:r w:rsidRPr="00C2111B">
              <w:rPr>
                <w:sz w:val="20"/>
                <w:szCs w:val="20"/>
              </w:rPr>
              <w:t>R</w:t>
            </w:r>
          </w:p>
        </w:tc>
        <w:tc>
          <w:tcPr>
            <w:tcW w:w="795" w:type="dxa"/>
            <w:shd w:val="clear" w:color="auto" w:fill="auto"/>
            <w:vAlign w:val="bottom"/>
          </w:tcPr>
          <w:p w14:paraId="1C6ACEC3" w14:textId="13960544" w:rsidR="009A3CFF" w:rsidRPr="0014666D" w:rsidRDefault="004C191D" w:rsidP="009A3CFF">
            <w:pPr>
              <w:rPr>
                <w:sz w:val="20"/>
              </w:rPr>
            </w:pPr>
            <w:r>
              <w:rPr>
                <w:sz w:val="20"/>
              </w:rPr>
              <w:t>P</w:t>
            </w:r>
          </w:p>
        </w:tc>
        <w:tc>
          <w:tcPr>
            <w:tcW w:w="795" w:type="dxa"/>
            <w:shd w:val="clear" w:color="auto" w:fill="auto"/>
            <w:vAlign w:val="bottom"/>
          </w:tcPr>
          <w:p w14:paraId="488AD50C" w14:textId="77777777" w:rsidR="009A3CFF" w:rsidRPr="0014666D" w:rsidRDefault="009A3CFF" w:rsidP="009A3CFF">
            <w:pPr>
              <w:rPr>
                <w:sz w:val="20"/>
              </w:rPr>
            </w:pPr>
          </w:p>
        </w:tc>
        <w:tc>
          <w:tcPr>
            <w:tcW w:w="795" w:type="dxa"/>
            <w:shd w:val="clear" w:color="auto" w:fill="auto"/>
            <w:vAlign w:val="bottom"/>
          </w:tcPr>
          <w:p w14:paraId="111C0EC5" w14:textId="77777777" w:rsidR="009A3CFF" w:rsidRPr="0014666D" w:rsidRDefault="009A3CFF" w:rsidP="009A3CFF">
            <w:pPr>
              <w:rPr>
                <w:sz w:val="20"/>
              </w:rPr>
            </w:pPr>
          </w:p>
        </w:tc>
        <w:tc>
          <w:tcPr>
            <w:tcW w:w="795" w:type="dxa"/>
            <w:shd w:val="clear" w:color="auto" w:fill="auto"/>
            <w:vAlign w:val="bottom"/>
          </w:tcPr>
          <w:p w14:paraId="7C6F5422" w14:textId="77777777" w:rsidR="009A3CFF" w:rsidRPr="0014666D" w:rsidRDefault="009A3CFF" w:rsidP="009A3CFF">
            <w:pPr>
              <w:rPr>
                <w:sz w:val="20"/>
              </w:rPr>
            </w:pPr>
          </w:p>
        </w:tc>
        <w:tc>
          <w:tcPr>
            <w:tcW w:w="795" w:type="dxa"/>
            <w:shd w:val="clear" w:color="auto" w:fill="auto"/>
            <w:vAlign w:val="bottom"/>
          </w:tcPr>
          <w:p w14:paraId="55FBA1DF" w14:textId="77777777" w:rsidR="009A3CFF" w:rsidRPr="0014666D" w:rsidRDefault="009A3CFF" w:rsidP="009A3CFF">
            <w:pPr>
              <w:rPr>
                <w:sz w:val="20"/>
              </w:rPr>
            </w:pPr>
          </w:p>
        </w:tc>
        <w:tc>
          <w:tcPr>
            <w:tcW w:w="795" w:type="dxa"/>
            <w:shd w:val="clear" w:color="auto" w:fill="auto"/>
            <w:vAlign w:val="bottom"/>
          </w:tcPr>
          <w:p w14:paraId="317DDC3A" w14:textId="77777777" w:rsidR="009A3CFF" w:rsidRPr="0014666D" w:rsidRDefault="009A3CFF" w:rsidP="009A3CFF">
            <w:pPr>
              <w:rPr>
                <w:sz w:val="20"/>
              </w:rPr>
            </w:pPr>
          </w:p>
        </w:tc>
        <w:tc>
          <w:tcPr>
            <w:tcW w:w="795" w:type="dxa"/>
            <w:shd w:val="clear" w:color="auto" w:fill="auto"/>
            <w:vAlign w:val="bottom"/>
          </w:tcPr>
          <w:p w14:paraId="44766C58" w14:textId="77777777" w:rsidR="009A3CFF" w:rsidRPr="0014666D" w:rsidRDefault="009A3CFF" w:rsidP="009A3CFF">
            <w:pPr>
              <w:rPr>
                <w:sz w:val="20"/>
              </w:rPr>
            </w:pPr>
          </w:p>
        </w:tc>
        <w:tc>
          <w:tcPr>
            <w:tcW w:w="795" w:type="dxa"/>
            <w:shd w:val="clear" w:color="auto" w:fill="auto"/>
            <w:vAlign w:val="bottom"/>
          </w:tcPr>
          <w:p w14:paraId="0E274C8E" w14:textId="77777777" w:rsidR="009A3CFF" w:rsidRPr="0014666D" w:rsidRDefault="009A3CFF" w:rsidP="009A3CFF">
            <w:pPr>
              <w:rPr>
                <w:sz w:val="20"/>
              </w:rPr>
            </w:pPr>
          </w:p>
        </w:tc>
        <w:tc>
          <w:tcPr>
            <w:tcW w:w="796" w:type="dxa"/>
            <w:tcBorders>
              <w:right w:val="double" w:sz="4" w:space="0" w:color="auto"/>
            </w:tcBorders>
            <w:shd w:val="clear" w:color="auto" w:fill="auto"/>
            <w:vAlign w:val="bottom"/>
          </w:tcPr>
          <w:p w14:paraId="14B09C3C" w14:textId="77777777" w:rsidR="009A3CFF" w:rsidRPr="0014666D" w:rsidRDefault="009A3CFF" w:rsidP="009A3CFF">
            <w:pPr>
              <w:rPr>
                <w:sz w:val="20"/>
              </w:rPr>
            </w:pPr>
          </w:p>
        </w:tc>
      </w:tr>
      <w:tr w:rsidR="009A3CFF" w:rsidRPr="0014666D" w14:paraId="44F4EA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31EC82E5" w14:textId="77777777" w:rsidR="009A3CFF" w:rsidRPr="00C86B19" w:rsidRDefault="008207B1" w:rsidP="009A3CFF">
            <w:pPr>
              <w:rPr>
                <w:sz w:val="20"/>
              </w:rPr>
            </w:pPr>
            <w:r>
              <w:rPr>
                <w:sz w:val="20"/>
              </w:rPr>
              <w:t>Tim Smith</w:t>
            </w:r>
          </w:p>
        </w:tc>
        <w:tc>
          <w:tcPr>
            <w:tcW w:w="795" w:type="dxa"/>
            <w:tcBorders>
              <w:bottom w:val="single" w:sz="4" w:space="0" w:color="auto"/>
            </w:tcBorders>
            <w:shd w:val="clear" w:color="auto" w:fill="auto"/>
            <w:vAlign w:val="bottom"/>
          </w:tcPr>
          <w:p w14:paraId="59664CE7" w14:textId="77777777" w:rsidR="009A3CFF" w:rsidRPr="008207B1" w:rsidRDefault="008207B1" w:rsidP="009A3CFF">
            <w:pPr>
              <w:rPr>
                <w:sz w:val="20"/>
              </w:rPr>
            </w:pPr>
            <w:r w:rsidRPr="008207B1">
              <w:rPr>
                <w:sz w:val="20"/>
              </w:rPr>
              <w:t>P</w:t>
            </w:r>
          </w:p>
        </w:tc>
        <w:tc>
          <w:tcPr>
            <w:tcW w:w="795" w:type="dxa"/>
            <w:shd w:val="clear" w:color="auto" w:fill="auto"/>
            <w:vAlign w:val="bottom"/>
          </w:tcPr>
          <w:p w14:paraId="44A11F39" w14:textId="77777777" w:rsidR="009A3CFF" w:rsidRPr="00C2111B" w:rsidRDefault="00C2111B" w:rsidP="00C2111B">
            <w:pPr>
              <w:jc w:val="center"/>
              <w:rPr>
                <w:sz w:val="20"/>
                <w:szCs w:val="20"/>
              </w:rPr>
            </w:pPr>
            <w:r>
              <w:rPr>
                <w:sz w:val="20"/>
                <w:szCs w:val="20"/>
              </w:rPr>
              <w:t>P</w:t>
            </w:r>
          </w:p>
        </w:tc>
        <w:tc>
          <w:tcPr>
            <w:tcW w:w="795" w:type="dxa"/>
            <w:shd w:val="clear" w:color="auto" w:fill="auto"/>
            <w:vAlign w:val="bottom"/>
          </w:tcPr>
          <w:p w14:paraId="7437975C" w14:textId="77777777" w:rsidR="009A3CFF" w:rsidRPr="00C2111B" w:rsidRDefault="00C2111B" w:rsidP="00C2111B">
            <w:pPr>
              <w:jc w:val="center"/>
              <w:rPr>
                <w:sz w:val="20"/>
                <w:szCs w:val="20"/>
              </w:rPr>
            </w:pPr>
            <w:r w:rsidRPr="00C2111B">
              <w:rPr>
                <w:sz w:val="20"/>
                <w:szCs w:val="20"/>
              </w:rPr>
              <w:t>P</w:t>
            </w:r>
          </w:p>
        </w:tc>
        <w:tc>
          <w:tcPr>
            <w:tcW w:w="795" w:type="dxa"/>
            <w:shd w:val="clear" w:color="auto" w:fill="auto"/>
            <w:vAlign w:val="bottom"/>
          </w:tcPr>
          <w:p w14:paraId="13B69378" w14:textId="6281408B" w:rsidR="009A3CFF" w:rsidRPr="0014666D" w:rsidRDefault="004C191D" w:rsidP="009A3CFF">
            <w:pPr>
              <w:rPr>
                <w:sz w:val="20"/>
              </w:rPr>
            </w:pPr>
            <w:r>
              <w:rPr>
                <w:sz w:val="20"/>
              </w:rPr>
              <w:t>P</w:t>
            </w:r>
          </w:p>
        </w:tc>
        <w:tc>
          <w:tcPr>
            <w:tcW w:w="795" w:type="dxa"/>
            <w:shd w:val="clear" w:color="auto" w:fill="auto"/>
            <w:vAlign w:val="bottom"/>
          </w:tcPr>
          <w:p w14:paraId="5E441D90" w14:textId="77777777" w:rsidR="009A3CFF" w:rsidRPr="0014666D" w:rsidRDefault="009A3CFF" w:rsidP="009A3CFF">
            <w:pPr>
              <w:rPr>
                <w:sz w:val="20"/>
              </w:rPr>
            </w:pPr>
          </w:p>
        </w:tc>
        <w:tc>
          <w:tcPr>
            <w:tcW w:w="795" w:type="dxa"/>
            <w:shd w:val="clear" w:color="auto" w:fill="auto"/>
            <w:vAlign w:val="bottom"/>
          </w:tcPr>
          <w:p w14:paraId="762EF546" w14:textId="77777777" w:rsidR="009A3CFF" w:rsidRPr="0014666D" w:rsidRDefault="009A3CFF" w:rsidP="009A3CFF">
            <w:pPr>
              <w:rPr>
                <w:sz w:val="20"/>
              </w:rPr>
            </w:pPr>
          </w:p>
        </w:tc>
        <w:tc>
          <w:tcPr>
            <w:tcW w:w="795" w:type="dxa"/>
            <w:shd w:val="clear" w:color="auto" w:fill="auto"/>
            <w:vAlign w:val="bottom"/>
          </w:tcPr>
          <w:p w14:paraId="02848814" w14:textId="77777777" w:rsidR="009A3CFF" w:rsidRPr="0014666D" w:rsidRDefault="009A3CFF" w:rsidP="009A3CFF">
            <w:pPr>
              <w:rPr>
                <w:sz w:val="20"/>
              </w:rPr>
            </w:pPr>
          </w:p>
        </w:tc>
        <w:tc>
          <w:tcPr>
            <w:tcW w:w="795" w:type="dxa"/>
            <w:shd w:val="clear" w:color="auto" w:fill="auto"/>
            <w:vAlign w:val="bottom"/>
          </w:tcPr>
          <w:p w14:paraId="31650E4E" w14:textId="77777777" w:rsidR="009A3CFF" w:rsidRPr="0014666D" w:rsidRDefault="009A3CFF" w:rsidP="009A3CFF">
            <w:pPr>
              <w:rPr>
                <w:sz w:val="20"/>
              </w:rPr>
            </w:pPr>
          </w:p>
        </w:tc>
        <w:tc>
          <w:tcPr>
            <w:tcW w:w="795" w:type="dxa"/>
            <w:shd w:val="clear" w:color="auto" w:fill="auto"/>
            <w:vAlign w:val="bottom"/>
          </w:tcPr>
          <w:p w14:paraId="0CE2922B" w14:textId="77777777" w:rsidR="009A3CFF" w:rsidRPr="0014666D" w:rsidRDefault="009A3CFF" w:rsidP="009A3CFF">
            <w:pPr>
              <w:rPr>
                <w:sz w:val="20"/>
              </w:rPr>
            </w:pPr>
          </w:p>
        </w:tc>
        <w:tc>
          <w:tcPr>
            <w:tcW w:w="795" w:type="dxa"/>
            <w:shd w:val="clear" w:color="auto" w:fill="auto"/>
            <w:vAlign w:val="bottom"/>
          </w:tcPr>
          <w:p w14:paraId="6B0E3F34" w14:textId="77777777" w:rsidR="009A3CFF" w:rsidRPr="0014666D" w:rsidRDefault="009A3CFF" w:rsidP="009A3CFF">
            <w:pPr>
              <w:rPr>
                <w:sz w:val="20"/>
              </w:rPr>
            </w:pPr>
          </w:p>
        </w:tc>
        <w:tc>
          <w:tcPr>
            <w:tcW w:w="795" w:type="dxa"/>
            <w:shd w:val="clear" w:color="auto" w:fill="auto"/>
            <w:vAlign w:val="bottom"/>
          </w:tcPr>
          <w:p w14:paraId="1C9BA7F4" w14:textId="77777777" w:rsidR="009A3CFF" w:rsidRPr="0014666D" w:rsidRDefault="009A3CFF" w:rsidP="009A3CFF">
            <w:pPr>
              <w:rPr>
                <w:sz w:val="20"/>
              </w:rPr>
            </w:pPr>
          </w:p>
        </w:tc>
        <w:tc>
          <w:tcPr>
            <w:tcW w:w="796" w:type="dxa"/>
            <w:tcBorders>
              <w:right w:val="double" w:sz="4" w:space="0" w:color="auto"/>
            </w:tcBorders>
            <w:shd w:val="clear" w:color="auto" w:fill="auto"/>
            <w:vAlign w:val="bottom"/>
          </w:tcPr>
          <w:p w14:paraId="1A86EB13" w14:textId="77777777" w:rsidR="009A3CFF" w:rsidRPr="0014666D" w:rsidRDefault="009A3CFF" w:rsidP="009A3CFF">
            <w:pPr>
              <w:rPr>
                <w:sz w:val="20"/>
              </w:rPr>
            </w:pPr>
          </w:p>
        </w:tc>
      </w:tr>
      <w:tr w:rsidR="009A3CFF" w:rsidRPr="0014666D" w14:paraId="443464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3336" w:type="dxa"/>
            <w:gridSpan w:val="2"/>
            <w:tcBorders>
              <w:left w:val="double" w:sz="4" w:space="0" w:color="auto"/>
            </w:tcBorders>
            <w:vAlign w:val="bottom"/>
          </w:tcPr>
          <w:p w14:paraId="02D71B56" w14:textId="77777777" w:rsidR="009A3CFF" w:rsidRPr="00C86B19" w:rsidRDefault="008207B1" w:rsidP="009A3CFF">
            <w:pPr>
              <w:rPr>
                <w:sz w:val="20"/>
              </w:rPr>
            </w:pPr>
            <w:r>
              <w:rPr>
                <w:sz w:val="20"/>
              </w:rPr>
              <w:t>Evelyn Thomas</w:t>
            </w:r>
          </w:p>
        </w:tc>
        <w:tc>
          <w:tcPr>
            <w:tcW w:w="795" w:type="dxa"/>
            <w:shd w:val="clear" w:color="auto" w:fill="auto"/>
            <w:vAlign w:val="bottom"/>
          </w:tcPr>
          <w:p w14:paraId="11406C3D" w14:textId="77777777" w:rsidR="009A3CFF" w:rsidRPr="008207B1" w:rsidRDefault="008207B1" w:rsidP="009A3CFF">
            <w:pPr>
              <w:rPr>
                <w:sz w:val="20"/>
              </w:rPr>
            </w:pPr>
            <w:r w:rsidRPr="008207B1">
              <w:rPr>
                <w:sz w:val="20"/>
              </w:rPr>
              <w:t>P</w:t>
            </w:r>
          </w:p>
        </w:tc>
        <w:tc>
          <w:tcPr>
            <w:tcW w:w="795" w:type="dxa"/>
            <w:shd w:val="clear" w:color="auto" w:fill="auto"/>
            <w:vAlign w:val="bottom"/>
          </w:tcPr>
          <w:p w14:paraId="6F852A44" w14:textId="77777777" w:rsidR="009A3CFF" w:rsidRPr="00C2111B" w:rsidRDefault="00C2111B" w:rsidP="00C2111B">
            <w:pPr>
              <w:jc w:val="center"/>
              <w:rPr>
                <w:sz w:val="20"/>
                <w:szCs w:val="20"/>
              </w:rPr>
            </w:pPr>
            <w:r>
              <w:rPr>
                <w:sz w:val="20"/>
                <w:szCs w:val="20"/>
              </w:rPr>
              <w:t>P</w:t>
            </w:r>
          </w:p>
        </w:tc>
        <w:tc>
          <w:tcPr>
            <w:tcW w:w="795" w:type="dxa"/>
            <w:shd w:val="clear" w:color="auto" w:fill="auto"/>
            <w:vAlign w:val="bottom"/>
          </w:tcPr>
          <w:p w14:paraId="62B355D5" w14:textId="77777777" w:rsidR="009A3CFF" w:rsidRPr="00C2111B" w:rsidRDefault="00C2111B" w:rsidP="00C2111B">
            <w:pPr>
              <w:jc w:val="center"/>
              <w:rPr>
                <w:sz w:val="20"/>
                <w:szCs w:val="20"/>
              </w:rPr>
            </w:pPr>
            <w:r w:rsidRPr="00C2111B">
              <w:rPr>
                <w:sz w:val="20"/>
                <w:szCs w:val="20"/>
              </w:rPr>
              <w:t>P</w:t>
            </w:r>
          </w:p>
        </w:tc>
        <w:tc>
          <w:tcPr>
            <w:tcW w:w="795" w:type="dxa"/>
            <w:shd w:val="clear" w:color="auto" w:fill="auto"/>
            <w:vAlign w:val="bottom"/>
          </w:tcPr>
          <w:p w14:paraId="14F0B236" w14:textId="20CC8E71" w:rsidR="009A3CFF" w:rsidRPr="0014666D" w:rsidRDefault="004C191D" w:rsidP="009A3CFF">
            <w:pPr>
              <w:rPr>
                <w:sz w:val="20"/>
              </w:rPr>
            </w:pPr>
            <w:r>
              <w:rPr>
                <w:sz w:val="20"/>
              </w:rPr>
              <w:t>P</w:t>
            </w:r>
          </w:p>
        </w:tc>
        <w:tc>
          <w:tcPr>
            <w:tcW w:w="795" w:type="dxa"/>
            <w:shd w:val="clear" w:color="auto" w:fill="auto"/>
            <w:vAlign w:val="bottom"/>
          </w:tcPr>
          <w:p w14:paraId="70F16F52" w14:textId="77777777" w:rsidR="009A3CFF" w:rsidRPr="0014666D" w:rsidRDefault="009A3CFF" w:rsidP="009A3CFF">
            <w:pPr>
              <w:rPr>
                <w:sz w:val="20"/>
              </w:rPr>
            </w:pPr>
          </w:p>
        </w:tc>
        <w:tc>
          <w:tcPr>
            <w:tcW w:w="795" w:type="dxa"/>
            <w:shd w:val="clear" w:color="auto" w:fill="auto"/>
            <w:vAlign w:val="bottom"/>
          </w:tcPr>
          <w:p w14:paraId="79489558" w14:textId="77777777" w:rsidR="009A3CFF" w:rsidRPr="0014666D" w:rsidRDefault="009A3CFF" w:rsidP="009A3CFF">
            <w:pPr>
              <w:rPr>
                <w:sz w:val="20"/>
              </w:rPr>
            </w:pPr>
          </w:p>
        </w:tc>
        <w:tc>
          <w:tcPr>
            <w:tcW w:w="795" w:type="dxa"/>
            <w:shd w:val="clear" w:color="auto" w:fill="auto"/>
            <w:vAlign w:val="bottom"/>
          </w:tcPr>
          <w:p w14:paraId="70965B35" w14:textId="77777777" w:rsidR="009A3CFF" w:rsidRPr="0014666D" w:rsidRDefault="009A3CFF" w:rsidP="009A3CFF">
            <w:pPr>
              <w:rPr>
                <w:sz w:val="20"/>
              </w:rPr>
            </w:pPr>
          </w:p>
        </w:tc>
        <w:tc>
          <w:tcPr>
            <w:tcW w:w="795" w:type="dxa"/>
            <w:shd w:val="clear" w:color="auto" w:fill="auto"/>
            <w:vAlign w:val="bottom"/>
          </w:tcPr>
          <w:p w14:paraId="53360567"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5A7A11B7"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18067665"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4AF8BD28" w14:textId="77777777" w:rsidR="009A3CFF" w:rsidRPr="0014666D" w:rsidRDefault="009A3CFF" w:rsidP="009A3CFF">
            <w:pPr>
              <w:rPr>
                <w:sz w:val="20"/>
              </w:rPr>
            </w:pPr>
          </w:p>
        </w:tc>
        <w:tc>
          <w:tcPr>
            <w:tcW w:w="796" w:type="dxa"/>
            <w:tcBorders>
              <w:bottom w:val="single" w:sz="4" w:space="0" w:color="auto"/>
              <w:right w:val="double" w:sz="4" w:space="0" w:color="auto"/>
            </w:tcBorders>
            <w:shd w:val="clear" w:color="auto" w:fill="auto"/>
            <w:vAlign w:val="bottom"/>
          </w:tcPr>
          <w:p w14:paraId="437D97C6" w14:textId="77777777" w:rsidR="009A3CFF" w:rsidRPr="0014666D" w:rsidRDefault="009A3CFF" w:rsidP="009A3CFF">
            <w:pPr>
              <w:rPr>
                <w:sz w:val="20"/>
              </w:rPr>
            </w:pPr>
          </w:p>
        </w:tc>
      </w:tr>
      <w:tr w:rsidR="009A3CFF" w:rsidRPr="0014666D" w14:paraId="49879F9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2900F0C6" w14:textId="77777777" w:rsidR="009A3CFF" w:rsidRPr="00C86B19" w:rsidRDefault="008207B1" w:rsidP="009A3CFF">
            <w:pPr>
              <w:rPr>
                <w:sz w:val="20"/>
              </w:rPr>
            </w:pPr>
            <w:r>
              <w:rPr>
                <w:sz w:val="20"/>
              </w:rPr>
              <w:t>Stephen Wills</w:t>
            </w:r>
          </w:p>
        </w:tc>
        <w:tc>
          <w:tcPr>
            <w:tcW w:w="795" w:type="dxa"/>
            <w:tcBorders>
              <w:bottom w:val="single" w:sz="4" w:space="0" w:color="auto"/>
            </w:tcBorders>
            <w:shd w:val="clear" w:color="auto" w:fill="auto"/>
            <w:vAlign w:val="bottom"/>
          </w:tcPr>
          <w:p w14:paraId="2421A716" w14:textId="77777777" w:rsidR="009A3CFF" w:rsidRPr="008207B1" w:rsidRDefault="008207B1" w:rsidP="009A3CFF">
            <w:pPr>
              <w:rPr>
                <w:sz w:val="20"/>
              </w:rPr>
            </w:pPr>
            <w:r w:rsidRPr="008207B1">
              <w:rPr>
                <w:sz w:val="20"/>
              </w:rPr>
              <w:t>P</w:t>
            </w:r>
          </w:p>
        </w:tc>
        <w:tc>
          <w:tcPr>
            <w:tcW w:w="795" w:type="dxa"/>
            <w:tcBorders>
              <w:bottom w:val="single" w:sz="4" w:space="0" w:color="auto"/>
            </w:tcBorders>
            <w:shd w:val="clear" w:color="auto" w:fill="auto"/>
            <w:vAlign w:val="bottom"/>
          </w:tcPr>
          <w:p w14:paraId="3A13B196" w14:textId="77777777" w:rsidR="009A3CFF" w:rsidRPr="00C2111B" w:rsidRDefault="00C2111B" w:rsidP="00C2111B">
            <w:pPr>
              <w:jc w:val="center"/>
              <w:rPr>
                <w:sz w:val="20"/>
                <w:szCs w:val="20"/>
              </w:rPr>
            </w:pPr>
            <w:r>
              <w:rPr>
                <w:sz w:val="20"/>
                <w:szCs w:val="20"/>
              </w:rPr>
              <w:t>P</w:t>
            </w:r>
          </w:p>
        </w:tc>
        <w:tc>
          <w:tcPr>
            <w:tcW w:w="795" w:type="dxa"/>
            <w:tcBorders>
              <w:bottom w:val="single" w:sz="4" w:space="0" w:color="auto"/>
            </w:tcBorders>
            <w:shd w:val="clear" w:color="auto" w:fill="auto"/>
            <w:vAlign w:val="bottom"/>
          </w:tcPr>
          <w:p w14:paraId="2090A2FB" w14:textId="77777777" w:rsidR="009A3CFF" w:rsidRPr="00C2111B" w:rsidRDefault="00EC6D60" w:rsidP="00C2111B">
            <w:pPr>
              <w:jc w:val="center"/>
              <w:rPr>
                <w:sz w:val="20"/>
                <w:szCs w:val="20"/>
              </w:rPr>
            </w:pPr>
            <w:r>
              <w:rPr>
                <w:sz w:val="20"/>
                <w:szCs w:val="20"/>
              </w:rPr>
              <w:t>R</w:t>
            </w:r>
          </w:p>
        </w:tc>
        <w:tc>
          <w:tcPr>
            <w:tcW w:w="795" w:type="dxa"/>
            <w:tcBorders>
              <w:bottom w:val="single" w:sz="4" w:space="0" w:color="auto"/>
            </w:tcBorders>
            <w:shd w:val="clear" w:color="auto" w:fill="auto"/>
            <w:vAlign w:val="bottom"/>
          </w:tcPr>
          <w:p w14:paraId="67C948B4" w14:textId="003C3511" w:rsidR="009A3CFF" w:rsidRPr="0014666D" w:rsidRDefault="004C191D" w:rsidP="009A3CFF">
            <w:pPr>
              <w:rPr>
                <w:sz w:val="20"/>
              </w:rPr>
            </w:pPr>
            <w:r>
              <w:rPr>
                <w:sz w:val="20"/>
              </w:rPr>
              <w:t>P</w:t>
            </w:r>
          </w:p>
        </w:tc>
        <w:tc>
          <w:tcPr>
            <w:tcW w:w="795" w:type="dxa"/>
            <w:tcBorders>
              <w:bottom w:val="single" w:sz="4" w:space="0" w:color="auto"/>
            </w:tcBorders>
            <w:shd w:val="clear" w:color="auto" w:fill="auto"/>
            <w:vAlign w:val="bottom"/>
          </w:tcPr>
          <w:p w14:paraId="2FF71335"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34A8AEB9"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4643BA36"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2F4B7CA4"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7DF95CF1"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626F80AF" w14:textId="77777777" w:rsidR="009A3CFF" w:rsidRPr="0014666D" w:rsidRDefault="009A3CFF" w:rsidP="009A3CFF">
            <w:pPr>
              <w:rPr>
                <w:sz w:val="20"/>
              </w:rPr>
            </w:pPr>
          </w:p>
        </w:tc>
        <w:tc>
          <w:tcPr>
            <w:tcW w:w="795" w:type="dxa"/>
            <w:tcBorders>
              <w:bottom w:val="single" w:sz="4" w:space="0" w:color="auto"/>
            </w:tcBorders>
            <w:shd w:val="clear" w:color="auto" w:fill="auto"/>
            <w:vAlign w:val="bottom"/>
          </w:tcPr>
          <w:p w14:paraId="6AA8B295" w14:textId="77777777" w:rsidR="009A3CFF" w:rsidRPr="0014666D" w:rsidRDefault="009A3CFF" w:rsidP="009A3CFF">
            <w:pPr>
              <w:rPr>
                <w:sz w:val="20"/>
              </w:rPr>
            </w:pPr>
          </w:p>
        </w:tc>
        <w:tc>
          <w:tcPr>
            <w:tcW w:w="796" w:type="dxa"/>
            <w:tcBorders>
              <w:bottom w:val="single" w:sz="4" w:space="0" w:color="auto"/>
              <w:right w:val="double" w:sz="4" w:space="0" w:color="auto"/>
            </w:tcBorders>
            <w:shd w:val="clear" w:color="auto" w:fill="auto"/>
            <w:vAlign w:val="bottom"/>
          </w:tcPr>
          <w:p w14:paraId="64D7E561" w14:textId="77777777" w:rsidR="009A3CFF" w:rsidRPr="0014666D" w:rsidRDefault="009A3CFF" w:rsidP="009A3CFF">
            <w:pPr>
              <w:rPr>
                <w:sz w:val="20"/>
              </w:rPr>
            </w:pPr>
          </w:p>
        </w:tc>
      </w:tr>
      <w:tr w:rsidR="009A3CFF" w:rsidRPr="0014666D" w14:paraId="4D4BDE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tcBorders>
            <w:vAlign w:val="bottom"/>
          </w:tcPr>
          <w:p w14:paraId="73034105" w14:textId="6A26CE4C" w:rsidR="009A3CFF" w:rsidRPr="00C86B19" w:rsidRDefault="004C191D" w:rsidP="009A3CFF">
            <w:pPr>
              <w:rPr>
                <w:sz w:val="20"/>
              </w:rPr>
            </w:pPr>
            <w:r>
              <w:rPr>
                <w:sz w:val="20"/>
              </w:rPr>
              <w:t xml:space="preserve">Andy </w:t>
            </w:r>
            <w:proofErr w:type="spellStart"/>
            <w:r>
              <w:rPr>
                <w:sz w:val="20"/>
              </w:rPr>
              <w:t>Lewter</w:t>
            </w:r>
            <w:proofErr w:type="spellEnd"/>
          </w:p>
        </w:tc>
        <w:tc>
          <w:tcPr>
            <w:tcW w:w="795" w:type="dxa"/>
            <w:shd w:val="clear" w:color="auto" w:fill="auto"/>
            <w:vAlign w:val="bottom"/>
          </w:tcPr>
          <w:p w14:paraId="5EE247BD" w14:textId="6DC5298D" w:rsidR="009A3CFF" w:rsidRPr="0014666D" w:rsidRDefault="004C191D" w:rsidP="004C191D">
            <w:pPr>
              <w:rPr>
                <w:sz w:val="20"/>
              </w:rPr>
            </w:pPr>
            <w:r>
              <w:rPr>
                <w:sz w:val="20"/>
              </w:rPr>
              <w:t>P</w:t>
            </w:r>
          </w:p>
        </w:tc>
        <w:tc>
          <w:tcPr>
            <w:tcW w:w="795" w:type="dxa"/>
            <w:shd w:val="clear" w:color="auto" w:fill="auto"/>
            <w:vAlign w:val="bottom"/>
          </w:tcPr>
          <w:p w14:paraId="29E6FF4B" w14:textId="3FD7EE4C" w:rsidR="009A3CFF" w:rsidRPr="0014666D" w:rsidRDefault="004C191D" w:rsidP="004C191D">
            <w:pPr>
              <w:jc w:val="center"/>
              <w:rPr>
                <w:sz w:val="20"/>
              </w:rPr>
            </w:pPr>
            <w:r>
              <w:rPr>
                <w:sz w:val="20"/>
              </w:rPr>
              <w:t>P</w:t>
            </w:r>
          </w:p>
        </w:tc>
        <w:tc>
          <w:tcPr>
            <w:tcW w:w="795" w:type="dxa"/>
            <w:shd w:val="clear" w:color="auto" w:fill="auto"/>
            <w:vAlign w:val="bottom"/>
          </w:tcPr>
          <w:p w14:paraId="1DDCADB9" w14:textId="59DDBEFC" w:rsidR="009A3CFF" w:rsidRPr="0014666D" w:rsidRDefault="004C191D" w:rsidP="004C191D">
            <w:pPr>
              <w:jc w:val="center"/>
              <w:rPr>
                <w:sz w:val="20"/>
              </w:rPr>
            </w:pPr>
            <w:r>
              <w:rPr>
                <w:sz w:val="20"/>
              </w:rPr>
              <w:t>P</w:t>
            </w:r>
          </w:p>
        </w:tc>
        <w:tc>
          <w:tcPr>
            <w:tcW w:w="795" w:type="dxa"/>
            <w:shd w:val="clear" w:color="auto" w:fill="auto"/>
            <w:vAlign w:val="bottom"/>
          </w:tcPr>
          <w:p w14:paraId="36016501" w14:textId="2AF4C089" w:rsidR="009A3CFF" w:rsidRPr="0014666D" w:rsidRDefault="004C191D" w:rsidP="009A3CFF">
            <w:pPr>
              <w:rPr>
                <w:sz w:val="20"/>
              </w:rPr>
            </w:pPr>
            <w:r>
              <w:rPr>
                <w:sz w:val="20"/>
              </w:rPr>
              <w:t>P</w:t>
            </w:r>
          </w:p>
        </w:tc>
        <w:tc>
          <w:tcPr>
            <w:tcW w:w="795" w:type="dxa"/>
            <w:shd w:val="clear" w:color="auto" w:fill="auto"/>
            <w:vAlign w:val="bottom"/>
          </w:tcPr>
          <w:p w14:paraId="6E8CA62F" w14:textId="77777777" w:rsidR="009A3CFF" w:rsidRPr="0014666D" w:rsidRDefault="009A3CFF" w:rsidP="009A3CFF">
            <w:pPr>
              <w:rPr>
                <w:sz w:val="20"/>
              </w:rPr>
            </w:pPr>
          </w:p>
        </w:tc>
        <w:tc>
          <w:tcPr>
            <w:tcW w:w="795" w:type="dxa"/>
            <w:shd w:val="clear" w:color="auto" w:fill="auto"/>
            <w:vAlign w:val="bottom"/>
          </w:tcPr>
          <w:p w14:paraId="24D05C93" w14:textId="77777777" w:rsidR="009A3CFF" w:rsidRPr="0014666D" w:rsidRDefault="009A3CFF" w:rsidP="009A3CFF">
            <w:pPr>
              <w:rPr>
                <w:sz w:val="20"/>
              </w:rPr>
            </w:pPr>
          </w:p>
        </w:tc>
        <w:tc>
          <w:tcPr>
            <w:tcW w:w="795" w:type="dxa"/>
            <w:shd w:val="clear" w:color="auto" w:fill="auto"/>
            <w:vAlign w:val="bottom"/>
          </w:tcPr>
          <w:p w14:paraId="687C44D9" w14:textId="77777777" w:rsidR="009A3CFF" w:rsidRPr="0014666D" w:rsidRDefault="009A3CFF" w:rsidP="009A3CFF">
            <w:pPr>
              <w:rPr>
                <w:sz w:val="20"/>
              </w:rPr>
            </w:pPr>
          </w:p>
        </w:tc>
        <w:tc>
          <w:tcPr>
            <w:tcW w:w="795" w:type="dxa"/>
            <w:shd w:val="clear" w:color="auto" w:fill="auto"/>
            <w:vAlign w:val="bottom"/>
          </w:tcPr>
          <w:p w14:paraId="026A23AF" w14:textId="77777777" w:rsidR="009A3CFF" w:rsidRPr="0014666D" w:rsidRDefault="009A3CFF" w:rsidP="009A3CFF">
            <w:pPr>
              <w:rPr>
                <w:sz w:val="20"/>
              </w:rPr>
            </w:pPr>
          </w:p>
        </w:tc>
        <w:tc>
          <w:tcPr>
            <w:tcW w:w="795" w:type="dxa"/>
            <w:shd w:val="clear" w:color="auto" w:fill="auto"/>
            <w:vAlign w:val="bottom"/>
          </w:tcPr>
          <w:p w14:paraId="3CE7A4CD" w14:textId="77777777" w:rsidR="009A3CFF" w:rsidRPr="0014666D" w:rsidRDefault="009A3CFF" w:rsidP="009A3CFF">
            <w:pPr>
              <w:rPr>
                <w:sz w:val="20"/>
              </w:rPr>
            </w:pPr>
          </w:p>
        </w:tc>
        <w:tc>
          <w:tcPr>
            <w:tcW w:w="795" w:type="dxa"/>
            <w:shd w:val="clear" w:color="auto" w:fill="auto"/>
            <w:vAlign w:val="bottom"/>
          </w:tcPr>
          <w:p w14:paraId="1DAA171B" w14:textId="77777777" w:rsidR="009A3CFF" w:rsidRPr="0014666D" w:rsidRDefault="009A3CFF" w:rsidP="009A3CFF">
            <w:pPr>
              <w:rPr>
                <w:sz w:val="20"/>
              </w:rPr>
            </w:pPr>
          </w:p>
        </w:tc>
        <w:tc>
          <w:tcPr>
            <w:tcW w:w="795" w:type="dxa"/>
            <w:shd w:val="clear" w:color="auto" w:fill="auto"/>
            <w:vAlign w:val="bottom"/>
          </w:tcPr>
          <w:p w14:paraId="21452DFE" w14:textId="77777777" w:rsidR="009A3CFF" w:rsidRPr="0014666D" w:rsidRDefault="009A3CFF" w:rsidP="009A3CFF">
            <w:pPr>
              <w:rPr>
                <w:sz w:val="20"/>
              </w:rPr>
            </w:pPr>
          </w:p>
        </w:tc>
        <w:tc>
          <w:tcPr>
            <w:tcW w:w="796" w:type="dxa"/>
            <w:tcBorders>
              <w:right w:val="double" w:sz="4" w:space="0" w:color="auto"/>
            </w:tcBorders>
            <w:shd w:val="clear" w:color="auto" w:fill="auto"/>
            <w:vAlign w:val="bottom"/>
          </w:tcPr>
          <w:p w14:paraId="7602322D" w14:textId="77777777" w:rsidR="009A3CFF" w:rsidRPr="0014666D" w:rsidRDefault="009A3CFF" w:rsidP="009A3CFF">
            <w:pPr>
              <w:rPr>
                <w:sz w:val="20"/>
              </w:rPr>
            </w:pPr>
          </w:p>
        </w:tc>
      </w:tr>
      <w:tr w:rsidR="009A3CFF" w:rsidRPr="0014666D" w14:paraId="5C6C65D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14:paraId="72A12C5A" w14:textId="77777777" w:rsidR="009A3CFF" w:rsidRPr="00C86B19" w:rsidRDefault="009A3CFF" w:rsidP="009A3CFF">
            <w:pPr>
              <w:rPr>
                <w:sz w:val="20"/>
              </w:rPr>
            </w:pPr>
          </w:p>
        </w:tc>
        <w:tc>
          <w:tcPr>
            <w:tcW w:w="795" w:type="dxa"/>
            <w:tcBorders>
              <w:bottom w:val="double" w:sz="4" w:space="0" w:color="auto"/>
            </w:tcBorders>
            <w:shd w:val="clear" w:color="auto" w:fill="auto"/>
            <w:vAlign w:val="bottom"/>
          </w:tcPr>
          <w:p w14:paraId="2C2F6558"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314FA322"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573211BD"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36DF56F4"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31179992"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716B4217"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3AD35435"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585245CD"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674CAD6D"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03A61448"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1564ADEE" w14:textId="77777777" w:rsidR="009A3CFF" w:rsidRPr="0014666D" w:rsidRDefault="009A3CFF" w:rsidP="009A3CFF">
            <w:pPr>
              <w:rPr>
                <w:sz w:val="20"/>
              </w:rPr>
            </w:pPr>
          </w:p>
        </w:tc>
        <w:tc>
          <w:tcPr>
            <w:tcW w:w="796" w:type="dxa"/>
            <w:tcBorders>
              <w:bottom w:val="double" w:sz="4" w:space="0" w:color="auto"/>
              <w:right w:val="double" w:sz="4" w:space="0" w:color="auto"/>
            </w:tcBorders>
            <w:shd w:val="clear" w:color="auto" w:fill="auto"/>
            <w:vAlign w:val="bottom"/>
          </w:tcPr>
          <w:p w14:paraId="52713789" w14:textId="77777777" w:rsidR="009A3CFF" w:rsidRPr="0014666D" w:rsidRDefault="009A3CFF" w:rsidP="009A3CFF">
            <w:pPr>
              <w:rPr>
                <w:sz w:val="20"/>
              </w:rPr>
            </w:pPr>
          </w:p>
        </w:tc>
      </w:tr>
      <w:tr w:rsidR="009A3CFF" w:rsidRPr="0014666D" w14:paraId="363E71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3"/>
        </w:trPr>
        <w:tc>
          <w:tcPr>
            <w:tcW w:w="3336" w:type="dxa"/>
            <w:gridSpan w:val="2"/>
            <w:tcBorders>
              <w:left w:val="double" w:sz="4" w:space="0" w:color="auto"/>
              <w:bottom w:val="double" w:sz="4" w:space="0" w:color="auto"/>
            </w:tcBorders>
            <w:vAlign w:val="bottom"/>
          </w:tcPr>
          <w:p w14:paraId="458B2E70"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07814FEA"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06E37397"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5ED62871"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58DA66EB"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4DAB267A"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39EFFFBF"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47330BAB"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0C536B54"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77491E93"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4B26DBEC" w14:textId="77777777" w:rsidR="009A3CFF" w:rsidRPr="0014666D" w:rsidRDefault="009A3CFF" w:rsidP="009A3CFF">
            <w:pPr>
              <w:rPr>
                <w:sz w:val="20"/>
              </w:rPr>
            </w:pPr>
          </w:p>
        </w:tc>
        <w:tc>
          <w:tcPr>
            <w:tcW w:w="795" w:type="dxa"/>
            <w:tcBorders>
              <w:bottom w:val="double" w:sz="4" w:space="0" w:color="auto"/>
            </w:tcBorders>
            <w:shd w:val="clear" w:color="auto" w:fill="auto"/>
            <w:vAlign w:val="bottom"/>
          </w:tcPr>
          <w:p w14:paraId="2CCFC394" w14:textId="77777777" w:rsidR="009A3CFF" w:rsidRPr="0014666D" w:rsidRDefault="009A3CFF" w:rsidP="009A3CFF">
            <w:pPr>
              <w:rPr>
                <w:sz w:val="20"/>
              </w:rPr>
            </w:pPr>
          </w:p>
        </w:tc>
        <w:tc>
          <w:tcPr>
            <w:tcW w:w="796" w:type="dxa"/>
            <w:tcBorders>
              <w:bottom w:val="double" w:sz="4" w:space="0" w:color="auto"/>
              <w:right w:val="double" w:sz="4" w:space="0" w:color="auto"/>
            </w:tcBorders>
            <w:shd w:val="clear" w:color="auto" w:fill="auto"/>
            <w:vAlign w:val="bottom"/>
          </w:tcPr>
          <w:p w14:paraId="398ECC3F" w14:textId="77777777" w:rsidR="009A3CFF" w:rsidRPr="0014666D" w:rsidRDefault="009A3CFF" w:rsidP="009A3CFF">
            <w:pPr>
              <w:rPr>
                <w:sz w:val="20"/>
              </w:rPr>
            </w:pPr>
          </w:p>
        </w:tc>
      </w:tr>
    </w:tbl>
    <w:p w14:paraId="149B6C5D" w14:textId="77777777" w:rsidR="009A3CFF" w:rsidRPr="0014666D" w:rsidRDefault="009A3CFF" w:rsidP="009A3CFF">
      <w:pPr>
        <w:tabs>
          <w:tab w:val="left" w:pos="7665"/>
        </w:tabs>
        <w:rPr>
          <w:sz w:val="20"/>
        </w:rPr>
      </w:pPr>
      <w:r w:rsidRPr="0014666D">
        <w:rPr>
          <w:sz w:val="20"/>
        </w:rPr>
        <w:tab/>
      </w:r>
    </w:p>
    <w:p w14:paraId="2998EAF4" w14:textId="77777777" w:rsidR="009A3CFF" w:rsidRPr="0014666D" w:rsidRDefault="009A3CFF" w:rsidP="009A3CFF">
      <w:pPr>
        <w:rPr>
          <w:sz w:val="20"/>
        </w:rPr>
      </w:pPr>
      <w:r w:rsidRPr="0014666D">
        <w:rPr>
          <w:sz w:val="20"/>
        </w:rPr>
        <w:t>*Member excused and sent an alternate</w:t>
      </w:r>
      <w:r w:rsidRPr="0014666D">
        <w:rPr>
          <w:sz w:val="20"/>
        </w:rPr>
        <w:tab/>
        <w:t>**Meeting Cancelled</w:t>
      </w:r>
      <w:r w:rsidRPr="0014666D">
        <w:rPr>
          <w:sz w:val="20"/>
        </w:rPr>
        <w:tab/>
      </w:r>
      <w:r w:rsidRPr="0014666D">
        <w:rPr>
          <w:sz w:val="20"/>
        </w:rPr>
        <w:tab/>
      </w:r>
      <w:r w:rsidRPr="0014666D">
        <w:rPr>
          <w:sz w:val="20"/>
        </w:rPr>
        <w:tab/>
      </w:r>
      <w:r w:rsidRPr="0014666D">
        <w:rPr>
          <w:sz w:val="20"/>
        </w:rPr>
        <w:tab/>
      </w:r>
      <w:r w:rsidRPr="0014666D">
        <w:rPr>
          <w:sz w:val="20"/>
        </w:rPr>
        <w:tab/>
      </w:r>
      <w:r w:rsidRPr="0014666D">
        <w:rPr>
          <w:sz w:val="20"/>
        </w:rPr>
        <w:tab/>
      </w:r>
    </w:p>
    <w:p w14:paraId="6A7A4AD6" w14:textId="77777777" w:rsidR="009A3CFF" w:rsidRPr="0014666D" w:rsidRDefault="009A3CFF" w:rsidP="009A3CFF">
      <w:pPr>
        <w:rPr>
          <w:sz w:val="20"/>
        </w:rPr>
      </w:pPr>
    </w:p>
    <w:p w14:paraId="7095D66C" w14:textId="77777777" w:rsidR="009A3CFF" w:rsidRPr="0014666D" w:rsidRDefault="009A3CFF" w:rsidP="009A3CFF">
      <w:pPr>
        <w:tabs>
          <w:tab w:val="right" w:pos="14314"/>
        </w:tabs>
        <w:rPr>
          <w:sz w:val="20"/>
        </w:rPr>
      </w:pPr>
    </w:p>
    <w:p w14:paraId="3F4FCF8A" w14:textId="77777777" w:rsidR="009A3CFF" w:rsidRPr="0014666D" w:rsidRDefault="009A3CFF" w:rsidP="009A3CFF">
      <w:pPr>
        <w:tabs>
          <w:tab w:val="right" w:pos="14314"/>
        </w:tabs>
        <w:rPr>
          <w:sz w:val="20"/>
          <w:u w:val="single"/>
        </w:rPr>
      </w:pPr>
      <w:r w:rsidRPr="0014666D">
        <w:rPr>
          <w:sz w:val="20"/>
        </w:rPr>
        <w:t xml:space="preserve">__________________________________________                                                                        </w:t>
      </w:r>
    </w:p>
    <w:p w14:paraId="73D9C6F5" w14:textId="77777777" w:rsidR="009A3CFF" w:rsidRPr="0014666D" w:rsidRDefault="009A3CFF" w:rsidP="009A3CFF">
      <w:pPr>
        <w:rPr>
          <w:sz w:val="20"/>
        </w:rPr>
      </w:pPr>
      <w:r w:rsidRPr="0014666D">
        <w:rPr>
          <w:sz w:val="20"/>
        </w:rPr>
        <w:t>CHAIRPERSON SIGNATURE                                                                                                            DATE  ________________________________-</w:t>
      </w:r>
    </w:p>
    <w:p w14:paraId="04B29F71" w14:textId="77777777" w:rsidR="009A3CFF" w:rsidRPr="0014666D" w:rsidRDefault="009A3CFF" w:rsidP="009A3CFF">
      <w:pPr>
        <w:rPr>
          <w:sz w:val="20"/>
        </w:rPr>
      </w:pPr>
    </w:p>
    <w:p w14:paraId="539B5E08" w14:textId="77777777" w:rsidR="009A3CFF" w:rsidRPr="0014666D" w:rsidRDefault="009A3CFF" w:rsidP="009A3CFF">
      <w:pPr>
        <w:rPr>
          <w:sz w:val="20"/>
        </w:rPr>
      </w:pPr>
      <w:r>
        <w:rPr>
          <w:sz w:val="20"/>
        </w:rPr>
        <w:t>(Including this Approval by chair at committee discretion</w:t>
      </w:r>
    </w:p>
    <w:p w14:paraId="0A734AA7" w14:textId="77777777" w:rsidR="009A3CFF" w:rsidRPr="0014666D" w:rsidRDefault="009A3CFF" w:rsidP="009A3CFF">
      <w:pPr>
        <w:rPr>
          <w:sz w:val="20"/>
        </w:rPr>
      </w:pPr>
    </w:p>
    <w:p w14:paraId="040391CF" w14:textId="77777777" w:rsidR="009A3CFF" w:rsidRDefault="009A3CFF"/>
    <w:sectPr w:rsidR="009A3CFF" w:rsidSect="009A3CFF">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2">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7">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3AA1187"/>
    <w:multiLevelType w:val="hybridMultilevel"/>
    <w:tmpl w:val="44B2DD0A"/>
    <w:lvl w:ilvl="0" w:tplc="F1D62CC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2">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3">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740118B3"/>
    <w:multiLevelType w:val="hybridMultilevel"/>
    <w:tmpl w:val="D4C652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num w:numId="1">
    <w:abstractNumId w:val="8"/>
  </w:num>
  <w:num w:numId="2">
    <w:abstractNumId w:val="7"/>
  </w:num>
  <w:num w:numId="3">
    <w:abstractNumId w:val="3"/>
  </w:num>
  <w:num w:numId="4">
    <w:abstractNumId w:val="10"/>
  </w:num>
  <w:num w:numId="5">
    <w:abstractNumId w:val="14"/>
  </w:num>
  <w:num w:numId="6">
    <w:abstractNumId w:val="2"/>
  </w:num>
  <w:num w:numId="7">
    <w:abstractNumId w:val="11"/>
  </w:num>
  <w:num w:numId="8">
    <w:abstractNumId w:val="4"/>
  </w:num>
  <w:num w:numId="9">
    <w:abstractNumId w:val="13"/>
  </w:num>
  <w:num w:numId="10">
    <w:abstractNumId w:val="1"/>
  </w:num>
  <w:num w:numId="11">
    <w:abstractNumId w:val="16"/>
  </w:num>
  <w:num w:numId="12">
    <w:abstractNumId w:val="6"/>
  </w:num>
  <w:num w:numId="13">
    <w:abstractNumId w:val="5"/>
  </w:num>
  <w:num w:numId="14">
    <w:abstractNumId w:val="0"/>
  </w:num>
  <w:num w:numId="15">
    <w:abstractNumId w:val="12"/>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CFF"/>
    <w:rsid w:val="000042CE"/>
    <w:rsid w:val="00024EBA"/>
    <w:rsid w:val="000A6DFD"/>
    <w:rsid w:val="000E70E6"/>
    <w:rsid w:val="000F47FF"/>
    <w:rsid w:val="00155CE0"/>
    <w:rsid w:val="001D044D"/>
    <w:rsid w:val="003A64A7"/>
    <w:rsid w:val="0044517F"/>
    <w:rsid w:val="004B5C03"/>
    <w:rsid w:val="004C191D"/>
    <w:rsid w:val="0051144E"/>
    <w:rsid w:val="0058770B"/>
    <w:rsid w:val="0059551A"/>
    <w:rsid w:val="005965B5"/>
    <w:rsid w:val="00606CF9"/>
    <w:rsid w:val="00656FFD"/>
    <w:rsid w:val="00691DA1"/>
    <w:rsid w:val="00772CD7"/>
    <w:rsid w:val="008207B1"/>
    <w:rsid w:val="008F0ED8"/>
    <w:rsid w:val="009A3CFF"/>
    <w:rsid w:val="00A9220B"/>
    <w:rsid w:val="00AA1875"/>
    <w:rsid w:val="00BC258C"/>
    <w:rsid w:val="00BD0F39"/>
    <w:rsid w:val="00BE0EDE"/>
    <w:rsid w:val="00C2111B"/>
    <w:rsid w:val="00C22455"/>
    <w:rsid w:val="00C86B19"/>
    <w:rsid w:val="00CE43D2"/>
    <w:rsid w:val="00E10F55"/>
    <w:rsid w:val="00E31EAB"/>
    <w:rsid w:val="00EC6D60"/>
    <w:rsid w:val="00F5608F"/>
    <w:rsid w:val="00F62E48"/>
    <w:rsid w:val="00FA64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976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FF"/>
    <w:rPr>
      <w:rFonts w:ascii="Times New Roman" w:eastAsia="Times New Roman" w:hAnsi="Times New Roman"/>
      <w:sz w:val="24"/>
      <w:szCs w:val="24"/>
    </w:rPr>
  </w:style>
  <w:style w:type="paragraph" w:styleId="Heading1">
    <w:name w:val="heading 1"/>
    <w:basedOn w:val="Normal"/>
    <w:next w:val="Normal"/>
    <w:link w:val="Heading1Char"/>
    <w:qFormat/>
    <w:rsid w:val="009A3CFF"/>
    <w:pPr>
      <w:keepNext/>
      <w:outlineLvl w:val="0"/>
    </w:pPr>
    <w:rPr>
      <w:b/>
      <w:bCs/>
    </w:rPr>
  </w:style>
  <w:style w:type="paragraph" w:styleId="Heading2">
    <w:name w:val="heading 2"/>
    <w:basedOn w:val="Normal"/>
    <w:next w:val="Normal"/>
    <w:link w:val="Heading2Char"/>
    <w:qFormat/>
    <w:rsid w:val="009A3CFF"/>
    <w:pPr>
      <w:keepNext/>
      <w:jc w:val="center"/>
      <w:outlineLvl w:val="1"/>
    </w:pPr>
    <w:rPr>
      <w:b/>
      <w:bCs/>
      <w:sz w:val="20"/>
    </w:rPr>
  </w:style>
  <w:style w:type="paragraph" w:styleId="Heading3">
    <w:name w:val="heading 3"/>
    <w:basedOn w:val="Normal"/>
    <w:next w:val="Normal"/>
    <w:link w:val="Heading3Char"/>
    <w:qFormat/>
    <w:rsid w:val="009A3CFF"/>
    <w:pPr>
      <w:keepNext/>
      <w:jc w:val="center"/>
      <w:outlineLvl w:val="2"/>
    </w:pPr>
    <w:rPr>
      <w:b/>
      <w:bCs/>
    </w:rPr>
  </w:style>
  <w:style w:type="paragraph" w:styleId="Heading4">
    <w:name w:val="heading 4"/>
    <w:basedOn w:val="Normal"/>
    <w:next w:val="Normal"/>
    <w:link w:val="Heading4Char"/>
    <w:qFormat/>
    <w:rsid w:val="009A3CFF"/>
    <w:pPr>
      <w:keepNext/>
      <w:jc w:val="center"/>
      <w:outlineLvl w:val="3"/>
    </w:pPr>
    <w:rPr>
      <w:b/>
      <w:bCs/>
      <w:color w:val="FF0000"/>
    </w:rPr>
  </w:style>
  <w:style w:type="paragraph" w:styleId="Heading5">
    <w:name w:val="heading 5"/>
    <w:basedOn w:val="Normal"/>
    <w:next w:val="Normal"/>
    <w:link w:val="Heading5Char"/>
    <w:qFormat/>
    <w:rsid w:val="009A3CFF"/>
    <w:pPr>
      <w:keepNext/>
      <w:outlineLvl w:val="4"/>
    </w:pPr>
    <w:rPr>
      <w:i/>
      <w:iCs/>
      <w:sz w:val="20"/>
    </w:rPr>
  </w:style>
  <w:style w:type="paragraph" w:styleId="Heading6">
    <w:name w:val="heading 6"/>
    <w:basedOn w:val="Normal"/>
    <w:next w:val="Normal"/>
    <w:link w:val="Heading6Char"/>
    <w:qFormat/>
    <w:rsid w:val="009A3CF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CFF"/>
    <w:rPr>
      <w:rFonts w:ascii="Times New Roman" w:eastAsia="Times New Roman" w:hAnsi="Times New Roman" w:cs="Times New Roman"/>
      <w:b/>
      <w:bCs/>
    </w:rPr>
  </w:style>
  <w:style w:type="character" w:customStyle="1" w:styleId="Heading2Char">
    <w:name w:val="Heading 2 Char"/>
    <w:link w:val="Heading2"/>
    <w:rsid w:val="009A3CFF"/>
    <w:rPr>
      <w:rFonts w:ascii="Times New Roman" w:eastAsia="Times New Roman" w:hAnsi="Times New Roman" w:cs="Times New Roman"/>
      <w:b/>
      <w:bCs/>
      <w:sz w:val="20"/>
    </w:rPr>
  </w:style>
  <w:style w:type="character" w:customStyle="1" w:styleId="Heading3Char">
    <w:name w:val="Heading 3 Char"/>
    <w:link w:val="Heading3"/>
    <w:rsid w:val="009A3CFF"/>
    <w:rPr>
      <w:rFonts w:ascii="Times New Roman" w:eastAsia="Times New Roman" w:hAnsi="Times New Roman" w:cs="Times New Roman"/>
      <w:b/>
      <w:bCs/>
    </w:rPr>
  </w:style>
  <w:style w:type="character" w:customStyle="1" w:styleId="Heading4Char">
    <w:name w:val="Heading 4 Char"/>
    <w:link w:val="Heading4"/>
    <w:rsid w:val="009A3CFF"/>
    <w:rPr>
      <w:rFonts w:ascii="Times New Roman" w:eastAsia="Times New Roman" w:hAnsi="Times New Roman" w:cs="Times New Roman"/>
      <w:b/>
      <w:bCs/>
      <w:color w:val="FF0000"/>
    </w:rPr>
  </w:style>
  <w:style w:type="character" w:customStyle="1" w:styleId="Heading5Char">
    <w:name w:val="Heading 5 Char"/>
    <w:link w:val="Heading5"/>
    <w:rsid w:val="009A3CFF"/>
    <w:rPr>
      <w:rFonts w:ascii="Times New Roman" w:eastAsia="Times New Roman" w:hAnsi="Times New Roman" w:cs="Times New Roman"/>
      <w:i/>
      <w:iCs/>
      <w:sz w:val="20"/>
    </w:rPr>
  </w:style>
  <w:style w:type="character" w:customStyle="1" w:styleId="Heading6Char">
    <w:name w:val="Heading 6 Char"/>
    <w:link w:val="Heading6"/>
    <w:rsid w:val="009A3CFF"/>
    <w:rPr>
      <w:rFonts w:ascii="Times New Roman" w:eastAsia="Times New Roman" w:hAnsi="Times New Roman" w:cs="Times New Roman"/>
      <w:b/>
      <w:bCs/>
      <w:sz w:val="20"/>
    </w:rPr>
  </w:style>
  <w:style w:type="paragraph" w:styleId="BodyText">
    <w:name w:val="Body Text"/>
    <w:basedOn w:val="Normal"/>
    <w:link w:val="BodyTextChar"/>
    <w:rsid w:val="009A3CFF"/>
    <w:rPr>
      <w:b/>
      <w:i/>
    </w:rPr>
  </w:style>
  <w:style w:type="character" w:customStyle="1" w:styleId="BodyTextChar">
    <w:name w:val="Body Text Char"/>
    <w:link w:val="BodyText"/>
    <w:rsid w:val="009A3CFF"/>
    <w:rPr>
      <w:rFonts w:ascii="Times New Roman" w:eastAsia="Times New Roman" w:hAnsi="Times New Roman" w:cs="Times New Roman"/>
      <w:b/>
      <w:i/>
    </w:rPr>
  </w:style>
  <w:style w:type="paragraph" w:styleId="BodyText2">
    <w:name w:val="Body Text 2"/>
    <w:basedOn w:val="Normal"/>
    <w:link w:val="BodyText2Char"/>
    <w:rsid w:val="009A3CFF"/>
    <w:rPr>
      <w:sz w:val="20"/>
    </w:rPr>
  </w:style>
  <w:style w:type="character" w:customStyle="1" w:styleId="BodyText2Char">
    <w:name w:val="Body Text 2 Char"/>
    <w:link w:val="BodyText2"/>
    <w:rsid w:val="009A3CFF"/>
    <w:rPr>
      <w:rFonts w:ascii="Times New Roman" w:eastAsia="Times New Roman" w:hAnsi="Times New Roman" w:cs="Times New Roman"/>
      <w:sz w:val="20"/>
    </w:rPr>
  </w:style>
  <w:style w:type="paragraph" w:styleId="BodyTextIndent">
    <w:name w:val="Body Text Indent"/>
    <w:basedOn w:val="Normal"/>
    <w:link w:val="BodyTextIndentChar"/>
    <w:rsid w:val="009A3CFF"/>
    <w:pPr>
      <w:ind w:left="360"/>
    </w:pPr>
    <w:rPr>
      <w:sz w:val="20"/>
    </w:rPr>
  </w:style>
  <w:style w:type="character" w:customStyle="1" w:styleId="BodyTextIndentChar">
    <w:name w:val="Body Text Indent Char"/>
    <w:link w:val="BodyTextIndent"/>
    <w:rsid w:val="009A3CFF"/>
    <w:rPr>
      <w:rFonts w:ascii="Times New Roman" w:eastAsia="Times New Roman" w:hAnsi="Times New Roman" w:cs="Times New Roman"/>
      <w:sz w:val="20"/>
    </w:rPr>
  </w:style>
  <w:style w:type="paragraph" w:styleId="Header">
    <w:name w:val="header"/>
    <w:basedOn w:val="Normal"/>
    <w:link w:val="HeaderChar"/>
    <w:rsid w:val="009A3CFF"/>
    <w:pPr>
      <w:tabs>
        <w:tab w:val="center" w:pos="4320"/>
        <w:tab w:val="right" w:pos="8640"/>
      </w:tabs>
    </w:pPr>
  </w:style>
  <w:style w:type="character" w:customStyle="1" w:styleId="HeaderChar">
    <w:name w:val="Header Char"/>
    <w:link w:val="Header"/>
    <w:rsid w:val="009A3CFF"/>
    <w:rPr>
      <w:rFonts w:ascii="Times New Roman" w:eastAsia="Times New Roman" w:hAnsi="Times New Roman" w:cs="Times New Roman"/>
    </w:rPr>
  </w:style>
  <w:style w:type="paragraph" w:styleId="Footer">
    <w:name w:val="footer"/>
    <w:basedOn w:val="Normal"/>
    <w:link w:val="FooterChar"/>
    <w:rsid w:val="009A3CFF"/>
    <w:pPr>
      <w:tabs>
        <w:tab w:val="center" w:pos="4320"/>
        <w:tab w:val="right" w:pos="8640"/>
      </w:tabs>
    </w:pPr>
  </w:style>
  <w:style w:type="character" w:customStyle="1" w:styleId="FooterChar">
    <w:name w:val="Footer Char"/>
    <w:link w:val="Footer"/>
    <w:rsid w:val="009A3CFF"/>
    <w:rPr>
      <w:rFonts w:ascii="Times New Roman" w:eastAsia="Times New Roman" w:hAnsi="Times New Roman" w:cs="Times New Roman"/>
    </w:rPr>
  </w:style>
  <w:style w:type="character" w:customStyle="1" w:styleId="apple-tab-span">
    <w:name w:val="apple-tab-span"/>
    <w:basedOn w:val="DefaultParagraphFont"/>
    <w:rsid w:val="009A3CFF"/>
  </w:style>
  <w:style w:type="character" w:styleId="Hyperlink">
    <w:name w:val="Hyperlink"/>
    <w:uiPriority w:val="99"/>
    <w:unhideWhenUsed/>
    <w:rsid w:val="009A3CFF"/>
    <w:rPr>
      <w:color w:val="0000FF"/>
      <w:u w:val="single"/>
    </w:rPr>
  </w:style>
  <w:style w:type="paragraph" w:styleId="ListParagraph">
    <w:name w:val="List Paragraph"/>
    <w:basedOn w:val="Normal"/>
    <w:uiPriority w:val="34"/>
    <w:qFormat/>
    <w:rsid w:val="00C2111B"/>
    <w:pPr>
      <w:ind w:left="720"/>
      <w:contextualSpacing/>
    </w:pPr>
    <w:rPr>
      <w:rFonts w:ascii="Book Antiqua" w:eastAsia="Calibri" w:hAnsi="Book Antiqua"/>
      <w:szCs w:val="22"/>
    </w:rPr>
  </w:style>
  <w:style w:type="character" w:styleId="BookTitle">
    <w:name w:val="Book Title"/>
    <w:basedOn w:val="DefaultParagraphFont"/>
    <w:uiPriority w:val="33"/>
    <w:qFormat/>
    <w:rsid w:val="0044517F"/>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FF"/>
    <w:rPr>
      <w:rFonts w:ascii="Times New Roman" w:eastAsia="Times New Roman" w:hAnsi="Times New Roman"/>
      <w:sz w:val="24"/>
      <w:szCs w:val="24"/>
    </w:rPr>
  </w:style>
  <w:style w:type="paragraph" w:styleId="Heading1">
    <w:name w:val="heading 1"/>
    <w:basedOn w:val="Normal"/>
    <w:next w:val="Normal"/>
    <w:link w:val="Heading1Char"/>
    <w:qFormat/>
    <w:rsid w:val="009A3CFF"/>
    <w:pPr>
      <w:keepNext/>
      <w:outlineLvl w:val="0"/>
    </w:pPr>
    <w:rPr>
      <w:b/>
      <w:bCs/>
    </w:rPr>
  </w:style>
  <w:style w:type="paragraph" w:styleId="Heading2">
    <w:name w:val="heading 2"/>
    <w:basedOn w:val="Normal"/>
    <w:next w:val="Normal"/>
    <w:link w:val="Heading2Char"/>
    <w:qFormat/>
    <w:rsid w:val="009A3CFF"/>
    <w:pPr>
      <w:keepNext/>
      <w:jc w:val="center"/>
      <w:outlineLvl w:val="1"/>
    </w:pPr>
    <w:rPr>
      <w:b/>
      <w:bCs/>
      <w:sz w:val="20"/>
    </w:rPr>
  </w:style>
  <w:style w:type="paragraph" w:styleId="Heading3">
    <w:name w:val="heading 3"/>
    <w:basedOn w:val="Normal"/>
    <w:next w:val="Normal"/>
    <w:link w:val="Heading3Char"/>
    <w:qFormat/>
    <w:rsid w:val="009A3CFF"/>
    <w:pPr>
      <w:keepNext/>
      <w:jc w:val="center"/>
      <w:outlineLvl w:val="2"/>
    </w:pPr>
    <w:rPr>
      <w:b/>
      <w:bCs/>
    </w:rPr>
  </w:style>
  <w:style w:type="paragraph" w:styleId="Heading4">
    <w:name w:val="heading 4"/>
    <w:basedOn w:val="Normal"/>
    <w:next w:val="Normal"/>
    <w:link w:val="Heading4Char"/>
    <w:qFormat/>
    <w:rsid w:val="009A3CFF"/>
    <w:pPr>
      <w:keepNext/>
      <w:jc w:val="center"/>
      <w:outlineLvl w:val="3"/>
    </w:pPr>
    <w:rPr>
      <w:b/>
      <w:bCs/>
      <w:color w:val="FF0000"/>
    </w:rPr>
  </w:style>
  <w:style w:type="paragraph" w:styleId="Heading5">
    <w:name w:val="heading 5"/>
    <w:basedOn w:val="Normal"/>
    <w:next w:val="Normal"/>
    <w:link w:val="Heading5Char"/>
    <w:qFormat/>
    <w:rsid w:val="009A3CFF"/>
    <w:pPr>
      <w:keepNext/>
      <w:outlineLvl w:val="4"/>
    </w:pPr>
    <w:rPr>
      <w:i/>
      <w:iCs/>
      <w:sz w:val="20"/>
    </w:rPr>
  </w:style>
  <w:style w:type="paragraph" w:styleId="Heading6">
    <w:name w:val="heading 6"/>
    <w:basedOn w:val="Normal"/>
    <w:next w:val="Normal"/>
    <w:link w:val="Heading6Char"/>
    <w:qFormat/>
    <w:rsid w:val="009A3CFF"/>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3CFF"/>
    <w:rPr>
      <w:rFonts w:ascii="Times New Roman" w:eastAsia="Times New Roman" w:hAnsi="Times New Roman" w:cs="Times New Roman"/>
      <w:b/>
      <w:bCs/>
    </w:rPr>
  </w:style>
  <w:style w:type="character" w:customStyle="1" w:styleId="Heading2Char">
    <w:name w:val="Heading 2 Char"/>
    <w:link w:val="Heading2"/>
    <w:rsid w:val="009A3CFF"/>
    <w:rPr>
      <w:rFonts w:ascii="Times New Roman" w:eastAsia="Times New Roman" w:hAnsi="Times New Roman" w:cs="Times New Roman"/>
      <w:b/>
      <w:bCs/>
      <w:sz w:val="20"/>
    </w:rPr>
  </w:style>
  <w:style w:type="character" w:customStyle="1" w:styleId="Heading3Char">
    <w:name w:val="Heading 3 Char"/>
    <w:link w:val="Heading3"/>
    <w:rsid w:val="009A3CFF"/>
    <w:rPr>
      <w:rFonts w:ascii="Times New Roman" w:eastAsia="Times New Roman" w:hAnsi="Times New Roman" w:cs="Times New Roman"/>
      <w:b/>
      <w:bCs/>
    </w:rPr>
  </w:style>
  <w:style w:type="character" w:customStyle="1" w:styleId="Heading4Char">
    <w:name w:val="Heading 4 Char"/>
    <w:link w:val="Heading4"/>
    <w:rsid w:val="009A3CFF"/>
    <w:rPr>
      <w:rFonts w:ascii="Times New Roman" w:eastAsia="Times New Roman" w:hAnsi="Times New Roman" w:cs="Times New Roman"/>
      <w:b/>
      <w:bCs/>
      <w:color w:val="FF0000"/>
    </w:rPr>
  </w:style>
  <w:style w:type="character" w:customStyle="1" w:styleId="Heading5Char">
    <w:name w:val="Heading 5 Char"/>
    <w:link w:val="Heading5"/>
    <w:rsid w:val="009A3CFF"/>
    <w:rPr>
      <w:rFonts w:ascii="Times New Roman" w:eastAsia="Times New Roman" w:hAnsi="Times New Roman" w:cs="Times New Roman"/>
      <w:i/>
      <w:iCs/>
      <w:sz w:val="20"/>
    </w:rPr>
  </w:style>
  <w:style w:type="character" w:customStyle="1" w:styleId="Heading6Char">
    <w:name w:val="Heading 6 Char"/>
    <w:link w:val="Heading6"/>
    <w:rsid w:val="009A3CFF"/>
    <w:rPr>
      <w:rFonts w:ascii="Times New Roman" w:eastAsia="Times New Roman" w:hAnsi="Times New Roman" w:cs="Times New Roman"/>
      <w:b/>
      <w:bCs/>
      <w:sz w:val="20"/>
    </w:rPr>
  </w:style>
  <w:style w:type="paragraph" w:styleId="BodyText">
    <w:name w:val="Body Text"/>
    <w:basedOn w:val="Normal"/>
    <w:link w:val="BodyTextChar"/>
    <w:rsid w:val="009A3CFF"/>
    <w:rPr>
      <w:b/>
      <w:i/>
    </w:rPr>
  </w:style>
  <w:style w:type="character" w:customStyle="1" w:styleId="BodyTextChar">
    <w:name w:val="Body Text Char"/>
    <w:link w:val="BodyText"/>
    <w:rsid w:val="009A3CFF"/>
    <w:rPr>
      <w:rFonts w:ascii="Times New Roman" w:eastAsia="Times New Roman" w:hAnsi="Times New Roman" w:cs="Times New Roman"/>
      <w:b/>
      <w:i/>
    </w:rPr>
  </w:style>
  <w:style w:type="paragraph" w:styleId="BodyText2">
    <w:name w:val="Body Text 2"/>
    <w:basedOn w:val="Normal"/>
    <w:link w:val="BodyText2Char"/>
    <w:rsid w:val="009A3CFF"/>
    <w:rPr>
      <w:sz w:val="20"/>
    </w:rPr>
  </w:style>
  <w:style w:type="character" w:customStyle="1" w:styleId="BodyText2Char">
    <w:name w:val="Body Text 2 Char"/>
    <w:link w:val="BodyText2"/>
    <w:rsid w:val="009A3CFF"/>
    <w:rPr>
      <w:rFonts w:ascii="Times New Roman" w:eastAsia="Times New Roman" w:hAnsi="Times New Roman" w:cs="Times New Roman"/>
      <w:sz w:val="20"/>
    </w:rPr>
  </w:style>
  <w:style w:type="paragraph" w:styleId="BodyTextIndent">
    <w:name w:val="Body Text Indent"/>
    <w:basedOn w:val="Normal"/>
    <w:link w:val="BodyTextIndentChar"/>
    <w:rsid w:val="009A3CFF"/>
    <w:pPr>
      <w:ind w:left="360"/>
    </w:pPr>
    <w:rPr>
      <w:sz w:val="20"/>
    </w:rPr>
  </w:style>
  <w:style w:type="character" w:customStyle="1" w:styleId="BodyTextIndentChar">
    <w:name w:val="Body Text Indent Char"/>
    <w:link w:val="BodyTextIndent"/>
    <w:rsid w:val="009A3CFF"/>
    <w:rPr>
      <w:rFonts w:ascii="Times New Roman" w:eastAsia="Times New Roman" w:hAnsi="Times New Roman" w:cs="Times New Roman"/>
      <w:sz w:val="20"/>
    </w:rPr>
  </w:style>
  <w:style w:type="paragraph" w:styleId="Header">
    <w:name w:val="header"/>
    <w:basedOn w:val="Normal"/>
    <w:link w:val="HeaderChar"/>
    <w:rsid w:val="009A3CFF"/>
    <w:pPr>
      <w:tabs>
        <w:tab w:val="center" w:pos="4320"/>
        <w:tab w:val="right" w:pos="8640"/>
      </w:tabs>
    </w:pPr>
  </w:style>
  <w:style w:type="character" w:customStyle="1" w:styleId="HeaderChar">
    <w:name w:val="Header Char"/>
    <w:link w:val="Header"/>
    <w:rsid w:val="009A3CFF"/>
    <w:rPr>
      <w:rFonts w:ascii="Times New Roman" w:eastAsia="Times New Roman" w:hAnsi="Times New Roman" w:cs="Times New Roman"/>
    </w:rPr>
  </w:style>
  <w:style w:type="paragraph" w:styleId="Footer">
    <w:name w:val="footer"/>
    <w:basedOn w:val="Normal"/>
    <w:link w:val="FooterChar"/>
    <w:rsid w:val="009A3CFF"/>
    <w:pPr>
      <w:tabs>
        <w:tab w:val="center" w:pos="4320"/>
        <w:tab w:val="right" w:pos="8640"/>
      </w:tabs>
    </w:pPr>
  </w:style>
  <w:style w:type="character" w:customStyle="1" w:styleId="FooterChar">
    <w:name w:val="Footer Char"/>
    <w:link w:val="Footer"/>
    <w:rsid w:val="009A3CFF"/>
    <w:rPr>
      <w:rFonts w:ascii="Times New Roman" w:eastAsia="Times New Roman" w:hAnsi="Times New Roman" w:cs="Times New Roman"/>
    </w:rPr>
  </w:style>
  <w:style w:type="character" w:customStyle="1" w:styleId="apple-tab-span">
    <w:name w:val="apple-tab-span"/>
    <w:basedOn w:val="DefaultParagraphFont"/>
    <w:rsid w:val="009A3CFF"/>
  </w:style>
  <w:style w:type="character" w:styleId="Hyperlink">
    <w:name w:val="Hyperlink"/>
    <w:uiPriority w:val="99"/>
    <w:unhideWhenUsed/>
    <w:rsid w:val="009A3CFF"/>
    <w:rPr>
      <w:color w:val="0000FF"/>
      <w:u w:val="single"/>
    </w:rPr>
  </w:style>
  <w:style w:type="paragraph" w:styleId="ListParagraph">
    <w:name w:val="List Paragraph"/>
    <w:basedOn w:val="Normal"/>
    <w:uiPriority w:val="34"/>
    <w:qFormat/>
    <w:rsid w:val="00C2111B"/>
    <w:pPr>
      <w:ind w:left="720"/>
      <w:contextualSpacing/>
    </w:pPr>
    <w:rPr>
      <w:rFonts w:ascii="Book Antiqua" w:eastAsia="Calibri" w:hAnsi="Book Antiqua"/>
      <w:szCs w:val="22"/>
    </w:rPr>
  </w:style>
  <w:style w:type="character" w:styleId="BookTitle">
    <w:name w:val="Book Title"/>
    <w:basedOn w:val="DefaultParagraphFont"/>
    <w:uiPriority w:val="33"/>
    <w:qFormat/>
    <w:rsid w:val="0044517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942</Words>
  <Characters>5376</Characters>
  <Application>Microsoft Macintosh Word</Application>
  <DocSecurity>0</DocSecurity>
  <Lines>44</Lines>
  <Paragraphs>12</Paragraphs>
  <ScaleCrop>false</ScaleCrop>
  <Company>GCSU</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Declouette</dc:creator>
  <cp:keywords/>
  <cp:lastModifiedBy>Nicole Declouette</cp:lastModifiedBy>
  <cp:revision>2</cp:revision>
  <dcterms:created xsi:type="dcterms:W3CDTF">2013-11-15T20:26:00Z</dcterms:created>
  <dcterms:modified xsi:type="dcterms:W3CDTF">2013-11-15T20:26:00Z</dcterms:modified>
</cp:coreProperties>
</file>