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042D0" w14:textId="77777777"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19560A">
        <w:rPr>
          <w:b/>
          <w:bCs/>
          <w:smallCaps/>
          <w:sz w:val="28"/>
          <w:szCs w:val="28"/>
        </w:rPr>
        <w:t xml:space="preserve">  RPIPC</w:t>
      </w:r>
    </w:p>
    <w:p w14:paraId="6DA0088B" w14:textId="6E711337" w:rsidR="0014666D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Pr="00B11C50">
        <w:rPr>
          <w:b/>
          <w:bCs/>
          <w:smallCaps/>
          <w:sz w:val="28"/>
          <w:szCs w:val="28"/>
        </w:rPr>
        <w:t xml:space="preserve">:   </w:t>
      </w:r>
      <w:r w:rsidR="0066153B">
        <w:rPr>
          <w:b/>
          <w:bCs/>
          <w:smallCaps/>
          <w:sz w:val="28"/>
          <w:szCs w:val="28"/>
        </w:rPr>
        <w:t>Nov. 14</w:t>
      </w:r>
      <w:r w:rsidR="00377B1A">
        <w:rPr>
          <w:b/>
          <w:bCs/>
          <w:smallCaps/>
          <w:sz w:val="28"/>
          <w:szCs w:val="28"/>
        </w:rPr>
        <w:t>, 201</w:t>
      </w:r>
      <w:r w:rsidR="005D57B0">
        <w:rPr>
          <w:b/>
          <w:bCs/>
          <w:smallCaps/>
          <w:sz w:val="28"/>
          <w:szCs w:val="28"/>
        </w:rPr>
        <w:t>4</w:t>
      </w:r>
      <w:r w:rsidR="0019560A">
        <w:rPr>
          <w:b/>
          <w:bCs/>
          <w:smallCaps/>
          <w:sz w:val="28"/>
          <w:szCs w:val="28"/>
        </w:rPr>
        <w:t xml:space="preserve">, </w:t>
      </w:r>
      <w:r w:rsidR="001174A6">
        <w:rPr>
          <w:b/>
          <w:bCs/>
          <w:smallCaps/>
          <w:sz w:val="28"/>
          <w:szCs w:val="28"/>
        </w:rPr>
        <w:t>2</w:t>
      </w:r>
      <w:r w:rsidR="0019560A">
        <w:rPr>
          <w:b/>
          <w:bCs/>
          <w:smallCaps/>
          <w:sz w:val="28"/>
          <w:szCs w:val="28"/>
        </w:rPr>
        <w:t>PM</w:t>
      </w:r>
    </w:p>
    <w:p w14:paraId="2F74AB51" w14:textId="7541D97D" w:rsidR="00973FD5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66153B">
        <w:rPr>
          <w:b/>
          <w:bCs/>
          <w:smallCaps/>
          <w:sz w:val="28"/>
          <w:szCs w:val="28"/>
        </w:rPr>
        <w:t>Room 101</w:t>
      </w:r>
      <w:r w:rsidR="001174A6">
        <w:rPr>
          <w:b/>
          <w:bCs/>
          <w:smallCaps/>
          <w:sz w:val="28"/>
          <w:szCs w:val="28"/>
        </w:rPr>
        <w:t>, Atkinson Hall</w:t>
      </w:r>
    </w:p>
    <w:p w14:paraId="29DD0EC8" w14:textId="77777777" w:rsidR="00B80200" w:rsidRPr="00B11C50" w:rsidRDefault="00B80200">
      <w:pPr>
        <w:jc w:val="center"/>
        <w:rPr>
          <w:b/>
          <w:bCs/>
          <w:sz w:val="28"/>
          <w:szCs w:val="28"/>
        </w:rPr>
      </w:pPr>
    </w:p>
    <w:p w14:paraId="208CC5A8" w14:textId="77777777"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14:paraId="25A04FCC" w14:textId="77777777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3877DF2" w14:textId="77777777" w:rsidR="00973FD5" w:rsidRDefault="00973FD5">
            <w:pPr>
              <w:rPr>
                <w:sz w:val="20"/>
              </w:rPr>
            </w:pPr>
          </w:p>
          <w:p w14:paraId="0FF7846F" w14:textId="77777777"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14:paraId="3F3DBC4E" w14:textId="77777777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122204CD" w14:textId="77777777" w:rsidR="00973FD5" w:rsidRPr="000507F8" w:rsidRDefault="00963D5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3E1EEF16" w14:textId="0B8A8979" w:rsidR="00973FD5" w:rsidRPr="000F4925" w:rsidRDefault="00963D5A" w:rsidP="000F4925">
            <w:r>
              <w:t>Susan Allen</w:t>
            </w:r>
            <w:r w:rsidR="001174A6">
              <w:t>-replacement Jen Yearwood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43C6E4D3" w14:textId="36CC5ECC" w:rsidR="00973FD5" w:rsidRPr="000507F8" w:rsidRDefault="0066153B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40455795" w14:textId="77777777" w:rsidR="00973FD5" w:rsidRPr="000F4925" w:rsidRDefault="005D57B0" w:rsidP="000F4925">
            <w:r>
              <w:t>Jan Clark</w:t>
            </w:r>
          </w:p>
        </w:tc>
      </w:tr>
      <w:tr w:rsidR="00973FD5" w14:paraId="0E32F790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3E6DD99F" w14:textId="77777777" w:rsidR="00973FD5" w:rsidRPr="000507F8" w:rsidRDefault="00963D5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17428813" w14:textId="77777777" w:rsidR="00973FD5" w:rsidRPr="000F4925" w:rsidRDefault="005D57B0" w:rsidP="000F4925">
            <w:r>
              <w:t xml:space="preserve">Brittiny Johnson </w:t>
            </w:r>
          </w:p>
        </w:tc>
        <w:tc>
          <w:tcPr>
            <w:tcW w:w="540" w:type="dxa"/>
            <w:vAlign w:val="center"/>
          </w:tcPr>
          <w:p w14:paraId="6E6AF62D" w14:textId="74FCF139" w:rsidR="00973FD5" w:rsidRPr="000507F8" w:rsidRDefault="0066153B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1872FBCF" w14:textId="77777777" w:rsidR="00973FD5" w:rsidRPr="000F4925" w:rsidRDefault="005D57B0" w:rsidP="000F4925">
            <w:r>
              <w:t>Renee Fontenot</w:t>
            </w:r>
          </w:p>
        </w:tc>
      </w:tr>
      <w:tr w:rsidR="00AC06FB" w14:paraId="3DE4E455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54500E1A" w14:textId="77777777" w:rsidR="00AC06FB" w:rsidRPr="000507F8" w:rsidRDefault="001B6CA0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1E39DD87" w14:textId="77777777" w:rsidR="00AC06FB" w:rsidRPr="000F4925" w:rsidRDefault="005D57B0" w:rsidP="000F4925">
            <w:r>
              <w:t>Cassie Napier</w:t>
            </w:r>
          </w:p>
        </w:tc>
        <w:tc>
          <w:tcPr>
            <w:tcW w:w="540" w:type="dxa"/>
            <w:vAlign w:val="center"/>
          </w:tcPr>
          <w:p w14:paraId="2CF454F8" w14:textId="24328E78" w:rsidR="00AC06FB" w:rsidRPr="000507F8" w:rsidRDefault="001174A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346C682A" w14:textId="77777777" w:rsidR="00AC06FB" w:rsidRPr="000F4925" w:rsidRDefault="005D57B0" w:rsidP="000F4925">
            <w:r>
              <w:t>Maureen Horgan</w:t>
            </w:r>
          </w:p>
        </w:tc>
      </w:tr>
      <w:tr w:rsidR="00AC06FB" w14:paraId="31AE1D0B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111858E3" w14:textId="77777777" w:rsidR="00AC06FB" w:rsidRPr="000507F8" w:rsidRDefault="00963D5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E16C54B" w14:textId="77777777" w:rsidR="00AC06FB" w:rsidRPr="000F4925" w:rsidRDefault="005D57B0" w:rsidP="000F4925">
            <w:r>
              <w:t xml:space="preserve">Lindy Ruark </w:t>
            </w:r>
          </w:p>
        </w:tc>
        <w:tc>
          <w:tcPr>
            <w:tcW w:w="540" w:type="dxa"/>
            <w:vAlign w:val="center"/>
          </w:tcPr>
          <w:p w14:paraId="7A9BBD5D" w14:textId="60EF84A6" w:rsidR="00AC06FB" w:rsidRPr="000507F8" w:rsidRDefault="0029193B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  <w:vAlign w:val="center"/>
          </w:tcPr>
          <w:p w14:paraId="43BC8103" w14:textId="77777777" w:rsidR="00AC06FB" w:rsidRPr="000F4925" w:rsidRDefault="005D57B0" w:rsidP="000F4925">
            <w:r>
              <w:t>Rob Sumowski</w:t>
            </w:r>
          </w:p>
        </w:tc>
      </w:tr>
      <w:tr w:rsidR="00AC06FB" w14:paraId="79B90452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7F9CF760" w14:textId="3C031193" w:rsidR="00AC06FB" w:rsidRPr="000507F8" w:rsidRDefault="0066153B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43CB098C" w14:textId="77777777" w:rsidR="00AC06FB" w:rsidRPr="000F4925" w:rsidRDefault="005D57B0" w:rsidP="000F4925">
            <w:r>
              <w:t xml:space="preserve">Debbie Greene </w:t>
            </w:r>
          </w:p>
        </w:tc>
        <w:tc>
          <w:tcPr>
            <w:tcW w:w="540" w:type="dxa"/>
            <w:vAlign w:val="center"/>
          </w:tcPr>
          <w:p w14:paraId="5F3A1A72" w14:textId="2B1FCA48" w:rsidR="0029193B" w:rsidRPr="000507F8" w:rsidRDefault="0029193B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  <w:vAlign w:val="center"/>
          </w:tcPr>
          <w:p w14:paraId="53157868" w14:textId="77777777" w:rsidR="00AC06FB" w:rsidRPr="000F4925" w:rsidRDefault="005D57B0" w:rsidP="000F4925">
            <w:r>
              <w:t>Carol Ward</w:t>
            </w:r>
          </w:p>
        </w:tc>
      </w:tr>
      <w:tr w:rsidR="00973FD5" w14:paraId="1157E7CE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49E7B620" w14:textId="77777777" w:rsidR="00D171B9" w:rsidRPr="000507F8" w:rsidRDefault="005D57B0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5942B8AC" w14:textId="77777777" w:rsidR="00973FD5" w:rsidRPr="000F4925" w:rsidRDefault="005D57B0" w:rsidP="000F4925">
            <w:r>
              <w:t>Evelyn Thomas</w:t>
            </w:r>
          </w:p>
        </w:tc>
        <w:tc>
          <w:tcPr>
            <w:tcW w:w="540" w:type="dxa"/>
            <w:vAlign w:val="center"/>
          </w:tcPr>
          <w:p w14:paraId="6FB39086" w14:textId="0B3BE073" w:rsidR="00973FD5" w:rsidRPr="000507F8" w:rsidRDefault="0066153B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  <w:vAlign w:val="center"/>
          </w:tcPr>
          <w:p w14:paraId="56BC500D" w14:textId="1B4BE8CA" w:rsidR="00973FD5" w:rsidRPr="000F4925" w:rsidRDefault="0029193B" w:rsidP="000F4925">
            <w:r>
              <w:t>David</w:t>
            </w:r>
            <w:r w:rsidR="005D57B0">
              <w:t xml:space="preserve"> Gastley</w:t>
            </w:r>
          </w:p>
        </w:tc>
      </w:tr>
      <w:tr w:rsidR="00790D29" w14:paraId="45BE842D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74647E95" w14:textId="77777777" w:rsidR="00790D29" w:rsidRPr="000507F8" w:rsidRDefault="00963D5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4E591589" w14:textId="77777777" w:rsidR="00790D29" w:rsidRPr="000F4925" w:rsidRDefault="005D57B0" w:rsidP="000F4925">
            <w:r>
              <w:t>Ben McMillan</w:t>
            </w:r>
          </w:p>
        </w:tc>
        <w:tc>
          <w:tcPr>
            <w:tcW w:w="540" w:type="dxa"/>
            <w:vAlign w:val="center"/>
          </w:tcPr>
          <w:p w14:paraId="4A9C08E7" w14:textId="77777777"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5F0E617B" w14:textId="77777777" w:rsidR="00790D29" w:rsidRPr="000F4925" w:rsidRDefault="00B84722" w:rsidP="005D57B0">
            <w:r>
              <w:t xml:space="preserve"> </w:t>
            </w:r>
          </w:p>
        </w:tc>
      </w:tr>
      <w:tr w:rsidR="00973FD5" w14:paraId="3D05DF0E" w14:textId="77777777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38E179AE" w14:textId="5F02376C" w:rsidR="00973FD5" w:rsidRPr="00750727" w:rsidRDefault="00973FD5" w:rsidP="005E5B33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</w:t>
            </w:r>
            <w:r w:rsidR="00750727" w:rsidRPr="00750727">
              <w:rPr>
                <w:smallCaps/>
                <w:sz w:val="28"/>
                <w:szCs w:val="28"/>
              </w:rPr>
              <w:t>uests</w:t>
            </w:r>
            <w:r w:rsidR="00FC1A75">
              <w:rPr>
                <w:smallCaps/>
                <w:sz w:val="28"/>
                <w:szCs w:val="28"/>
              </w:rPr>
              <w:t xml:space="preserve">  </w:t>
            </w:r>
            <w:r w:rsidR="005E5B33">
              <w:rPr>
                <w:smallCaps/>
                <w:sz w:val="28"/>
                <w:szCs w:val="28"/>
              </w:rPr>
              <w:t>Robert Orr and Daniel Simpson</w:t>
            </w:r>
          </w:p>
        </w:tc>
      </w:tr>
      <w:tr w:rsidR="00973FD5" w14:paraId="4FAB52C8" w14:textId="77777777" w:rsidTr="001174A6">
        <w:trPr>
          <w:trHeight w:val="162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254AE392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45091674" w14:textId="77777777"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08AF45BF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47136F8D" w14:textId="77777777"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 w14:paraId="5C5170EC" w14:textId="77777777">
        <w:trPr>
          <w:trHeight w:val="90"/>
        </w:trPr>
        <w:tc>
          <w:tcPr>
            <w:tcW w:w="720" w:type="dxa"/>
          </w:tcPr>
          <w:p w14:paraId="7A93A555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0D3AB68D" w14:textId="77777777"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2079FEB0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032C7A03" w14:textId="77777777" w:rsidR="00973FD5" w:rsidRDefault="00973FD5">
            <w:pPr>
              <w:rPr>
                <w:sz w:val="20"/>
              </w:rPr>
            </w:pPr>
          </w:p>
        </w:tc>
      </w:tr>
    </w:tbl>
    <w:p w14:paraId="3B65F18B" w14:textId="77777777"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 w:rsidRPr="0029193B" w14:paraId="1949CFBC" w14:textId="77777777">
        <w:tc>
          <w:tcPr>
            <w:tcW w:w="3132" w:type="dxa"/>
          </w:tcPr>
          <w:p w14:paraId="50F029E0" w14:textId="77777777" w:rsidR="00973FD5" w:rsidRPr="0029193B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29193B">
              <w:rPr>
                <w:sz w:val="28"/>
                <w:szCs w:val="28"/>
              </w:rPr>
              <w:t xml:space="preserve">     </w:t>
            </w:r>
            <w:r w:rsidRPr="0029193B">
              <w:rPr>
                <w:smallCaps/>
                <w:sz w:val="28"/>
                <w:szCs w:val="28"/>
              </w:rPr>
              <w:t>A</w:t>
            </w:r>
            <w:r w:rsidR="00750727" w:rsidRPr="0029193B">
              <w:rPr>
                <w:smallCaps/>
                <w:sz w:val="28"/>
                <w:szCs w:val="28"/>
              </w:rPr>
              <w:t xml:space="preserve">genda Topic </w:t>
            </w:r>
          </w:p>
          <w:p w14:paraId="2883620C" w14:textId="77777777" w:rsidR="003E4149" w:rsidRPr="0029193B" w:rsidRDefault="003E4149" w:rsidP="005178A2">
            <w:pPr>
              <w:rPr>
                <w:sz w:val="20"/>
                <w:szCs w:val="20"/>
              </w:rPr>
            </w:pPr>
            <w:r w:rsidRPr="0029193B">
              <w:rPr>
                <w:sz w:val="20"/>
                <w:szCs w:val="20"/>
              </w:rPr>
              <w:t>(</w:t>
            </w:r>
            <w:r w:rsidR="005178A2" w:rsidRPr="0029193B">
              <w:rPr>
                <w:sz w:val="20"/>
                <w:szCs w:val="20"/>
              </w:rPr>
              <w:t>C</w:t>
            </w:r>
            <w:r w:rsidRPr="0029193B">
              <w:rPr>
                <w:sz w:val="20"/>
                <w:szCs w:val="20"/>
              </w:rPr>
              <w:t>ommittee</w:t>
            </w:r>
            <w:r w:rsidR="005178A2" w:rsidRPr="0029193B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29193B">
              <w:rPr>
                <w:sz w:val="20"/>
                <w:szCs w:val="20"/>
              </w:rPr>
              <w:t>.</w:t>
            </w:r>
            <w:r w:rsidR="005178A2" w:rsidRPr="0029193B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29193B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14:paraId="535540DF" w14:textId="77777777" w:rsidR="00973FD5" w:rsidRPr="0029193B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29193B">
              <w:rPr>
                <w:smallCaps/>
                <w:sz w:val="28"/>
                <w:szCs w:val="28"/>
              </w:rPr>
              <w:t>D</w:t>
            </w:r>
            <w:r w:rsidR="00750727" w:rsidRPr="0029193B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14:paraId="08A6950A" w14:textId="77777777" w:rsidR="00973FD5" w:rsidRPr="0029193B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29193B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79B054EE" w14:textId="77777777" w:rsidR="00973FD5" w:rsidRPr="0029193B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29193B">
              <w:rPr>
                <w:smallCaps/>
                <w:sz w:val="28"/>
                <w:szCs w:val="28"/>
              </w:rPr>
              <w:t>Follow-Up</w:t>
            </w:r>
          </w:p>
          <w:p w14:paraId="7CB7266B" w14:textId="77777777" w:rsidR="00973FD5" w:rsidRPr="0029193B" w:rsidRDefault="005E16FB">
            <w:pPr>
              <w:jc w:val="center"/>
              <w:rPr>
                <w:sz w:val="20"/>
              </w:rPr>
            </w:pPr>
            <w:r w:rsidRPr="0029193B">
              <w:rPr>
                <w:sz w:val="20"/>
              </w:rPr>
              <w:t>{</w:t>
            </w:r>
            <w:r w:rsidR="00973FD5" w:rsidRPr="0029193B">
              <w:rPr>
                <w:sz w:val="20"/>
              </w:rPr>
              <w:t>including dates/responsible person</w:t>
            </w:r>
            <w:r w:rsidRPr="0029193B">
              <w:rPr>
                <w:sz w:val="20"/>
              </w:rPr>
              <w:t>, status (pending, ongoing, completed</w:t>
            </w:r>
            <w:r w:rsidR="00973FD5" w:rsidRPr="0029193B">
              <w:rPr>
                <w:sz w:val="20"/>
              </w:rPr>
              <w:t>)</w:t>
            </w:r>
            <w:r w:rsidRPr="0029193B">
              <w:rPr>
                <w:sz w:val="20"/>
              </w:rPr>
              <w:t>}</w:t>
            </w:r>
          </w:p>
        </w:tc>
      </w:tr>
      <w:tr w:rsidR="00973FD5" w:rsidRPr="0029193B" w14:paraId="2D0DC41C" w14:textId="77777777">
        <w:trPr>
          <w:trHeight w:val="710"/>
        </w:trPr>
        <w:tc>
          <w:tcPr>
            <w:tcW w:w="3132" w:type="dxa"/>
          </w:tcPr>
          <w:p w14:paraId="3FB31253" w14:textId="77777777" w:rsidR="00973FD5" w:rsidRPr="0066153B" w:rsidRDefault="00973FD5">
            <w:r w:rsidRPr="0066153B">
              <w:rPr>
                <w:bCs/>
              </w:rPr>
              <w:t>I. Call to order</w:t>
            </w:r>
          </w:p>
          <w:p w14:paraId="53D2C860" w14:textId="77777777" w:rsidR="00973FD5" w:rsidRPr="0066153B" w:rsidRDefault="00973FD5"/>
          <w:p w14:paraId="585DFCFD" w14:textId="77777777" w:rsidR="005E16FB" w:rsidRPr="0066153B" w:rsidRDefault="005E16FB"/>
        </w:tc>
        <w:tc>
          <w:tcPr>
            <w:tcW w:w="4608" w:type="dxa"/>
          </w:tcPr>
          <w:p w14:paraId="28BF6841" w14:textId="2737DA9F" w:rsidR="00AA4F03" w:rsidRPr="0029193B" w:rsidRDefault="00AA4F03" w:rsidP="00AA4F0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9193B">
              <w:rPr>
                <w:rFonts w:ascii="Times New Roman" w:hAnsi="Times New Roman" w:cs="Times New Roman"/>
                <w:sz w:val="24"/>
                <w:szCs w:val="24"/>
              </w:rPr>
              <w:t>The mee</w:t>
            </w:r>
            <w:r w:rsidR="00AF4BC7" w:rsidRPr="0029193B">
              <w:rPr>
                <w:rFonts w:ascii="Times New Roman" w:hAnsi="Times New Roman" w:cs="Times New Roman"/>
                <w:sz w:val="24"/>
                <w:szCs w:val="24"/>
              </w:rPr>
              <w:t xml:space="preserve">ting was called to order at </w:t>
            </w:r>
            <w:r w:rsidR="00117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7B0" w:rsidRPr="0029193B">
              <w:rPr>
                <w:rFonts w:ascii="Times New Roman" w:hAnsi="Times New Roman" w:cs="Times New Roman"/>
                <w:sz w:val="24"/>
                <w:szCs w:val="24"/>
              </w:rPr>
              <w:t xml:space="preserve"> p.m</w:t>
            </w:r>
            <w:r w:rsidR="00A7247F" w:rsidRPr="00291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0F4022" w14:textId="77777777" w:rsidR="00973FD5" w:rsidRPr="0029193B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2E1C2CDF" w14:textId="77777777" w:rsidR="00973FD5" w:rsidRPr="0029193B" w:rsidRDefault="00973FD5" w:rsidP="00AA4F03">
            <w:pPr>
              <w:pStyle w:val="Plain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6" w:type="dxa"/>
          </w:tcPr>
          <w:p w14:paraId="09F23CA9" w14:textId="77777777" w:rsidR="00973FD5" w:rsidRPr="0029193B" w:rsidRDefault="00973FD5">
            <w:pPr>
              <w:rPr>
                <w:sz w:val="20"/>
              </w:rPr>
            </w:pPr>
          </w:p>
        </w:tc>
      </w:tr>
      <w:tr w:rsidR="005E16FB" w:rsidRPr="0029193B" w14:paraId="339538D9" w14:textId="77777777">
        <w:trPr>
          <w:trHeight w:val="593"/>
        </w:trPr>
        <w:tc>
          <w:tcPr>
            <w:tcW w:w="3132" w:type="dxa"/>
          </w:tcPr>
          <w:p w14:paraId="0429402A" w14:textId="156F8E71" w:rsidR="005E16FB" w:rsidRPr="0066153B" w:rsidRDefault="005E16FB">
            <w:pPr>
              <w:rPr>
                <w:bCs/>
              </w:rPr>
            </w:pPr>
            <w:r w:rsidRPr="0066153B">
              <w:rPr>
                <w:bCs/>
              </w:rPr>
              <w:t xml:space="preserve">II.  </w:t>
            </w:r>
            <w:r w:rsidR="001174A6" w:rsidRPr="0066153B">
              <w:rPr>
                <w:bCs/>
              </w:rPr>
              <w:t>Approval of Minutes</w:t>
            </w:r>
          </w:p>
          <w:p w14:paraId="3D8F4481" w14:textId="77777777" w:rsidR="005E16FB" w:rsidRPr="0066153B" w:rsidRDefault="005E16FB">
            <w:pPr>
              <w:rPr>
                <w:bCs/>
              </w:rPr>
            </w:pPr>
          </w:p>
          <w:p w14:paraId="3C43DA03" w14:textId="77777777" w:rsidR="005E16FB" w:rsidRPr="0066153B" w:rsidRDefault="005E16FB">
            <w:pPr>
              <w:rPr>
                <w:bCs/>
              </w:rPr>
            </w:pPr>
          </w:p>
        </w:tc>
        <w:tc>
          <w:tcPr>
            <w:tcW w:w="4608" w:type="dxa"/>
          </w:tcPr>
          <w:p w14:paraId="120F7411" w14:textId="21E6FF4C" w:rsidR="005E16FB" w:rsidRPr="0029193B" w:rsidRDefault="0066153B" w:rsidP="0066153B">
            <w:r>
              <w:t>Minutes from the Oct. 3</w:t>
            </w:r>
            <w:r w:rsidR="001174A6">
              <w:t xml:space="preserve"> meeting were approved.</w:t>
            </w:r>
          </w:p>
        </w:tc>
        <w:tc>
          <w:tcPr>
            <w:tcW w:w="3484" w:type="dxa"/>
          </w:tcPr>
          <w:p w14:paraId="75E474E2" w14:textId="77777777" w:rsidR="005E16FB" w:rsidRPr="0029193B" w:rsidRDefault="005E16F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5864F198" w14:textId="77777777" w:rsidR="005E16FB" w:rsidRPr="0029193B" w:rsidRDefault="005E16FB">
            <w:pPr>
              <w:rPr>
                <w:sz w:val="20"/>
              </w:rPr>
            </w:pPr>
          </w:p>
        </w:tc>
      </w:tr>
      <w:tr w:rsidR="00973FD5" w:rsidRPr="0029193B" w14:paraId="1642FABE" w14:textId="77777777">
        <w:trPr>
          <w:trHeight w:val="593"/>
        </w:trPr>
        <w:tc>
          <w:tcPr>
            <w:tcW w:w="3132" w:type="dxa"/>
          </w:tcPr>
          <w:p w14:paraId="7EB2B47F" w14:textId="70B06617" w:rsidR="00973FD5" w:rsidRPr="0066153B" w:rsidRDefault="005E16FB" w:rsidP="0066153B">
            <w:pPr>
              <w:rPr>
                <w:bCs/>
              </w:rPr>
            </w:pPr>
            <w:r w:rsidRPr="0066153B">
              <w:rPr>
                <w:bCs/>
              </w:rPr>
              <w:t>I</w:t>
            </w:r>
            <w:r w:rsidR="00973FD5" w:rsidRPr="0066153B">
              <w:rPr>
                <w:bCs/>
              </w:rPr>
              <w:t xml:space="preserve">II. </w:t>
            </w:r>
            <w:r w:rsidR="0066153B" w:rsidRPr="0066153B">
              <w:rPr>
                <w:bCs/>
              </w:rPr>
              <w:t xml:space="preserve">Robert Orr- Adaptation of USG IT Policy for Georgia </w:t>
            </w:r>
            <w:r w:rsidR="0066153B" w:rsidRPr="0066153B">
              <w:rPr>
                <w:bCs/>
              </w:rPr>
              <w:lastRenderedPageBreak/>
              <w:t>College</w:t>
            </w:r>
          </w:p>
        </w:tc>
        <w:tc>
          <w:tcPr>
            <w:tcW w:w="4608" w:type="dxa"/>
          </w:tcPr>
          <w:p w14:paraId="0E8CC886" w14:textId="25E2544A" w:rsidR="0066153B" w:rsidRDefault="0066153B" w:rsidP="00BD40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chief information officer explained the benefits of adopting the system-wide policy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with room for ame</w:t>
            </w:r>
            <w:r w:rsidR="00BA529D">
              <w:rPr>
                <w:rFonts w:ascii="Times New Roman" w:hAnsi="Times New Roman" w:cs="Times New Roman"/>
                <w:sz w:val="24"/>
                <w:szCs w:val="24"/>
              </w:rPr>
              <w:t xml:space="preserve">ndments. Motion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accept recommendation and bring to Senate by Napier.  </w:t>
            </w:r>
          </w:p>
          <w:p w14:paraId="527C62AE" w14:textId="522ECA59" w:rsidR="001174A6" w:rsidRDefault="0066153B" w:rsidP="00BD40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Ruark</w:t>
            </w:r>
            <w:r w:rsidR="001174A6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1174A6" w:rsidRPr="001174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14:paraId="6F591C09" w14:textId="77777777" w:rsidR="001174A6" w:rsidRDefault="001174A6" w:rsidP="00BD40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passed</w:t>
            </w:r>
          </w:p>
          <w:p w14:paraId="0E9DA965" w14:textId="08E28E19" w:rsidR="0066153B" w:rsidRPr="0029193B" w:rsidRDefault="0066153B" w:rsidP="00BD40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14:paraId="51785265" w14:textId="5CB0244C" w:rsidR="004E039B" w:rsidRPr="001174A6" w:rsidRDefault="00BA529D" w:rsidP="00AA4F0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Orr will provide motion information to McMillan to bring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 Senate</w:t>
            </w:r>
          </w:p>
        </w:tc>
        <w:tc>
          <w:tcPr>
            <w:tcW w:w="2816" w:type="dxa"/>
          </w:tcPr>
          <w:p w14:paraId="0FFDCA35" w14:textId="4F554D52" w:rsidR="00973FD5" w:rsidRPr="00E94711" w:rsidRDefault="00973FD5"/>
        </w:tc>
      </w:tr>
      <w:tr w:rsidR="0066153B" w:rsidRPr="0029193B" w14:paraId="43375C0D" w14:textId="77777777" w:rsidTr="0066153B">
        <w:trPr>
          <w:trHeight w:val="74"/>
        </w:trPr>
        <w:tc>
          <w:tcPr>
            <w:tcW w:w="3132" w:type="dxa"/>
            <w:tcBorders>
              <w:left w:val="double" w:sz="4" w:space="0" w:color="auto"/>
            </w:tcBorders>
          </w:tcPr>
          <w:p w14:paraId="632D54CF" w14:textId="2C3EC1F3" w:rsidR="0066153B" w:rsidRPr="0029193B" w:rsidRDefault="0066153B" w:rsidP="0079008F">
            <w:pPr>
              <w:tabs>
                <w:tab w:val="left" w:pos="0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VI</w:t>
            </w:r>
            <w:r w:rsidRPr="0029193B">
              <w:rPr>
                <w:b/>
                <w:bCs/>
                <w:sz w:val="20"/>
              </w:rPr>
              <w:t>.</w:t>
            </w:r>
            <w:r w:rsidRPr="0029193B">
              <w:t xml:space="preserve"> </w:t>
            </w:r>
            <w:r>
              <w:t>Daniel Simpson discusses staff training needs</w:t>
            </w:r>
          </w:p>
        </w:tc>
        <w:tc>
          <w:tcPr>
            <w:tcW w:w="4608" w:type="dxa"/>
          </w:tcPr>
          <w:p w14:paraId="7EA34E28" w14:textId="16F44D0B" w:rsidR="0066153B" w:rsidRDefault="0066153B" w:rsidP="0066153B">
            <w:pPr>
              <w:pStyle w:val="PlainText"/>
              <w:ind w:left="-90" w:firstLine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opportunity had been brought up to work with faculty to provide staff training needs. Simpson discussed opportunities he was working on including training session</w:t>
            </w:r>
            <w:r w:rsidR="002474B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forms for potential facilitators to submit.</w:t>
            </w:r>
          </w:p>
          <w:p w14:paraId="5D1B6F53" w14:textId="77777777" w:rsidR="0066153B" w:rsidRPr="0029193B" w:rsidRDefault="0066153B" w:rsidP="009A5FAE">
            <w:pPr>
              <w:pStyle w:val="Plain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4" w:type="dxa"/>
          </w:tcPr>
          <w:p w14:paraId="008AB319" w14:textId="59FA4E4A" w:rsidR="0066153B" w:rsidRPr="0029193B" w:rsidRDefault="0066153B" w:rsidP="00AA4F03">
            <w:pPr>
              <w:pStyle w:val="PlainTex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Recommended follow up with Simpson regarding data from the Staff Council survey on possible training needs.</w:t>
            </w:r>
          </w:p>
        </w:tc>
        <w:tc>
          <w:tcPr>
            <w:tcW w:w="2816" w:type="dxa"/>
          </w:tcPr>
          <w:p w14:paraId="640587CB" w14:textId="729A4D2A" w:rsidR="0066153B" w:rsidRPr="0029193B" w:rsidRDefault="0066153B">
            <w:pPr>
              <w:rPr>
                <w:sz w:val="20"/>
              </w:rPr>
            </w:pPr>
            <w:r w:rsidRPr="0029193B">
              <w:t xml:space="preserve"> </w:t>
            </w:r>
          </w:p>
        </w:tc>
      </w:tr>
      <w:tr w:rsidR="0066153B" w:rsidRPr="0029193B" w14:paraId="4DF26C03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3DD333D7" w14:textId="23DB3BBA" w:rsidR="0066153B" w:rsidRPr="0029193B" w:rsidRDefault="0066153B" w:rsidP="0066153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V. </w:t>
            </w:r>
            <w:r w:rsidRPr="0066153B">
              <w:rPr>
                <w:bCs/>
              </w:rPr>
              <w:t>Existing agenda items</w:t>
            </w:r>
          </w:p>
        </w:tc>
        <w:tc>
          <w:tcPr>
            <w:tcW w:w="4608" w:type="dxa"/>
          </w:tcPr>
          <w:p w14:paraId="6A78A621" w14:textId="15F8E890" w:rsidR="0066153B" w:rsidRPr="0029193B" w:rsidRDefault="0066153B" w:rsidP="0066153B">
            <w:pPr>
              <w:pStyle w:val="PlainText"/>
              <w:ind w:left="-90" w:firstLine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14:paraId="318A36D3" w14:textId="2C8F16A7" w:rsidR="0066153B" w:rsidRPr="0029193B" w:rsidRDefault="0066153B" w:rsidP="0066153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1E6619A4" w14:textId="0864D478" w:rsidR="0066153B" w:rsidRPr="0029193B" w:rsidRDefault="0066153B" w:rsidP="00BD4046">
            <w:pPr>
              <w:rPr>
                <w:sz w:val="22"/>
                <w:szCs w:val="22"/>
              </w:rPr>
            </w:pPr>
          </w:p>
        </w:tc>
      </w:tr>
      <w:tr w:rsidR="0066153B" w:rsidRPr="0029193B" w14:paraId="16D34684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1D5A4039" w14:textId="2A5E7F75" w:rsidR="0066153B" w:rsidRPr="001174A6" w:rsidRDefault="0066153B" w:rsidP="0066153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Faculty club</w:t>
            </w:r>
          </w:p>
          <w:p w14:paraId="68269B36" w14:textId="396FCD99" w:rsidR="0066153B" w:rsidRPr="0066153B" w:rsidRDefault="0066153B" w:rsidP="001174A6">
            <w:pPr>
              <w:rPr>
                <w:bCs/>
              </w:rPr>
            </w:pPr>
          </w:p>
        </w:tc>
        <w:tc>
          <w:tcPr>
            <w:tcW w:w="4608" w:type="dxa"/>
          </w:tcPr>
          <w:p w14:paraId="2C1D4494" w14:textId="724C8957" w:rsidR="0066153B" w:rsidRPr="001174A6" w:rsidRDefault="0066153B" w:rsidP="0066153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Postponed until Clark present</w:t>
            </w:r>
            <w:r w:rsidRPr="00117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4" w:type="dxa"/>
          </w:tcPr>
          <w:p w14:paraId="22CE49BA" w14:textId="3FEC5AEB" w:rsidR="0066153B" w:rsidRPr="001174A6" w:rsidRDefault="0066153B" w:rsidP="00611B0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5EEF2109" w14:textId="77777777" w:rsidR="0066153B" w:rsidRPr="0029193B" w:rsidRDefault="0066153B" w:rsidP="007316C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3B" w:rsidRPr="0029193B" w14:paraId="0BB00B97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1718B8C7" w14:textId="445F4D89" w:rsidR="0066153B" w:rsidRPr="0066153B" w:rsidRDefault="0066153B" w:rsidP="0066153B">
            <w:pPr>
              <w:pStyle w:val="Heading1"/>
              <w:rPr>
                <w:b w:val="0"/>
              </w:rPr>
            </w:pPr>
            <w:r>
              <w:rPr>
                <w:sz w:val="20"/>
              </w:rPr>
              <w:t xml:space="preserve">b.  </w:t>
            </w:r>
            <w:r>
              <w:rPr>
                <w:b w:val="0"/>
              </w:rPr>
              <w:t>Printed directory</w:t>
            </w:r>
          </w:p>
        </w:tc>
        <w:tc>
          <w:tcPr>
            <w:tcW w:w="4608" w:type="dxa"/>
          </w:tcPr>
          <w:p w14:paraId="74AC33F3" w14:textId="1A11B4A3" w:rsidR="0066153B" w:rsidRPr="0029193B" w:rsidRDefault="00BA529D" w:rsidP="001174A6">
            <w:r>
              <w:t>Postponed until Clark present</w:t>
            </w:r>
          </w:p>
        </w:tc>
        <w:tc>
          <w:tcPr>
            <w:tcW w:w="3484" w:type="dxa"/>
          </w:tcPr>
          <w:p w14:paraId="0D51E92B" w14:textId="1869B9CB" w:rsidR="0066153B" w:rsidRPr="0029193B" w:rsidRDefault="0066153B" w:rsidP="0065704F"/>
        </w:tc>
        <w:tc>
          <w:tcPr>
            <w:tcW w:w="2816" w:type="dxa"/>
          </w:tcPr>
          <w:p w14:paraId="1A6ABBB7" w14:textId="77777777" w:rsidR="0066153B" w:rsidRPr="0029193B" w:rsidRDefault="0066153B">
            <w:pPr>
              <w:rPr>
                <w:sz w:val="20"/>
              </w:rPr>
            </w:pPr>
          </w:p>
        </w:tc>
      </w:tr>
      <w:tr w:rsidR="0066153B" w:rsidRPr="0029193B" w14:paraId="6A3B7F9A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7BB9447E" w14:textId="4FE0AF77" w:rsidR="0066153B" w:rsidRPr="00BA529D" w:rsidRDefault="00BA529D" w:rsidP="00BA529D">
            <w:pPr>
              <w:pStyle w:val="Heading1"/>
              <w:rPr>
                <w:b w:val="0"/>
                <w:bCs w:val="0"/>
              </w:rPr>
            </w:pPr>
            <w:bookmarkStart w:id="0" w:name="sgMatchd7f8101da824483c99bdd4b242fff0df"/>
            <w:r>
              <w:rPr>
                <w:sz w:val="20"/>
              </w:rPr>
              <w:t xml:space="preserve">c. </w:t>
            </w:r>
            <w:r>
              <w:rPr>
                <w:b w:val="0"/>
              </w:rPr>
              <w:t>Listserv for faculty</w:t>
            </w:r>
          </w:p>
        </w:tc>
        <w:tc>
          <w:tcPr>
            <w:tcW w:w="4608" w:type="dxa"/>
          </w:tcPr>
          <w:p w14:paraId="3FAE551F" w14:textId="353C5911" w:rsidR="0066153B" w:rsidRDefault="00BA529D" w:rsidP="001174A6">
            <w:r>
              <w:t xml:space="preserve">Horgan presented on one-page proposal. McMillan to follow up with Clark about discussion with University Communications. </w:t>
            </w:r>
          </w:p>
          <w:p w14:paraId="1FE1F709" w14:textId="6A3F90E9" w:rsidR="00BA529D" w:rsidRPr="001174A6" w:rsidRDefault="00BA529D" w:rsidP="001174A6"/>
        </w:tc>
        <w:tc>
          <w:tcPr>
            <w:tcW w:w="3484" w:type="dxa"/>
          </w:tcPr>
          <w:p w14:paraId="3ACEC739" w14:textId="6731B23F" w:rsidR="0066153B" w:rsidRPr="00BA529D" w:rsidRDefault="00BA529D" w:rsidP="00304C7B">
            <w:r>
              <w:t>Follow up with University Communications</w:t>
            </w:r>
            <w:r w:rsidR="002474B8">
              <w:t xml:space="preserve"> on next step for listserv.</w:t>
            </w:r>
          </w:p>
        </w:tc>
        <w:tc>
          <w:tcPr>
            <w:tcW w:w="2816" w:type="dxa"/>
          </w:tcPr>
          <w:p w14:paraId="29BD9CF7" w14:textId="77777777" w:rsidR="0066153B" w:rsidRPr="0029193B" w:rsidRDefault="0066153B" w:rsidP="00BD4046"/>
        </w:tc>
      </w:tr>
      <w:bookmarkEnd w:id="0"/>
      <w:tr w:rsidR="0066153B" w:rsidRPr="0029193B" w14:paraId="4A8202B4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5CBA2D21" w14:textId="7844B86D" w:rsidR="0066153B" w:rsidRPr="00BA529D" w:rsidRDefault="00BA529D">
            <w:pPr>
              <w:pStyle w:val="Heading1"/>
              <w:rPr>
                <w:b w:val="0"/>
              </w:rPr>
            </w:pPr>
            <w:r>
              <w:rPr>
                <w:sz w:val="20"/>
              </w:rPr>
              <w:t xml:space="preserve">d. </w:t>
            </w:r>
            <w:r>
              <w:rPr>
                <w:b w:val="0"/>
              </w:rPr>
              <w:t>Common Meeting Times</w:t>
            </w:r>
          </w:p>
          <w:p w14:paraId="667D570C" w14:textId="77777777" w:rsidR="0066153B" w:rsidRPr="0029193B" w:rsidRDefault="0066153B" w:rsidP="004A6A23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78900941" w14:textId="77777777" w:rsidR="0066153B" w:rsidRDefault="00BA529D" w:rsidP="00BA529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Horgan has report from a previous taskforce and will pass it along to McMillan for future discussion.</w:t>
            </w:r>
          </w:p>
          <w:p w14:paraId="7181507B" w14:textId="5BAF932A" w:rsidR="002474B8" w:rsidRPr="0029193B" w:rsidRDefault="002474B8" w:rsidP="00BA529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14:paraId="08F978D2" w14:textId="77777777" w:rsidR="0066153B" w:rsidRPr="0029193B" w:rsidRDefault="0066153B" w:rsidP="009B369A">
            <w:pPr>
              <w:pStyle w:val="Plain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6" w:type="dxa"/>
          </w:tcPr>
          <w:p w14:paraId="659CC6C3" w14:textId="77777777" w:rsidR="0066153B" w:rsidRPr="0029193B" w:rsidRDefault="0066153B" w:rsidP="009B369A">
            <w:pPr>
              <w:pStyle w:val="PlainTex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153B" w:rsidRPr="0029193B" w14:paraId="10AE7D27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13F01C8E" w14:textId="77777777" w:rsidR="0066153B" w:rsidRPr="0029193B" w:rsidRDefault="0066153B" w:rsidP="00E94711">
            <w:pPr>
              <w:pStyle w:val="Heading1"/>
              <w:rPr>
                <w:sz w:val="20"/>
              </w:rPr>
            </w:pPr>
            <w:r w:rsidRPr="0029193B">
              <w:rPr>
                <w:sz w:val="20"/>
              </w:rPr>
              <w:t xml:space="preserve">VI.  </w:t>
            </w:r>
            <w:r w:rsidRPr="00BA529D">
              <w:rPr>
                <w:b w:val="0"/>
              </w:rPr>
              <w:t>Next Meeting</w:t>
            </w:r>
          </w:p>
          <w:p w14:paraId="59A6B68A" w14:textId="77777777" w:rsidR="0066153B" w:rsidRPr="0029193B" w:rsidRDefault="0066153B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48BFF1CF" w14:textId="77777777" w:rsidR="0066153B" w:rsidRDefault="00BA529D" w:rsidP="00E94711">
            <w:pPr>
              <w:pStyle w:val="ListParagraph"/>
              <w:numPr>
                <w:ilvl w:val="0"/>
                <w:numId w:val="26"/>
              </w:numPr>
            </w:pPr>
            <w:r>
              <w:t>Jan. 23, 2015</w:t>
            </w:r>
            <w:r w:rsidR="0066153B">
              <w:t>, at 2 p.m. in Room 104 Atkinson Hall</w:t>
            </w:r>
          </w:p>
          <w:p w14:paraId="6BB5A479" w14:textId="41DD283F" w:rsidR="002474B8" w:rsidRPr="0029193B" w:rsidRDefault="002474B8" w:rsidP="00E94711">
            <w:pPr>
              <w:pStyle w:val="ListParagraph"/>
              <w:numPr>
                <w:ilvl w:val="0"/>
                <w:numId w:val="26"/>
              </w:numPr>
            </w:pPr>
            <w:bookmarkStart w:id="1" w:name="_GoBack"/>
            <w:bookmarkEnd w:id="1"/>
          </w:p>
        </w:tc>
        <w:tc>
          <w:tcPr>
            <w:tcW w:w="3484" w:type="dxa"/>
          </w:tcPr>
          <w:p w14:paraId="327395B7" w14:textId="77777777" w:rsidR="0066153B" w:rsidRPr="0029193B" w:rsidRDefault="0066153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17436CB8" w14:textId="77777777" w:rsidR="0066153B" w:rsidRPr="0029193B" w:rsidRDefault="0066153B">
            <w:pPr>
              <w:rPr>
                <w:sz w:val="20"/>
              </w:rPr>
            </w:pPr>
          </w:p>
        </w:tc>
      </w:tr>
      <w:tr w:rsidR="0066153B" w:rsidRPr="0029193B" w14:paraId="58CACA60" w14:textId="777777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14:paraId="50351791" w14:textId="77777777" w:rsidR="0066153B" w:rsidRPr="0029193B" w:rsidRDefault="0066153B" w:rsidP="00E94711">
            <w:pPr>
              <w:pStyle w:val="Heading1"/>
              <w:rPr>
                <w:sz w:val="20"/>
              </w:rPr>
            </w:pPr>
            <w:r w:rsidRPr="0029193B">
              <w:rPr>
                <w:sz w:val="20"/>
              </w:rPr>
              <w:t xml:space="preserve">VII.  </w:t>
            </w:r>
            <w:r w:rsidRPr="00BA529D">
              <w:rPr>
                <w:b w:val="0"/>
              </w:rPr>
              <w:t>Adjournment</w:t>
            </w:r>
          </w:p>
          <w:p w14:paraId="1103FE63" w14:textId="77777777" w:rsidR="0066153B" w:rsidRPr="0029193B" w:rsidRDefault="0066153B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6142DECD" w14:textId="4FBB5011" w:rsidR="0066153B" w:rsidRPr="0029193B" w:rsidRDefault="0066153B" w:rsidP="00BA529D">
            <w:r>
              <w:t xml:space="preserve"> Meeting adjourned at 3:</w:t>
            </w:r>
            <w:r w:rsidR="00BA529D">
              <w:t xml:space="preserve">10 </w:t>
            </w:r>
            <w:r>
              <w:t>p.m.</w:t>
            </w:r>
          </w:p>
        </w:tc>
        <w:tc>
          <w:tcPr>
            <w:tcW w:w="3484" w:type="dxa"/>
          </w:tcPr>
          <w:p w14:paraId="5D6A3936" w14:textId="77777777" w:rsidR="0066153B" w:rsidRPr="0029193B" w:rsidRDefault="0066153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4F21A52F" w14:textId="77777777" w:rsidR="0066153B" w:rsidRPr="0029193B" w:rsidRDefault="0066153B">
            <w:pPr>
              <w:rPr>
                <w:sz w:val="20"/>
              </w:rPr>
            </w:pPr>
          </w:p>
        </w:tc>
      </w:tr>
      <w:tr w:rsidR="0066153B" w:rsidRPr="0029193B" w14:paraId="486F9EB0" w14:textId="777777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14:paraId="731F4F6F" w14:textId="77777777" w:rsidR="0066153B" w:rsidRPr="0029193B" w:rsidRDefault="0066153B" w:rsidP="00E94711">
            <w:pPr>
              <w:pStyle w:val="Heading1"/>
              <w:rPr>
                <w:sz w:val="20"/>
              </w:rPr>
            </w:pPr>
          </w:p>
        </w:tc>
        <w:tc>
          <w:tcPr>
            <w:tcW w:w="4608" w:type="dxa"/>
          </w:tcPr>
          <w:p w14:paraId="13373C47" w14:textId="1760519B" w:rsidR="0066153B" w:rsidRPr="0029193B" w:rsidRDefault="0066153B" w:rsidP="00E94711"/>
        </w:tc>
        <w:tc>
          <w:tcPr>
            <w:tcW w:w="3484" w:type="dxa"/>
          </w:tcPr>
          <w:p w14:paraId="49103972" w14:textId="77777777" w:rsidR="0066153B" w:rsidRPr="0029193B" w:rsidRDefault="0066153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0E78B976" w14:textId="77777777" w:rsidR="0066153B" w:rsidRPr="0029193B" w:rsidRDefault="0066153B">
            <w:pPr>
              <w:rPr>
                <w:sz w:val="20"/>
              </w:rPr>
            </w:pPr>
          </w:p>
        </w:tc>
      </w:tr>
    </w:tbl>
    <w:p w14:paraId="76C29798" w14:textId="77777777" w:rsidR="00973FD5" w:rsidRPr="0029193B" w:rsidRDefault="008B1877" w:rsidP="008B1877">
      <w:pPr>
        <w:tabs>
          <w:tab w:val="left" w:pos="8500"/>
        </w:tabs>
        <w:rPr>
          <w:sz w:val="20"/>
        </w:rPr>
      </w:pPr>
      <w:r w:rsidRPr="0029193B">
        <w:rPr>
          <w:sz w:val="20"/>
        </w:rPr>
        <w:tab/>
      </w:r>
    </w:p>
    <w:p w14:paraId="223E9071" w14:textId="77777777" w:rsidR="0014666D" w:rsidRPr="0029193B" w:rsidRDefault="00A7247F">
      <w:pPr>
        <w:rPr>
          <w:b/>
          <w:bCs/>
          <w:sz w:val="20"/>
          <w:szCs w:val="20"/>
        </w:rPr>
      </w:pPr>
      <w:r w:rsidRPr="0029193B">
        <w:rPr>
          <w:b/>
          <w:bCs/>
          <w:sz w:val="20"/>
          <w:szCs w:val="20"/>
        </w:rPr>
        <w:t>Distribution (</w:t>
      </w:r>
      <w:r w:rsidR="00750727" w:rsidRPr="0029193B">
        <w:rPr>
          <w:b/>
          <w:bCs/>
          <w:sz w:val="20"/>
          <w:szCs w:val="20"/>
        </w:rPr>
        <w:t>as determined in committee operating procedure – one possibility given)</w:t>
      </w:r>
      <w:r w:rsidR="00973FD5" w:rsidRPr="0029193B">
        <w:rPr>
          <w:b/>
          <w:bCs/>
          <w:sz w:val="20"/>
          <w:szCs w:val="20"/>
        </w:rPr>
        <w:t>:</w:t>
      </w:r>
      <w:r w:rsidR="00973FD5" w:rsidRPr="0029193B">
        <w:rPr>
          <w:b/>
          <w:bCs/>
          <w:sz w:val="20"/>
          <w:szCs w:val="20"/>
        </w:rPr>
        <w:tab/>
      </w:r>
    </w:p>
    <w:p w14:paraId="5537FA05" w14:textId="77777777" w:rsidR="008B1877" w:rsidRPr="0029193B" w:rsidRDefault="0014666D">
      <w:pPr>
        <w:rPr>
          <w:sz w:val="20"/>
          <w:szCs w:val="20"/>
        </w:rPr>
      </w:pPr>
      <w:r w:rsidRPr="0029193B">
        <w:rPr>
          <w:sz w:val="20"/>
          <w:szCs w:val="20"/>
        </w:rPr>
        <w:t xml:space="preserve">First; </w:t>
      </w:r>
      <w:r w:rsidRPr="0029193B">
        <w:rPr>
          <w:sz w:val="20"/>
          <w:szCs w:val="20"/>
        </w:rPr>
        <w:tab/>
        <w:t>To Committee Members</w:t>
      </w:r>
      <w:r w:rsidR="00750727" w:rsidRPr="0029193B">
        <w:rPr>
          <w:sz w:val="20"/>
          <w:szCs w:val="20"/>
        </w:rPr>
        <w:t>hip</w:t>
      </w:r>
      <w:r w:rsidRPr="0029193B">
        <w:rPr>
          <w:sz w:val="20"/>
          <w:szCs w:val="20"/>
        </w:rPr>
        <w:t xml:space="preserve"> for </w:t>
      </w:r>
      <w:r w:rsidR="00750727" w:rsidRPr="0029193B">
        <w:rPr>
          <w:sz w:val="20"/>
          <w:szCs w:val="20"/>
        </w:rPr>
        <w:t>Re</w:t>
      </w:r>
      <w:r w:rsidRPr="0029193B">
        <w:rPr>
          <w:sz w:val="20"/>
          <w:szCs w:val="20"/>
        </w:rPr>
        <w:t>view</w:t>
      </w:r>
      <w:r w:rsidR="00973FD5" w:rsidRPr="0029193B">
        <w:rPr>
          <w:sz w:val="20"/>
          <w:szCs w:val="20"/>
        </w:rPr>
        <w:tab/>
      </w:r>
      <w:r w:rsidR="00973FD5" w:rsidRPr="0029193B">
        <w:rPr>
          <w:sz w:val="20"/>
          <w:szCs w:val="20"/>
        </w:rPr>
        <w:tab/>
      </w:r>
      <w:r w:rsidR="00973FD5" w:rsidRPr="0029193B">
        <w:rPr>
          <w:sz w:val="20"/>
          <w:szCs w:val="20"/>
        </w:rPr>
        <w:tab/>
      </w:r>
    </w:p>
    <w:p w14:paraId="5F7F69C8" w14:textId="77777777" w:rsidR="008B1877" w:rsidRPr="0029193B" w:rsidRDefault="0014666D">
      <w:pPr>
        <w:rPr>
          <w:sz w:val="20"/>
          <w:szCs w:val="20"/>
        </w:rPr>
      </w:pPr>
      <w:r w:rsidRPr="0029193B">
        <w:rPr>
          <w:sz w:val="20"/>
          <w:szCs w:val="20"/>
        </w:rPr>
        <w:t xml:space="preserve">Second: </w:t>
      </w:r>
      <w:r w:rsidRPr="0029193B">
        <w:rPr>
          <w:sz w:val="20"/>
          <w:szCs w:val="20"/>
        </w:rPr>
        <w:tab/>
        <w:t xml:space="preserve">Posted to the Minutes Website </w:t>
      </w:r>
    </w:p>
    <w:p w14:paraId="360A00F0" w14:textId="77777777" w:rsidR="008B1877" w:rsidRPr="0029193B" w:rsidRDefault="008B1877">
      <w:pPr>
        <w:rPr>
          <w:sz w:val="20"/>
        </w:rPr>
      </w:pPr>
    </w:p>
    <w:p w14:paraId="38D2C484" w14:textId="77777777" w:rsidR="008B1877" w:rsidRPr="0029193B" w:rsidRDefault="008B1877">
      <w:pPr>
        <w:rPr>
          <w:sz w:val="20"/>
        </w:rPr>
      </w:pPr>
    </w:p>
    <w:p w14:paraId="08C9C0D1" w14:textId="77777777" w:rsidR="008B1877" w:rsidRPr="0029193B" w:rsidRDefault="008B1877">
      <w:pPr>
        <w:rPr>
          <w:sz w:val="20"/>
        </w:rPr>
      </w:pPr>
    </w:p>
    <w:p w14:paraId="3EF6C2A1" w14:textId="77777777" w:rsidR="008B1877" w:rsidRPr="0029193B" w:rsidRDefault="008B1877">
      <w:pPr>
        <w:rPr>
          <w:sz w:val="20"/>
        </w:rPr>
      </w:pPr>
    </w:p>
    <w:p w14:paraId="1B9576E1" w14:textId="77777777" w:rsidR="00973FD5" w:rsidRPr="0029193B" w:rsidRDefault="00973FD5" w:rsidP="008B1877">
      <w:pPr>
        <w:ind w:left="6480" w:firstLine="720"/>
        <w:rPr>
          <w:sz w:val="20"/>
        </w:rPr>
      </w:pPr>
      <w:r w:rsidRPr="0029193B">
        <w:rPr>
          <w:b/>
          <w:bCs/>
          <w:sz w:val="20"/>
        </w:rPr>
        <w:t>Approved by:___________________________________</w:t>
      </w:r>
    </w:p>
    <w:p w14:paraId="4FFE47CA" w14:textId="77777777" w:rsidR="00973FD5" w:rsidRPr="0029193B" w:rsidRDefault="00171EE3">
      <w:pPr>
        <w:rPr>
          <w:sz w:val="20"/>
        </w:rPr>
      </w:pPr>
      <w:r w:rsidRPr="0029193B">
        <w:rPr>
          <w:sz w:val="20"/>
        </w:rPr>
        <w:tab/>
      </w:r>
      <w:r w:rsidRPr="0029193B">
        <w:rPr>
          <w:sz w:val="20"/>
        </w:rPr>
        <w:tab/>
      </w:r>
      <w:r w:rsidRPr="0029193B">
        <w:rPr>
          <w:sz w:val="20"/>
        </w:rPr>
        <w:tab/>
      </w:r>
      <w:r w:rsidRPr="0029193B">
        <w:rPr>
          <w:sz w:val="20"/>
        </w:rPr>
        <w:tab/>
      </w:r>
      <w:r w:rsidRPr="0029193B">
        <w:rPr>
          <w:sz w:val="20"/>
        </w:rPr>
        <w:tab/>
      </w:r>
      <w:r w:rsidR="008B1877" w:rsidRPr="0029193B">
        <w:rPr>
          <w:sz w:val="20"/>
        </w:rPr>
        <w:tab/>
      </w:r>
      <w:r w:rsidR="008B1877" w:rsidRPr="0029193B">
        <w:rPr>
          <w:sz w:val="20"/>
        </w:rPr>
        <w:tab/>
      </w:r>
      <w:r w:rsidR="008B1877" w:rsidRPr="0029193B">
        <w:rPr>
          <w:sz w:val="20"/>
        </w:rPr>
        <w:tab/>
      </w:r>
      <w:r w:rsidR="008B1877" w:rsidRPr="0029193B">
        <w:rPr>
          <w:sz w:val="20"/>
        </w:rPr>
        <w:tab/>
      </w:r>
      <w:r w:rsidR="008B1877" w:rsidRPr="0029193B">
        <w:rPr>
          <w:sz w:val="20"/>
        </w:rPr>
        <w:tab/>
      </w:r>
      <w:r w:rsidR="0014666D" w:rsidRPr="0029193B">
        <w:rPr>
          <w:sz w:val="20"/>
        </w:rPr>
        <w:t xml:space="preserve">Committee </w:t>
      </w:r>
      <w:r w:rsidR="00973FD5" w:rsidRPr="0029193B">
        <w:rPr>
          <w:sz w:val="20"/>
        </w:rPr>
        <w:t>Chairperson</w:t>
      </w:r>
      <w:r w:rsidR="00750727" w:rsidRPr="0029193B">
        <w:rPr>
          <w:sz w:val="20"/>
        </w:rPr>
        <w:t xml:space="preserve"> (Including this Approval by chair at committee discretion)</w:t>
      </w:r>
      <w:r w:rsidRPr="0029193B">
        <w:rPr>
          <w:sz w:val="20"/>
        </w:rPr>
        <w:tab/>
      </w:r>
    </w:p>
    <w:p w14:paraId="6914F71B" w14:textId="77777777" w:rsidR="00973FD5" w:rsidRPr="0029193B" w:rsidRDefault="00FB6DF7">
      <w:pPr>
        <w:rPr>
          <w:color w:val="FF0000"/>
          <w:sz w:val="20"/>
        </w:rPr>
      </w:pPr>
      <w:r w:rsidRPr="0029193B">
        <w:rPr>
          <w:b/>
          <w:bCs/>
        </w:rPr>
        <w:t>Guidance</w:t>
      </w:r>
      <w:r w:rsidR="00973FD5" w:rsidRPr="0029193B">
        <w:rPr>
          <w:sz w:val="20"/>
        </w:rPr>
        <w:br w:type="page"/>
      </w:r>
    </w:p>
    <w:p w14:paraId="6458C822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</w:p>
    <w:p w14:paraId="3D02ADD3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</w:p>
    <w:p w14:paraId="2AD33997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B11C50">
        <w:rPr>
          <w:b/>
          <w:bCs/>
          <w:smallCaps/>
          <w:sz w:val="28"/>
          <w:szCs w:val="28"/>
          <w:u w:val="single"/>
        </w:rPr>
        <w:t xml:space="preserve"> </w:t>
      </w:r>
    </w:p>
    <w:p w14:paraId="045529B4" w14:textId="77777777" w:rsidR="00171EE3" w:rsidRPr="00B11C50" w:rsidRDefault="00171EE3">
      <w:pPr>
        <w:rPr>
          <w:b/>
          <w:sz w:val="28"/>
          <w:szCs w:val="28"/>
        </w:rPr>
      </w:pPr>
    </w:p>
    <w:p w14:paraId="522D9BAE" w14:textId="77777777" w:rsidR="00F31BC1" w:rsidRPr="00F31BC1" w:rsidRDefault="00F31BC1" w:rsidP="00F31BC1">
      <w:pPr>
        <w:rPr>
          <w:b/>
          <w:bCs/>
          <w:smallCaps/>
          <w:sz w:val="28"/>
          <w:szCs w:val="28"/>
        </w:rPr>
      </w:pPr>
      <w:r w:rsidRPr="00F31BC1">
        <w:rPr>
          <w:b/>
          <w:bCs/>
          <w:smallCaps/>
          <w:sz w:val="28"/>
          <w:szCs w:val="28"/>
        </w:rPr>
        <w:t>Aggregate Member Attendance at Committee Meetings for the Academic Year:</w:t>
      </w:r>
    </w:p>
    <w:p w14:paraId="3ABA5261" w14:textId="77777777" w:rsidR="00F31BC1" w:rsidRPr="00F31BC1" w:rsidRDefault="00F31BC1" w:rsidP="00F31BC1">
      <w:pPr>
        <w:rPr>
          <w:b/>
          <w:bCs/>
          <w:smallCaps/>
          <w:sz w:val="28"/>
          <w:szCs w:val="28"/>
        </w:rPr>
      </w:pPr>
      <w:r w:rsidRPr="00F31BC1">
        <w:rPr>
          <w:b/>
          <w:bCs/>
          <w:smallCaps/>
          <w:sz w:val="28"/>
          <w:szCs w:val="28"/>
        </w:rPr>
        <w:t>“P” denotes Present,  “A” denotes Absent,   “R” denotes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2"/>
        <w:gridCol w:w="1784"/>
        <w:gridCol w:w="1060"/>
        <w:gridCol w:w="1989"/>
        <w:gridCol w:w="1060"/>
        <w:gridCol w:w="1060"/>
        <w:gridCol w:w="1060"/>
        <w:gridCol w:w="1060"/>
        <w:gridCol w:w="1060"/>
        <w:gridCol w:w="1060"/>
        <w:gridCol w:w="1061"/>
      </w:tblGrid>
      <w:tr w:rsidR="00F31BC1" w:rsidRPr="00F31BC1" w14:paraId="6C46EC47" w14:textId="77777777" w:rsidTr="00F31BC1">
        <w:trPr>
          <w:trHeight w:val="329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F729DC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32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0D8F7F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3971A560" w14:textId="77777777" w:rsidTr="005E5B33">
        <w:trPr>
          <w:trHeight w:val="1824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4445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Meeting Dates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FB3B" w14:textId="77777777" w:rsidR="00F31BC1" w:rsidRPr="00776DC1" w:rsidRDefault="00F31BC1" w:rsidP="000B4D42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 xml:space="preserve">Aug </w:t>
            </w:r>
            <w:r w:rsidR="000B4D42" w:rsidRPr="00776DC1">
              <w:rPr>
                <w:b/>
                <w:bCs/>
                <w:smallCaps/>
                <w:sz w:val="28"/>
                <w:szCs w:val="28"/>
              </w:rPr>
              <w:t>15</w:t>
            </w:r>
            <w:r w:rsidRPr="00776DC1">
              <w:rPr>
                <w:b/>
                <w:b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5BA4" w14:textId="77777777" w:rsidR="00F31BC1" w:rsidRPr="00776DC1" w:rsidRDefault="000B4D42" w:rsidP="000B4D42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Aug</w:t>
            </w:r>
            <w:r w:rsidR="00F31BC1" w:rsidRPr="00776DC1">
              <w:rPr>
                <w:b/>
                <w:bCs/>
                <w:smallCaps/>
                <w:sz w:val="28"/>
                <w:szCs w:val="28"/>
              </w:rPr>
              <w:t xml:space="preserve"> </w:t>
            </w:r>
            <w:r w:rsidRPr="00776DC1">
              <w:rPr>
                <w:b/>
                <w:bCs/>
                <w:smallCaps/>
                <w:sz w:val="28"/>
                <w:szCs w:val="28"/>
              </w:rPr>
              <w:t>22</w:t>
            </w:r>
          </w:p>
          <w:p w14:paraId="0DB9037E" w14:textId="012E6AAA" w:rsidR="00E94711" w:rsidRPr="00776DC1" w:rsidRDefault="00E94711" w:rsidP="000B4D42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MEETING  CANCELLED NO BUSINESS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B252" w14:textId="77777777" w:rsidR="00F31BC1" w:rsidRPr="00776D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Oct 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BA72" w14:textId="77777777" w:rsidR="00F31BC1" w:rsidRPr="00776D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nov 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8C45" w14:textId="77777777" w:rsidR="00F31BC1" w:rsidRPr="00776D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Jan 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F947" w14:textId="77777777" w:rsidR="00F31BC1" w:rsidRPr="00776D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 xml:space="preserve">Feb 27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D3D5" w14:textId="77777777" w:rsidR="00F31BC1" w:rsidRPr="00776D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April 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97AC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17A715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211F8166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E2180F" w14:textId="77777777" w:rsidR="00F31BC1" w:rsidRPr="00776DC1" w:rsidRDefault="00F31BC1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Susan Allen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C1DC88" w14:textId="77777777" w:rsidR="00F31BC1" w:rsidRPr="00776D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60229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D8D93" w14:textId="6CBEA531" w:rsidR="00F31BC1" w:rsidRPr="00776DC1" w:rsidRDefault="00E9471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P (SUB)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150964" w14:textId="77777777" w:rsidR="00F31BC1" w:rsidRPr="00776DC1" w:rsidRDefault="005E5B33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P</w:t>
            </w:r>
          </w:p>
          <w:p w14:paraId="1F2D2077" w14:textId="340B251B" w:rsidR="005E5B33" w:rsidRPr="00776DC1" w:rsidRDefault="005E5B33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(SUB)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433A77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6BAC7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D82C14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1FAF32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5990BFEB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5148E8BC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B3F687" w14:textId="09163565" w:rsidR="00F31BC1" w:rsidRPr="00776DC1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Jan Clark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057608" w14:textId="77777777" w:rsidR="00F31BC1" w:rsidRPr="00776D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DD458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17F9BB" w14:textId="0EFA203B" w:rsidR="00F31BC1" w:rsidRPr="00776DC1" w:rsidRDefault="005E5B33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D43288" w14:textId="2A9B463D" w:rsidR="00F31BC1" w:rsidRPr="00776DC1" w:rsidRDefault="005E5B33" w:rsidP="00F31BC1">
            <w:pPr>
              <w:rPr>
                <w:b/>
                <w:bCs/>
                <w:smallCaps/>
                <w:sz w:val="32"/>
                <w:szCs w:val="32"/>
              </w:rPr>
            </w:pPr>
            <w:r w:rsidRPr="00776DC1">
              <w:rPr>
                <w:b/>
                <w:bCs/>
                <w:smallCaps/>
                <w:sz w:val="32"/>
                <w:szCs w:val="32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A35CB3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28424E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8466CD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68B6B7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5B366837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4751DC41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155D91" w14:textId="77777777" w:rsidR="00F31BC1" w:rsidRPr="00776DC1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Renee Fontenot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B38BBF" w14:textId="77777777" w:rsidR="00F31BC1" w:rsidRPr="00776D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4F2D5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4A40D" w14:textId="2FD40D2D" w:rsidR="00F31BC1" w:rsidRPr="00776DC1" w:rsidRDefault="00E9471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767C49" w14:textId="21E26C4D" w:rsidR="00F31BC1" w:rsidRPr="00776DC1" w:rsidRDefault="005E5B33" w:rsidP="00F31BC1">
            <w:pPr>
              <w:rPr>
                <w:b/>
                <w:bCs/>
                <w:smallCaps/>
                <w:sz w:val="32"/>
                <w:szCs w:val="32"/>
              </w:rPr>
            </w:pPr>
            <w:r w:rsidRPr="00776DC1">
              <w:rPr>
                <w:b/>
                <w:bCs/>
                <w:smallCaps/>
                <w:sz w:val="32"/>
                <w:szCs w:val="32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8AD636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48995A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2FF355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96AB12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222D84F1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0B4D42" w:rsidRPr="00F31BC1" w14:paraId="6F0DC49B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7B8720" w14:textId="77777777" w:rsidR="000B4D42" w:rsidRPr="00776DC1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David Gastley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BA479" w14:textId="17A433CB" w:rsidR="000B4D42" w:rsidRPr="00776DC1" w:rsidRDefault="0029193B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E1AB98" w14:textId="77777777" w:rsidR="000B4D42" w:rsidRPr="00776D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0C6CE" w14:textId="750A38AF" w:rsidR="000B4D42" w:rsidRPr="00776DC1" w:rsidRDefault="00E9471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57857B" w14:textId="06618D29" w:rsidR="000B4D42" w:rsidRPr="00776DC1" w:rsidRDefault="005E5B33" w:rsidP="00F31BC1">
            <w:pPr>
              <w:rPr>
                <w:b/>
                <w:bCs/>
                <w:smallCaps/>
                <w:sz w:val="32"/>
                <w:szCs w:val="32"/>
              </w:rPr>
            </w:pPr>
            <w:r w:rsidRPr="00776DC1">
              <w:rPr>
                <w:b/>
                <w:bCs/>
                <w:smallCaps/>
                <w:sz w:val="32"/>
                <w:szCs w:val="32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A8A5D0" w14:textId="77777777" w:rsidR="000B4D42" w:rsidRPr="00776D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DE624" w14:textId="77777777" w:rsidR="000B4D42" w:rsidRPr="00776D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A2DB28" w14:textId="77777777" w:rsidR="000B4D42" w:rsidRPr="00776D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BE4C8C" w14:textId="77777777" w:rsidR="000B4D42" w:rsidRPr="00776D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308B677C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0B4D42" w:rsidRPr="00F31BC1" w14:paraId="4D3BAF78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3C4FDD" w14:textId="77777777" w:rsidR="000B4D42" w:rsidRPr="00776DC1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Debbie Greene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D0BE4E" w14:textId="77777777" w:rsidR="000B4D42" w:rsidRPr="00776DC1" w:rsidRDefault="003A6115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19B43" w14:textId="77777777" w:rsidR="000B4D42" w:rsidRPr="00776D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4E4CF4" w14:textId="242D7A67" w:rsidR="000B4D42" w:rsidRPr="00776DC1" w:rsidRDefault="00E9471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EB10E5" w14:textId="6771006F" w:rsidR="000B4D42" w:rsidRPr="00776DC1" w:rsidRDefault="005E5B33" w:rsidP="00F31BC1">
            <w:pPr>
              <w:rPr>
                <w:b/>
                <w:bCs/>
                <w:smallCaps/>
                <w:sz w:val="32"/>
                <w:szCs w:val="32"/>
              </w:rPr>
            </w:pPr>
            <w:r w:rsidRPr="00776DC1">
              <w:rPr>
                <w:b/>
                <w:bCs/>
                <w:smallCaps/>
                <w:sz w:val="32"/>
                <w:szCs w:val="32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F3FC61" w14:textId="77777777" w:rsidR="000B4D42" w:rsidRPr="00776D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25F140" w14:textId="77777777" w:rsidR="000B4D42" w:rsidRPr="00776D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A5002F" w14:textId="77777777" w:rsidR="000B4D42" w:rsidRPr="00776D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050669" w14:textId="77777777" w:rsidR="000B4D42" w:rsidRPr="00776D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2CD39D06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0B4D42" w:rsidRPr="00F31BC1" w14:paraId="4DFCEEED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C76298" w14:textId="77777777" w:rsidR="000B4D42" w:rsidRPr="00776DC1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Maureen Horgan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1E0615" w14:textId="1163C180" w:rsidR="000B4D42" w:rsidRPr="00776DC1" w:rsidRDefault="0029193B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DC3B8F" w14:textId="77777777" w:rsidR="000B4D42" w:rsidRPr="00776D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58DF5" w14:textId="7FBD7963" w:rsidR="000B4D42" w:rsidRPr="00776DC1" w:rsidRDefault="00E9471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839B8A" w14:textId="752A9869" w:rsidR="000B4D42" w:rsidRPr="00776DC1" w:rsidRDefault="005E5B33" w:rsidP="00F31BC1">
            <w:pPr>
              <w:rPr>
                <w:b/>
                <w:bCs/>
                <w:smallCaps/>
                <w:sz w:val="32"/>
                <w:szCs w:val="32"/>
              </w:rPr>
            </w:pPr>
            <w:r w:rsidRPr="00776DC1">
              <w:rPr>
                <w:b/>
                <w:bCs/>
                <w:smallCaps/>
                <w:sz w:val="32"/>
                <w:szCs w:val="32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F2C511" w14:textId="77777777" w:rsidR="000B4D42" w:rsidRPr="00776D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7EF60A" w14:textId="77777777" w:rsidR="000B4D42" w:rsidRPr="00776D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1C7CD" w14:textId="77777777" w:rsidR="000B4D42" w:rsidRPr="00776D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4B1282" w14:textId="77777777" w:rsidR="000B4D42" w:rsidRPr="00776D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7511FBFC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7A4683A5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66E804" w14:textId="77777777" w:rsidR="00F31BC1" w:rsidRPr="00776DC1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Brittiny Johnson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FCD33" w14:textId="77777777" w:rsidR="00F31BC1" w:rsidRPr="00776DC1" w:rsidRDefault="003A6115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FFF28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7C955E" w14:textId="22E6BF1B" w:rsidR="00F31BC1" w:rsidRPr="00776DC1" w:rsidRDefault="00E9471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7B3050" w14:textId="7E25D82C" w:rsidR="00F31BC1" w:rsidRPr="00776DC1" w:rsidRDefault="005E5B33" w:rsidP="00F31BC1">
            <w:pPr>
              <w:rPr>
                <w:b/>
                <w:bCs/>
                <w:smallCaps/>
                <w:sz w:val="32"/>
                <w:szCs w:val="32"/>
              </w:rPr>
            </w:pPr>
            <w:r w:rsidRPr="00776DC1">
              <w:rPr>
                <w:b/>
                <w:bCs/>
                <w:smallCaps/>
                <w:sz w:val="32"/>
                <w:szCs w:val="32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F91599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BE72B1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2A2BB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9CC7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79B044A6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4218BF05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354E25" w14:textId="77777777" w:rsidR="00F31BC1" w:rsidRPr="00776DC1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Ben McMillan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3CF5C" w14:textId="77777777" w:rsidR="00F31BC1" w:rsidRPr="00776DC1" w:rsidRDefault="003A6115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6E83E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87AF8" w14:textId="093E3745" w:rsidR="00F31BC1" w:rsidRPr="00776DC1" w:rsidRDefault="00E9471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2843D" w14:textId="0CE2FCB5" w:rsidR="00F31BC1" w:rsidRPr="00776DC1" w:rsidRDefault="005E5B33" w:rsidP="00F31BC1">
            <w:pPr>
              <w:rPr>
                <w:b/>
                <w:bCs/>
                <w:smallCaps/>
                <w:sz w:val="32"/>
                <w:szCs w:val="32"/>
              </w:rPr>
            </w:pPr>
            <w:r w:rsidRPr="00776DC1">
              <w:rPr>
                <w:b/>
                <w:bCs/>
                <w:smallCaps/>
                <w:sz w:val="32"/>
                <w:szCs w:val="32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7F3A6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AF8D5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8A879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3DA0F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B6162D0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2BA78924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650D84" w14:textId="77777777" w:rsidR="00F31BC1" w:rsidRPr="00776DC1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Cassie Napier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44D9B" w14:textId="77777777" w:rsidR="00F31BC1" w:rsidRPr="00776DC1" w:rsidRDefault="003A6115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2062F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3E881" w14:textId="32DAF7FB" w:rsidR="00F31BC1" w:rsidRPr="00776DC1" w:rsidRDefault="00E9471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B75E1" w14:textId="7B0574CE" w:rsidR="00F31BC1" w:rsidRPr="00776DC1" w:rsidRDefault="005E5B33" w:rsidP="00F31BC1">
            <w:pPr>
              <w:rPr>
                <w:b/>
                <w:bCs/>
                <w:smallCaps/>
                <w:sz w:val="32"/>
                <w:szCs w:val="32"/>
              </w:rPr>
            </w:pPr>
            <w:r w:rsidRPr="00776DC1">
              <w:rPr>
                <w:b/>
                <w:bCs/>
                <w:smallCaps/>
                <w:sz w:val="32"/>
                <w:szCs w:val="32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6217C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F8FDA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E7710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A649F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653105D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085805AE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44FD3F" w14:textId="77777777" w:rsidR="00F31BC1" w:rsidRPr="00776DC1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Lindy Ruark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44B8D" w14:textId="77777777" w:rsidR="00F31BC1" w:rsidRPr="00776DC1" w:rsidRDefault="003A6115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34F1D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F0526" w14:textId="15682E94" w:rsidR="00F31BC1" w:rsidRPr="00776DC1" w:rsidRDefault="00E9471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52EB7" w14:textId="1B5F06DD" w:rsidR="00F31BC1" w:rsidRPr="00776DC1" w:rsidRDefault="005E5B33" w:rsidP="00F31BC1">
            <w:pPr>
              <w:rPr>
                <w:b/>
                <w:bCs/>
                <w:smallCaps/>
                <w:sz w:val="32"/>
                <w:szCs w:val="32"/>
              </w:rPr>
            </w:pPr>
            <w:r w:rsidRPr="00776DC1">
              <w:rPr>
                <w:b/>
                <w:bCs/>
                <w:smallCaps/>
                <w:sz w:val="32"/>
                <w:szCs w:val="32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DE6E4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F8C73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BE687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79F36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213B01C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4264A7EF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EA014" w14:textId="77777777" w:rsidR="00F31BC1" w:rsidRPr="00776DC1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Rob Sumowski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FFE1F" w14:textId="3B02FB4E" w:rsidR="00F31BC1" w:rsidRPr="00776DC1" w:rsidRDefault="0029193B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4E9D1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AC8D2" w14:textId="3742A6DD" w:rsidR="00F31BC1" w:rsidRPr="00776DC1" w:rsidRDefault="00E9471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70E96" w14:textId="279701DC" w:rsidR="00F31BC1" w:rsidRPr="00776DC1" w:rsidRDefault="005E5B33" w:rsidP="00F31BC1">
            <w:pPr>
              <w:rPr>
                <w:b/>
                <w:bCs/>
                <w:smallCaps/>
                <w:sz w:val="32"/>
                <w:szCs w:val="32"/>
              </w:rPr>
            </w:pPr>
            <w:r w:rsidRPr="00776DC1">
              <w:rPr>
                <w:b/>
                <w:bCs/>
                <w:smallCaps/>
                <w:sz w:val="32"/>
                <w:szCs w:val="32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7525B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F39F0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E6D9A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F7660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FAD3204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08EA0B3F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B458E" w14:textId="77777777" w:rsidR="00F31BC1" w:rsidRPr="00776DC1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Evelyn Thomas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8283C" w14:textId="77777777" w:rsidR="00F31BC1" w:rsidRPr="00776DC1" w:rsidRDefault="003A6115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C62DC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95C53" w14:textId="31653A9E" w:rsidR="00F31BC1" w:rsidRPr="00776DC1" w:rsidRDefault="00E9471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7C427" w14:textId="672F29E3" w:rsidR="00F31BC1" w:rsidRPr="00776DC1" w:rsidRDefault="005E5B33" w:rsidP="00F31BC1">
            <w:pPr>
              <w:rPr>
                <w:b/>
                <w:bCs/>
                <w:smallCaps/>
                <w:sz w:val="32"/>
                <w:szCs w:val="32"/>
              </w:rPr>
            </w:pPr>
            <w:r w:rsidRPr="00776DC1">
              <w:rPr>
                <w:b/>
                <w:bCs/>
                <w:smallCaps/>
                <w:sz w:val="32"/>
                <w:szCs w:val="32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CEA81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D24A4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36FE2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815CF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9395E78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18A735F2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E27B6" w14:textId="77777777" w:rsidR="00F31BC1" w:rsidRPr="00776DC1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Carol Ward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630F5" w14:textId="7C6FB4D3" w:rsidR="00F31BC1" w:rsidRPr="00776DC1" w:rsidRDefault="0029193B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0F78C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5C02E" w14:textId="13867C65" w:rsidR="00F31BC1" w:rsidRPr="00776DC1" w:rsidRDefault="00E9471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A642D" w14:textId="1766E8EC" w:rsidR="00F31BC1" w:rsidRPr="00776DC1" w:rsidRDefault="005E5B33" w:rsidP="00F31BC1">
            <w:pPr>
              <w:rPr>
                <w:b/>
                <w:bCs/>
                <w:smallCaps/>
                <w:sz w:val="32"/>
                <w:szCs w:val="32"/>
              </w:rPr>
            </w:pPr>
            <w:r w:rsidRPr="00776DC1">
              <w:rPr>
                <w:b/>
                <w:bCs/>
                <w:smallCaps/>
                <w:sz w:val="32"/>
                <w:szCs w:val="32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1E66B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16912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894FA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838EE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14CC17A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27719D41" w14:textId="77777777" w:rsidTr="00F31BC1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1CD4979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B888884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FE9F676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DA0E3C9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04F6479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0CE3040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11DED3B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422AC14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1304539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3DC59E6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</w:tbl>
    <w:p w14:paraId="4CAA9DA4" w14:textId="77777777" w:rsidR="00F31BC1" w:rsidRPr="00F31BC1" w:rsidRDefault="00F31BC1" w:rsidP="00F31BC1">
      <w:pPr>
        <w:rPr>
          <w:b/>
          <w:bCs/>
          <w:smallCaps/>
          <w:sz w:val="28"/>
          <w:szCs w:val="28"/>
        </w:rPr>
      </w:pPr>
      <w:r w:rsidRPr="00F31BC1">
        <w:rPr>
          <w:b/>
          <w:bCs/>
          <w:smallCaps/>
          <w:sz w:val="28"/>
          <w:szCs w:val="28"/>
        </w:rPr>
        <w:tab/>
      </w:r>
    </w:p>
    <w:p w14:paraId="486E88A9" w14:textId="77777777" w:rsidR="00973FD5" w:rsidRPr="0014666D" w:rsidRDefault="00973FD5">
      <w:pPr>
        <w:rPr>
          <w:sz w:val="20"/>
        </w:rPr>
      </w:pPr>
    </w:p>
    <w:p w14:paraId="537DA917" w14:textId="77777777" w:rsidR="00973FD5" w:rsidRPr="0014666D" w:rsidRDefault="00973FD5">
      <w:pPr>
        <w:tabs>
          <w:tab w:val="right" w:pos="14314"/>
        </w:tabs>
        <w:rPr>
          <w:sz w:val="20"/>
        </w:rPr>
      </w:pPr>
    </w:p>
    <w:p w14:paraId="16CCAE33" w14:textId="77777777"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4543A202" w14:textId="77777777" w:rsidR="00973FD5" w:rsidRPr="0014666D" w:rsidRDefault="00973FD5">
      <w:pPr>
        <w:rPr>
          <w:sz w:val="20"/>
        </w:rPr>
      </w:pPr>
      <w:r w:rsidRPr="0014666D">
        <w:rPr>
          <w:sz w:val="20"/>
        </w:rPr>
        <w:t>CHAIRPERSON SIGNATURE                                                                                                            DATE</w:t>
      </w:r>
      <w:r w:rsidR="00C0541B" w:rsidRPr="0014666D">
        <w:rPr>
          <w:sz w:val="20"/>
        </w:rPr>
        <w:t xml:space="preserve">  ________________________________-</w:t>
      </w:r>
    </w:p>
    <w:p w14:paraId="4EAB0B81" w14:textId="77777777" w:rsidR="00973FD5" w:rsidRPr="0014666D" w:rsidRDefault="00973FD5">
      <w:pPr>
        <w:rPr>
          <w:sz w:val="20"/>
        </w:rPr>
      </w:pPr>
    </w:p>
    <w:p w14:paraId="12E53978" w14:textId="77777777"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14:paraId="7EDA6FC1" w14:textId="77777777"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D377A" w14:textId="77777777" w:rsidR="005E5B33" w:rsidRDefault="005E5B33">
      <w:r>
        <w:separator/>
      </w:r>
    </w:p>
  </w:endnote>
  <w:endnote w:type="continuationSeparator" w:id="0">
    <w:p w14:paraId="6015D6B3" w14:textId="77777777" w:rsidR="005E5B33" w:rsidRDefault="005E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E440A" w14:textId="77777777" w:rsidR="005E5B33" w:rsidRDefault="005E5B33">
      <w:r>
        <w:separator/>
      </w:r>
    </w:p>
  </w:footnote>
  <w:footnote w:type="continuationSeparator" w:id="0">
    <w:p w14:paraId="43FBDF53" w14:textId="77777777" w:rsidR="005E5B33" w:rsidRDefault="005E5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222427"/>
    <w:multiLevelType w:val="hybridMultilevel"/>
    <w:tmpl w:val="E648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154EA"/>
    <w:multiLevelType w:val="hybridMultilevel"/>
    <w:tmpl w:val="B3D6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4">
    <w:nsid w:val="0AC316A9"/>
    <w:multiLevelType w:val="hybridMultilevel"/>
    <w:tmpl w:val="1DA82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>
    <w:nsid w:val="21F86CE3"/>
    <w:multiLevelType w:val="hybridMultilevel"/>
    <w:tmpl w:val="42BA5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6596A93"/>
    <w:multiLevelType w:val="hybridMultilevel"/>
    <w:tmpl w:val="79BE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64EE4"/>
    <w:multiLevelType w:val="hybridMultilevel"/>
    <w:tmpl w:val="9C34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26767A0"/>
    <w:multiLevelType w:val="hybridMultilevel"/>
    <w:tmpl w:val="44E68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F531D"/>
    <w:multiLevelType w:val="hybridMultilevel"/>
    <w:tmpl w:val="3306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9">
    <w:nsid w:val="50D36A3E"/>
    <w:multiLevelType w:val="hybridMultilevel"/>
    <w:tmpl w:val="340AB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1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8083C26"/>
    <w:multiLevelType w:val="hybridMultilevel"/>
    <w:tmpl w:val="30CA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10249E"/>
    <w:multiLevelType w:val="hybridMultilevel"/>
    <w:tmpl w:val="D4D8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7"/>
  </w:num>
  <w:num w:numId="5">
    <w:abstractNumId w:val="24"/>
  </w:num>
  <w:num w:numId="6">
    <w:abstractNumId w:val="5"/>
  </w:num>
  <w:num w:numId="7">
    <w:abstractNumId w:val="18"/>
  </w:num>
  <w:num w:numId="8">
    <w:abstractNumId w:val="7"/>
  </w:num>
  <w:num w:numId="9">
    <w:abstractNumId w:val="21"/>
  </w:num>
  <w:num w:numId="10">
    <w:abstractNumId w:val="3"/>
  </w:num>
  <w:num w:numId="11">
    <w:abstractNumId w:val="25"/>
  </w:num>
  <w:num w:numId="12">
    <w:abstractNumId w:val="9"/>
  </w:num>
  <w:num w:numId="13">
    <w:abstractNumId w:val="8"/>
  </w:num>
  <w:num w:numId="14">
    <w:abstractNumId w:val="0"/>
  </w:num>
  <w:num w:numId="15">
    <w:abstractNumId w:val="20"/>
  </w:num>
  <w:num w:numId="16">
    <w:abstractNumId w:val="10"/>
  </w:num>
  <w:num w:numId="17">
    <w:abstractNumId w:val="22"/>
  </w:num>
  <w:num w:numId="18">
    <w:abstractNumId w:val="12"/>
  </w:num>
  <w:num w:numId="19">
    <w:abstractNumId w:val="13"/>
  </w:num>
  <w:num w:numId="20">
    <w:abstractNumId w:val="2"/>
  </w:num>
  <w:num w:numId="21">
    <w:abstractNumId w:val="16"/>
  </w:num>
  <w:num w:numId="22">
    <w:abstractNumId w:val="1"/>
  </w:num>
  <w:num w:numId="23">
    <w:abstractNumId w:val="4"/>
  </w:num>
  <w:num w:numId="24">
    <w:abstractNumId w:val="15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40"/>
    <w:rsid w:val="00045A99"/>
    <w:rsid w:val="000507F8"/>
    <w:rsid w:val="00065243"/>
    <w:rsid w:val="00071A3E"/>
    <w:rsid w:val="0008395E"/>
    <w:rsid w:val="0009071F"/>
    <w:rsid w:val="00092D4A"/>
    <w:rsid w:val="00095528"/>
    <w:rsid w:val="000A5BF2"/>
    <w:rsid w:val="000B4D42"/>
    <w:rsid w:val="000B6B06"/>
    <w:rsid w:val="000F3792"/>
    <w:rsid w:val="000F4925"/>
    <w:rsid w:val="0010559F"/>
    <w:rsid w:val="00115485"/>
    <w:rsid w:val="001174A6"/>
    <w:rsid w:val="00121B23"/>
    <w:rsid w:val="001237FF"/>
    <w:rsid w:val="0014666D"/>
    <w:rsid w:val="001534E1"/>
    <w:rsid w:val="00157E63"/>
    <w:rsid w:val="00164A00"/>
    <w:rsid w:val="00171342"/>
    <w:rsid w:val="00171EE3"/>
    <w:rsid w:val="001736BC"/>
    <w:rsid w:val="00182B66"/>
    <w:rsid w:val="00190F09"/>
    <w:rsid w:val="00192D1B"/>
    <w:rsid w:val="0019560A"/>
    <w:rsid w:val="001A2105"/>
    <w:rsid w:val="001B6CA0"/>
    <w:rsid w:val="001C7F61"/>
    <w:rsid w:val="001E511A"/>
    <w:rsid w:val="00233260"/>
    <w:rsid w:val="002474B8"/>
    <w:rsid w:val="002518DD"/>
    <w:rsid w:val="00254153"/>
    <w:rsid w:val="00276814"/>
    <w:rsid w:val="00286ABE"/>
    <w:rsid w:val="0029193B"/>
    <w:rsid w:val="002C221C"/>
    <w:rsid w:val="002C3502"/>
    <w:rsid w:val="002F2058"/>
    <w:rsid w:val="002F2770"/>
    <w:rsid w:val="00304C7B"/>
    <w:rsid w:val="00332141"/>
    <w:rsid w:val="00335B6A"/>
    <w:rsid w:val="00377B1A"/>
    <w:rsid w:val="003821DA"/>
    <w:rsid w:val="0038233D"/>
    <w:rsid w:val="003A1462"/>
    <w:rsid w:val="003A5169"/>
    <w:rsid w:val="003A6115"/>
    <w:rsid w:val="003E4149"/>
    <w:rsid w:val="003F4AA3"/>
    <w:rsid w:val="003F661C"/>
    <w:rsid w:val="00400D60"/>
    <w:rsid w:val="0040653E"/>
    <w:rsid w:val="00447A2A"/>
    <w:rsid w:val="00455A30"/>
    <w:rsid w:val="00474DC5"/>
    <w:rsid w:val="0047678D"/>
    <w:rsid w:val="004A563E"/>
    <w:rsid w:val="004A6A23"/>
    <w:rsid w:val="004E039B"/>
    <w:rsid w:val="004E1440"/>
    <w:rsid w:val="004E3901"/>
    <w:rsid w:val="004F5424"/>
    <w:rsid w:val="0051431A"/>
    <w:rsid w:val="005178A2"/>
    <w:rsid w:val="00536A40"/>
    <w:rsid w:val="0055653C"/>
    <w:rsid w:val="00564731"/>
    <w:rsid w:val="00566DC7"/>
    <w:rsid w:val="005707AE"/>
    <w:rsid w:val="00571EB8"/>
    <w:rsid w:val="00584140"/>
    <w:rsid w:val="005854D8"/>
    <w:rsid w:val="00587DE3"/>
    <w:rsid w:val="005908DD"/>
    <w:rsid w:val="005B6BCD"/>
    <w:rsid w:val="005D51DD"/>
    <w:rsid w:val="005D554E"/>
    <w:rsid w:val="005D57B0"/>
    <w:rsid w:val="005E05D9"/>
    <w:rsid w:val="005E16FB"/>
    <w:rsid w:val="005E5B33"/>
    <w:rsid w:val="00602CF5"/>
    <w:rsid w:val="0061023E"/>
    <w:rsid w:val="00611B0F"/>
    <w:rsid w:val="00615E39"/>
    <w:rsid w:val="006236EB"/>
    <w:rsid w:val="00640DA0"/>
    <w:rsid w:val="00646059"/>
    <w:rsid w:val="00650251"/>
    <w:rsid w:val="00653BC6"/>
    <w:rsid w:val="0065704F"/>
    <w:rsid w:val="0066153B"/>
    <w:rsid w:val="00661A76"/>
    <w:rsid w:val="006802C9"/>
    <w:rsid w:val="006822B6"/>
    <w:rsid w:val="00690D98"/>
    <w:rsid w:val="00691580"/>
    <w:rsid w:val="00696F10"/>
    <w:rsid w:val="006E6389"/>
    <w:rsid w:val="006F268C"/>
    <w:rsid w:val="006F53EF"/>
    <w:rsid w:val="006F626A"/>
    <w:rsid w:val="00700CFA"/>
    <w:rsid w:val="0070460F"/>
    <w:rsid w:val="00715F27"/>
    <w:rsid w:val="0072158D"/>
    <w:rsid w:val="007316C2"/>
    <w:rsid w:val="007351B8"/>
    <w:rsid w:val="00750727"/>
    <w:rsid w:val="007717E5"/>
    <w:rsid w:val="00776DC1"/>
    <w:rsid w:val="0079008F"/>
    <w:rsid w:val="00790861"/>
    <w:rsid w:val="00790D29"/>
    <w:rsid w:val="00795292"/>
    <w:rsid w:val="007D2387"/>
    <w:rsid w:val="00810F54"/>
    <w:rsid w:val="008227EC"/>
    <w:rsid w:val="00836B6D"/>
    <w:rsid w:val="0086210A"/>
    <w:rsid w:val="00864F49"/>
    <w:rsid w:val="0086615C"/>
    <w:rsid w:val="00882493"/>
    <w:rsid w:val="00883914"/>
    <w:rsid w:val="00890EB2"/>
    <w:rsid w:val="00892A7C"/>
    <w:rsid w:val="008A20A6"/>
    <w:rsid w:val="008B1877"/>
    <w:rsid w:val="008B47DA"/>
    <w:rsid w:val="008C36CD"/>
    <w:rsid w:val="008D53FF"/>
    <w:rsid w:val="008F022D"/>
    <w:rsid w:val="009337C9"/>
    <w:rsid w:val="0093491D"/>
    <w:rsid w:val="00940D7D"/>
    <w:rsid w:val="00947CF9"/>
    <w:rsid w:val="00963D5A"/>
    <w:rsid w:val="00967EF8"/>
    <w:rsid w:val="00973FD5"/>
    <w:rsid w:val="00986DAB"/>
    <w:rsid w:val="00987E25"/>
    <w:rsid w:val="00990764"/>
    <w:rsid w:val="009915FE"/>
    <w:rsid w:val="00995952"/>
    <w:rsid w:val="009A5FAE"/>
    <w:rsid w:val="009B0966"/>
    <w:rsid w:val="009B369A"/>
    <w:rsid w:val="009D31CF"/>
    <w:rsid w:val="009E3D43"/>
    <w:rsid w:val="009F1A81"/>
    <w:rsid w:val="009F741E"/>
    <w:rsid w:val="00A0233A"/>
    <w:rsid w:val="00A11911"/>
    <w:rsid w:val="00A3183C"/>
    <w:rsid w:val="00A36DC4"/>
    <w:rsid w:val="00A4639C"/>
    <w:rsid w:val="00A64755"/>
    <w:rsid w:val="00A7247F"/>
    <w:rsid w:val="00A73A26"/>
    <w:rsid w:val="00A93FA1"/>
    <w:rsid w:val="00AA4F03"/>
    <w:rsid w:val="00AB47CE"/>
    <w:rsid w:val="00AC06FB"/>
    <w:rsid w:val="00AE043E"/>
    <w:rsid w:val="00AF4BC7"/>
    <w:rsid w:val="00B11C50"/>
    <w:rsid w:val="00B224D8"/>
    <w:rsid w:val="00B32126"/>
    <w:rsid w:val="00B53E8C"/>
    <w:rsid w:val="00B77CD3"/>
    <w:rsid w:val="00B80200"/>
    <w:rsid w:val="00B8178C"/>
    <w:rsid w:val="00B84722"/>
    <w:rsid w:val="00BA529D"/>
    <w:rsid w:val="00BB0581"/>
    <w:rsid w:val="00BB0A15"/>
    <w:rsid w:val="00BB32F6"/>
    <w:rsid w:val="00BC23AC"/>
    <w:rsid w:val="00BD4046"/>
    <w:rsid w:val="00BF7D94"/>
    <w:rsid w:val="00C0541B"/>
    <w:rsid w:val="00C1112E"/>
    <w:rsid w:val="00C36C92"/>
    <w:rsid w:val="00C37883"/>
    <w:rsid w:val="00C672CE"/>
    <w:rsid w:val="00C8539E"/>
    <w:rsid w:val="00CA0353"/>
    <w:rsid w:val="00CB1256"/>
    <w:rsid w:val="00CB2506"/>
    <w:rsid w:val="00CC29FC"/>
    <w:rsid w:val="00CC49A0"/>
    <w:rsid w:val="00D171B9"/>
    <w:rsid w:val="00D21461"/>
    <w:rsid w:val="00D3100C"/>
    <w:rsid w:val="00D345A7"/>
    <w:rsid w:val="00D54338"/>
    <w:rsid w:val="00D55D77"/>
    <w:rsid w:val="00D61215"/>
    <w:rsid w:val="00D94713"/>
    <w:rsid w:val="00DA0149"/>
    <w:rsid w:val="00DA144F"/>
    <w:rsid w:val="00DA32D8"/>
    <w:rsid w:val="00DB7318"/>
    <w:rsid w:val="00DC0B9E"/>
    <w:rsid w:val="00DC73A4"/>
    <w:rsid w:val="00DD3739"/>
    <w:rsid w:val="00E1796A"/>
    <w:rsid w:val="00E57EB6"/>
    <w:rsid w:val="00E72153"/>
    <w:rsid w:val="00E7453A"/>
    <w:rsid w:val="00E8430D"/>
    <w:rsid w:val="00E94711"/>
    <w:rsid w:val="00EA435E"/>
    <w:rsid w:val="00EB7EF1"/>
    <w:rsid w:val="00EC5DD8"/>
    <w:rsid w:val="00ED464F"/>
    <w:rsid w:val="00ED5C34"/>
    <w:rsid w:val="00EE074B"/>
    <w:rsid w:val="00EF78EC"/>
    <w:rsid w:val="00F106AD"/>
    <w:rsid w:val="00F14373"/>
    <w:rsid w:val="00F231ED"/>
    <w:rsid w:val="00F31BC1"/>
    <w:rsid w:val="00F4661E"/>
    <w:rsid w:val="00F5654C"/>
    <w:rsid w:val="00F83B82"/>
    <w:rsid w:val="00FA1DE5"/>
    <w:rsid w:val="00FB1171"/>
    <w:rsid w:val="00FB54A6"/>
    <w:rsid w:val="00FB6DF7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77A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textmaincopy">
    <w:name w:val="textmaincopy"/>
    <w:basedOn w:val="DefaultParagraphFont"/>
    <w:rsid w:val="001B6CA0"/>
  </w:style>
  <w:style w:type="paragraph" w:styleId="ListParagraph">
    <w:name w:val="List Paragraph"/>
    <w:basedOn w:val="Normal"/>
    <w:uiPriority w:val="34"/>
    <w:qFormat/>
    <w:rsid w:val="008C3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textmaincopy">
    <w:name w:val="textmaincopy"/>
    <w:basedOn w:val="DefaultParagraphFont"/>
    <w:rsid w:val="001B6CA0"/>
  </w:style>
  <w:style w:type="paragraph" w:styleId="ListParagraph">
    <w:name w:val="List Paragraph"/>
    <w:basedOn w:val="Normal"/>
    <w:uiPriority w:val="34"/>
    <w:qFormat/>
    <w:rsid w:val="008C3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574</Words>
  <Characters>3275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Brittiny Barber</cp:lastModifiedBy>
  <cp:revision>4</cp:revision>
  <cp:lastPrinted>2010-01-12T23:20:00Z</cp:lastPrinted>
  <dcterms:created xsi:type="dcterms:W3CDTF">2014-11-26T16:16:00Z</dcterms:created>
  <dcterms:modified xsi:type="dcterms:W3CDTF">2014-11-26T16:20:00Z</dcterms:modified>
</cp:coreProperties>
</file>