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200" w:rsidRPr="00866471" w:rsidRDefault="0014666D" w:rsidP="0014666D">
      <w:pPr>
        <w:rPr>
          <w:bCs/>
          <w:smallCaps/>
          <w:sz w:val="28"/>
          <w:szCs w:val="28"/>
        </w:rPr>
      </w:pPr>
      <w:r w:rsidRPr="00B11C50">
        <w:rPr>
          <w:b/>
          <w:bCs/>
          <w:smallCaps/>
          <w:sz w:val="28"/>
          <w:szCs w:val="28"/>
        </w:rPr>
        <w:t>Committee Name:</w:t>
      </w:r>
      <w:r w:rsidR="00055C26">
        <w:rPr>
          <w:b/>
          <w:bCs/>
          <w:smallCaps/>
          <w:sz w:val="28"/>
          <w:szCs w:val="28"/>
        </w:rPr>
        <w:t xml:space="preserve"> </w:t>
      </w:r>
      <w:r w:rsidR="00055C26" w:rsidRPr="00866471">
        <w:rPr>
          <w:bCs/>
          <w:smallCaps/>
          <w:sz w:val="28"/>
          <w:szCs w:val="28"/>
        </w:rPr>
        <w:t>Executive Committee of the University Senate (ECUS)</w:t>
      </w:r>
      <w:r w:rsidR="00647006">
        <w:rPr>
          <w:bCs/>
          <w:smallCaps/>
          <w:sz w:val="28"/>
          <w:szCs w:val="28"/>
        </w:rPr>
        <w:t xml:space="preserve"> with Standing Committee Chairs</w:t>
      </w:r>
    </w:p>
    <w:p w:rsidR="0014666D" w:rsidRPr="00B11C50" w:rsidRDefault="0014666D" w:rsidP="0014666D">
      <w:pPr>
        <w:rPr>
          <w:b/>
          <w:bCs/>
          <w:smallCaps/>
          <w:sz w:val="28"/>
          <w:szCs w:val="28"/>
        </w:rPr>
      </w:pPr>
      <w:r w:rsidRPr="00B11C50">
        <w:rPr>
          <w:b/>
          <w:bCs/>
          <w:smallCaps/>
          <w:sz w:val="28"/>
          <w:szCs w:val="28"/>
        </w:rPr>
        <w:t>Meeting Date</w:t>
      </w:r>
      <w:r w:rsidR="00866471">
        <w:rPr>
          <w:b/>
          <w:bCs/>
          <w:smallCaps/>
          <w:sz w:val="28"/>
          <w:szCs w:val="28"/>
        </w:rPr>
        <w:t xml:space="preserve"> &amp; Time:</w:t>
      </w:r>
      <w:r w:rsidR="00866471">
        <w:rPr>
          <w:bCs/>
          <w:smallCaps/>
          <w:sz w:val="28"/>
          <w:szCs w:val="28"/>
        </w:rPr>
        <w:t xml:space="preserve"> </w:t>
      </w:r>
      <w:r w:rsidR="00647006">
        <w:rPr>
          <w:bCs/>
          <w:smallCaps/>
          <w:sz w:val="28"/>
          <w:szCs w:val="28"/>
        </w:rPr>
        <w:t>02</w:t>
      </w:r>
      <w:r w:rsidR="00176A6A">
        <w:rPr>
          <w:bCs/>
          <w:smallCaps/>
          <w:sz w:val="28"/>
          <w:szCs w:val="28"/>
        </w:rPr>
        <w:t xml:space="preserve"> </w:t>
      </w:r>
      <w:r w:rsidR="00647006">
        <w:rPr>
          <w:bCs/>
          <w:smallCaps/>
          <w:sz w:val="28"/>
          <w:szCs w:val="28"/>
        </w:rPr>
        <w:t xml:space="preserve">Nov </w:t>
      </w:r>
      <w:r w:rsidR="00973B2D">
        <w:rPr>
          <w:bCs/>
          <w:smallCaps/>
          <w:sz w:val="28"/>
          <w:szCs w:val="28"/>
        </w:rPr>
        <w:t>2012; 2:00 –3:15</w:t>
      </w:r>
    </w:p>
    <w:p w:rsidR="00973FD5" w:rsidRPr="00866471" w:rsidRDefault="0014666D" w:rsidP="0014666D">
      <w:pPr>
        <w:rPr>
          <w:bCs/>
          <w:smallCaps/>
          <w:sz w:val="28"/>
          <w:szCs w:val="28"/>
        </w:rPr>
      </w:pPr>
      <w:r w:rsidRPr="00B11C50">
        <w:rPr>
          <w:b/>
          <w:bCs/>
          <w:smallCaps/>
          <w:sz w:val="28"/>
          <w:szCs w:val="28"/>
        </w:rPr>
        <w:t xml:space="preserve">Meeting Location: </w:t>
      </w:r>
      <w:r w:rsidR="00055C26" w:rsidRPr="00866471">
        <w:rPr>
          <w:bCs/>
          <w:smallCaps/>
          <w:sz w:val="28"/>
          <w:szCs w:val="28"/>
        </w:rPr>
        <w:t xml:space="preserve">Parks Administration Building, Room 301 </w:t>
      </w:r>
    </w:p>
    <w:p w:rsidR="00B80200" w:rsidRPr="00B11C50" w:rsidRDefault="00B80200">
      <w:pPr>
        <w:jc w:val="center"/>
        <w:rPr>
          <w:b/>
          <w:bCs/>
          <w:sz w:val="28"/>
          <w:szCs w:val="28"/>
        </w:rPr>
      </w:pPr>
    </w:p>
    <w:p w:rsidR="00973FD5" w:rsidRPr="00750727" w:rsidRDefault="00973FD5">
      <w:pPr>
        <w:rPr>
          <w:smallCaps/>
          <w:sz w:val="28"/>
          <w:szCs w:val="28"/>
        </w:rPr>
      </w:pPr>
      <w:r w:rsidRPr="00750727">
        <w:rPr>
          <w:b/>
          <w:bCs/>
          <w:smallCaps/>
          <w:sz w:val="28"/>
          <w:szCs w:val="28"/>
        </w:rPr>
        <w:t>A</w:t>
      </w:r>
      <w:r w:rsidR="00750727" w:rsidRPr="00750727">
        <w:rPr>
          <w:b/>
          <w:bCs/>
          <w:smallCaps/>
          <w:sz w:val="28"/>
          <w:szCs w:val="28"/>
        </w:rPr>
        <w:t>ttendance</w:t>
      </w:r>
      <w:r w:rsidRPr="00750727">
        <w:rPr>
          <w:smallCaps/>
          <w:sz w:val="28"/>
          <w:szCs w:val="28"/>
        </w:rPr>
        <w:t>:</w:t>
      </w:r>
    </w:p>
    <w:tbl>
      <w:tblPr>
        <w:tblW w:w="140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6120"/>
        <w:gridCol w:w="540"/>
        <w:gridCol w:w="6660"/>
      </w:tblGrid>
      <w:tr w:rsidR="00973FD5">
        <w:trPr>
          <w:trHeight w:val="413"/>
        </w:trPr>
        <w:tc>
          <w:tcPr>
            <w:tcW w:w="14040" w:type="dxa"/>
            <w:gridSpan w:val="4"/>
            <w:tcBorders>
              <w:top w:val="thinThickSmallGap" w:sz="24" w:space="0" w:color="auto"/>
              <w:left w:val="thinThickSmallGap" w:sz="24" w:space="0" w:color="auto"/>
              <w:bottom w:val="thinThickSmallGap" w:sz="24" w:space="0" w:color="auto"/>
              <w:right w:val="thinThickSmallGap" w:sz="24" w:space="0" w:color="auto"/>
            </w:tcBorders>
          </w:tcPr>
          <w:p w:rsidR="00973FD5" w:rsidRDefault="00973FD5">
            <w:pPr>
              <w:rPr>
                <w:sz w:val="20"/>
              </w:rPr>
            </w:pPr>
          </w:p>
          <w:p w:rsidR="00973FD5" w:rsidRPr="00B11C50" w:rsidRDefault="00973FD5" w:rsidP="00750727">
            <w:pPr>
              <w:rPr>
                <w:b/>
                <w:sz w:val="28"/>
                <w:szCs w:val="28"/>
              </w:rPr>
            </w:pPr>
            <w:r w:rsidRPr="00750727">
              <w:rPr>
                <w:b/>
                <w:bCs/>
                <w:smallCaps/>
                <w:sz w:val="28"/>
                <w:szCs w:val="28"/>
              </w:rPr>
              <w:t>M</w:t>
            </w:r>
            <w:r w:rsidR="00750727" w:rsidRPr="00750727">
              <w:rPr>
                <w:b/>
                <w:bCs/>
                <w:smallCaps/>
                <w:sz w:val="28"/>
                <w:szCs w:val="28"/>
              </w:rPr>
              <w:t>embers</w:t>
            </w:r>
            <w:r w:rsidRPr="00B11C50">
              <w:rPr>
                <w:b/>
                <w:sz w:val="28"/>
                <w:szCs w:val="28"/>
              </w:rPr>
              <w:t xml:space="preserve">                                                                 </w:t>
            </w:r>
            <w:r w:rsidR="00FB54A6">
              <w:rPr>
                <w:b/>
                <w:sz w:val="28"/>
                <w:szCs w:val="28"/>
              </w:rPr>
              <w:t>“</w:t>
            </w:r>
            <w:r w:rsidR="0014666D" w:rsidRPr="00B11C50">
              <w:rPr>
                <w:b/>
                <w:sz w:val="28"/>
                <w:szCs w:val="28"/>
              </w:rPr>
              <w:t>P</w:t>
            </w:r>
            <w:r w:rsidR="00FB54A6">
              <w:rPr>
                <w:b/>
                <w:sz w:val="28"/>
                <w:szCs w:val="28"/>
              </w:rPr>
              <w:t>”</w:t>
            </w:r>
            <w:r w:rsidR="0014666D" w:rsidRPr="00B11C50">
              <w:rPr>
                <w:b/>
                <w:sz w:val="28"/>
                <w:szCs w:val="28"/>
              </w:rPr>
              <w:t xml:space="preserve"> </w:t>
            </w:r>
            <w:r w:rsidR="00FB54A6">
              <w:rPr>
                <w:b/>
                <w:sz w:val="28"/>
                <w:szCs w:val="28"/>
              </w:rPr>
              <w:t>denotes</w:t>
            </w:r>
            <w:r w:rsidR="0014666D" w:rsidRPr="00B11C50">
              <w:rPr>
                <w:b/>
                <w:sz w:val="28"/>
                <w:szCs w:val="28"/>
              </w:rPr>
              <w:t xml:space="preserve"> Present,  </w:t>
            </w:r>
            <w:r w:rsidR="00FB54A6">
              <w:rPr>
                <w:b/>
                <w:sz w:val="28"/>
                <w:szCs w:val="28"/>
              </w:rPr>
              <w:t>“A” denotes</w:t>
            </w:r>
            <w:r w:rsidR="0014666D" w:rsidRPr="00B11C50">
              <w:rPr>
                <w:b/>
                <w:sz w:val="28"/>
                <w:szCs w:val="28"/>
              </w:rPr>
              <w:t xml:space="preserve"> Absent,   </w:t>
            </w:r>
            <w:r w:rsidR="00FB54A6">
              <w:rPr>
                <w:b/>
                <w:sz w:val="28"/>
                <w:szCs w:val="28"/>
              </w:rPr>
              <w:t>“</w:t>
            </w:r>
            <w:r w:rsidR="0014666D" w:rsidRPr="00B11C50">
              <w:rPr>
                <w:b/>
                <w:sz w:val="28"/>
                <w:szCs w:val="28"/>
              </w:rPr>
              <w:t>R</w:t>
            </w:r>
            <w:r w:rsidR="00FB54A6">
              <w:rPr>
                <w:b/>
                <w:sz w:val="28"/>
                <w:szCs w:val="28"/>
              </w:rPr>
              <w:t>” denotes</w:t>
            </w:r>
            <w:r w:rsidR="0014666D" w:rsidRPr="00B11C50">
              <w:rPr>
                <w:b/>
                <w:sz w:val="28"/>
                <w:szCs w:val="28"/>
              </w:rPr>
              <w:t xml:space="preserve"> Regrets</w:t>
            </w:r>
          </w:p>
        </w:tc>
      </w:tr>
      <w:tr w:rsidR="00973FD5" w:rsidTr="00B37796">
        <w:trPr>
          <w:trHeight w:val="243"/>
        </w:trPr>
        <w:tc>
          <w:tcPr>
            <w:tcW w:w="720" w:type="dxa"/>
            <w:tcBorders>
              <w:top w:val="thinThickSmallGap" w:sz="24" w:space="0" w:color="auto"/>
            </w:tcBorders>
            <w:vAlign w:val="center"/>
          </w:tcPr>
          <w:p w:rsidR="00973FD5" w:rsidRPr="006711DF" w:rsidRDefault="00B36F24" w:rsidP="00B37796">
            <w:pPr>
              <w:jc w:val="center"/>
              <w:rPr>
                <w:sz w:val="36"/>
                <w:szCs w:val="36"/>
              </w:rPr>
            </w:pPr>
            <w:r>
              <w:rPr>
                <w:sz w:val="36"/>
                <w:szCs w:val="36"/>
              </w:rPr>
              <w:t>P</w:t>
            </w:r>
          </w:p>
        </w:tc>
        <w:tc>
          <w:tcPr>
            <w:tcW w:w="6120" w:type="dxa"/>
            <w:tcBorders>
              <w:top w:val="thinThickSmallGap" w:sz="24" w:space="0" w:color="auto"/>
            </w:tcBorders>
            <w:vAlign w:val="center"/>
          </w:tcPr>
          <w:p w:rsidR="00973FD5" w:rsidRPr="00055C26" w:rsidRDefault="00055C26" w:rsidP="00B37796">
            <w:r w:rsidRPr="00055C26">
              <w:t>Jan</w:t>
            </w:r>
            <w:r w:rsidR="00B37796">
              <w:t>et</w:t>
            </w:r>
            <w:r w:rsidRPr="00055C26">
              <w:t xml:space="preserve"> Clark (CoAS, ECUS Chair Emeritus)</w:t>
            </w:r>
          </w:p>
        </w:tc>
        <w:tc>
          <w:tcPr>
            <w:tcW w:w="540" w:type="dxa"/>
            <w:tcBorders>
              <w:top w:val="thinThickSmallGap" w:sz="24" w:space="0" w:color="auto"/>
            </w:tcBorders>
            <w:vAlign w:val="center"/>
          </w:tcPr>
          <w:p w:rsidR="00973FD5" w:rsidRPr="006711DF" w:rsidRDefault="00647006" w:rsidP="00B37796">
            <w:pPr>
              <w:jc w:val="center"/>
              <w:rPr>
                <w:sz w:val="36"/>
                <w:szCs w:val="36"/>
              </w:rPr>
            </w:pPr>
            <w:r>
              <w:rPr>
                <w:sz w:val="36"/>
                <w:szCs w:val="36"/>
              </w:rPr>
              <w:t>R</w:t>
            </w:r>
          </w:p>
        </w:tc>
        <w:tc>
          <w:tcPr>
            <w:tcW w:w="6660" w:type="dxa"/>
            <w:tcBorders>
              <w:top w:val="thinThickSmallGap" w:sz="24" w:space="0" w:color="auto"/>
            </w:tcBorders>
            <w:vAlign w:val="center"/>
          </w:tcPr>
          <w:p w:rsidR="00973FD5" w:rsidRPr="00055C26" w:rsidRDefault="00055C26" w:rsidP="00B37796">
            <w:r w:rsidRPr="00055C26">
              <w:t>Debor</w:t>
            </w:r>
            <w:r w:rsidR="00884B8C">
              <w:t>ah MacMillan (CoHS)</w:t>
            </w:r>
          </w:p>
        </w:tc>
      </w:tr>
      <w:tr w:rsidR="00973FD5" w:rsidTr="00B37796">
        <w:trPr>
          <w:trHeight w:val="161"/>
        </w:trPr>
        <w:tc>
          <w:tcPr>
            <w:tcW w:w="720" w:type="dxa"/>
            <w:vAlign w:val="center"/>
          </w:tcPr>
          <w:p w:rsidR="00B37796" w:rsidRPr="006711DF" w:rsidRDefault="00B36F24" w:rsidP="00B37796">
            <w:pPr>
              <w:jc w:val="center"/>
              <w:rPr>
                <w:sz w:val="36"/>
                <w:szCs w:val="36"/>
              </w:rPr>
            </w:pPr>
            <w:r>
              <w:rPr>
                <w:sz w:val="36"/>
                <w:szCs w:val="36"/>
              </w:rPr>
              <w:t>P</w:t>
            </w:r>
          </w:p>
        </w:tc>
        <w:tc>
          <w:tcPr>
            <w:tcW w:w="6120" w:type="dxa"/>
            <w:vAlign w:val="center"/>
          </w:tcPr>
          <w:p w:rsidR="00973FD5" w:rsidRPr="00055C26" w:rsidRDefault="0049345D" w:rsidP="0049345D">
            <w:r>
              <w:t>Steve Dorman (</w:t>
            </w:r>
            <w:r w:rsidR="00055C26" w:rsidRPr="00055C26">
              <w:t>University President)</w:t>
            </w:r>
          </w:p>
        </w:tc>
        <w:tc>
          <w:tcPr>
            <w:tcW w:w="540" w:type="dxa"/>
            <w:vAlign w:val="center"/>
          </w:tcPr>
          <w:p w:rsidR="00973FD5" w:rsidRPr="006711DF" w:rsidRDefault="00B37796" w:rsidP="00B37796">
            <w:pPr>
              <w:jc w:val="center"/>
              <w:rPr>
                <w:sz w:val="36"/>
                <w:szCs w:val="36"/>
              </w:rPr>
            </w:pPr>
            <w:r w:rsidRPr="006711DF">
              <w:rPr>
                <w:sz w:val="36"/>
                <w:szCs w:val="36"/>
              </w:rPr>
              <w:t>P</w:t>
            </w:r>
          </w:p>
        </w:tc>
        <w:tc>
          <w:tcPr>
            <w:tcW w:w="6660" w:type="dxa"/>
            <w:vAlign w:val="center"/>
          </w:tcPr>
          <w:p w:rsidR="00973FD5" w:rsidRPr="00055C26" w:rsidRDefault="00884B8C" w:rsidP="00B37796">
            <w:r>
              <w:t>Lyndall Muschell (CoE, ECUS Vice-Chair)</w:t>
            </w:r>
          </w:p>
        </w:tc>
      </w:tr>
      <w:tr w:rsidR="00055C26" w:rsidTr="00B37796">
        <w:trPr>
          <w:trHeight w:val="161"/>
        </w:trPr>
        <w:tc>
          <w:tcPr>
            <w:tcW w:w="720" w:type="dxa"/>
            <w:vAlign w:val="center"/>
          </w:tcPr>
          <w:p w:rsidR="00055C26" w:rsidRPr="006711DF" w:rsidRDefault="00B37796" w:rsidP="00B37796">
            <w:pPr>
              <w:jc w:val="center"/>
              <w:rPr>
                <w:sz w:val="36"/>
                <w:szCs w:val="36"/>
              </w:rPr>
            </w:pPr>
            <w:r w:rsidRPr="006711DF">
              <w:rPr>
                <w:sz w:val="36"/>
                <w:szCs w:val="36"/>
              </w:rPr>
              <w:t>P</w:t>
            </w:r>
          </w:p>
        </w:tc>
        <w:tc>
          <w:tcPr>
            <w:tcW w:w="6120" w:type="dxa"/>
            <w:vAlign w:val="center"/>
          </w:tcPr>
          <w:p w:rsidR="00055C26" w:rsidRPr="00055C26" w:rsidRDefault="00055C26" w:rsidP="00B37796">
            <w:r w:rsidRPr="00055C26">
              <w:t>Josh</w:t>
            </w:r>
            <w:r w:rsidR="00B37796">
              <w:t>ua</w:t>
            </w:r>
            <w:r w:rsidRPr="00055C26">
              <w:t xml:space="preserve"> Kitchens (Library)</w:t>
            </w:r>
          </w:p>
        </w:tc>
        <w:tc>
          <w:tcPr>
            <w:tcW w:w="540" w:type="dxa"/>
            <w:vAlign w:val="center"/>
          </w:tcPr>
          <w:p w:rsidR="00055C26" w:rsidRPr="006711DF" w:rsidRDefault="00B37796" w:rsidP="00B37796">
            <w:pPr>
              <w:jc w:val="center"/>
              <w:rPr>
                <w:sz w:val="36"/>
                <w:szCs w:val="36"/>
              </w:rPr>
            </w:pPr>
            <w:r w:rsidRPr="006711DF">
              <w:rPr>
                <w:sz w:val="36"/>
                <w:szCs w:val="36"/>
              </w:rPr>
              <w:t>P</w:t>
            </w:r>
          </w:p>
        </w:tc>
        <w:tc>
          <w:tcPr>
            <w:tcW w:w="6660" w:type="dxa"/>
            <w:vAlign w:val="center"/>
          </w:tcPr>
          <w:p w:rsidR="00055C26" w:rsidRPr="00055C26" w:rsidRDefault="00884B8C" w:rsidP="00B37796">
            <w:r>
              <w:t>Craig Turner (CoAS, ECUS Secretary)</w:t>
            </w:r>
          </w:p>
        </w:tc>
      </w:tr>
      <w:tr w:rsidR="00973FD5" w:rsidTr="00B37796">
        <w:trPr>
          <w:trHeight w:val="278"/>
        </w:trPr>
        <w:tc>
          <w:tcPr>
            <w:tcW w:w="720" w:type="dxa"/>
            <w:vAlign w:val="center"/>
          </w:tcPr>
          <w:p w:rsidR="00D171B9" w:rsidRPr="006711DF" w:rsidRDefault="00B36F24" w:rsidP="00B37796">
            <w:pPr>
              <w:jc w:val="center"/>
              <w:rPr>
                <w:sz w:val="36"/>
                <w:szCs w:val="36"/>
              </w:rPr>
            </w:pPr>
            <w:r>
              <w:rPr>
                <w:sz w:val="36"/>
                <w:szCs w:val="36"/>
              </w:rPr>
              <w:t>P</w:t>
            </w:r>
          </w:p>
        </w:tc>
        <w:tc>
          <w:tcPr>
            <w:tcW w:w="6120" w:type="dxa"/>
            <w:vAlign w:val="center"/>
          </w:tcPr>
          <w:p w:rsidR="00973FD5" w:rsidRPr="00055C26" w:rsidRDefault="00055C26" w:rsidP="00B37796">
            <w:r w:rsidRPr="00055C26">
              <w:t>Matthew Liao-Troth (Interim Provost)</w:t>
            </w:r>
          </w:p>
        </w:tc>
        <w:tc>
          <w:tcPr>
            <w:tcW w:w="540" w:type="dxa"/>
            <w:vAlign w:val="center"/>
          </w:tcPr>
          <w:p w:rsidR="00973FD5" w:rsidRPr="006711DF" w:rsidRDefault="0049345D" w:rsidP="00B37796">
            <w:pPr>
              <w:jc w:val="center"/>
              <w:rPr>
                <w:sz w:val="36"/>
                <w:szCs w:val="36"/>
              </w:rPr>
            </w:pPr>
            <w:r>
              <w:rPr>
                <w:sz w:val="36"/>
                <w:szCs w:val="36"/>
              </w:rPr>
              <w:t>P</w:t>
            </w:r>
          </w:p>
        </w:tc>
        <w:tc>
          <w:tcPr>
            <w:tcW w:w="6660" w:type="dxa"/>
            <w:vAlign w:val="center"/>
          </w:tcPr>
          <w:p w:rsidR="00973FD5" w:rsidRPr="00055C26" w:rsidRDefault="00884B8C" w:rsidP="00B37796">
            <w:r>
              <w:t>Catherine Whelan (CoB, ECUS Chair)</w:t>
            </w:r>
          </w:p>
        </w:tc>
      </w:tr>
      <w:tr w:rsidR="00647006" w:rsidTr="00B37796">
        <w:trPr>
          <w:trHeight w:val="278"/>
        </w:trPr>
        <w:tc>
          <w:tcPr>
            <w:tcW w:w="720" w:type="dxa"/>
            <w:vAlign w:val="center"/>
          </w:tcPr>
          <w:p w:rsidR="00647006" w:rsidRPr="006711DF" w:rsidRDefault="00647006" w:rsidP="00647006">
            <w:pPr>
              <w:jc w:val="center"/>
              <w:rPr>
                <w:sz w:val="36"/>
                <w:szCs w:val="36"/>
              </w:rPr>
            </w:pPr>
            <w:r>
              <w:rPr>
                <w:sz w:val="36"/>
                <w:szCs w:val="36"/>
              </w:rPr>
              <w:t>P</w:t>
            </w:r>
          </w:p>
        </w:tc>
        <w:tc>
          <w:tcPr>
            <w:tcW w:w="6120" w:type="dxa"/>
            <w:vAlign w:val="center"/>
          </w:tcPr>
          <w:p w:rsidR="00647006" w:rsidRPr="00055C26" w:rsidRDefault="00647006" w:rsidP="00647006">
            <w:r>
              <w:t>Bryan Marshall (CoB, APC Chair)</w:t>
            </w:r>
          </w:p>
        </w:tc>
        <w:tc>
          <w:tcPr>
            <w:tcW w:w="540" w:type="dxa"/>
            <w:vAlign w:val="center"/>
          </w:tcPr>
          <w:p w:rsidR="00647006" w:rsidRDefault="00647006" w:rsidP="00647006">
            <w:pPr>
              <w:jc w:val="center"/>
              <w:rPr>
                <w:sz w:val="36"/>
                <w:szCs w:val="36"/>
              </w:rPr>
            </w:pPr>
            <w:r>
              <w:rPr>
                <w:sz w:val="36"/>
                <w:szCs w:val="36"/>
              </w:rPr>
              <w:t>R</w:t>
            </w:r>
          </w:p>
        </w:tc>
        <w:tc>
          <w:tcPr>
            <w:tcW w:w="6660" w:type="dxa"/>
            <w:vAlign w:val="center"/>
          </w:tcPr>
          <w:p w:rsidR="00647006" w:rsidRDefault="00647006" w:rsidP="00647006">
            <w:r>
              <w:t xml:space="preserve">Susan Steele (CoHS, CAPC Chair) </w:t>
            </w:r>
          </w:p>
        </w:tc>
      </w:tr>
      <w:tr w:rsidR="00647006" w:rsidTr="00B37796">
        <w:trPr>
          <w:trHeight w:val="278"/>
        </w:trPr>
        <w:tc>
          <w:tcPr>
            <w:tcW w:w="720" w:type="dxa"/>
            <w:vAlign w:val="center"/>
          </w:tcPr>
          <w:p w:rsidR="00647006" w:rsidRDefault="00647006" w:rsidP="00647006">
            <w:pPr>
              <w:jc w:val="center"/>
              <w:rPr>
                <w:sz w:val="36"/>
                <w:szCs w:val="36"/>
              </w:rPr>
            </w:pPr>
            <w:r>
              <w:rPr>
                <w:sz w:val="36"/>
                <w:szCs w:val="36"/>
              </w:rPr>
              <w:t>P</w:t>
            </w:r>
          </w:p>
        </w:tc>
        <w:tc>
          <w:tcPr>
            <w:tcW w:w="6120" w:type="dxa"/>
            <w:vAlign w:val="center"/>
          </w:tcPr>
          <w:p w:rsidR="00647006" w:rsidRDefault="00647006" w:rsidP="00647006">
            <w:r>
              <w:t>Leslie Moore (CoHS, FAPC Chair)</w:t>
            </w:r>
          </w:p>
        </w:tc>
        <w:tc>
          <w:tcPr>
            <w:tcW w:w="540" w:type="dxa"/>
            <w:vAlign w:val="center"/>
          </w:tcPr>
          <w:p w:rsidR="00647006" w:rsidRDefault="00647006" w:rsidP="00647006">
            <w:pPr>
              <w:jc w:val="center"/>
              <w:rPr>
                <w:sz w:val="36"/>
                <w:szCs w:val="36"/>
              </w:rPr>
            </w:pPr>
            <w:r>
              <w:rPr>
                <w:sz w:val="36"/>
                <w:szCs w:val="36"/>
              </w:rPr>
              <w:t>P</w:t>
            </w:r>
          </w:p>
        </w:tc>
        <w:tc>
          <w:tcPr>
            <w:tcW w:w="6660" w:type="dxa"/>
            <w:vAlign w:val="center"/>
          </w:tcPr>
          <w:p w:rsidR="00647006" w:rsidRDefault="00647006" w:rsidP="00647006">
            <w:r>
              <w:t>Maureen Horgan (CoAS, RPIPC Chair)</w:t>
            </w:r>
          </w:p>
        </w:tc>
      </w:tr>
      <w:tr w:rsidR="00647006" w:rsidTr="00B37796">
        <w:trPr>
          <w:trHeight w:val="278"/>
        </w:trPr>
        <w:tc>
          <w:tcPr>
            <w:tcW w:w="720" w:type="dxa"/>
            <w:vAlign w:val="center"/>
          </w:tcPr>
          <w:p w:rsidR="00647006" w:rsidRDefault="00647006" w:rsidP="00647006">
            <w:pPr>
              <w:jc w:val="center"/>
              <w:rPr>
                <w:sz w:val="36"/>
                <w:szCs w:val="36"/>
              </w:rPr>
            </w:pPr>
            <w:r>
              <w:rPr>
                <w:sz w:val="36"/>
                <w:szCs w:val="36"/>
              </w:rPr>
              <w:t>P</w:t>
            </w:r>
          </w:p>
        </w:tc>
        <w:tc>
          <w:tcPr>
            <w:tcW w:w="6120" w:type="dxa"/>
            <w:vAlign w:val="center"/>
          </w:tcPr>
          <w:p w:rsidR="00647006" w:rsidRDefault="00647006" w:rsidP="00647006">
            <w:r>
              <w:t>Dianne Chamblee (CoHS, SAPC Chair)</w:t>
            </w:r>
          </w:p>
        </w:tc>
        <w:tc>
          <w:tcPr>
            <w:tcW w:w="540" w:type="dxa"/>
            <w:vAlign w:val="center"/>
          </w:tcPr>
          <w:p w:rsidR="00647006" w:rsidRDefault="00647006" w:rsidP="00647006">
            <w:pPr>
              <w:jc w:val="center"/>
              <w:rPr>
                <w:sz w:val="36"/>
                <w:szCs w:val="36"/>
              </w:rPr>
            </w:pPr>
          </w:p>
        </w:tc>
        <w:tc>
          <w:tcPr>
            <w:tcW w:w="6660" w:type="dxa"/>
            <w:vAlign w:val="center"/>
          </w:tcPr>
          <w:p w:rsidR="00647006" w:rsidRDefault="00647006" w:rsidP="00647006"/>
        </w:tc>
      </w:tr>
      <w:tr w:rsidR="00C04401" w:rsidTr="00B37796">
        <w:trPr>
          <w:trHeight w:val="278"/>
        </w:trPr>
        <w:tc>
          <w:tcPr>
            <w:tcW w:w="720" w:type="dxa"/>
            <w:vAlign w:val="center"/>
          </w:tcPr>
          <w:p w:rsidR="00C04401" w:rsidRDefault="00C04401" w:rsidP="00B37796">
            <w:pPr>
              <w:jc w:val="center"/>
              <w:rPr>
                <w:sz w:val="20"/>
              </w:rPr>
            </w:pPr>
          </w:p>
        </w:tc>
        <w:tc>
          <w:tcPr>
            <w:tcW w:w="6120" w:type="dxa"/>
            <w:vAlign w:val="center"/>
          </w:tcPr>
          <w:p w:rsidR="00C04401" w:rsidRPr="00055C26" w:rsidRDefault="00C04401" w:rsidP="00B37796">
            <w:pPr>
              <w:jc w:val="center"/>
            </w:pPr>
          </w:p>
        </w:tc>
        <w:tc>
          <w:tcPr>
            <w:tcW w:w="540" w:type="dxa"/>
            <w:vAlign w:val="center"/>
          </w:tcPr>
          <w:p w:rsidR="00C04401" w:rsidRPr="00055C26" w:rsidRDefault="00C04401" w:rsidP="00B37796">
            <w:pPr>
              <w:jc w:val="center"/>
            </w:pPr>
          </w:p>
        </w:tc>
        <w:tc>
          <w:tcPr>
            <w:tcW w:w="6660" w:type="dxa"/>
            <w:vAlign w:val="center"/>
          </w:tcPr>
          <w:p w:rsidR="00C04401" w:rsidRPr="00055C26" w:rsidRDefault="00C04401" w:rsidP="00B37796">
            <w:pPr>
              <w:jc w:val="center"/>
            </w:pPr>
          </w:p>
        </w:tc>
      </w:tr>
      <w:tr w:rsidR="00C04401" w:rsidTr="00B11C50">
        <w:trPr>
          <w:trHeight w:val="386"/>
        </w:trPr>
        <w:tc>
          <w:tcPr>
            <w:tcW w:w="14040" w:type="dxa"/>
            <w:gridSpan w:val="4"/>
            <w:tcBorders>
              <w:top w:val="thinThickSmallGap" w:sz="24" w:space="0" w:color="auto"/>
              <w:left w:val="thinThickSmallGap" w:sz="24" w:space="0" w:color="auto"/>
              <w:right w:val="thinThickSmallGap" w:sz="24" w:space="0" w:color="auto"/>
            </w:tcBorders>
            <w:vAlign w:val="bottom"/>
          </w:tcPr>
          <w:p w:rsidR="00C04401" w:rsidRDefault="00C04401" w:rsidP="00750727">
            <w:pPr>
              <w:pStyle w:val="Heading1"/>
              <w:rPr>
                <w:smallCaps/>
                <w:sz w:val="28"/>
                <w:szCs w:val="28"/>
              </w:rPr>
            </w:pPr>
            <w:r w:rsidRPr="00750727">
              <w:rPr>
                <w:smallCaps/>
                <w:sz w:val="28"/>
                <w:szCs w:val="28"/>
              </w:rPr>
              <w:t>Guests</w:t>
            </w:r>
            <w:r>
              <w:rPr>
                <w:smallCaps/>
                <w:sz w:val="28"/>
                <w:szCs w:val="28"/>
              </w:rPr>
              <w:t xml:space="preserve">:    </w:t>
            </w:r>
          </w:p>
          <w:p w:rsidR="00647006" w:rsidRDefault="00647006" w:rsidP="00B67A8A">
            <w:pPr>
              <w:pStyle w:val="Heading1"/>
              <w:rPr>
                <w:b w:val="0"/>
              </w:rPr>
            </w:pPr>
            <w:r>
              <w:rPr>
                <w:b w:val="0"/>
              </w:rPr>
              <w:t>Cara Meade (CAPC Secretary)</w:t>
            </w:r>
          </w:p>
          <w:p w:rsidR="00C04401" w:rsidRDefault="00C04401" w:rsidP="00B67A8A">
            <w:pPr>
              <w:pStyle w:val="Heading1"/>
              <w:rPr>
                <w:b w:val="0"/>
              </w:rPr>
            </w:pPr>
            <w:r w:rsidRPr="00BD5C98">
              <w:rPr>
                <w:b w:val="0"/>
              </w:rPr>
              <w:t xml:space="preserve">Matthew </w:t>
            </w:r>
            <w:r>
              <w:rPr>
                <w:b w:val="0"/>
              </w:rPr>
              <w:t>Williams (Graduate Assistant of the 2012-2013 University Senate)</w:t>
            </w:r>
          </w:p>
          <w:p w:rsidR="00C04401" w:rsidRPr="0049345D" w:rsidRDefault="00C04401" w:rsidP="0049345D"/>
        </w:tc>
      </w:tr>
      <w:tr w:rsidR="00C04401">
        <w:trPr>
          <w:trHeight w:val="225"/>
        </w:trPr>
        <w:tc>
          <w:tcPr>
            <w:tcW w:w="720" w:type="dxa"/>
            <w:tcBorders>
              <w:top w:val="thinThickSmallGap" w:sz="24" w:space="0" w:color="auto"/>
            </w:tcBorders>
          </w:tcPr>
          <w:p w:rsidR="00C04401" w:rsidRDefault="00C04401">
            <w:pPr>
              <w:jc w:val="center"/>
              <w:rPr>
                <w:sz w:val="20"/>
              </w:rPr>
            </w:pPr>
          </w:p>
        </w:tc>
        <w:tc>
          <w:tcPr>
            <w:tcW w:w="6120" w:type="dxa"/>
            <w:tcBorders>
              <w:top w:val="thinThickSmallGap" w:sz="24" w:space="0" w:color="auto"/>
            </w:tcBorders>
          </w:tcPr>
          <w:p w:rsidR="00C04401" w:rsidRPr="0014666D" w:rsidRDefault="00C04401" w:rsidP="000A3509">
            <w:pPr>
              <w:rPr>
                <w:i/>
                <w:sz w:val="20"/>
                <w:szCs w:val="20"/>
              </w:rPr>
            </w:pPr>
            <w:r w:rsidRPr="0014666D">
              <w:rPr>
                <w:i/>
                <w:sz w:val="20"/>
                <w:szCs w:val="20"/>
              </w:rPr>
              <w:t xml:space="preserve">Italicized text denotes information from a </w:t>
            </w:r>
            <w:r>
              <w:rPr>
                <w:i/>
                <w:sz w:val="20"/>
                <w:szCs w:val="20"/>
              </w:rPr>
              <w:t>previous</w:t>
            </w:r>
            <w:r w:rsidRPr="0014666D">
              <w:rPr>
                <w:i/>
                <w:sz w:val="20"/>
                <w:szCs w:val="20"/>
              </w:rPr>
              <w:t xml:space="preserve"> meeting.</w:t>
            </w:r>
          </w:p>
        </w:tc>
        <w:tc>
          <w:tcPr>
            <w:tcW w:w="540" w:type="dxa"/>
            <w:tcBorders>
              <w:top w:val="thinThickSmallGap" w:sz="24" w:space="0" w:color="auto"/>
            </w:tcBorders>
          </w:tcPr>
          <w:p w:rsidR="00C04401" w:rsidRDefault="00C04401">
            <w:pPr>
              <w:rPr>
                <w:sz w:val="20"/>
              </w:rPr>
            </w:pPr>
          </w:p>
        </w:tc>
        <w:tc>
          <w:tcPr>
            <w:tcW w:w="6660" w:type="dxa"/>
            <w:tcBorders>
              <w:top w:val="thinThickSmallGap" w:sz="24" w:space="0" w:color="auto"/>
            </w:tcBorders>
          </w:tcPr>
          <w:p w:rsidR="00C04401" w:rsidRDefault="00C04401">
            <w:pPr>
              <w:rPr>
                <w:sz w:val="20"/>
              </w:rPr>
            </w:pPr>
            <w:r>
              <w:rPr>
                <w:sz w:val="20"/>
              </w:rPr>
              <w:t xml:space="preserve">                               </w:t>
            </w:r>
          </w:p>
        </w:tc>
      </w:tr>
      <w:tr w:rsidR="00C04401">
        <w:trPr>
          <w:trHeight w:val="90"/>
        </w:trPr>
        <w:tc>
          <w:tcPr>
            <w:tcW w:w="720" w:type="dxa"/>
          </w:tcPr>
          <w:p w:rsidR="00C04401" w:rsidRDefault="00C04401">
            <w:pPr>
              <w:jc w:val="center"/>
              <w:rPr>
                <w:sz w:val="20"/>
              </w:rPr>
            </w:pPr>
          </w:p>
        </w:tc>
        <w:tc>
          <w:tcPr>
            <w:tcW w:w="6120" w:type="dxa"/>
          </w:tcPr>
          <w:p w:rsidR="00C04401" w:rsidRDefault="00C04401" w:rsidP="000A3509">
            <w:pPr>
              <w:rPr>
                <w:sz w:val="20"/>
              </w:rPr>
            </w:pPr>
            <w:r>
              <w:rPr>
                <w:sz w:val="20"/>
              </w:rPr>
              <w:t>*Denotes new discussion on old business.</w:t>
            </w:r>
          </w:p>
        </w:tc>
        <w:tc>
          <w:tcPr>
            <w:tcW w:w="540" w:type="dxa"/>
          </w:tcPr>
          <w:p w:rsidR="00C04401" w:rsidRDefault="00C04401">
            <w:pPr>
              <w:rPr>
                <w:sz w:val="20"/>
              </w:rPr>
            </w:pPr>
          </w:p>
        </w:tc>
        <w:tc>
          <w:tcPr>
            <w:tcW w:w="6660" w:type="dxa"/>
          </w:tcPr>
          <w:p w:rsidR="00C04401" w:rsidRDefault="00C04401">
            <w:pPr>
              <w:rPr>
                <w:sz w:val="20"/>
              </w:rPr>
            </w:pPr>
          </w:p>
        </w:tc>
      </w:tr>
    </w:tbl>
    <w:p w:rsidR="00973FD5" w:rsidRDefault="00973FD5">
      <w:pPr>
        <w:rPr>
          <w:sz w:val="20"/>
        </w:rPr>
      </w:pPr>
    </w:p>
    <w:tbl>
      <w:tblPr>
        <w:tblW w:w="140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32"/>
        <w:gridCol w:w="4608"/>
        <w:gridCol w:w="3484"/>
        <w:gridCol w:w="2816"/>
      </w:tblGrid>
      <w:tr w:rsidR="00973FD5">
        <w:tc>
          <w:tcPr>
            <w:tcW w:w="3132" w:type="dxa"/>
          </w:tcPr>
          <w:p w:rsidR="00973FD5" w:rsidRPr="00750727" w:rsidRDefault="00973FD5" w:rsidP="008E7EEB">
            <w:pPr>
              <w:pStyle w:val="Heading1"/>
              <w:jc w:val="center"/>
              <w:rPr>
                <w:smallCaps/>
                <w:sz w:val="28"/>
                <w:szCs w:val="28"/>
              </w:rPr>
            </w:pPr>
            <w:r w:rsidRPr="00750727">
              <w:rPr>
                <w:smallCaps/>
                <w:sz w:val="28"/>
                <w:szCs w:val="28"/>
              </w:rPr>
              <w:t>A</w:t>
            </w:r>
            <w:r w:rsidR="00750727" w:rsidRPr="00750727">
              <w:rPr>
                <w:smallCaps/>
                <w:sz w:val="28"/>
                <w:szCs w:val="28"/>
              </w:rPr>
              <w:t>genda Topic</w:t>
            </w:r>
          </w:p>
        </w:tc>
        <w:tc>
          <w:tcPr>
            <w:tcW w:w="4608" w:type="dxa"/>
          </w:tcPr>
          <w:p w:rsidR="00973FD5" w:rsidRPr="00750727" w:rsidRDefault="00973FD5" w:rsidP="00750727">
            <w:pPr>
              <w:pStyle w:val="Heading1"/>
              <w:jc w:val="center"/>
              <w:rPr>
                <w:smallCaps/>
                <w:sz w:val="28"/>
                <w:szCs w:val="28"/>
              </w:rPr>
            </w:pPr>
            <w:r w:rsidRPr="00750727">
              <w:rPr>
                <w:smallCaps/>
                <w:sz w:val="28"/>
                <w:szCs w:val="28"/>
              </w:rPr>
              <w:t>D</w:t>
            </w:r>
            <w:r w:rsidR="00750727" w:rsidRPr="00750727">
              <w:rPr>
                <w:smallCaps/>
                <w:sz w:val="28"/>
                <w:szCs w:val="28"/>
              </w:rPr>
              <w:t>iscussions &amp; Conclusions</w:t>
            </w:r>
          </w:p>
        </w:tc>
        <w:tc>
          <w:tcPr>
            <w:tcW w:w="3484" w:type="dxa"/>
          </w:tcPr>
          <w:p w:rsidR="00973FD5" w:rsidRPr="00750727" w:rsidRDefault="00750727">
            <w:pPr>
              <w:pStyle w:val="Heading2"/>
              <w:rPr>
                <w:smallCaps/>
                <w:sz w:val="28"/>
                <w:szCs w:val="28"/>
              </w:rPr>
            </w:pPr>
            <w:r w:rsidRPr="00750727">
              <w:rPr>
                <w:smallCaps/>
                <w:sz w:val="28"/>
                <w:szCs w:val="28"/>
              </w:rPr>
              <w:t>Action or Recommendations</w:t>
            </w:r>
          </w:p>
        </w:tc>
        <w:tc>
          <w:tcPr>
            <w:tcW w:w="2816" w:type="dxa"/>
          </w:tcPr>
          <w:p w:rsidR="00973FD5" w:rsidRPr="00750727" w:rsidRDefault="00750727">
            <w:pPr>
              <w:pStyle w:val="Heading1"/>
              <w:jc w:val="center"/>
              <w:rPr>
                <w:smallCaps/>
                <w:sz w:val="28"/>
                <w:szCs w:val="28"/>
              </w:rPr>
            </w:pPr>
            <w:r w:rsidRPr="00750727">
              <w:rPr>
                <w:smallCaps/>
                <w:sz w:val="28"/>
                <w:szCs w:val="28"/>
              </w:rPr>
              <w:t>Follow-Up</w:t>
            </w:r>
          </w:p>
          <w:p w:rsidR="00973FD5" w:rsidRDefault="005E16FB">
            <w:pPr>
              <w:jc w:val="center"/>
              <w:rPr>
                <w:sz w:val="20"/>
              </w:rPr>
            </w:pPr>
            <w:r>
              <w:rPr>
                <w:sz w:val="20"/>
              </w:rPr>
              <w:t>{</w:t>
            </w:r>
            <w:r w:rsidR="00973FD5">
              <w:rPr>
                <w:sz w:val="20"/>
              </w:rPr>
              <w:t>including dates/responsible person</w:t>
            </w:r>
            <w:r>
              <w:rPr>
                <w:sz w:val="20"/>
              </w:rPr>
              <w:t>, status (pending, ongoing, completed</w:t>
            </w:r>
            <w:r w:rsidR="00973FD5">
              <w:rPr>
                <w:sz w:val="20"/>
              </w:rPr>
              <w:t>)</w:t>
            </w:r>
            <w:r>
              <w:rPr>
                <w:sz w:val="20"/>
              </w:rPr>
              <w:t>}</w:t>
            </w:r>
          </w:p>
        </w:tc>
      </w:tr>
      <w:tr w:rsidR="00973FD5">
        <w:trPr>
          <w:trHeight w:val="710"/>
        </w:trPr>
        <w:tc>
          <w:tcPr>
            <w:tcW w:w="3132" w:type="dxa"/>
          </w:tcPr>
          <w:p w:rsidR="00973FD5" w:rsidRPr="0037381E" w:rsidRDefault="00973FD5">
            <w:r w:rsidRPr="0037381E">
              <w:rPr>
                <w:b/>
                <w:bCs/>
              </w:rPr>
              <w:t>I. Call to order</w:t>
            </w:r>
          </w:p>
          <w:p w:rsidR="00973FD5" w:rsidRPr="0037381E" w:rsidRDefault="00973FD5"/>
          <w:p w:rsidR="005E16FB" w:rsidRPr="0037381E" w:rsidRDefault="005E16FB"/>
        </w:tc>
        <w:tc>
          <w:tcPr>
            <w:tcW w:w="4608" w:type="dxa"/>
          </w:tcPr>
          <w:p w:rsidR="00973FD5" w:rsidRPr="0037381E" w:rsidRDefault="003865FF" w:rsidP="00647006">
            <w:r w:rsidRPr="0037381E">
              <w:t>The meeting was called to order at 2:0</w:t>
            </w:r>
            <w:r w:rsidR="00647006">
              <w:t>1</w:t>
            </w:r>
            <w:r w:rsidRPr="0037381E">
              <w:t xml:space="preserve"> pm by</w:t>
            </w:r>
            <w:r w:rsidR="005F1E77" w:rsidRPr="0037381E">
              <w:t xml:space="preserve"> </w:t>
            </w:r>
            <w:r w:rsidRPr="0037381E">
              <w:t>Catherine Whelan (Chair).</w:t>
            </w:r>
          </w:p>
        </w:tc>
        <w:tc>
          <w:tcPr>
            <w:tcW w:w="3484" w:type="dxa"/>
          </w:tcPr>
          <w:p w:rsidR="00973FD5" w:rsidRPr="0037381E" w:rsidRDefault="00973FD5"/>
        </w:tc>
        <w:tc>
          <w:tcPr>
            <w:tcW w:w="2816" w:type="dxa"/>
          </w:tcPr>
          <w:p w:rsidR="00973FD5" w:rsidRPr="0037381E" w:rsidRDefault="00973FD5"/>
        </w:tc>
      </w:tr>
      <w:tr w:rsidR="005E16FB">
        <w:trPr>
          <w:trHeight w:val="593"/>
        </w:trPr>
        <w:tc>
          <w:tcPr>
            <w:tcW w:w="3132" w:type="dxa"/>
          </w:tcPr>
          <w:p w:rsidR="005E16FB" w:rsidRPr="0037381E" w:rsidRDefault="0037381E">
            <w:pPr>
              <w:rPr>
                <w:b/>
                <w:bCs/>
              </w:rPr>
            </w:pPr>
            <w:r w:rsidRPr="0037381E">
              <w:rPr>
                <w:b/>
                <w:bCs/>
              </w:rPr>
              <w:t xml:space="preserve">II. </w:t>
            </w:r>
            <w:r w:rsidR="005E16FB" w:rsidRPr="0037381E">
              <w:rPr>
                <w:b/>
                <w:bCs/>
              </w:rPr>
              <w:t>Approval of Agenda</w:t>
            </w:r>
          </w:p>
          <w:p w:rsidR="005E16FB" w:rsidRPr="0037381E" w:rsidRDefault="005E16FB">
            <w:pPr>
              <w:rPr>
                <w:b/>
                <w:bCs/>
              </w:rPr>
            </w:pPr>
          </w:p>
          <w:p w:rsidR="005E16FB" w:rsidRPr="0037381E" w:rsidRDefault="005E16FB">
            <w:pPr>
              <w:rPr>
                <w:b/>
                <w:bCs/>
              </w:rPr>
            </w:pPr>
          </w:p>
        </w:tc>
        <w:tc>
          <w:tcPr>
            <w:tcW w:w="4608" w:type="dxa"/>
          </w:tcPr>
          <w:p w:rsidR="005E16FB" w:rsidRPr="0037381E" w:rsidRDefault="003865FF" w:rsidP="00CD231C">
            <w:r w:rsidRPr="0037381E">
              <w:lastRenderedPageBreak/>
              <w:t>A motion to approve t</w:t>
            </w:r>
            <w:r w:rsidR="00CD231C">
              <w:t>he agenda was made and seconded</w:t>
            </w:r>
            <w:r w:rsidR="000941CF">
              <w:t>.</w:t>
            </w:r>
            <w:r w:rsidR="00647006">
              <w:t xml:space="preserve"> The last of the committee </w:t>
            </w:r>
            <w:r w:rsidR="00647006">
              <w:lastRenderedPageBreak/>
              <w:t>reports on the tentative agenda was changed from RPIPC to ECUS.</w:t>
            </w:r>
          </w:p>
        </w:tc>
        <w:tc>
          <w:tcPr>
            <w:tcW w:w="3484" w:type="dxa"/>
          </w:tcPr>
          <w:p w:rsidR="005E16FB" w:rsidRPr="0037381E" w:rsidRDefault="003865FF" w:rsidP="00647006">
            <w:r w:rsidRPr="0037381E">
              <w:lastRenderedPageBreak/>
              <w:t xml:space="preserve">The agenda was approved as </w:t>
            </w:r>
            <w:r w:rsidR="00647006">
              <w:t>amend</w:t>
            </w:r>
            <w:r w:rsidR="000941CF">
              <w:t>ed</w:t>
            </w:r>
            <w:r w:rsidRPr="0037381E">
              <w:t>.</w:t>
            </w:r>
          </w:p>
        </w:tc>
        <w:tc>
          <w:tcPr>
            <w:tcW w:w="2816" w:type="dxa"/>
          </w:tcPr>
          <w:p w:rsidR="005E16FB" w:rsidRPr="0037381E" w:rsidRDefault="005E16FB"/>
        </w:tc>
      </w:tr>
      <w:tr w:rsidR="00973FD5">
        <w:trPr>
          <w:trHeight w:val="593"/>
        </w:trPr>
        <w:tc>
          <w:tcPr>
            <w:tcW w:w="3132" w:type="dxa"/>
          </w:tcPr>
          <w:p w:rsidR="00973FD5" w:rsidRPr="0037381E" w:rsidRDefault="005E16FB">
            <w:pPr>
              <w:rPr>
                <w:b/>
                <w:bCs/>
              </w:rPr>
            </w:pPr>
            <w:r w:rsidRPr="0037381E">
              <w:rPr>
                <w:b/>
                <w:bCs/>
              </w:rPr>
              <w:lastRenderedPageBreak/>
              <w:t>I</w:t>
            </w:r>
            <w:r w:rsidR="00973FD5" w:rsidRPr="0037381E">
              <w:rPr>
                <w:b/>
                <w:bCs/>
              </w:rPr>
              <w:t>II. Approval of Minutes</w:t>
            </w:r>
          </w:p>
        </w:tc>
        <w:tc>
          <w:tcPr>
            <w:tcW w:w="4608" w:type="dxa"/>
          </w:tcPr>
          <w:p w:rsidR="00973FD5" w:rsidRPr="0037381E" w:rsidRDefault="003865FF" w:rsidP="005E16EA">
            <w:r w:rsidRPr="0037381E">
              <w:t>A motion to consider the</w:t>
            </w:r>
            <w:r w:rsidR="0037381E" w:rsidRPr="0037381E">
              <w:t xml:space="preserve"> </w:t>
            </w:r>
            <w:r w:rsidR="005E16EA">
              <w:t>26</w:t>
            </w:r>
            <w:r w:rsidR="0037381E" w:rsidRPr="0037381E">
              <w:t xml:space="preserve"> </w:t>
            </w:r>
            <w:r w:rsidR="00CD231C">
              <w:t>Oct</w:t>
            </w:r>
            <w:r w:rsidR="00E36A36">
              <w:t xml:space="preserve"> 2012 ECU</w:t>
            </w:r>
            <w:r w:rsidRPr="0037381E">
              <w:t>S</w:t>
            </w:r>
            <w:r w:rsidR="00CD231C">
              <w:t>-SCC</w:t>
            </w:r>
            <w:r w:rsidR="00C04401">
              <w:t xml:space="preserve"> </w:t>
            </w:r>
            <w:r w:rsidRPr="0037381E">
              <w:t>minutes was made and seconded.</w:t>
            </w:r>
            <w:r w:rsidR="00CD231C">
              <w:t xml:space="preserve"> These minutes had been</w:t>
            </w:r>
            <w:r w:rsidR="00E36A36">
              <w:t xml:space="preserve"> </w:t>
            </w:r>
            <w:r w:rsidR="00CD231C">
              <w:t xml:space="preserve">circulated to the meeting attendees via </w:t>
            </w:r>
            <w:r w:rsidR="005E16EA">
              <w:t>email with no revisions offered.</w:t>
            </w:r>
            <w:r w:rsidR="00647006">
              <w:t xml:space="preserve"> Craig Turner sought committee review of the </w:t>
            </w:r>
            <w:r w:rsidR="005E16EA">
              <w:t xml:space="preserve">draft of the </w:t>
            </w:r>
            <w:r w:rsidR="00647006">
              <w:t xml:space="preserve">PPPM motion. </w:t>
            </w:r>
            <w:r w:rsidR="005E16EA">
              <w:t>R</w:t>
            </w:r>
            <w:r w:rsidR="00647006">
              <w:t xml:space="preserve">evisions to this motion were made including (1) the deletion of the </w:t>
            </w:r>
            <w:r w:rsidR="005E16EA">
              <w:t>first</w:t>
            </w:r>
            <w:r w:rsidR="00647006">
              <w:t xml:space="preserve"> word (“to”) from parts c and d </w:t>
            </w:r>
            <w:r w:rsidR="005E16EA">
              <w:t>and (2) the replacement in part b of the first word “reformat” with the phrase “coordinate the reformatting of</w:t>
            </w:r>
            <w:r w:rsidR="0097350B">
              <w:t>.</w:t>
            </w:r>
            <w:r w:rsidR="005E16EA">
              <w:t xml:space="preserve">” </w:t>
            </w:r>
          </w:p>
        </w:tc>
        <w:tc>
          <w:tcPr>
            <w:tcW w:w="3484" w:type="dxa"/>
          </w:tcPr>
          <w:p w:rsidR="004E039B" w:rsidRPr="0037381E" w:rsidRDefault="003865FF" w:rsidP="005E16EA">
            <w:r w:rsidRPr="0037381E">
              <w:t>The</w:t>
            </w:r>
            <w:r w:rsidR="0037381E" w:rsidRPr="0037381E">
              <w:t xml:space="preserve"> </w:t>
            </w:r>
            <w:r w:rsidR="005E16EA">
              <w:t>26</w:t>
            </w:r>
            <w:r w:rsidR="0037381E" w:rsidRPr="0037381E">
              <w:t xml:space="preserve"> </w:t>
            </w:r>
            <w:r w:rsidR="00CD231C">
              <w:t>Oct</w:t>
            </w:r>
            <w:r w:rsidRPr="0037381E">
              <w:t xml:space="preserve"> 2012 </w:t>
            </w:r>
            <w:r w:rsidR="00C04401">
              <w:t>ECUS</w:t>
            </w:r>
            <w:r w:rsidR="00E708C5">
              <w:t xml:space="preserve"> </w:t>
            </w:r>
            <w:r w:rsidRPr="0037381E">
              <w:t>m</w:t>
            </w:r>
            <w:r w:rsidR="00E36A36">
              <w:t xml:space="preserve">inutes were approved </w:t>
            </w:r>
            <w:r w:rsidR="005E16EA">
              <w:t>as amended to be posted to minutes.gcsu.edu.</w:t>
            </w:r>
          </w:p>
        </w:tc>
        <w:tc>
          <w:tcPr>
            <w:tcW w:w="2816" w:type="dxa"/>
          </w:tcPr>
          <w:p w:rsidR="00973FD5" w:rsidRPr="0037381E" w:rsidRDefault="00973FD5" w:rsidP="00FB7BF0"/>
        </w:tc>
      </w:tr>
      <w:tr w:rsidR="003865FF">
        <w:trPr>
          <w:trHeight w:val="540"/>
        </w:trPr>
        <w:tc>
          <w:tcPr>
            <w:tcW w:w="3132" w:type="dxa"/>
            <w:tcBorders>
              <w:left w:val="double" w:sz="4" w:space="0" w:color="auto"/>
            </w:tcBorders>
          </w:tcPr>
          <w:p w:rsidR="003865FF" w:rsidRPr="0037381E" w:rsidRDefault="003865FF" w:rsidP="0079008F">
            <w:pPr>
              <w:tabs>
                <w:tab w:val="left" w:pos="0"/>
              </w:tabs>
              <w:rPr>
                <w:b/>
                <w:bCs/>
              </w:rPr>
            </w:pPr>
            <w:r w:rsidRPr="0037381E">
              <w:rPr>
                <w:b/>
                <w:bCs/>
              </w:rPr>
              <w:t>IV. Reports</w:t>
            </w:r>
          </w:p>
        </w:tc>
        <w:tc>
          <w:tcPr>
            <w:tcW w:w="4608" w:type="dxa"/>
          </w:tcPr>
          <w:p w:rsidR="003865FF" w:rsidRPr="0037381E" w:rsidRDefault="003865FF"/>
        </w:tc>
        <w:tc>
          <w:tcPr>
            <w:tcW w:w="3484" w:type="dxa"/>
          </w:tcPr>
          <w:p w:rsidR="003865FF" w:rsidRPr="0037381E" w:rsidRDefault="003865FF"/>
        </w:tc>
        <w:tc>
          <w:tcPr>
            <w:tcW w:w="2816" w:type="dxa"/>
          </w:tcPr>
          <w:p w:rsidR="003865FF" w:rsidRPr="0037381E" w:rsidRDefault="003865FF"/>
        </w:tc>
      </w:tr>
      <w:tr w:rsidR="003865FF">
        <w:trPr>
          <w:trHeight w:val="540"/>
        </w:trPr>
        <w:tc>
          <w:tcPr>
            <w:tcW w:w="3132" w:type="dxa"/>
            <w:tcBorders>
              <w:left w:val="double" w:sz="4" w:space="0" w:color="auto"/>
            </w:tcBorders>
          </w:tcPr>
          <w:p w:rsidR="00461ADD" w:rsidRDefault="003865FF" w:rsidP="0097350B">
            <w:pPr>
              <w:tabs>
                <w:tab w:val="left" w:pos="0"/>
              </w:tabs>
              <w:rPr>
                <w:b/>
                <w:bCs/>
              </w:rPr>
            </w:pPr>
            <w:r w:rsidRPr="0037381E">
              <w:rPr>
                <w:b/>
                <w:bCs/>
              </w:rPr>
              <w:t>President’s Report</w:t>
            </w:r>
          </w:p>
          <w:p w:rsidR="00461ADD" w:rsidRDefault="00461ADD" w:rsidP="0097350B">
            <w:pPr>
              <w:tabs>
                <w:tab w:val="left" w:pos="0"/>
              </w:tabs>
              <w:rPr>
                <w:b/>
                <w:bCs/>
              </w:rPr>
            </w:pPr>
          </w:p>
          <w:p w:rsidR="003865FF" w:rsidRPr="0037381E" w:rsidRDefault="0097350B" w:rsidP="0097350B">
            <w:pPr>
              <w:tabs>
                <w:tab w:val="left" w:pos="0"/>
              </w:tabs>
              <w:rPr>
                <w:b/>
                <w:bCs/>
              </w:rPr>
            </w:pPr>
            <w:r>
              <w:rPr>
                <w:b/>
                <w:bCs/>
              </w:rPr>
              <w:t>Steve Dorman</w:t>
            </w:r>
          </w:p>
        </w:tc>
        <w:tc>
          <w:tcPr>
            <w:tcW w:w="4608" w:type="dxa"/>
          </w:tcPr>
          <w:p w:rsidR="005E16EA" w:rsidRDefault="005E16EA" w:rsidP="005D0871">
            <w:pPr>
              <w:pStyle w:val="ListParagraph"/>
              <w:numPr>
                <w:ilvl w:val="0"/>
                <w:numId w:val="22"/>
              </w:numPr>
              <w:ind w:left="360"/>
            </w:pPr>
            <w:r w:rsidRPr="005E16EA">
              <w:rPr>
                <w:b/>
                <w:u w:val="single"/>
              </w:rPr>
              <w:t>Chancellor Visit</w:t>
            </w:r>
            <w:r>
              <w:t>: The USG Chancellor, Hank Huckaby, will be visiting Georgia College on Wednesday, 7 Nov 2012. The Chancellor will be meeting with students, faculty, President’s cabinet and others. In particular, the Chancellor will want to meet with representatives of the University Senate. Catherine Whelan was asked to coordinate with Monica Starley for scheduling the meeting with the university senate representatives.</w:t>
            </w:r>
          </w:p>
          <w:p w:rsidR="003865FF" w:rsidRDefault="005E16EA" w:rsidP="005D0871">
            <w:pPr>
              <w:pStyle w:val="ListParagraph"/>
              <w:numPr>
                <w:ilvl w:val="0"/>
                <w:numId w:val="22"/>
              </w:numPr>
              <w:ind w:left="360"/>
            </w:pPr>
            <w:r>
              <w:rPr>
                <w:b/>
                <w:u w:val="single"/>
              </w:rPr>
              <w:t>Bomb Threat</w:t>
            </w:r>
            <w:r w:rsidRPr="005E16EA">
              <w:t>:</w:t>
            </w:r>
            <w:r>
              <w:t xml:space="preserve"> A serious “event” occurred yesterday (Thu 01 Nov 2012)</w:t>
            </w:r>
            <w:r w:rsidR="004E339B">
              <w:t xml:space="preserve"> when a bomb threat to Georgia College was called into 911. President Dorman was pleased with the professionalism and efficiency of the handling of all the logistics including the campus evacuation by university public safety, community authorities, and emergency personnel.</w:t>
            </w:r>
          </w:p>
          <w:p w:rsidR="004E339B" w:rsidRPr="0037381E" w:rsidRDefault="004E339B" w:rsidP="005D0871">
            <w:pPr>
              <w:pStyle w:val="ListParagraph"/>
              <w:numPr>
                <w:ilvl w:val="0"/>
                <w:numId w:val="22"/>
              </w:numPr>
              <w:ind w:left="360"/>
            </w:pPr>
            <w:r>
              <w:rPr>
                <w:b/>
                <w:u w:val="single"/>
              </w:rPr>
              <w:t xml:space="preserve">Association of American Colleges and </w:t>
            </w:r>
            <w:r>
              <w:rPr>
                <w:b/>
                <w:u w:val="single"/>
              </w:rPr>
              <w:lastRenderedPageBreak/>
              <w:t>Universities (AAC&amp;U) Meeting</w:t>
            </w:r>
            <w:r w:rsidRPr="004E339B">
              <w:t>:</w:t>
            </w:r>
            <w:r>
              <w:t xml:space="preserve"> </w:t>
            </w:r>
            <w:r w:rsidR="00721575">
              <w:t>T</w:t>
            </w:r>
            <w:r>
              <w:t xml:space="preserve">he session of this meeting that seemed most significant to </w:t>
            </w:r>
            <w:r w:rsidR="00721575">
              <w:t>President Dorman</w:t>
            </w:r>
            <w:r>
              <w:t xml:space="preserve"> was the demographer report</w:t>
            </w:r>
            <w:r w:rsidR="00721575">
              <w:t xml:space="preserve"> that provided some information that will greatly assist with planning for the future.</w:t>
            </w:r>
          </w:p>
        </w:tc>
        <w:tc>
          <w:tcPr>
            <w:tcW w:w="3484" w:type="dxa"/>
          </w:tcPr>
          <w:p w:rsidR="003865FF" w:rsidRPr="0037381E" w:rsidRDefault="003865FF"/>
        </w:tc>
        <w:tc>
          <w:tcPr>
            <w:tcW w:w="2816" w:type="dxa"/>
          </w:tcPr>
          <w:p w:rsidR="003865FF" w:rsidRPr="0037381E" w:rsidRDefault="003865FF"/>
        </w:tc>
      </w:tr>
      <w:tr w:rsidR="003865FF">
        <w:trPr>
          <w:trHeight w:val="540"/>
        </w:trPr>
        <w:tc>
          <w:tcPr>
            <w:tcW w:w="3132" w:type="dxa"/>
            <w:tcBorders>
              <w:left w:val="double" w:sz="4" w:space="0" w:color="auto"/>
            </w:tcBorders>
          </w:tcPr>
          <w:p w:rsidR="00461ADD" w:rsidRDefault="0037381E" w:rsidP="00E14AF0">
            <w:pPr>
              <w:tabs>
                <w:tab w:val="left" w:pos="0"/>
              </w:tabs>
              <w:rPr>
                <w:b/>
                <w:bCs/>
              </w:rPr>
            </w:pPr>
            <w:r>
              <w:rPr>
                <w:b/>
                <w:bCs/>
              </w:rPr>
              <w:lastRenderedPageBreak/>
              <w:t>Provost’s Report</w:t>
            </w:r>
          </w:p>
          <w:p w:rsidR="00461ADD" w:rsidRDefault="00461ADD" w:rsidP="00E14AF0">
            <w:pPr>
              <w:tabs>
                <w:tab w:val="left" w:pos="0"/>
              </w:tabs>
              <w:rPr>
                <w:b/>
                <w:bCs/>
              </w:rPr>
            </w:pPr>
          </w:p>
          <w:p w:rsidR="003865FF" w:rsidRPr="0037381E" w:rsidRDefault="00E73E75" w:rsidP="00E14AF0">
            <w:pPr>
              <w:tabs>
                <w:tab w:val="left" w:pos="0"/>
              </w:tabs>
              <w:rPr>
                <w:b/>
                <w:bCs/>
              </w:rPr>
            </w:pPr>
            <w:r>
              <w:rPr>
                <w:b/>
                <w:bCs/>
              </w:rPr>
              <w:t>Matthew Liao-Troth</w:t>
            </w:r>
          </w:p>
        </w:tc>
        <w:tc>
          <w:tcPr>
            <w:tcW w:w="4608" w:type="dxa"/>
          </w:tcPr>
          <w:p w:rsidR="00683899" w:rsidRPr="00683899" w:rsidRDefault="00721575" w:rsidP="005D0871">
            <w:pPr>
              <w:pStyle w:val="ListParagraph"/>
              <w:numPr>
                <w:ilvl w:val="0"/>
                <w:numId w:val="9"/>
              </w:numPr>
              <w:spacing w:beforeAutospacing="1" w:after="100" w:afterAutospacing="1"/>
              <w:ind w:left="360"/>
              <w:rPr>
                <w:b/>
                <w:color w:val="000000"/>
                <w:u w:val="single"/>
              </w:rPr>
            </w:pPr>
            <w:r>
              <w:rPr>
                <w:b/>
                <w:color w:val="000000"/>
                <w:u w:val="single"/>
              </w:rPr>
              <w:t>Common Meeting Time (Procedure)</w:t>
            </w:r>
          </w:p>
          <w:p w:rsidR="00721575" w:rsidRDefault="00721575" w:rsidP="005D0871">
            <w:pPr>
              <w:pStyle w:val="ListParagraph"/>
              <w:numPr>
                <w:ilvl w:val="1"/>
                <w:numId w:val="9"/>
              </w:numPr>
              <w:spacing w:beforeAutospacing="1" w:after="100" w:afterAutospacing="1"/>
              <w:ind w:left="720"/>
              <w:rPr>
                <w:color w:val="000000"/>
              </w:rPr>
            </w:pPr>
            <w:r w:rsidRPr="00721575">
              <w:rPr>
                <w:color w:val="000000"/>
              </w:rPr>
              <w:t xml:space="preserve">Interim Provost Liao-Troth brought and </w:t>
            </w:r>
            <w:r>
              <w:rPr>
                <w:color w:val="000000"/>
              </w:rPr>
              <w:t>circula</w:t>
            </w:r>
            <w:r w:rsidRPr="00721575">
              <w:rPr>
                <w:color w:val="000000"/>
              </w:rPr>
              <w:t>ted a draft document entitled “Procedures for Class Scheduling and Common Meeting Time Policy” inviting and welcoming feedback on th</w:t>
            </w:r>
            <w:r>
              <w:rPr>
                <w:color w:val="000000"/>
              </w:rPr>
              <w:t>is</w:t>
            </w:r>
            <w:r w:rsidRPr="00721575">
              <w:rPr>
                <w:color w:val="000000"/>
              </w:rPr>
              <w:t xml:space="preserve"> draft.</w:t>
            </w:r>
            <w:r>
              <w:rPr>
                <w:color w:val="000000"/>
              </w:rPr>
              <w:t xml:space="preserve"> He noted that these procedures, when finalized, would be placed in the Policies, Procedures and Practices Manual and serve to supplement the Classroom Utilization and Common Meeting Time Policy passed by the University Senate (See motion 0910.APC.003.P)</w:t>
            </w:r>
          </w:p>
          <w:p w:rsidR="00E7090E" w:rsidRPr="00C06DED" w:rsidRDefault="00C06DED" w:rsidP="005D0871">
            <w:pPr>
              <w:pStyle w:val="ListParagraph"/>
              <w:numPr>
                <w:ilvl w:val="0"/>
                <w:numId w:val="9"/>
              </w:numPr>
              <w:spacing w:beforeAutospacing="1" w:after="100" w:afterAutospacing="1"/>
              <w:ind w:left="360"/>
              <w:rPr>
                <w:b/>
                <w:color w:val="000000"/>
              </w:rPr>
            </w:pPr>
            <w:r w:rsidRPr="00C06DED">
              <w:rPr>
                <w:b/>
                <w:color w:val="000000"/>
                <w:u w:val="single"/>
              </w:rPr>
              <w:t>Veteran Services</w:t>
            </w:r>
          </w:p>
          <w:p w:rsidR="00C06DED" w:rsidRDefault="00E94E1A" w:rsidP="005D0871">
            <w:pPr>
              <w:pStyle w:val="ListParagraph"/>
              <w:numPr>
                <w:ilvl w:val="1"/>
                <w:numId w:val="9"/>
              </w:numPr>
              <w:spacing w:before="100" w:beforeAutospacing="1" w:after="100" w:afterAutospacing="1"/>
              <w:ind w:left="810"/>
              <w:rPr>
                <w:color w:val="000000"/>
              </w:rPr>
            </w:pPr>
            <w:r>
              <w:rPr>
                <w:color w:val="000000"/>
              </w:rPr>
              <w:t>Interim Provost Liao-Troth</w:t>
            </w:r>
            <w:r w:rsidR="00C06DED">
              <w:rPr>
                <w:color w:val="000000"/>
              </w:rPr>
              <w:t xml:space="preserve"> and Chief Student Affairs Officer Harshbarger have formed a task force to prepare a white paper on administrative policy and procedures for veteran services. Dr. Liao-Troth recommended that this white paper be routed to SAPC to coordinate with their efforts on seeking ways to provide support services for students with connections to the military such as veterans.</w:t>
            </w:r>
          </w:p>
          <w:p w:rsidR="00C06DED" w:rsidRPr="00C06DED" w:rsidRDefault="00C06DED" w:rsidP="005D0871">
            <w:pPr>
              <w:pStyle w:val="ListParagraph"/>
              <w:numPr>
                <w:ilvl w:val="0"/>
                <w:numId w:val="9"/>
              </w:numPr>
              <w:spacing w:beforeAutospacing="1" w:after="100" w:afterAutospacing="1"/>
              <w:ind w:left="360"/>
              <w:rPr>
                <w:b/>
                <w:color w:val="000000"/>
              </w:rPr>
            </w:pPr>
            <w:r>
              <w:rPr>
                <w:b/>
                <w:color w:val="000000"/>
                <w:u w:val="single"/>
              </w:rPr>
              <w:t>University Senate Website</w:t>
            </w:r>
          </w:p>
          <w:p w:rsidR="00C06DED" w:rsidRDefault="00C06DED" w:rsidP="005D0871">
            <w:pPr>
              <w:pStyle w:val="ListParagraph"/>
              <w:numPr>
                <w:ilvl w:val="1"/>
                <w:numId w:val="9"/>
              </w:numPr>
              <w:spacing w:beforeAutospacing="1" w:after="100" w:afterAutospacing="1"/>
              <w:ind w:left="810"/>
              <w:rPr>
                <w:color w:val="000000"/>
              </w:rPr>
            </w:pPr>
            <w:r w:rsidRPr="00C06DED">
              <w:rPr>
                <w:color w:val="000000"/>
              </w:rPr>
              <w:t xml:space="preserve">Interim Provost Liao-Troth </w:t>
            </w:r>
            <w:r>
              <w:rPr>
                <w:color w:val="000000"/>
              </w:rPr>
              <w:t xml:space="preserve">provided an update on the technical support for the web site of the university </w:t>
            </w:r>
            <w:r>
              <w:rPr>
                <w:color w:val="000000"/>
              </w:rPr>
              <w:lastRenderedPageBreak/>
              <w:t>senate.</w:t>
            </w:r>
          </w:p>
          <w:p w:rsidR="00C06DED" w:rsidRDefault="00C06DED" w:rsidP="005D0871">
            <w:pPr>
              <w:pStyle w:val="ListParagraph"/>
              <w:numPr>
                <w:ilvl w:val="1"/>
                <w:numId w:val="9"/>
              </w:numPr>
              <w:spacing w:beforeAutospacing="1" w:after="100" w:afterAutospacing="1"/>
              <w:ind w:left="810"/>
              <w:rPr>
                <w:color w:val="000000"/>
              </w:rPr>
            </w:pPr>
            <w:r>
              <w:rPr>
                <w:color w:val="000000"/>
              </w:rPr>
              <w:t>While this support had previously been provided via the IDEAS unit, there will be some reorganization to move this into the IT unit. Efforts to hire a person to offer this support are in progress and the hope is to have this person in place sooner rather than later.</w:t>
            </w:r>
          </w:p>
          <w:p w:rsidR="00C06DED" w:rsidRPr="00C06DED" w:rsidRDefault="00C06DED" w:rsidP="005D0871">
            <w:pPr>
              <w:pStyle w:val="ListParagraph"/>
              <w:numPr>
                <w:ilvl w:val="1"/>
                <w:numId w:val="9"/>
              </w:numPr>
              <w:spacing w:beforeAutospacing="1" w:after="100" w:afterAutospacing="1"/>
              <w:ind w:left="810"/>
              <w:rPr>
                <w:color w:val="000000"/>
              </w:rPr>
            </w:pPr>
            <w:r>
              <w:rPr>
                <w:color w:val="000000"/>
              </w:rPr>
              <w:t xml:space="preserve">Interest in purchasing some of the software that is implemented on the senate database (specifically the legislative tracking system that we call the online motion database) has been expressed by another university outside the USG. </w:t>
            </w:r>
            <w:r w:rsidR="006F2644">
              <w:rPr>
                <w:color w:val="000000"/>
              </w:rPr>
              <w:t>Efforts to negotiate on this matter are ongoing.</w:t>
            </w:r>
          </w:p>
        </w:tc>
        <w:tc>
          <w:tcPr>
            <w:tcW w:w="3484" w:type="dxa"/>
          </w:tcPr>
          <w:p w:rsidR="003865FF" w:rsidRPr="0037381E" w:rsidRDefault="003865FF"/>
        </w:tc>
        <w:tc>
          <w:tcPr>
            <w:tcW w:w="2816" w:type="dxa"/>
          </w:tcPr>
          <w:p w:rsidR="003865FF" w:rsidRPr="0037381E" w:rsidRDefault="003865FF"/>
        </w:tc>
      </w:tr>
      <w:tr w:rsidR="006F2644" w:rsidRPr="0037381E" w:rsidTr="000A3509">
        <w:trPr>
          <w:trHeight w:val="540"/>
        </w:trPr>
        <w:tc>
          <w:tcPr>
            <w:tcW w:w="3132" w:type="dxa"/>
            <w:tcBorders>
              <w:left w:val="double" w:sz="4" w:space="0" w:color="auto"/>
            </w:tcBorders>
          </w:tcPr>
          <w:p w:rsidR="006F2644" w:rsidRDefault="006F2644" w:rsidP="00807199">
            <w:pPr>
              <w:rPr>
                <w:b/>
                <w:bCs/>
              </w:rPr>
            </w:pPr>
            <w:r>
              <w:rPr>
                <w:b/>
                <w:bCs/>
              </w:rPr>
              <w:lastRenderedPageBreak/>
              <w:t xml:space="preserve">FAPC (Faculty Affairs Policy Committee) Report – </w:t>
            </w:r>
          </w:p>
          <w:p w:rsidR="006F2644" w:rsidRDefault="006F2644" w:rsidP="00807199">
            <w:pPr>
              <w:rPr>
                <w:b/>
                <w:bCs/>
              </w:rPr>
            </w:pPr>
          </w:p>
          <w:p w:rsidR="006F2644" w:rsidRPr="0037381E" w:rsidRDefault="006F2644" w:rsidP="00807199">
            <w:pPr>
              <w:rPr>
                <w:b/>
                <w:bCs/>
              </w:rPr>
            </w:pPr>
            <w:r>
              <w:rPr>
                <w:b/>
                <w:bCs/>
              </w:rPr>
              <w:t>Leslie Moore</w:t>
            </w:r>
          </w:p>
        </w:tc>
        <w:tc>
          <w:tcPr>
            <w:tcW w:w="4608" w:type="dxa"/>
          </w:tcPr>
          <w:p w:rsidR="00AE472E" w:rsidRPr="00AE472E" w:rsidRDefault="00AE472E" w:rsidP="00AE472E">
            <w:pPr>
              <w:rPr>
                <w:u w:val="single"/>
              </w:rPr>
            </w:pPr>
            <w:r w:rsidRPr="00122B28">
              <w:t>There are no motions being proposed by</w:t>
            </w:r>
            <w:r>
              <w:t xml:space="preserve"> FAPC for consideration at the 16 Nov</w:t>
            </w:r>
            <w:r w:rsidRPr="00122B28">
              <w:t xml:space="preserve"> </w:t>
            </w:r>
            <w:r>
              <w:t>2012 University Senate meeting. A summary of the FAPC deliberation at its 26 Oct 2012 meeting is as follows.</w:t>
            </w:r>
          </w:p>
          <w:p w:rsidR="006F2644" w:rsidRPr="006F2644" w:rsidRDefault="006F2644" w:rsidP="005D0871">
            <w:pPr>
              <w:pStyle w:val="ListParagraph"/>
              <w:numPr>
                <w:ilvl w:val="0"/>
                <w:numId w:val="23"/>
              </w:numPr>
              <w:ind w:left="360"/>
              <w:rPr>
                <w:u w:val="single"/>
              </w:rPr>
            </w:pPr>
            <w:r w:rsidRPr="006F2644">
              <w:rPr>
                <w:b/>
                <w:u w:val="single"/>
              </w:rPr>
              <w:t>Student Opinion Survey</w:t>
            </w:r>
            <w:r>
              <w:rPr>
                <w:b/>
                <w:u w:val="single"/>
              </w:rPr>
              <w:t>s</w:t>
            </w:r>
            <w:r w:rsidRPr="006F2644">
              <w:rPr>
                <w:b/>
                <w:u w:val="single"/>
              </w:rPr>
              <w:t xml:space="preserve"> Webinars</w:t>
            </w:r>
            <w:r>
              <w:t xml:space="preserve">: </w:t>
            </w:r>
            <w:r w:rsidR="00E21204">
              <w:t xml:space="preserve">At the request of the Interim Provost, </w:t>
            </w:r>
            <w:r>
              <w:t>FAPC has formed a Stude</w:t>
            </w:r>
            <w:r w:rsidR="00E21204">
              <w:t xml:space="preserve">nt Opinion Survey work group </w:t>
            </w:r>
            <w:r>
              <w:t>to collect information on nationally normed student opinion survey instruments including th</w:t>
            </w:r>
            <w:r w:rsidR="00E21204">
              <w:t>ose instruments</w:t>
            </w:r>
            <w:r>
              <w:t xml:space="preserve"> recommended by the work group of the University Chairs Council, specifically IDEA and ETS SIR II. This work group </w:t>
            </w:r>
            <w:r w:rsidR="00E21204">
              <w:t xml:space="preserve">decided to schedule webinars to gather this information and </w:t>
            </w:r>
            <w:r>
              <w:t>has recently had its webinar with IDEA and will soon have its webinar with ETS SIR II.</w:t>
            </w:r>
          </w:p>
          <w:p w:rsidR="00E21204" w:rsidRPr="00E21204" w:rsidRDefault="006F2644" w:rsidP="005D0871">
            <w:pPr>
              <w:pStyle w:val="ListParagraph"/>
              <w:numPr>
                <w:ilvl w:val="0"/>
                <w:numId w:val="23"/>
              </w:numPr>
              <w:ind w:left="360"/>
              <w:rPr>
                <w:u w:val="single"/>
              </w:rPr>
            </w:pPr>
            <w:r w:rsidRPr="00E21204">
              <w:rPr>
                <w:b/>
                <w:u w:val="single"/>
              </w:rPr>
              <w:t>Student Opinion Surveys Next Steps</w:t>
            </w:r>
            <w:r w:rsidRPr="006F2644">
              <w:t xml:space="preserve">: </w:t>
            </w:r>
            <w:r w:rsidRPr="006F2644">
              <w:lastRenderedPageBreak/>
              <w:t>Leslie Moore</w:t>
            </w:r>
            <w:r>
              <w:t xml:space="preserve"> sought guidance on what FAPC </w:t>
            </w:r>
            <w:r w:rsidR="00E21204">
              <w:t>was to do with the information and FAPC recommendations (if any) that may emerge</w:t>
            </w:r>
            <w:r>
              <w:t xml:space="preserve">. </w:t>
            </w:r>
            <w:r w:rsidR="00E21204">
              <w:t>After some discussion, the general agreement of those present was to recommend to Leslie Moore that FAPC offer its recommendations on the Student Opinion Surveys to the university senate in the form of a resolution seeking the endorsement of the University Senate.</w:t>
            </w:r>
          </w:p>
          <w:p w:rsidR="006F2644" w:rsidRPr="003D5786" w:rsidRDefault="00E21204" w:rsidP="005D0871">
            <w:pPr>
              <w:pStyle w:val="ListParagraph"/>
              <w:numPr>
                <w:ilvl w:val="0"/>
                <w:numId w:val="23"/>
              </w:numPr>
              <w:ind w:left="360"/>
              <w:rPr>
                <w:u w:val="single"/>
              </w:rPr>
            </w:pPr>
            <w:r w:rsidRPr="00E21204">
              <w:rPr>
                <w:b/>
                <w:u w:val="single"/>
              </w:rPr>
              <w:t>Post-Tenure Review</w:t>
            </w:r>
            <w:r>
              <w:t>: F</w:t>
            </w:r>
            <w:r w:rsidR="006F2644">
              <w:t>APC ha</w:t>
            </w:r>
            <w:r>
              <w:t>d also discussed</w:t>
            </w:r>
            <w:r w:rsidR="006F2644">
              <w:t xml:space="preserve"> </w:t>
            </w:r>
            <w:r>
              <w:t>options to continue the review of</w:t>
            </w:r>
            <w:r w:rsidR="006F2644">
              <w:t xml:space="preserve"> the post-tenure review language in the </w:t>
            </w:r>
            <w:r w:rsidR="006F2644" w:rsidRPr="00E21204">
              <w:rPr>
                <w:i/>
              </w:rPr>
              <w:t>Policies, Procedures and Practices Manual</w:t>
            </w:r>
            <w:r w:rsidR="006F2644">
              <w:t xml:space="preserve"> </w:t>
            </w:r>
            <w:r>
              <w:t>and had agreed to defer this consideration until there was clarity on the implementation status of this policy across the university. Interim Provost Liao-Troth indicated that he had recently reviewed thi</w:t>
            </w:r>
            <w:r w:rsidR="003D5786">
              <w:t>s matter and indicated that the post-tenure</w:t>
            </w:r>
            <w:r>
              <w:t xml:space="preserve"> policy is implemented across the university. </w:t>
            </w:r>
            <w:r w:rsidR="003D5786">
              <w:t>He went on to note that t</w:t>
            </w:r>
            <w:r>
              <w:t>he first step of this implementation is the n</w:t>
            </w:r>
            <w:r w:rsidR="003D5786">
              <w:t>otification of faculty who</w:t>
            </w:r>
            <w:r>
              <w:t xml:space="preserve"> are scheduled to undergo post-tenure review</w:t>
            </w:r>
            <w:r w:rsidR="003D5786">
              <w:t xml:space="preserve"> by the Office of Academic Affairs and that these notifications were in progress. Leslie Moore thanked the Interim Provost for this information indicating that she will share this with FAPC members.</w:t>
            </w:r>
          </w:p>
        </w:tc>
        <w:tc>
          <w:tcPr>
            <w:tcW w:w="3484" w:type="dxa"/>
          </w:tcPr>
          <w:p w:rsidR="006F2644" w:rsidRPr="0016533F" w:rsidRDefault="006F2644" w:rsidP="00807199">
            <w:pPr>
              <w:rPr>
                <w:u w:val="single"/>
              </w:rPr>
            </w:pPr>
          </w:p>
        </w:tc>
        <w:tc>
          <w:tcPr>
            <w:tcW w:w="2816" w:type="dxa"/>
          </w:tcPr>
          <w:p w:rsidR="006F2644" w:rsidRPr="0016533F" w:rsidRDefault="006F2644" w:rsidP="00807199">
            <w:pPr>
              <w:rPr>
                <w:u w:val="single"/>
              </w:rPr>
            </w:pPr>
          </w:p>
        </w:tc>
      </w:tr>
      <w:tr w:rsidR="00114127" w:rsidRPr="0037381E" w:rsidTr="000A3509">
        <w:trPr>
          <w:trHeight w:val="540"/>
        </w:trPr>
        <w:tc>
          <w:tcPr>
            <w:tcW w:w="3132" w:type="dxa"/>
            <w:tcBorders>
              <w:left w:val="double" w:sz="4" w:space="0" w:color="auto"/>
            </w:tcBorders>
          </w:tcPr>
          <w:p w:rsidR="00114127" w:rsidRDefault="00114127" w:rsidP="00807199">
            <w:pPr>
              <w:rPr>
                <w:b/>
                <w:bCs/>
              </w:rPr>
            </w:pPr>
            <w:r>
              <w:rPr>
                <w:b/>
                <w:bCs/>
              </w:rPr>
              <w:lastRenderedPageBreak/>
              <w:t xml:space="preserve">RPIPC (Resources, Planning, and Institutional Policy) Report- </w:t>
            </w:r>
          </w:p>
          <w:p w:rsidR="00114127" w:rsidRDefault="00114127" w:rsidP="00807199">
            <w:pPr>
              <w:rPr>
                <w:b/>
                <w:bCs/>
              </w:rPr>
            </w:pPr>
          </w:p>
          <w:p w:rsidR="00114127" w:rsidRPr="0037381E" w:rsidRDefault="00114127" w:rsidP="00807199">
            <w:pPr>
              <w:rPr>
                <w:b/>
                <w:bCs/>
              </w:rPr>
            </w:pPr>
            <w:r>
              <w:rPr>
                <w:b/>
                <w:bCs/>
              </w:rPr>
              <w:t>Maureen Horgan</w:t>
            </w:r>
          </w:p>
        </w:tc>
        <w:tc>
          <w:tcPr>
            <w:tcW w:w="4608" w:type="dxa"/>
          </w:tcPr>
          <w:p w:rsidR="00114127" w:rsidRPr="00114127" w:rsidRDefault="00114127" w:rsidP="00807199">
            <w:pPr>
              <w:pStyle w:val="ListParagraph"/>
              <w:ind w:left="0"/>
              <w:rPr>
                <w:i/>
              </w:rPr>
            </w:pPr>
            <w:r w:rsidRPr="00114127">
              <w:rPr>
                <w:i/>
                <w:u w:val="single"/>
              </w:rPr>
              <w:t>07 Sep 2012</w:t>
            </w:r>
          </w:p>
          <w:p w:rsidR="00114127" w:rsidRPr="00114127" w:rsidRDefault="00114127" w:rsidP="005D0871">
            <w:pPr>
              <w:pStyle w:val="ListParagraph"/>
              <w:numPr>
                <w:ilvl w:val="0"/>
                <w:numId w:val="27"/>
              </w:numPr>
              <w:ind w:left="360"/>
              <w:rPr>
                <w:i/>
              </w:rPr>
            </w:pPr>
            <w:r w:rsidRPr="00114127">
              <w:rPr>
                <w:i/>
              </w:rPr>
              <w:t xml:space="preserve">There are no motions being proposed by RPIPC for consideration at the 21 Sep 2012 University Senate meeting </w:t>
            </w:r>
          </w:p>
          <w:p w:rsidR="00114127" w:rsidRPr="00114127" w:rsidRDefault="00114127" w:rsidP="005D0871">
            <w:pPr>
              <w:pStyle w:val="ListParagraph"/>
              <w:numPr>
                <w:ilvl w:val="0"/>
                <w:numId w:val="27"/>
              </w:numPr>
              <w:ind w:left="360"/>
              <w:rPr>
                <w:i/>
              </w:rPr>
            </w:pPr>
            <w:r w:rsidRPr="00114127">
              <w:rPr>
                <w:i/>
              </w:rPr>
              <w:t xml:space="preserve">At its 24 Aug 2012 meeting, RPIPC adopted operating procedures that were comparable to those of the 2011-2012 </w:t>
            </w:r>
            <w:r w:rsidRPr="00114127">
              <w:rPr>
                <w:i/>
              </w:rPr>
              <w:lastRenderedPageBreak/>
              <w:t>RPIPC and prioritized tentative agenda items. Among its tentative agenda items were smoking policy (enforcement), common meeting time task force, university service recognition lag (e.g. faculty being recognized in the spring of their  11</w:t>
            </w:r>
            <w:r w:rsidRPr="00114127">
              <w:rPr>
                <w:i/>
                <w:vertAlign w:val="superscript"/>
              </w:rPr>
              <w:t>th</w:t>
            </w:r>
            <w:r w:rsidRPr="00114127">
              <w:rPr>
                <w:i/>
              </w:rPr>
              <w:t xml:space="preserve"> year for ten years of service), Shared Leave, University Email Listservs (e.g. the many messages received from the sender GC Communications), Website and CAS Issues. </w:t>
            </w:r>
          </w:p>
          <w:p w:rsidR="00114127" w:rsidRPr="00114127" w:rsidRDefault="00114127" w:rsidP="005D0871">
            <w:pPr>
              <w:pStyle w:val="ListParagraph"/>
              <w:numPr>
                <w:ilvl w:val="0"/>
                <w:numId w:val="27"/>
              </w:numPr>
              <w:ind w:left="360"/>
              <w:rPr>
                <w:i/>
              </w:rPr>
            </w:pPr>
            <w:r w:rsidRPr="00114127">
              <w:rPr>
                <w:i/>
              </w:rPr>
              <w:t>At its 28 Sep 2012 meeting, RPIPC will consider the aforementioned topics of University Email Lists and Website and CAS Issues in consultation with John Hachtel, Associate Vice President of Strategic Communications, and Robert Orr, Chief Information Officer.</w:t>
            </w:r>
          </w:p>
          <w:p w:rsidR="00114127" w:rsidRPr="00114127" w:rsidRDefault="00114127" w:rsidP="005D0871">
            <w:pPr>
              <w:pStyle w:val="ListParagraph"/>
              <w:numPr>
                <w:ilvl w:val="0"/>
                <w:numId w:val="27"/>
              </w:numPr>
              <w:ind w:left="360"/>
              <w:rPr>
                <w:i/>
              </w:rPr>
            </w:pPr>
            <w:r w:rsidRPr="00114127">
              <w:rPr>
                <w:i/>
              </w:rPr>
              <w:t>At its 26 Oct 2012 meeting, RPIPC will consider the aforementioned topics of Service Recognition Lag and Shared Leave in consultation with Rod Kelly, Director and Chief Human Resources Officer.</w:t>
            </w:r>
          </w:p>
          <w:p w:rsidR="00114127" w:rsidRPr="00114127" w:rsidRDefault="00114127" w:rsidP="00807199">
            <w:pPr>
              <w:rPr>
                <w:i/>
              </w:rPr>
            </w:pPr>
          </w:p>
          <w:p w:rsidR="00114127" w:rsidRPr="00114127" w:rsidRDefault="00114127" w:rsidP="00807199">
            <w:pPr>
              <w:rPr>
                <w:i/>
              </w:rPr>
            </w:pPr>
            <w:r w:rsidRPr="00114127">
              <w:rPr>
                <w:i/>
                <w:u w:val="single"/>
              </w:rPr>
              <w:t>05 Oct 2012</w:t>
            </w:r>
            <w:r w:rsidRPr="00114127">
              <w:rPr>
                <w:i/>
              </w:rPr>
              <w:t>: There are no motions being proposed by RPIPC for consideration the 19 Oct 2012 University Senate meeting.</w:t>
            </w:r>
          </w:p>
          <w:p w:rsidR="00114127" w:rsidRPr="00114127" w:rsidRDefault="00114127" w:rsidP="005D0871">
            <w:pPr>
              <w:pStyle w:val="ListParagraph"/>
              <w:numPr>
                <w:ilvl w:val="0"/>
                <w:numId w:val="29"/>
              </w:numPr>
              <w:ind w:left="360"/>
              <w:rPr>
                <w:i/>
              </w:rPr>
            </w:pPr>
            <w:r w:rsidRPr="00114127">
              <w:rPr>
                <w:b/>
                <w:i/>
              </w:rPr>
              <w:t>RPIPC Representatives</w:t>
            </w:r>
            <w:r w:rsidRPr="00114127">
              <w:rPr>
                <w:i/>
              </w:rPr>
              <w:t xml:space="preserve"> to other groups:</w:t>
            </w:r>
          </w:p>
          <w:p w:rsidR="00114127" w:rsidRPr="00114127" w:rsidRDefault="00114127" w:rsidP="005D0871">
            <w:pPr>
              <w:pStyle w:val="ListParagraph"/>
              <w:numPr>
                <w:ilvl w:val="0"/>
                <w:numId w:val="30"/>
              </w:numPr>
              <w:ind w:left="810"/>
              <w:rPr>
                <w:i/>
              </w:rPr>
            </w:pPr>
            <w:r w:rsidRPr="00114127">
              <w:rPr>
                <w:i/>
              </w:rPr>
              <w:t>Lucy Kachmarik agreed to be the RPIPC representative on the Signage Committee.</w:t>
            </w:r>
          </w:p>
          <w:p w:rsidR="00114127" w:rsidRPr="00114127" w:rsidRDefault="00114127" w:rsidP="005D0871">
            <w:pPr>
              <w:pStyle w:val="ListParagraph"/>
              <w:numPr>
                <w:ilvl w:val="0"/>
                <w:numId w:val="30"/>
              </w:numPr>
              <w:ind w:left="810"/>
              <w:rPr>
                <w:i/>
              </w:rPr>
            </w:pPr>
            <w:r w:rsidRPr="00114127">
              <w:rPr>
                <w:i/>
              </w:rPr>
              <w:t>Greg Mahan agreed to be the RPIPC representative on the Sustainability Council.</w:t>
            </w:r>
          </w:p>
          <w:p w:rsidR="00114127" w:rsidRPr="00114127" w:rsidRDefault="00114127" w:rsidP="005D0871">
            <w:pPr>
              <w:pStyle w:val="ListParagraph"/>
              <w:numPr>
                <w:ilvl w:val="0"/>
                <w:numId w:val="29"/>
              </w:numPr>
              <w:ind w:left="360"/>
              <w:rPr>
                <w:i/>
              </w:rPr>
            </w:pPr>
            <w:r w:rsidRPr="00114127">
              <w:rPr>
                <w:b/>
                <w:i/>
              </w:rPr>
              <w:t>Items that RPIPC agreed to address at its 26 Oct 2012 meeting</w:t>
            </w:r>
            <w:r w:rsidRPr="00114127">
              <w:rPr>
                <w:i/>
              </w:rPr>
              <w:t xml:space="preserve"> include:</w:t>
            </w:r>
          </w:p>
          <w:p w:rsidR="00114127" w:rsidRPr="00114127" w:rsidRDefault="00114127" w:rsidP="005D0871">
            <w:pPr>
              <w:pStyle w:val="ListParagraph"/>
              <w:numPr>
                <w:ilvl w:val="0"/>
                <w:numId w:val="31"/>
              </w:numPr>
              <w:ind w:left="810"/>
              <w:rPr>
                <w:i/>
              </w:rPr>
            </w:pPr>
            <w:r w:rsidRPr="00114127">
              <w:rPr>
                <w:b/>
                <w:i/>
              </w:rPr>
              <w:lastRenderedPageBreak/>
              <w:t>Shared Leave and Service Recognition Lag</w:t>
            </w:r>
            <w:r w:rsidRPr="00114127">
              <w:rPr>
                <w:i/>
              </w:rPr>
              <w:t xml:space="preserve">.  Rod Kelly, Director and Chief Human Resources Officer, will attend the meeting. </w:t>
            </w:r>
          </w:p>
          <w:p w:rsidR="00114127" w:rsidRPr="00114127" w:rsidRDefault="00114127" w:rsidP="005D0871">
            <w:pPr>
              <w:pStyle w:val="ListParagraph"/>
              <w:numPr>
                <w:ilvl w:val="0"/>
                <w:numId w:val="31"/>
              </w:numPr>
              <w:ind w:left="810"/>
              <w:rPr>
                <w:i/>
              </w:rPr>
            </w:pPr>
            <w:r w:rsidRPr="00114127">
              <w:rPr>
                <w:b/>
                <w:i/>
              </w:rPr>
              <w:t>Smoking Policy Enforcement</w:t>
            </w:r>
            <w:r w:rsidRPr="00114127">
              <w:rPr>
                <w:i/>
              </w:rPr>
              <w:t>. Amy Whatley, Associate Director of the Wellness and Recreation Center met with Freshman Senator Juawn Jackson (who also represents the Student Services Committee) about suggestions from students.  The students are interested in taking the lead on enforcement. Maureen Horgan has extended an invitation to Juawn Jackson to attend the 26 Oct 2012 meeting of RPIPC.</w:t>
            </w:r>
          </w:p>
          <w:p w:rsidR="00114127" w:rsidRPr="00114127" w:rsidRDefault="00114127" w:rsidP="005D0871">
            <w:pPr>
              <w:pStyle w:val="ListParagraph"/>
              <w:numPr>
                <w:ilvl w:val="0"/>
                <w:numId w:val="31"/>
              </w:numPr>
              <w:ind w:left="810"/>
              <w:rPr>
                <w:i/>
              </w:rPr>
            </w:pPr>
            <w:r w:rsidRPr="00114127">
              <w:rPr>
                <w:b/>
                <w:i/>
              </w:rPr>
              <w:t>Public Art Policy.</w:t>
            </w:r>
            <w:r w:rsidRPr="00114127">
              <w:rPr>
                <w:i/>
              </w:rPr>
              <w:t xml:space="preserve"> Maureen Horgan has already started collecting information on public art policies at other COPLAC institutions. </w:t>
            </w:r>
          </w:p>
          <w:p w:rsidR="00114127" w:rsidRPr="00114127" w:rsidRDefault="00114127" w:rsidP="005D0871">
            <w:pPr>
              <w:pStyle w:val="ListParagraph"/>
              <w:numPr>
                <w:ilvl w:val="0"/>
                <w:numId w:val="29"/>
              </w:numPr>
              <w:ind w:left="360"/>
              <w:rPr>
                <w:i/>
              </w:rPr>
            </w:pPr>
            <w:r w:rsidRPr="00114127">
              <w:rPr>
                <w:b/>
                <w:i/>
              </w:rPr>
              <w:t>Workgroup updates</w:t>
            </w:r>
          </w:p>
          <w:p w:rsidR="00114127" w:rsidRPr="00114127" w:rsidRDefault="00114127" w:rsidP="005D0871">
            <w:pPr>
              <w:pStyle w:val="ListParagraph"/>
              <w:numPr>
                <w:ilvl w:val="1"/>
                <w:numId w:val="29"/>
              </w:numPr>
              <w:ind w:left="810"/>
              <w:rPr>
                <w:i/>
              </w:rPr>
            </w:pPr>
            <w:r w:rsidRPr="00114127">
              <w:rPr>
                <w:b/>
                <w:i/>
              </w:rPr>
              <w:t>Common Meeting Time Task Force</w:t>
            </w:r>
            <w:r w:rsidRPr="00114127">
              <w:rPr>
                <w:i/>
              </w:rPr>
              <w:t>. Sally Humphries, Chair of the Task Force, prepared a statement which is a clarification of the policy suggested in the report by the Classroom Utilization Committee chaired by Mark Pelton. There is more flexibility allowed than was understood when many colleges implemented the new schedule.</w:t>
            </w:r>
          </w:p>
          <w:p w:rsidR="00114127" w:rsidRPr="00114127" w:rsidRDefault="00114127" w:rsidP="005D0871">
            <w:pPr>
              <w:pStyle w:val="ListParagraph"/>
              <w:numPr>
                <w:ilvl w:val="0"/>
                <w:numId w:val="29"/>
              </w:numPr>
              <w:ind w:left="360"/>
              <w:rPr>
                <w:i/>
              </w:rPr>
            </w:pPr>
            <w:r w:rsidRPr="00114127">
              <w:rPr>
                <w:b/>
                <w:i/>
              </w:rPr>
              <w:t>Guests at 28 Sep 2012 RPIPC meeting:</w:t>
            </w:r>
          </w:p>
          <w:p w:rsidR="00114127" w:rsidRPr="00114127" w:rsidRDefault="00114127" w:rsidP="005D0871">
            <w:pPr>
              <w:pStyle w:val="ListParagraph"/>
              <w:numPr>
                <w:ilvl w:val="1"/>
                <w:numId w:val="29"/>
              </w:numPr>
              <w:ind w:left="810"/>
              <w:rPr>
                <w:i/>
              </w:rPr>
            </w:pPr>
            <w:r w:rsidRPr="00114127">
              <w:rPr>
                <w:b/>
                <w:i/>
              </w:rPr>
              <w:t>John Hatchel,</w:t>
            </w:r>
            <w:r w:rsidRPr="00114127">
              <w:rPr>
                <w:i/>
              </w:rPr>
              <w:t xml:space="preserve"> </w:t>
            </w:r>
            <w:r w:rsidRPr="00114127">
              <w:rPr>
                <w:b/>
                <w:i/>
              </w:rPr>
              <w:t>Associate VP for Strategic</w:t>
            </w:r>
            <w:r w:rsidRPr="00114127">
              <w:rPr>
                <w:i/>
              </w:rPr>
              <w:t xml:space="preserve"> </w:t>
            </w:r>
            <w:r w:rsidRPr="00114127">
              <w:rPr>
                <w:b/>
                <w:i/>
              </w:rPr>
              <w:t>Communications</w:t>
            </w:r>
            <w:r w:rsidRPr="00114127">
              <w:rPr>
                <w:i/>
              </w:rPr>
              <w:t xml:space="preserve"> spoke about the need to:</w:t>
            </w:r>
          </w:p>
          <w:p w:rsidR="00114127" w:rsidRPr="00114127" w:rsidRDefault="00114127" w:rsidP="005D0871">
            <w:pPr>
              <w:pStyle w:val="ListParagraph"/>
              <w:numPr>
                <w:ilvl w:val="2"/>
                <w:numId w:val="29"/>
              </w:numPr>
              <w:ind w:left="1170"/>
              <w:rPr>
                <w:i/>
              </w:rPr>
            </w:pPr>
            <w:r w:rsidRPr="00114127">
              <w:rPr>
                <w:i/>
              </w:rPr>
              <w:t xml:space="preserve">Improve the reputation of the </w:t>
            </w:r>
            <w:r w:rsidRPr="00114127">
              <w:rPr>
                <w:i/>
              </w:rPr>
              <w:lastRenderedPageBreak/>
              <w:t xml:space="preserve">strategic communications unit that he directs, </w:t>
            </w:r>
          </w:p>
          <w:p w:rsidR="00114127" w:rsidRPr="00114127" w:rsidRDefault="00114127" w:rsidP="005D0871">
            <w:pPr>
              <w:pStyle w:val="ListParagraph"/>
              <w:numPr>
                <w:ilvl w:val="2"/>
                <w:numId w:val="29"/>
              </w:numPr>
              <w:ind w:left="1170"/>
              <w:rPr>
                <w:i/>
              </w:rPr>
            </w:pPr>
            <w:r w:rsidRPr="00114127">
              <w:rPr>
                <w:i/>
              </w:rPr>
              <w:t>Create a strategic plan for a flexible branding personality that can be used for recruiting (a Media Relations Manager should be hired and in place within three weeks)</w:t>
            </w:r>
          </w:p>
          <w:p w:rsidR="00114127" w:rsidRPr="00114127" w:rsidRDefault="00114127" w:rsidP="005D0871">
            <w:pPr>
              <w:pStyle w:val="ListParagraph"/>
              <w:numPr>
                <w:ilvl w:val="2"/>
                <w:numId w:val="29"/>
              </w:numPr>
              <w:ind w:left="1170"/>
              <w:rPr>
                <w:i/>
              </w:rPr>
            </w:pPr>
            <w:r w:rsidRPr="00114127">
              <w:rPr>
                <w:i/>
              </w:rPr>
              <w:t>Create a new university website with better navigation features (within a year)</w:t>
            </w:r>
          </w:p>
          <w:p w:rsidR="00114127" w:rsidRPr="00114127" w:rsidRDefault="00114127" w:rsidP="005D0871">
            <w:pPr>
              <w:pStyle w:val="ListParagraph"/>
              <w:numPr>
                <w:ilvl w:val="2"/>
                <w:numId w:val="29"/>
              </w:numPr>
              <w:ind w:left="1170"/>
              <w:rPr>
                <w:i/>
              </w:rPr>
            </w:pPr>
            <w:r w:rsidRPr="00114127">
              <w:rPr>
                <w:i/>
              </w:rPr>
              <w:t>Reinstate a way to reach all students via an email listserv</w:t>
            </w:r>
          </w:p>
          <w:p w:rsidR="00114127" w:rsidRPr="00114127" w:rsidRDefault="00114127" w:rsidP="005D0871">
            <w:pPr>
              <w:pStyle w:val="ListParagraph"/>
              <w:numPr>
                <w:ilvl w:val="2"/>
                <w:numId w:val="29"/>
              </w:numPr>
              <w:ind w:left="1170"/>
              <w:rPr>
                <w:i/>
              </w:rPr>
            </w:pPr>
            <w:r w:rsidRPr="00114127">
              <w:rPr>
                <w:i/>
              </w:rPr>
              <w:t>Improve listservs and campus-wide email communication</w:t>
            </w:r>
          </w:p>
          <w:p w:rsidR="00114127" w:rsidRPr="00114127" w:rsidRDefault="00114127" w:rsidP="005D0871">
            <w:pPr>
              <w:pStyle w:val="ListParagraph"/>
              <w:numPr>
                <w:ilvl w:val="1"/>
                <w:numId w:val="29"/>
              </w:numPr>
              <w:ind w:left="900"/>
              <w:rPr>
                <w:i/>
              </w:rPr>
            </w:pPr>
            <w:r w:rsidRPr="00114127">
              <w:rPr>
                <w:b/>
                <w:i/>
              </w:rPr>
              <w:t>Bob Orr and James Carlisle</w:t>
            </w:r>
            <w:r w:rsidRPr="00114127">
              <w:rPr>
                <w:i/>
              </w:rPr>
              <w:t xml:space="preserve"> </w:t>
            </w:r>
            <w:r w:rsidRPr="00114127">
              <w:rPr>
                <w:b/>
                <w:i/>
              </w:rPr>
              <w:t>(University IT)</w:t>
            </w:r>
            <w:r w:rsidRPr="00114127">
              <w:rPr>
                <w:i/>
              </w:rPr>
              <w:t xml:space="preserve"> reported on their progress with CAS 2.  </w:t>
            </w:r>
          </w:p>
          <w:p w:rsidR="00114127" w:rsidRPr="00114127" w:rsidRDefault="00114127" w:rsidP="005D0871">
            <w:pPr>
              <w:pStyle w:val="ListParagraph"/>
              <w:numPr>
                <w:ilvl w:val="2"/>
                <w:numId w:val="29"/>
              </w:numPr>
              <w:ind w:left="1170"/>
              <w:rPr>
                <w:i/>
              </w:rPr>
            </w:pPr>
            <w:r w:rsidRPr="00114127">
              <w:rPr>
                <w:i/>
              </w:rPr>
              <w:t>There is an advisory committee providing input.</w:t>
            </w:r>
          </w:p>
          <w:p w:rsidR="00114127" w:rsidRPr="00114127" w:rsidRDefault="00114127" w:rsidP="005D0871">
            <w:pPr>
              <w:pStyle w:val="ListParagraph"/>
              <w:numPr>
                <w:ilvl w:val="2"/>
                <w:numId w:val="29"/>
              </w:numPr>
              <w:ind w:left="1170"/>
              <w:rPr>
                <w:i/>
              </w:rPr>
            </w:pPr>
            <w:r w:rsidRPr="00114127">
              <w:rPr>
                <w:i/>
              </w:rPr>
              <w:t>CAS 2 will allow access to all, or nearly all school programs with one log-in (most are completed or pending, PAWS is not yet tied in).</w:t>
            </w:r>
          </w:p>
          <w:p w:rsidR="00114127" w:rsidRPr="00114127" w:rsidRDefault="00114127" w:rsidP="005D0871">
            <w:pPr>
              <w:pStyle w:val="ListParagraph"/>
              <w:numPr>
                <w:ilvl w:val="2"/>
                <w:numId w:val="29"/>
              </w:numPr>
              <w:ind w:left="1170"/>
              <w:rPr>
                <w:i/>
              </w:rPr>
            </w:pPr>
            <w:r w:rsidRPr="00114127">
              <w:rPr>
                <w:i/>
              </w:rPr>
              <w:t xml:space="preserve">A complicated (“strong”) password is necessary for regulation (federated ID).  </w:t>
            </w:r>
          </w:p>
          <w:p w:rsidR="00114127" w:rsidRPr="00114127" w:rsidRDefault="00114127" w:rsidP="005D0871">
            <w:pPr>
              <w:pStyle w:val="ListParagraph"/>
              <w:numPr>
                <w:ilvl w:val="2"/>
                <w:numId w:val="29"/>
              </w:numPr>
              <w:ind w:left="1170"/>
              <w:rPr>
                <w:i/>
              </w:rPr>
            </w:pPr>
            <w:r w:rsidRPr="00114127">
              <w:rPr>
                <w:i/>
              </w:rPr>
              <w:t xml:space="preserve">IT will be making it easier to retrieve a lost password. </w:t>
            </w:r>
          </w:p>
          <w:p w:rsidR="00114127" w:rsidRDefault="00114127" w:rsidP="005D0871">
            <w:pPr>
              <w:pStyle w:val="ListParagraph"/>
              <w:numPr>
                <w:ilvl w:val="2"/>
                <w:numId w:val="29"/>
              </w:numPr>
              <w:ind w:left="1170"/>
              <w:rPr>
                <w:i/>
              </w:rPr>
            </w:pPr>
            <w:r w:rsidRPr="00114127">
              <w:rPr>
                <w:i/>
              </w:rPr>
              <w:t>They are also working on a comparable program for off-campus access.</w:t>
            </w:r>
          </w:p>
          <w:p w:rsidR="00114127" w:rsidRDefault="00114127" w:rsidP="00114127">
            <w:pPr>
              <w:rPr>
                <w:i/>
              </w:rPr>
            </w:pPr>
          </w:p>
          <w:p w:rsidR="00114127" w:rsidRDefault="00114127" w:rsidP="00114127">
            <w:pPr>
              <w:rPr>
                <w:u w:val="single"/>
              </w:rPr>
            </w:pPr>
            <w:r w:rsidRPr="00114127">
              <w:rPr>
                <w:u w:val="single"/>
              </w:rPr>
              <w:t>02 Nov 2012</w:t>
            </w:r>
          </w:p>
          <w:p w:rsidR="00AE472E" w:rsidRDefault="00AE472E" w:rsidP="00114127">
            <w:pPr>
              <w:rPr>
                <w:u w:val="single"/>
              </w:rPr>
            </w:pPr>
            <w:r w:rsidRPr="00122B28">
              <w:t>There are no motions being proposed by</w:t>
            </w:r>
            <w:r>
              <w:t xml:space="preserve"> RPIPC for consideration at the 16 Nov</w:t>
            </w:r>
            <w:r w:rsidRPr="00122B28">
              <w:t xml:space="preserve"> 2012 </w:t>
            </w:r>
            <w:r w:rsidRPr="00122B28">
              <w:lastRenderedPageBreak/>
              <w:t>University Senate meeting.</w:t>
            </w:r>
          </w:p>
          <w:p w:rsidR="007A1C8D" w:rsidRDefault="007A1C8D" w:rsidP="005D0871">
            <w:pPr>
              <w:pStyle w:val="ListParagraph"/>
              <w:numPr>
                <w:ilvl w:val="1"/>
                <w:numId w:val="36"/>
              </w:numPr>
              <w:ind w:left="360" w:hanging="360"/>
            </w:pPr>
            <w:r>
              <w:rPr>
                <w:b/>
                <w:u w:val="single"/>
              </w:rPr>
              <w:t>RPIPC M</w:t>
            </w:r>
            <w:r w:rsidRPr="007A1C8D">
              <w:rPr>
                <w:b/>
                <w:u w:val="single"/>
              </w:rPr>
              <w:t>eeting</w:t>
            </w:r>
            <w:r>
              <w:t>: RPIPC met on 26 October 2012 from 2:00pm to3:30pm in Health Sciences Building 2-11</w:t>
            </w:r>
          </w:p>
          <w:p w:rsidR="007A1C8D" w:rsidRDefault="007A1C8D" w:rsidP="005D0871">
            <w:pPr>
              <w:pStyle w:val="ListParagraph"/>
              <w:numPr>
                <w:ilvl w:val="1"/>
                <w:numId w:val="36"/>
              </w:numPr>
              <w:ind w:left="360" w:hanging="360"/>
            </w:pPr>
            <w:r w:rsidRPr="007A1C8D">
              <w:rPr>
                <w:b/>
                <w:u w:val="single"/>
              </w:rPr>
              <w:t>Sustainability Council</w:t>
            </w:r>
            <w:r>
              <w:rPr>
                <w:b/>
                <w:u w:val="single"/>
              </w:rPr>
              <w:t xml:space="preserve"> Representative</w:t>
            </w:r>
            <w:r>
              <w:t>: Aubrey Ethridge agreed to be the RPIPC representative to Sustainability Council.</w:t>
            </w:r>
          </w:p>
          <w:p w:rsidR="007A1C8D" w:rsidRDefault="007A1C8D" w:rsidP="005D0871">
            <w:pPr>
              <w:pStyle w:val="ListParagraph"/>
              <w:numPr>
                <w:ilvl w:val="1"/>
                <w:numId w:val="36"/>
              </w:numPr>
              <w:ind w:left="360" w:hanging="360"/>
            </w:pPr>
            <w:r>
              <w:rPr>
                <w:b/>
                <w:u w:val="single"/>
              </w:rPr>
              <w:t>Common Meeting Time</w:t>
            </w:r>
            <w:r w:rsidRPr="007A1C8D">
              <w:t>:</w:t>
            </w:r>
            <w:r>
              <w:t xml:space="preserve"> The Common Meeting Time consideration is continuing. The Task Force presented a final version of their statement that includes consideration of revisions suggested at the RPIPC 28 September meeting and the ECUS 5 October meeting, and a list of “take-aways”, i.e. suggestions for implementation. The task force was asked to revise the latter list and bring both back to RPIPC for further consideration.</w:t>
            </w:r>
          </w:p>
          <w:p w:rsidR="00AE472E" w:rsidRDefault="007A1C8D" w:rsidP="005D0871">
            <w:pPr>
              <w:pStyle w:val="ListParagraph"/>
              <w:numPr>
                <w:ilvl w:val="1"/>
                <w:numId w:val="36"/>
              </w:numPr>
              <w:ind w:left="360" w:hanging="360"/>
            </w:pPr>
            <w:r w:rsidRPr="007A1C8D">
              <w:rPr>
                <w:b/>
                <w:u w:val="single"/>
              </w:rPr>
              <w:t>Shared Leave</w:t>
            </w:r>
            <w:r>
              <w:t>: The Shared Leave Pool Task Force presented their draft documents for a proposed Shared Leave Pool. They had just gotten word from USG that annual leave cannot be included, only medical leave, and will edit the document to remove all mention of annual leave. Other suggested revision included:</w:t>
            </w:r>
          </w:p>
          <w:p w:rsidR="00AE472E" w:rsidRDefault="007A1C8D" w:rsidP="005D0871">
            <w:pPr>
              <w:pStyle w:val="ListParagraph"/>
              <w:numPr>
                <w:ilvl w:val="2"/>
                <w:numId w:val="36"/>
              </w:numPr>
              <w:ind w:left="810"/>
            </w:pPr>
            <w:r>
              <w:t>revision of the def</w:t>
            </w:r>
            <w:r w:rsidR="00AE472E">
              <w:t>inition of Immediate Family,</w:t>
            </w:r>
          </w:p>
          <w:p w:rsidR="00AE472E" w:rsidRDefault="007A1C8D" w:rsidP="005D0871">
            <w:pPr>
              <w:pStyle w:val="ListParagraph"/>
              <w:numPr>
                <w:ilvl w:val="2"/>
                <w:numId w:val="36"/>
              </w:numPr>
              <w:ind w:left="810"/>
            </w:pPr>
            <w:r>
              <w:t>allowing participants to make donations throughout the year and not just during</w:t>
            </w:r>
            <w:r w:rsidR="00AE472E">
              <w:t xml:space="preserve"> the open enrollment period,</w:t>
            </w:r>
          </w:p>
          <w:p w:rsidR="00AE472E" w:rsidRDefault="007A1C8D" w:rsidP="005D0871">
            <w:pPr>
              <w:pStyle w:val="ListParagraph"/>
              <w:numPr>
                <w:ilvl w:val="2"/>
                <w:numId w:val="36"/>
              </w:numPr>
              <w:ind w:left="810"/>
            </w:pPr>
            <w:r>
              <w:t xml:space="preserve">allowing an appeal to the entire community, instead of just to participants, when donations are </w:t>
            </w:r>
            <w:r>
              <w:lastRenderedPageBreak/>
              <w:t>needed wh</w:t>
            </w:r>
            <w:r w:rsidR="00AE472E">
              <w:t>en the balance gets too low,</w:t>
            </w:r>
          </w:p>
          <w:p w:rsidR="00AE472E" w:rsidRDefault="007A1C8D" w:rsidP="005D0871">
            <w:pPr>
              <w:pStyle w:val="ListParagraph"/>
              <w:numPr>
                <w:ilvl w:val="2"/>
                <w:numId w:val="36"/>
              </w:numPr>
              <w:ind w:left="810"/>
            </w:pPr>
            <w:r>
              <w:t>document the appe</w:t>
            </w:r>
            <w:r w:rsidR="00AE472E">
              <w:t>als process, and</w:t>
            </w:r>
          </w:p>
          <w:p w:rsidR="00AE472E" w:rsidRDefault="007A1C8D" w:rsidP="005D0871">
            <w:pPr>
              <w:pStyle w:val="ListParagraph"/>
              <w:numPr>
                <w:ilvl w:val="2"/>
                <w:numId w:val="36"/>
              </w:numPr>
              <w:ind w:left="810"/>
            </w:pPr>
            <w:r>
              <w:t>add a statement about possible a</w:t>
            </w:r>
            <w:r w:rsidR="00AE472E">
              <w:t>buse.</w:t>
            </w:r>
          </w:p>
          <w:p w:rsidR="007A1C8D" w:rsidRDefault="007A1C8D" w:rsidP="00AE472E">
            <w:pPr>
              <w:ind w:left="360"/>
            </w:pPr>
            <w:r>
              <w:t>The Task Force will present the revised document, along with a suggested policy for Service Recognition Lag, at the 30 November RPIPC meeting.</w:t>
            </w:r>
          </w:p>
          <w:p w:rsidR="00AE472E" w:rsidRDefault="007A1C8D" w:rsidP="005D0871">
            <w:pPr>
              <w:pStyle w:val="ListParagraph"/>
              <w:numPr>
                <w:ilvl w:val="1"/>
                <w:numId w:val="36"/>
              </w:numPr>
              <w:ind w:left="360" w:hanging="360"/>
            </w:pPr>
            <w:r w:rsidRPr="007A1C8D">
              <w:rPr>
                <w:b/>
                <w:u w:val="single"/>
              </w:rPr>
              <w:t>Smoking Policy Enforcement</w:t>
            </w:r>
            <w:r>
              <w:t>: Freshman Senator and SGA Student Services Representative Juawn Jackson presented suggestions to improve and better enforce the Smoking Policy:</w:t>
            </w:r>
          </w:p>
          <w:p w:rsidR="00AE472E" w:rsidRDefault="007A1C8D" w:rsidP="005D0871">
            <w:pPr>
              <w:pStyle w:val="ListParagraph"/>
              <w:numPr>
                <w:ilvl w:val="2"/>
                <w:numId w:val="36"/>
              </w:numPr>
              <w:ind w:left="630"/>
            </w:pPr>
            <w:r>
              <w:t xml:space="preserve">a centrally designed smoking area on main campus, and </w:t>
            </w:r>
          </w:p>
          <w:p w:rsidR="007A1C8D" w:rsidRDefault="007A1C8D" w:rsidP="005D0871">
            <w:pPr>
              <w:pStyle w:val="ListParagraph"/>
              <w:numPr>
                <w:ilvl w:val="2"/>
                <w:numId w:val="36"/>
              </w:numPr>
              <w:ind w:left="630"/>
            </w:pPr>
            <w:r>
              <w:t>signage to be posted around campus. RPIPC suggestions included having an educational campaign to accompany any changes made, and address more frequent cleaning of the current Designated Smoking Areas. Juawn, Aubrey Ethridge (SGA representative to RPIPC) and a representative from RSA will meet to present developed ideas at the 30 November meeting.  Kirk Armstrong has agreed to work with this group.</w:t>
            </w:r>
          </w:p>
          <w:p w:rsidR="00AE472E" w:rsidRDefault="00AE472E" w:rsidP="005D0871">
            <w:pPr>
              <w:pStyle w:val="ListParagraph"/>
              <w:numPr>
                <w:ilvl w:val="1"/>
                <w:numId w:val="36"/>
              </w:numPr>
              <w:ind w:left="360" w:hanging="360"/>
            </w:pPr>
            <w:r w:rsidRPr="00AE472E">
              <w:rPr>
                <w:b/>
                <w:u w:val="single"/>
              </w:rPr>
              <w:t>Public Art Policy</w:t>
            </w:r>
            <w:r>
              <w:t xml:space="preserve">: </w:t>
            </w:r>
            <w:r w:rsidR="007A1C8D">
              <w:t>Suggested changes to the Proposed Policy on Public Art were discussed after input from University Architect Michael Rickenbaker and Art Department Chair Bill Fisher. Suggested revisions are</w:t>
            </w:r>
            <w:r>
              <w:t xml:space="preserve"> to</w:t>
            </w:r>
            <w:r w:rsidR="007A1C8D">
              <w:t xml:space="preserve">: </w:t>
            </w:r>
          </w:p>
          <w:p w:rsidR="00AE472E" w:rsidRDefault="007A1C8D" w:rsidP="005D0871">
            <w:pPr>
              <w:pStyle w:val="ListParagraph"/>
              <w:numPr>
                <w:ilvl w:val="2"/>
                <w:numId w:val="36"/>
              </w:numPr>
              <w:ind w:left="630"/>
            </w:pPr>
            <w:r>
              <w:t xml:space="preserve">designate a small committee of four (University Architect or Presidential designee, University Archivist, Art </w:t>
            </w:r>
            <w:r>
              <w:lastRenderedPageBreak/>
              <w:t>Department Chair or designee, and student (approved by SGA) to act as an interim committee to handle requests for public art until policies and procedure</w:t>
            </w:r>
            <w:r w:rsidR="00AE472E">
              <w:t>s are in place,</w:t>
            </w:r>
          </w:p>
          <w:p w:rsidR="00AE472E" w:rsidRDefault="007A1C8D" w:rsidP="005D0871">
            <w:pPr>
              <w:pStyle w:val="ListParagraph"/>
              <w:numPr>
                <w:ilvl w:val="2"/>
                <w:numId w:val="36"/>
              </w:numPr>
              <w:ind w:left="630"/>
            </w:pPr>
            <w:r>
              <w:t>have that group designate the membership of the Committee on Public Art that would develop the</w:t>
            </w:r>
            <w:r w:rsidR="00AE472E">
              <w:t xml:space="preserve"> policies and procedures, and</w:t>
            </w:r>
          </w:p>
          <w:p w:rsidR="00114127" w:rsidRPr="00114127" w:rsidRDefault="007A1C8D" w:rsidP="005D0871">
            <w:pPr>
              <w:pStyle w:val="ListParagraph"/>
              <w:numPr>
                <w:ilvl w:val="2"/>
                <w:numId w:val="36"/>
              </w:numPr>
              <w:ind w:left="630"/>
            </w:pPr>
            <w:r>
              <w:t>have the second group in place by the end of Fall Term 2012.</w:t>
            </w:r>
          </w:p>
        </w:tc>
        <w:tc>
          <w:tcPr>
            <w:tcW w:w="3484" w:type="dxa"/>
          </w:tcPr>
          <w:p w:rsidR="00114127" w:rsidRPr="00114127" w:rsidRDefault="00114127" w:rsidP="00807199">
            <w:pPr>
              <w:pStyle w:val="ListParagraph"/>
              <w:ind w:left="0"/>
              <w:rPr>
                <w:i/>
              </w:rPr>
            </w:pPr>
            <w:r w:rsidRPr="00114127">
              <w:rPr>
                <w:i/>
                <w:u w:val="single"/>
              </w:rPr>
              <w:lastRenderedPageBreak/>
              <w:t>07 Sep 2012</w:t>
            </w:r>
          </w:p>
          <w:p w:rsidR="00114127" w:rsidRPr="00114127" w:rsidRDefault="00114127" w:rsidP="005D0871">
            <w:pPr>
              <w:pStyle w:val="ListParagraph"/>
              <w:numPr>
                <w:ilvl w:val="0"/>
                <w:numId w:val="25"/>
              </w:numPr>
              <w:ind w:left="342"/>
              <w:rPr>
                <w:i/>
              </w:rPr>
            </w:pPr>
            <w:r w:rsidRPr="00114127">
              <w:rPr>
                <w:i/>
              </w:rPr>
              <w:t xml:space="preserve">The item of smoking policy was formally steered to RPIPC for consideration. Specific suggestions to focus on awareness, education, and enforcement of the policy </w:t>
            </w:r>
            <w:r w:rsidRPr="00114127">
              <w:rPr>
                <w:i/>
              </w:rPr>
              <w:lastRenderedPageBreak/>
              <w:t>were offered.</w:t>
            </w:r>
          </w:p>
          <w:p w:rsidR="00114127" w:rsidRPr="00114127" w:rsidRDefault="00114127" w:rsidP="005D0871">
            <w:pPr>
              <w:pStyle w:val="ListParagraph"/>
              <w:numPr>
                <w:ilvl w:val="0"/>
                <w:numId w:val="25"/>
              </w:numPr>
              <w:ind w:left="342"/>
              <w:rPr>
                <w:i/>
              </w:rPr>
            </w:pPr>
            <w:r w:rsidRPr="00114127">
              <w:rPr>
                <w:i/>
              </w:rPr>
              <w:t>There was conversation about the status of the Common Meeting Time Task Force noting it was a group formed and charged by the 2011-2012 RPIPC and that it was appropriate for the 2012-2013 RPIPC to consider whether its desire is to authorize and formalize the continuation of this task force.</w:t>
            </w:r>
          </w:p>
          <w:p w:rsidR="00114127" w:rsidRPr="00114127" w:rsidRDefault="00114127" w:rsidP="00807199">
            <w:pPr>
              <w:rPr>
                <w:i/>
              </w:rPr>
            </w:pPr>
          </w:p>
          <w:p w:rsidR="00114127" w:rsidRPr="00114127" w:rsidRDefault="00114127" w:rsidP="00807199">
            <w:pPr>
              <w:rPr>
                <w:i/>
              </w:rPr>
            </w:pPr>
            <w:r w:rsidRPr="00114127">
              <w:rPr>
                <w:i/>
                <w:u w:val="single"/>
              </w:rPr>
              <w:t>05 Oct 2012</w:t>
            </w:r>
          </w:p>
          <w:p w:rsidR="00114127" w:rsidRPr="00114127" w:rsidRDefault="00114127" w:rsidP="00807199">
            <w:pPr>
              <w:rPr>
                <w:i/>
              </w:rPr>
            </w:pPr>
            <w:r w:rsidRPr="00114127">
              <w:rPr>
                <w:i/>
              </w:rPr>
              <w:t xml:space="preserve">There was a lively discussion on the common meeting time topic stimulated by the task force statement. Conversation points included: </w:t>
            </w:r>
          </w:p>
          <w:p w:rsidR="00114127" w:rsidRPr="00114127" w:rsidRDefault="00114127" w:rsidP="005D0871">
            <w:pPr>
              <w:pStyle w:val="ListParagraph"/>
              <w:numPr>
                <w:ilvl w:val="0"/>
                <w:numId w:val="32"/>
              </w:numPr>
              <w:ind w:left="342"/>
              <w:rPr>
                <w:i/>
              </w:rPr>
            </w:pPr>
            <w:r w:rsidRPr="00114127">
              <w:rPr>
                <w:i/>
              </w:rPr>
              <w:t>There was a suggestion to formally document guidance on the common meeting time and classroom scheduling in some official repository such as documenting it as practice or procedure in the Policies, Procedures and Practices Manual.</w:t>
            </w:r>
          </w:p>
          <w:p w:rsidR="00114127" w:rsidRPr="00114127" w:rsidRDefault="00114127" w:rsidP="005D0871">
            <w:pPr>
              <w:pStyle w:val="ListParagraph"/>
              <w:numPr>
                <w:ilvl w:val="0"/>
                <w:numId w:val="32"/>
              </w:numPr>
              <w:ind w:left="342"/>
              <w:rPr>
                <w:i/>
              </w:rPr>
            </w:pPr>
            <w:r w:rsidRPr="00114127">
              <w:rPr>
                <w:i/>
              </w:rPr>
              <w:t xml:space="preserve">Two perspectives regarding the common meeting time task force recommendation that colleges consider implementing a college-level common meeting time were offered (a) classes should be scheduled first and then the </w:t>
            </w:r>
            <w:r w:rsidRPr="00114127">
              <w:rPr>
                <w:i/>
              </w:rPr>
              <w:lastRenderedPageBreak/>
              <w:t>meeting times identified (b) if the college elected to have one, the common college meeting time should be identified as some class time “on the grid” (say the 8-8:50 MWF block or 2:00-3:15 TR block, etc.) with no classes scheduled by that college during the selected block, thus making the classrooms used by that college available for use by the other colleges. Those present were split on these views and no clear consensus for either of these opinions emerged.</w:t>
            </w:r>
          </w:p>
          <w:p w:rsidR="00114127" w:rsidRPr="00114127" w:rsidRDefault="00114127" w:rsidP="005D0871">
            <w:pPr>
              <w:pStyle w:val="ListParagraph"/>
              <w:numPr>
                <w:ilvl w:val="0"/>
                <w:numId w:val="32"/>
              </w:numPr>
              <w:ind w:left="342"/>
              <w:rPr>
                <w:i/>
              </w:rPr>
            </w:pPr>
            <w:r w:rsidRPr="00114127">
              <w:rPr>
                <w:i/>
              </w:rPr>
              <w:t xml:space="preserve">An editorial suggestion for the task force document was offered. Specifically to change the phrase referencing the </w:t>
            </w:r>
            <w:r w:rsidRPr="00114127">
              <w:rPr>
                <w:i/>
                <w:color w:val="000000"/>
              </w:rPr>
              <w:t xml:space="preserve">college common meeting time from “during which no classes would be scheduled” to “during which no classes have been scheduled.” There was agreement that the task force document should not be modified and distributed more widely as a statement from the task force without ensuring that the task force was in agreement with the proposed modification. Thus Maureen Horgan was charged to consult Sally Humphries and obtain </w:t>
            </w:r>
            <w:r w:rsidRPr="00114127">
              <w:rPr>
                <w:i/>
                <w:color w:val="000000"/>
              </w:rPr>
              <w:lastRenderedPageBreak/>
              <w:t>feedback from the task force regarding proposed editorial modifications.</w:t>
            </w:r>
          </w:p>
          <w:p w:rsidR="00114127" w:rsidRDefault="00114127" w:rsidP="00114127">
            <w:pPr>
              <w:rPr>
                <w:i/>
              </w:rPr>
            </w:pPr>
          </w:p>
          <w:p w:rsidR="00114127" w:rsidRDefault="00114127" w:rsidP="00114127">
            <w:pPr>
              <w:rPr>
                <w:u w:val="single"/>
              </w:rPr>
            </w:pPr>
            <w:r w:rsidRPr="00114127">
              <w:rPr>
                <w:u w:val="single"/>
              </w:rPr>
              <w:t>02 Nov 2012</w:t>
            </w:r>
          </w:p>
          <w:p w:rsidR="00114127" w:rsidRPr="007A1C8D" w:rsidRDefault="007A1C8D" w:rsidP="00114127">
            <w:r w:rsidRPr="007A1C8D">
              <w:t>There were no actions or recommendations offered to RPIPC at this meeting.</w:t>
            </w:r>
          </w:p>
        </w:tc>
        <w:tc>
          <w:tcPr>
            <w:tcW w:w="2816" w:type="dxa"/>
          </w:tcPr>
          <w:p w:rsidR="00114127" w:rsidRPr="00114127" w:rsidRDefault="00114127" w:rsidP="00807199">
            <w:pPr>
              <w:pStyle w:val="ListParagraph"/>
              <w:ind w:left="0"/>
              <w:rPr>
                <w:i/>
              </w:rPr>
            </w:pPr>
            <w:r w:rsidRPr="00114127">
              <w:rPr>
                <w:i/>
                <w:u w:val="single"/>
              </w:rPr>
              <w:lastRenderedPageBreak/>
              <w:t>07 Sep 2012</w:t>
            </w:r>
          </w:p>
          <w:p w:rsidR="00114127" w:rsidRPr="00114127" w:rsidRDefault="00114127" w:rsidP="005D0871">
            <w:pPr>
              <w:pStyle w:val="ListParagraph"/>
              <w:numPr>
                <w:ilvl w:val="0"/>
                <w:numId w:val="26"/>
              </w:numPr>
              <w:ind w:left="360"/>
              <w:rPr>
                <w:i/>
              </w:rPr>
            </w:pPr>
            <w:r w:rsidRPr="00114127">
              <w:rPr>
                <w:i/>
              </w:rPr>
              <w:t xml:space="preserve">Maureen Horgan will ensure that RPIPC consider the smoking policy matter, particularly the logistics of smoking </w:t>
            </w:r>
            <w:r w:rsidRPr="00114127">
              <w:rPr>
                <w:i/>
              </w:rPr>
              <w:lastRenderedPageBreak/>
              <w:t>policy enforcement.</w:t>
            </w:r>
          </w:p>
          <w:p w:rsidR="00114127" w:rsidRPr="00114127" w:rsidRDefault="00114127" w:rsidP="005D0871">
            <w:pPr>
              <w:pStyle w:val="ListParagraph"/>
              <w:numPr>
                <w:ilvl w:val="0"/>
                <w:numId w:val="26"/>
              </w:numPr>
              <w:ind w:left="360"/>
              <w:rPr>
                <w:i/>
              </w:rPr>
            </w:pPr>
            <w:r w:rsidRPr="00114127">
              <w:rPr>
                <w:i/>
              </w:rPr>
              <w:t>Maureen Horgan will ensure that the 2012-2013 RPIPC consider the status and continuation of the Common Meeting Time Task Force.</w:t>
            </w:r>
          </w:p>
          <w:p w:rsidR="00114127" w:rsidRPr="00114127" w:rsidRDefault="00114127" w:rsidP="00807199">
            <w:pPr>
              <w:rPr>
                <w:i/>
              </w:rPr>
            </w:pPr>
          </w:p>
          <w:p w:rsidR="00114127" w:rsidRPr="00114127" w:rsidRDefault="00114127" w:rsidP="00807199">
            <w:pPr>
              <w:rPr>
                <w:i/>
              </w:rPr>
            </w:pPr>
            <w:r w:rsidRPr="00114127">
              <w:rPr>
                <w:i/>
                <w:u w:val="single"/>
              </w:rPr>
              <w:t>05 Oct 2012</w:t>
            </w:r>
          </w:p>
          <w:p w:rsidR="00114127" w:rsidRPr="00114127" w:rsidRDefault="00114127" w:rsidP="005D0871">
            <w:pPr>
              <w:pStyle w:val="ListParagraph"/>
              <w:numPr>
                <w:ilvl w:val="0"/>
                <w:numId w:val="28"/>
              </w:numPr>
              <w:ind w:left="368"/>
              <w:rPr>
                <w:i/>
              </w:rPr>
            </w:pPr>
            <w:r w:rsidRPr="00114127">
              <w:rPr>
                <w:i/>
              </w:rPr>
              <w:t>Maureen Horgan is ensuring that RPIPC consider the smoking policy matter.</w:t>
            </w:r>
          </w:p>
          <w:p w:rsidR="00114127" w:rsidRPr="00114127" w:rsidRDefault="00114127" w:rsidP="005D0871">
            <w:pPr>
              <w:pStyle w:val="ListParagraph"/>
              <w:numPr>
                <w:ilvl w:val="0"/>
                <w:numId w:val="28"/>
              </w:numPr>
              <w:ind w:left="368"/>
              <w:rPr>
                <w:i/>
              </w:rPr>
            </w:pPr>
            <w:r w:rsidRPr="00114127">
              <w:rPr>
                <w:i/>
              </w:rPr>
              <w:t>Maureen Horgan did ensure that RPIPC consider the status and continuation of the Common Meeting Time Task Force.</w:t>
            </w:r>
          </w:p>
          <w:p w:rsidR="00114127" w:rsidRDefault="00114127" w:rsidP="005D0871">
            <w:pPr>
              <w:pStyle w:val="ListParagraph"/>
              <w:numPr>
                <w:ilvl w:val="0"/>
                <w:numId w:val="28"/>
              </w:numPr>
              <w:ind w:left="368"/>
              <w:rPr>
                <w:i/>
              </w:rPr>
            </w:pPr>
            <w:r w:rsidRPr="00114127">
              <w:rPr>
                <w:i/>
              </w:rPr>
              <w:t>Maureen Horgan to seek feedback from the Common Meeting Time Task Force on the inclusion o</w:t>
            </w:r>
            <w:r>
              <w:rPr>
                <w:i/>
              </w:rPr>
              <w:t>n</w:t>
            </w:r>
            <w:r w:rsidRPr="00114127">
              <w:rPr>
                <w:i/>
              </w:rPr>
              <w:t xml:space="preserve"> the editorial suggestions to its statement offered during the 05 Oct 2012 review by ECUS and Standing Committee Chairs.</w:t>
            </w:r>
          </w:p>
          <w:p w:rsidR="00114127" w:rsidRDefault="00114127" w:rsidP="00114127">
            <w:pPr>
              <w:rPr>
                <w:i/>
              </w:rPr>
            </w:pPr>
          </w:p>
          <w:p w:rsidR="00114127" w:rsidRDefault="00114127" w:rsidP="00114127">
            <w:pPr>
              <w:rPr>
                <w:u w:val="single"/>
              </w:rPr>
            </w:pPr>
            <w:r w:rsidRPr="00114127">
              <w:rPr>
                <w:u w:val="single"/>
              </w:rPr>
              <w:t>02 Nov 2012</w:t>
            </w:r>
          </w:p>
          <w:p w:rsidR="00114127" w:rsidRPr="00114127" w:rsidRDefault="00114127" w:rsidP="005D0871">
            <w:pPr>
              <w:pStyle w:val="ListParagraph"/>
              <w:numPr>
                <w:ilvl w:val="0"/>
                <w:numId w:val="35"/>
              </w:numPr>
              <w:ind w:left="368"/>
            </w:pPr>
            <w:r w:rsidRPr="00114127">
              <w:t xml:space="preserve">Maureen Horgan did seek and receive feedback from the Common Meeting </w:t>
            </w:r>
            <w:r w:rsidRPr="00114127">
              <w:lastRenderedPageBreak/>
              <w:t xml:space="preserve">Time Task Force on the inclusion of the editorial suggestions to its statement offered during </w:t>
            </w:r>
            <w:r w:rsidR="007A1C8D">
              <w:t>the 05 Oct 2012 review by ECUS a</w:t>
            </w:r>
            <w:r w:rsidRPr="00114127">
              <w:t>nd Standing Committee Chairs.</w:t>
            </w:r>
          </w:p>
        </w:tc>
      </w:tr>
      <w:tr w:rsidR="00114127" w:rsidRPr="0037381E" w:rsidTr="000A3509">
        <w:trPr>
          <w:trHeight w:val="540"/>
        </w:trPr>
        <w:tc>
          <w:tcPr>
            <w:tcW w:w="3132" w:type="dxa"/>
            <w:tcBorders>
              <w:left w:val="double" w:sz="4" w:space="0" w:color="auto"/>
            </w:tcBorders>
          </w:tcPr>
          <w:p w:rsidR="00114127" w:rsidRDefault="00114127" w:rsidP="00807199">
            <w:pPr>
              <w:rPr>
                <w:b/>
                <w:bCs/>
              </w:rPr>
            </w:pPr>
            <w:r>
              <w:rPr>
                <w:b/>
                <w:bCs/>
              </w:rPr>
              <w:lastRenderedPageBreak/>
              <w:t xml:space="preserve">SAPC (Student Affairs Policy Report) – </w:t>
            </w:r>
          </w:p>
          <w:p w:rsidR="00114127" w:rsidRDefault="00114127" w:rsidP="00807199">
            <w:pPr>
              <w:rPr>
                <w:b/>
                <w:bCs/>
              </w:rPr>
            </w:pPr>
          </w:p>
          <w:p w:rsidR="00114127" w:rsidRPr="0037381E" w:rsidRDefault="00114127" w:rsidP="00807199">
            <w:pPr>
              <w:rPr>
                <w:b/>
                <w:bCs/>
              </w:rPr>
            </w:pPr>
            <w:r>
              <w:rPr>
                <w:b/>
                <w:bCs/>
              </w:rPr>
              <w:t>Dianne Chamblee</w:t>
            </w:r>
          </w:p>
        </w:tc>
        <w:tc>
          <w:tcPr>
            <w:tcW w:w="4608" w:type="dxa"/>
          </w:tcPr>
          <w:p w:rsidR="00114127" w:rsidRDefault="00114127" w:rsidP="00807199">
            <w:r w:rsidRPr="00122B28">
              <w:t>There are no motions being proposed by</w:t>
            </w:r>
            <w:r w:rsidR="00AE472E">
              <w:t xml:space="preserve"> SAPC for consideration at the 16 Nov</w:t>
            </w:r>
            <w:r w:rsidRPr="00122B28">
              <w:t xml:space="preserve"> 2012 University Senate meeting. The matters considered by SAPC at its </w:t>
            </w:r>
            <w:r w:rsidR="00AE472E">
              <w:t>26 Oct</w:t>
            </w:r>
            <w:r w:rsidRPr="00122B28">
              <w:t xml:space="preserve"> 2012 meeting include: </w:t>
            </w:r>
          </w:p>
          <w:p w:rsidR="00114127" w:rsidRDefault="00AF6D27" w:rsidP="005D0871">
            <w:pPr>
              <w:pStyle w:val="ListParagraph"/>
              <w:numPr>
                <w:ilvl w:val="0"/>
                <w:numId w:val="24"/>
              </w:numPr>
            </w:pPr>
            <w:r w:rsidRPr="00AF6D27">
              <w:rPr>
                <w:b/>
                <w:u w:val="single"/>
              </w:rPr>
              <w:t>Aderall Abuse</w:t>
            </w:r>
            <w:r>
              <w:t xml:space="preserve">: </w:t>
            </w:r>
            <w:r w:rsidR="00114127">
              <w:t xml:space="preserve">Continuing the preparations for the delivery of an educational program for students to address the concerns on Adderall abuse. This program is being developed by </w:t>
            </w:r>
            <w:r w:rsidR="00AE472E">
              <w:t xml:space="preserve">nursing </w:t>
            </w:r>
            <w:r w:rsidR="00114127">
              <w:t>students and is expected to be delivered in the residence halls during the 2012-2013 academic year.</w:t>
            </w:r>
          </w:p>
          <w:p w:rsidR="00AF6D27" w:rsidRDefault="00AF6D27" w:rsidP="005D0871">
            <w:pPr>
              <w:pStyle w:val="ListParagraph"/>
              <w:numPr>
                <w:ilvl w:val="0"/>
                <w:numId w:val="24"/>
              </w:numPr>
            </w:pPr>
            <w:r w:rsidRPr="00AF6D27">
              <w:rPr>
                <w:b/>
                <w:u w:val="single"/>
              </w:rPr>
              <w:t>Student Emergency Funding</w:t>
            </w:r>
            <w:r>
              <w:t>: The funding has changed from last year and presently has a modest balance of $500, mostly from donations made by university employees in financial aid. SAPC is exploring ways to increase this balance and the students of the Student Government Association are taking the lead on these efforts.</w:t>
            </w:r>
          </w:p>
          <w:p w:rsidR="00AF6D27" w:rsidRDefault="00AF6D27" w:rsidP="005D0871">
            <w:pPr>
              <w:pStyle w:val="ListParagraph"/>
              <w:numPr>
                <w:ilvl w:val="0"/>
                <w:numId w:val="24"/>
              </w:numPr>
            </w:pPr>
            <w:r w:rsidRPr="00AF6D27">
              <w:rPr>
                <w:b/>
                <w:u w:val="single"/>
              </w:rPr>
              <w:t>Military Students</w:t>
            </w:r>
            <w:r>
              <w:t>: SAPC has been s</w:t>
            </w:r>
            <w:r w:rsidR="00114127">
              <w:t>eeking</w:t>
            </w:r>
            <w:r>
              <w:t xml:space="preserve"> </w:t>
            </w:r>
            <w:r w:rsidR="00114127">
              <w:t xml:space="preserve">university and community support for </w:t>
            </w:r>
            <w:r>
              <w:t>military</w:t>
            </w:r>
            <w:r w:rsidR="00114127">
              <w:t xml:space="preserve"> students</w:t>
            </w:r>
            <w:r>
              <w:t xml:space="preserve">. Bryan </w:t>
            </w:r>
            <w:r>
              <w:lastRenderedPageBreak/>
              <w:t>Marshall is coordinating with the appropriate university and Georgia Military College personnel to form a Recognized Student Organization for these students. The hope is that such an organization could work to set up support programs.</w:t>
            </w:r>
          </w:p>
          <w:p w:rsidR="00AF6D27" w:rsidRDefault="00AF6D27" w:rsidP="005D0871">
            <w:pPr>
              <w:pStyle w:val="ListParagraph"/>
              <w:numPr>
                <w:ilvl w:val="0"/>
                <w:numId w:val="24"/>
              </w:numPr>
            </w:pPr>
            <w:r w:rsidRPr="00AF6D27">
              <w:rPr>
                <w:b/>
                <w:u w:val="single"/>
              </w:rPr>
              <w:t>International Students</w:t>
            </w:r>
            <w:r>
              <w:t>: SAPC has been seeking university and community support for international students. Dee Sams is coordinating with appropriate university personnel to consider support programs and to consider reviving the adopt an international student program.</w:t>
            </w:r>
          </w:p>
          <w:p w:rsidR="00114127" w:rsidRDefault="009971C5" w:rsidP="005D0871">
            <w:pPr>
              <w:pStyle w:val="ListParagraph"/>
              <w:numPr>
                <w:ilvl w:val="0"/>
                <w:numId w:val="24"/>
              </w:numPr>
            </w:pPr>
            <w:r w:rsidRPr="009971C5">
              <w:rPr>
                <w:b/>
                <w:u w:val="single"/>
              </w:rPr>
              <w:t>Text Book Availability</w:t>
            </w:r>
            <w:r>
              <w:t>: The Student Government Association and SAPC are collaborating to seek options on textbook availability for students and the learning center.</w:t>
            </w:r>
          </w:p>
          <w:p w:rsidR="009971C5" w:rsidRDefault="009971C5" w:rsidP="005D0871">
            <w:pPr>
              <w:pStyle w:val="ListParagraph"/>
              <w:numPr>
                <w:ilvl w:val="0"/>
                <w:numId w:val="24"/>
              </w:numPr>
            </w:pPr>
            <w:r w:rsidRPr="009971C5">
              <w:rPr>
                <w:b/>
                <w:u w:val="single"/>
              </w:rPr>
              <w:t>Student Transportation for Counseling Services</w:t>
            </w:r>
            <w:r>
              <w:t>: Consideration of the transportation of students from the main campus to the Counseling Services office located on west campus is progressing and will be continuing at the next SAPC meeting.</w:t>
            </w:r>
          </w:p>
          <w:p w:rsidR="009971C5" w:rsidRDefault="009971C5" w:rsidP="005D0871">
            <w:pPr>
              <w:pStyle w:val="ListParagraph"/>
              <w:numPr>
                <w:ilvl w:val="0"/>
                <w:numId w:val="24"/>
              </w:numPr>
            </w:pPr>
            <w:r>
              <w:rPr>
                <w:b/>
                <w:u w:val="single"/>
              </w:rPr>
              <w:t>Sustainability</w:t>
            </w:r>
            <w:r w:rsidRPr="009971C5">
              <w:t>:</w:t>
            </w:r>
            <w:r>
              <w:t xml:space="preserve"> SAPC and the Student Government Association are encouraging each recognized student organization to consider sponsoring a sustainability initiative.</w:t>
            </w:r>
          </w:p>
          <w:p w:rsidR="009971C5" w:rsidRPr="00122B28" w:rsidRDefault="009971C5" w:rsidP="005D0871">
            <w:pPr>
              <w:pStyle w:val="ListParagraph"/>
              <w:numPr>
                <w:ilvl w:val="0"/>
                <w:numId w:val="24"/>
              </w:numPr>
            </w:pPr>
            <w:r w:rsidRPr="009971C5">
              <w:rPr>
                <w:b/>
                <w:u w:val="single"/>
              </w:rPr>
              <w:t>Next Meeting</w:t>
            </w:r>
            <w:r>
              <w:t xml:space="preserve">: The next meeting of SAPC is scheduled for Friday 30 Nov 2012. Dr. Ken Farr will provide a report in his capacity as the Faculty Athletic Representative (FAR).  </w:t>
            </w:r>
          </w:p>
        </w:tc>
        <w:tc>
          <w:tcPr>
            <w:tcW w:w="3484" w:type="dxa"/>
          </w:tcPr>
          <w:p w:rsidR="00114127" w:rsidRPr="0016533F" w:rsidRDefault="00114127" w:rsidP="00807199">
            <w:pPr>
              <w:rPr>
                <w:u w:val="single"/>
              </w:rPr>
            </w:pPr>
          </w:p>
        </w:tc>
        <w:tc>
          <w:tcPr>
            <w:tcW w:w="2816" w:type="dxa"/>
          </w:tcPr>
          <w:p w:rsidR="00114127" w:rsidRPr="0016533F" w:rsidRDefault="00114127" w:rsidP="00807199">
            <w:pPr>
              <w:rPr>
                <w:u w:val="single"/>
              </w:rPr>
            </w:pPr>
          </w:p>
        </w:tc>
      </w:tr>
      <w:tr w:rsidR="00114127" w:rsidRPr="0037381E" w:rsidTr="000A3509">
        <w:trPr>
          <w:trHeight w:val="540"/>
        </w:trPr>
        <w:tc>
          <w:tcPr>
            <w:tcW w:w="3132" w:type="dxa"/>
            <w:tcBorders>
              <w:left w:val="double" w:sz="4" w:space="0" w:color="auto"/>
            </w:tcBorders>
          </w:tcPr>
          <w:p w:rsidR="00114127" w:rsidRDefault="00114127" w:rsidP="00807199">
            <w:pPr>
              <w:rPr>
                <w:b/>
                <w:bCs/>
              </w:rPr>
            </w:pPr>
            <w:r>
              <w:rPr>
                <w:b/>
                <w:bCs/>
              </w:rPr>
              <w:lastRenderedPageBreak/>
              <w:t xml:space="preserve">APC (Academic Policy Committee) Report – </w:t>
            </w:r>
          </w:p>
          <w:p w:rsidR="00114127" w:rsidRDefault="00114127" w:rsidP="00807199">
            <w:pPr>
              <w:rPr>
                <w:b/>
                <w:bCs/>
              </w:rPr>
            </w:pPr>
          </w:p>
          <w:p w:rsidR="00114127" w:rsidRDefault="00114127" w:rsidP="00807199">
            <w:pPr>
              <w:rPr>
                <w:b/>
                <w:bCs/>
              </w:rPr>
            </w:pPr>
            <w:r>
              <w:rPr>
                <w:b/>
                <w:bCs/>
              </w:rPr>
              <w:t>Bryan Marshall</w:t>
            </w:r>
          </w:p>
        </w:tc>
        <w:tc>
          <w:tcPr>
            <w:tcW w:w="4608" w:type="dxa"/>
          </w:tcPr>
          <w:p w:rsidR="00114127" w:rsidRDefault="00F97F2A" w:rsidP="005D0871">
            <w:pPr>
              <w:pStyle w:val="ListParagraph"/>
              <w:numPr>
                <w:ilvl w:val="0"/>
                <w:numId w:val="33"/>
              </w:numPr>
              <w:ind w:left="360"/>
            </w:pPr>
            <w:r w:rsidRPr="00F97F2A">
              <w:rPr>
                <w:b/>
                <w:u w:val="single"/>
              </w:rPr>
              <w:t xml:space="preserve">Syllabus </w:t>
            </w:r>
            <w:r>
              <w:rPr>
                <w:b/>
                <w:u w:val="single"/>
              </w:rPr>
              <w:t xml:space="preserve">Repository </w:t>
            </w:r>
            <w:r w:rsidRPr="00F97F2A">
              <w:rPr>
                <w:b/>
                <w:u w:val="single"/>
              </w:rPr>
              <w:t>Motion</w:t>
            </w:r>
            <w:r>
              <w:t>: The APC intends to provide motion at the 16 Nov 2012 meeting of the University Senate to establish a repository (website) to archive syllabus statements that are required on all university syllabi. Catherine Whelan asked that Bryan Marshall email the text of this motion as well as all its supporting documents to her to provide a backup in the event that the online motion database is not available. Bryan Marshall agreed to forward this information to Catherine.</w:t>
            </w:r>
          </w:p>
          <w:p w:rsidR="00114127" w:rsidRDefault="00F97F2A" w:rsidP="005D0871">
            <w:pPr>
              <w:pStyle w:val="ListParagraph"/>
              <w:numPr>
                <w:ilvl w:val="0"/>
                <w:numId w:val="33"/>
              </w:numPr>
              <w:ind w:left="360"/>
            </w:pPr>
            <w:r w:rsidRPr="00F97F2A">
              <w:rPr>
                <w:b/>
                <w:u w:val="single"/>
              </w:rPr>
              <w:t>Academic Probation</w:t>
            </w:r>
            <w:r>
              <w:t xml:space="preserve">: </w:t>
            </w:r>
            <w:r w:rsidR="00114127">
              <w:t xml:space="preserve">APC </w:t>
            </w:r>
            <w:r>
              <w:t>continues its</w:t>
            </w:r>
            <w:r w:rsidR="00114127">
              <w:t xml:space="preserve"> </w:t>
            </w:r>
            <w:r>
              <w:t>deliberation on</w:t>
            </w:r>
            <w:r w:rsidR="00114127">
              <w:t xml:space="preserve"> </w:t>
            </w:r>
            <w:r>
              <w:t>the matter of academic probation and is currently considering the shortening of the probation for students who qualify for academic probation more than once</w:t>
            </w:r>
            <w:r w:rsidR="00114127">
              <w:t>.</w:t>
            </w:r>
            <w:r>
              <w:t xml:space="preserve"> The proposal is to shorten the time of probation during repeat cycles and start at the second level rather than the first. A few more details are being gathered for the next APC meeting at which deliberation will continue.</w:t>
            </w:r>
          </w:p>
          <w:p w:rsidR="009B022B" w:rsidRDefault="009B022B" w:rsidP="005D0871">
            <w:pPr>
              <w:pStyle w:val="ListParagraph"/>
              <w:numPr>
                <w:ilvl w:val="0"/>
                <w:numId w:val="33"/>
              </w:numPr>
              <w:ind w:left="360"/>
            </w:pPr>
            <w:r w:rsidRPr="009B022B">
              <w:rPr>
                <w:b/>
                <w:u w:val="single"/>
              </w:rPr>
              <w:t>Disastrous Semester Policy</w:t>
            </w:r>
            <w:r>
              <w:t xml:space="preserve">: A renaming of this from disastrous semester policy to alarming semester policy is at present under consideration. This policy has to do with the options available to a student who has an alarmingly low grade point average in a semester, possibly due to mitigating non-academic circumstances. </w:t>
            </w:r>
          </w:p>
          <w:p w:rsidR="00114127" w:rsidRPr="00F83065" w:rsidRDefault="009B022B" w:rsidP="005D0871">
            <w:pPr>
              <w:pStyle w:val="ListParagraph"/>
              <w:numPr>
                <w:ilvl w:val="0"/>
                <w:numId w:val="33"/>
              </w:numPr>
              <w:ind w:left="360"/>
            </w:pPr>
            <w:r>
              <w:rPr>
                <w:b/>
                <w:u w:val="single"/>
              </w:rPr>
              <w:t>Should Student</w:t>
            </w:r>
            <w:r w:rsidRPr="009B022B">
              <w:rPr>
                <w:b/>
                <w:u w:val="single"/>
              </w:rPr>
              <w:t xml:space="preserve"> Research Courses</w:t>
            </w:r>
            <w:r>
              <w:rPr>
                <w:b/>
                <w:u w:val="single"/>
              </w:rPr>
              <w:t xml:space="preserve"> in the summer be overhead-exempt?</w:t>
            </w:r>
            <w:r>
              <w:t xml:space="preserve"> A proposal that student research courses offered in the summer be exempt from overhead was considered by APC. It was proposed </w:t>
            </w:r>
            <w:r w:rsidR="00430B21">
              <w:t xml:space="preserve">to APC </w:t>
            </w:r>
            <w:r>
              <w:t xml:space="preserve">by Ken McGill in the </w:t>
            </w:r>
            <w:r>
              <w:lastRenderedPageBreak/>
              <w:t>context of student research courses offered in the area of chemistry and the proposal was broadened to apply across the university and received support by the APC</w:t>
            </w:r>
            <w:r w:rsidR="00114127">
              <w:t>.</w:t>
            </w:r>
            <w:r>
              <w:t xml:space="preserve"> </w:t>
            </w:r>
            <w:r w:rsidR="00430B21">
              <w:t>Bryan Marshall sought guidance on the next steps for the consideration of this proposal, particularly seeking the steering of the proposal to the appropriate campus individuals or group.</w:t>
            </w:r>
          </w:p>
        </w:tc>
        <w:tc>
          <w:tcPr>
            <w:tcW w:w="3484" w:type="dxa"/>
          </w:tcPr>
          <w:p w:rsidR="00114127" w:rsidRPr="0016533F" w:rsidRDefault="00430B21" w:rsidP="00430B21">
            <w:pPr>
              <w:rPr>
                <w:u w:val="single"/>
              </w:rPr>
            </w:pPr>
            <w:r>
              <w:lastRenderedPageBreak/>
              <w:t>The update on the topic of overhead exemption for student research courses offered in the summer stimulated a lively discussion. The main threads of the conversation were that the exemption of overhead may not be fiscally feasible and that there were other similar courses such as internships that should likely also be eligible for the exemption should it be determined that such exemptions are feasible. After the</w:t>
            </w:r>
            <w:r w:rsidR="009B022B">
              <w:t xml:space="preserve"> discussion, the </w:t>
            </w:r>
            <w:r>
              <w:t xml:space="preserve">paper </w:t>
            </w:r>
            <w:r w:rsidR="009B022B">
              <w:t xml:space="preserve">proposal </w:t>
            </w:r>
            <w:r>
              <w:t xml:space="preserve">was passed to Catherine Whelan and it was agreed that </w:t>
            </w:r>
            <w:r w:rsidR="009B022B">
              <w:t xml:space="preserve">she and Interim Provost Matthew Liao-Troth </w:t>
            </w:r>
            <w:r>
              <w:t>sh</w:t>
            </w:r>
            <w:r w:rsidR="009B022B">
              <w:t xml:space="preserve">ould </w:t>
            </w:r>
            <w:r>
              <w:t xml:space="preserve">discuss the matter further and </w:t>
            </w:r>
            <w:r w:rsidR="009B022B">
              <w:t>consider options for next steps</w:t>
            </w:r>
            <w:r>
              <w:t xml:space="preserve"> of the consideration of this proposal</w:t>
            </w:r>
            <w:r w:rsidR="009B022B">
              <w:t>.</w:t>
            </w:r>
          </w:p>
        </w:tc>
        <w:tc>
          <w:tcPr>
            <w:tcW w:w="2816" w:type="dxa"/>
          </w:tcPr>
          <w:p w:rsidR="00114127" w:rsidRPr="00430B21" w:rsidRDefault="00430B21" w:rsidP="00430B21">
            <w:r w:rsidRPr="00430B21">
              <w:t xml:space="preserve">Catherine Whelan </w:t>
            </w:r>
            <w:r>
              <w:t>will</w:t>
            </w:r>
            <w:r w:rsidRPr="00430B21">
              <w:t xml:space="preserve"> discuss the proposal that student research courses offered in the summer receive overhead exemption </w:t>
            </w:r>
            <w:r>
              <w:t>with Interim Provost Liao-Troth and consider options for next steps of the consideration of this proposal.</w:t>
            </w:r>
          </w:p>
        </w:tc>
      </w:tr>
      <w:tr w:rsidR="00114127" w:rsidRPr="0037381E" w:rsidTr="000A3509">
        <w:trPr>
          <w:trHeight w:val="540"/>
        </w:trPr>
        <w:tc>
          <w:tcPr>
            <w:tcW w:w="3132" w:type="dxa"/>
            <w:tcBorders>
              <w:left w:val="double" w:sz="4" w:space="0" w:color="auto"/>
            </w:tcBorders>
          </w:tcPr>
          <w:p w:rsidR="00114127" w:rsidRDefault="00114127" w:rsidP="00807199">
            <w:pPr>
              <w:rPr>
                <w:b/>
                <w:bCs/>
              </w:rPr>
            </w:pPr>
            <w:r>
              <w:rPr>
                <w:b/>
                <w:bCs/>
              </w:rPr>
              <w:lastRenderedPageBreak/>
              <w:t xml:space="preserve">CAPC (Curriculum and Assessment Policy Committee) Report – </w:t>
            </w:r>
          </w:p>
          <w:p w:rsidR="00114127" w:rsidRDefault="00114127" w:rsidP="00807199">
            <w:pPr>
              <w:rPr>
                <w:b/>
                <w:bCs/>
              </w:rPr>
            </w:pPr>
          </w:p>
          <w:p w:rsidR="00114127" w:rsidRPr="0037381E" w:rsidRDefault="009971C5" w:rsidP="00807199">
            <w:pPr>
              <w:rPr>
                <w:b/>
                <w:bCs/>
              </w:rPr>
            </w:pPr>
            <w:r>
              <w:rPr>
                <w:b/>
                <w:bCs/>
              </w:rPr>
              <w:t xml:space="preserve">Cara Meade (for </w:t>
            </w:r>
            <w:r w:rsidR="00114127">
              <w:rPr>
                <w:b/>
                <w:bCs/>
              </w:rPr>
              <w:t>Susan Steele</w:t>
            </w:r>
            <w:r>
              <w:rPr>
                <w:b/>
                <w:bCs/>
              </w:rPr>
              <w:t>)</w:t>
            </w:r>
          </w:p>
        </w:tc>
        <w:tc>
          <w:tcPr>
            <w:tcW w:w="4608" w:type="dxa"/>
          </w:tcPr>
          <w:p w:rsidR="00114127" w:rsidRPr="007136BE" w:rsidRDefault="00114127" w:rsidP="00807199">
            <w:pPr>
              <w:pStyle w:val="ListParagraph"/>
              <w:ind w:left="0"/>
            </w:pPr>
            <w:r w:rsidRPr="007136BE">
              <w:t xml:space="preserve">There are </w:t>
            </w:r>
            <w:r w:rsidR="00E0587B">
              <w:t>four</w:t>
            </w:r>
            <w:r w:rsidRPr="007136BE">
              <w:t xml:space="preserve"> motions being proposed by CAPC for consideration at the </w:t>
            </w:r>
            <w:r w:rsidR="00E0587B">
              <w:t>16</w:t>
            </w:r>
            <w:r w:rsidRPr="007136BE">
              <w:t xml:space="preserve"> </w:t>
            </w:r>
            <w:r w:rsidR="00E0587B">
              <w:t xml:space="preserve">Nov 2012 University Senate meeting, </w:t>
            </w:r>
            <w:r w:rsidR="00807199">
              <w:t>and deliberation on a fifth motion will continue. S</w:t>
            </w:r>
            <w:r w:rsidR="00E0587B">
              <w:t>pecifically</w:t>
            </w:r>
          </w:p>
          <w:p w:rsidR="00114127" w:rsidRPr="007136BE" w:rsidRDefault="00E0587B" w:rsidP="005D0871">
            <w:pPr>
              <w:pStyle w:val="ListParagraph"/>
              <w:numPr>
                <w:ilvl w:val="0"/>
                <w:numId w:val="34"/>
              </w:numPr>
              <w:ind w:left="360"/>
              <w:rPr>
                <w:u w:val="single"/>
              </w:rPr>
            </w:pPr>
            <w:r w:rsidRPr="00E0587B">
              <w:rPr>
                <w:b/>
                <w:u w:val="single"/>
              </w:rPr>
              <w:t>S</w:t>
            </w:r>
            <w:r>
              <w:rPr>
                <w:b/>
                <w:u w:val="single"/>
              </w:rPr>
              <w:t>ACS S</w:t>
            </w:r>
            <w:r w:rsidRPr="00E0587B">
              <w:rPr>
                <w:b/>
                <w:u w:val="single"/>
              </w:rPr>
              <w:t>ubstantive Change</w:t>
            </w:r>
            <w:r>
              <w:t>: A</w:t>
            </w:r>
            <w:r w:rsidR="00114127">
              <w:t xml:space="preserve"> p</w:t>
            </w:r>
            <w:r w:rsidR="00114127" w:rsidRPr="007136BE">
              <w:t xml:space="preserve">olicy on substantive change </w:t>
            </w:r>
            <w:r>
              <w:t>in the context of the SACS accreditation has been under consideration by CAPC and is ready for consideration by the University Senate.</w:t>
            </w:r>
          </w:p>
          <w:p w:rsidR="00114127" w:rsidRPr="00F53F4E" w:rsidRDefault="00E0587B" w:rsidP="005D0871">
            <w:pPr>
              <w:pStyle w:val="ListParagraph"/>
              <w:numPr>
                <w:ilvl w:val="0"/>
                <w:numId w:val="34"/>
              </w:numPr>
              <w:ind w:left="360"/>
              <w:rPr>
                <w:u w:val="single"/>
              </w:rPr>
            </w:pPr>
            <w:r w:rsidRPr="00E0587B">
              <w:rPr>
                <w:b/>
                <w:u w:val="single"/>
              </w:rPr>
              <w:t>Global Overlay and Study Abroad</w:t>
            </w:r>
            <w:r>
              <w:t xml:space="preserve">: </w:t>
            </w:r>
            <w:r w:rsidRPr="00F53F4E">
              <w:t xml:space="preserve">CAPC will propose </w:t>
            </w:r>
            <w:r>
              <w:t>the following as university policy “Any study abroad experience in which a student earns course credit shall be considered to carry a Global Perspectives overlay</w:t>
            </w:r>
            <w:r w:rsidR="00114127">
              <w:t>.</w:t>
            </w:r>
            <w:r>
              <w:t>”</w:t>
            </w:r>
          </w:p>
          <w:p w:rsidR="00E0587B" w:rsidRPr="00E0587B" w:rsidRDefault="004514D1" w:rsidP="005D0871">
            <w:pPr>
              <w:pStyle w:val="ListParagraph"/>
              <w:numPr>
                <w:ilvl w:val="0"/>
                <w:numId w:val="34"/>
              </w:numPr>
              <w:ind w:left="360"/>
              <w:rPr>
                <w:u w:val="single"/>
              </w:rPr>
            </w:pPr>
            <w:r w:rsidRPr="00E0587B">
              <w:rPr>
                <w:b/>
                <w:u w:val="single"/>
              </w:rPr>
              <w:t xml:space="preserve">Global Overlay and </w:t>
            </w:r>
            <w:r>
              <w:rPr>
                <w:b/>
                <w:u w:val="single"/>
              </w:rPr>
              <w:t>the Core</w:t>
            </w:r>
            <w:r>
              <w:t>:</w:t>
            </w:r>
            <w:r w:rsidR="00E0587B">
              <w:t>CAPC will propose the following as a motion: To change the Global Perspectives (GL) overlay requirement in the core curriculum in the undergraduate catalog from: "Two exposures must be completed in the core; the remaining exposure may be completed in any part of a student's curriculum." to read as:</w:t>
            </w:r>
            <w:r>
              <w:t xml:space="preserve"> </w:t>
            </w:r>
            <w:r w:rsidR="00E0587B">
              <w:t>"Students are required to complete three courses with the global overlay, one of which must be completed as part of the student</w:t>
            </w:r>
            <w:r w:rsidR="00E0587B">
              <w:rPr>
                <w:rFonts w:ascii="Tahoma" w:hAnsi="Tahoma" w:cs="Tahoma"/>
              </w:rPr>
              <w:t>’</w:t>
            </w:r>
            <w:r w:rsidR="00E0587B">
              <w:t xml:space="preserve">s core </w:t>
            </w:r>
            <w:r w:rsidR="00E0587B">
              <w:lastRenderedPageBreak/>
              <w:t>curriculum."</w:t>
            </w:r>
          </w:p>
          <w:p w:rsidR="00807199" w:rsidRPr="00807199" w:rsidRDefault="009929E5" w:rsidP="005D0871">
            <w:pPr>
              <w:pStyle w:val="ListParagraph"/>
              <w:numPr>
                <w:ilvl w:val="0"/>
                <w:numId w:val="34"/>
              </w:numPr>
              <w:ind w:left="360"/>
              <w:rPr>
                <w:u w:val="single"/>
              </w:rPr>
            </w:pPr>
            <w:r w:rsidRPr="009929E5">
              <w:rPr>
                <w:b/>
                <w:u w:val="single"/>
              </w:rPr>
              <w:t>MAT in Early Childhood</w:t>
            </w:r>
            <w:r>
              <w:t>: CAPC is proposing consideration of the MAT in Early Childhood that was proposed dur</w:t>
            </w:r>
            <w:r w:rsidR="00807199">
              <w:t>ing the 2011-2012 academic year.</w:t>
            </w:r>
          </w:p>
          <w:p w:rsidR="00114127" w:rsidRPr="001F0E49" w:rsidRDefault="00807199" w:rsidP="005D0871">
            <w:pPr>
              <w:pStyle w:val="ListParagraph"/>
              <w:numPr>
                <w:ilvl w:val="0"/>
                <w:numId w:val="34"/>
              </w:numPr>
              <w:ind w:left="360"/>
              <w:rPr>
                <w:u w:val="single"/>
              </w:rPr>
            </w:pPr>
            <w:r w:rsidRPr="00807199">
              <w:rPr>
                <w:b/>
                <w:u w:val="single"/>
              </w:rPr>
              <w:t>Global Overlay and the International Plan</w:t>
            </w:r>
            <w:r>
              <w:t>: CAPC deliberation of a motion emerging from the Subcommittee on the Core Curriculum (SoCC) regarding the approval of all courses in the current International Plan to satisfy the global overlay will continue at the next CAPC meeting.</w:t>
            </w:r>
          </w:p>
          <w:p w:rsidR="001F0E49" w:rsidRPr="001F0E49" w:rsidRDefault="001F0E49" w:rsidP="001F0E49">
            <w:pPr>
              <w:rPr>
                <w:u w:val="single"/>
              </w:rPr>
            </w:pPr>
            <w:r>
              <w:t>Catherine Whelan asked that Cara Meade email the text of the CAPC motions as well as all its supporting documents to her to provide a backup in the event that the online motion database is not available. Cara Meade agreed to forward this information to Catherine Whelan.</w:t>
            </w:r>
          </w:p>
        </w:tc>
        <w:tc>
          <w:tcPr>
            <w:tcW w:w="3484" w:type="dxa"/>
          </w:tcPr>
          <w:p w:rsidR="00114127" w:rsidRPr="009929E5" w:rsidRDefault="009929E5" w:rsidP="00352A47">
            <w:r w:rsidRPr="009929E5">
              <w:lastRenderedPageBreak/>
              <w:t>The</w:t>
            </w:r>
            <w:r>
              <w:t xml:space="preserve"> CAPC proposal of a</w:t>
            </w:r>
            <w:r w:rsidRPr="009929E5">
              <w:t xml:space="preserve"> motion </w:t>
            </w:r>
            <w:r>
              <w:t xml:space="preserve">to propose </w:t>
            </w:r>
            <w:r w:rsidRPr="009929E5">
              <w:t xml:space="preserve">the MAT in Early Childhood </w:t>
            </w:r>
            <w:r>
              <w:t xml:space="preserve">stimulated some conversation. The proposal was in the online motion database as motion 1112.CAPC.007.C and also as 1112.CAPC.010.C. The faculty members </w:t>
            </w:r>
            <w:r w:rsidR="00352A47">
              <w:t>on the 2012-2013 ECUS who</w:t>
            </w:r>
            <w:r>
              <w:t xml:space="preserve"> were also </w:t>
            </w:r>
            <w:r w:rsidR="00352A47">
              <w:t xml:space="preserve">members of the </w:t>
            </w:r>
            <w:r>
              <w:t xml:space="preserve">2011-12 </w:t>
            </w:r>
            <w:r w:rsidR="00352A47">
              <w:t xml:space="preserve">ECUS </w:t>
            </w:r>
            <w:r>
              <w:t xml:space="preserve">indicated that the reason that neither of the aforementioned motions had been considered by the University Senate during the 2011-2012 academic year was because the proposal had not received the appropriate approval from the </w:t>
            </w:r>
            <w:r w:rsidR="00352A47">
              <w:t>chief academic officer (provost)</w:t>
            </w:r>
            <w:r>
              <w:t>. There is much campus folklore on the history of the deliberation of this</w:t>
            </w:r>
            <w:r w:rsidR="00352A47">
              <w:t xml:space="preserve"> proposal. A review of the</w:t>
            </w:r>
            <w:r>
              <w:t xml:space="preserve"> documentation in the online motion database</w:t>
            </w:r>
            <w:r w:rsidR="00352A47">
              <w:t xml:space="preserve"> on the big projection screen confirmed that it contained </w:t>
            </w:r>
            <w:r>
              <w:t>no indication of the chief academic officer (provost)</w:t>
            </w:r>
            <w:r w:rsidR="00352A47">
              <w:t xml:space="preserve"> approval</w:t>
            </w:r>
            <w:r>
              <w:t xml:space="preserve">. </w:t>
            </w:r>
            <w:r w:rsidR="00352A47">
              <w:t xml:space="preserve">This campus folklore had been discussed by </w:t>
            </w:r>
            <w:r w:rsidR="00352A47">
              <w:lastRenderedPageBreak/>
              <w:t>the ECUS with Standing Committee Chairs earlier this academic year and the recent follow-up by Catherine Whelan and the Interim Provost each of whom had consulted with Associate Provost Ormond had also concluded that there was no formal documentation of the approval of this proposed MAT program by the chief academic officer (provost). Interim Provost Liao-Troth requested that Cara Meade send the proposal to him for review. He went on to say that it may still be possible that this motion could be eligible for consideration at the 16 Nov 2012 meeting of the university senate.</w:t>
            </w:r>
          </w:p>
        </w:tc>
        <w:tc>
          <w:tcPr>
            <w:tcW w:w="2816" w:type="dxa"/>
          </w:tcPr>
          <w:p w:rsidR="00114127" w:rsidRPr="0016533F" w:rsidRDefault="00352A47" w:rsidP="00807199">
            <w:pPr>
              <w:rPr>
                <w:u w:val="single"/>
              </w:rPr>
            </w:pPr>
            <w:r>
              <w:rPr>
                <w:u w:val="single"/>
              </w:rPr>
              <w:lastRenderedPageBreak/>
              <w:t xml:space="preserve">Cara Meade to </w:t>
            </w:r>
          </w:p>
        </w:tc>
      </w:tr>
      <w:tr w:rsidR="00114127" w:rsidRPr="0037381E" w:rsidTr="000A3509">
        <w:trPr>
          <w:trHeight w:val="540"/>
        </w:trPr>
        <w:tc>
          <w:tcPr>
            <w:tcW w:w="3132" w:type="dxa"/>
            <w:tcBorders>
              <w:left w:val="double" w:sz="4" w:space="0" w:color="auto"/>
            </w:tcBorders>
          </w:tcPr>
          <w:p w:rsidR="00114127" w:rsidRDefault="00114127" w:rsidP="00807199">
            <w:pPr>
              <w:rPr>
                <w:b/>
                <w:bCs/>
              </w:rPr>
            </w:pPr>
            <w:r>
              <w:rPr>
                <w:b/>
                <w:bCs/>
              </w:rPr>
              <w:lastRenderedPageBreak/>
              <w:t>ECUS (Executive Committee of the University Senate)</w:t>
            </w:r>
          </w:p>
          <w:p w:rsidR="00114127" w:rsidRDefault="00114127" w:rsidP="00807199">
            <w:pPr>
              <w:rPr>
                <w:b/>
                <w:bCs/>
              </w:rPr>
            </w:pPr>
          </w:p>
          <w:p w:rsidR="00114127" w:rsidRDefault="00114127" w:rsidP="00807199">
            <w:pPr>
              <w:rPr>
                <w:b/>
                <w:bCs/>
              </w:rPr>
            </w:pPr>
            <w:r>
              <w:rPr>
                <w:b/>
                <w:bCs/>
              </w:rPr>
              <w:t>Catherine Whelan</w:t>
            </w:r>
          </w:p>
        </w:tc>
        <w:tc>
          <w:tcPr>
            <w:tcW w:w="4608" w:type="dxa"/>
          </w:tcPr>
          <w:p w:rsidR="00114127" w:rsidRDefault="00807199" w:rsidP="00807199">
            <w:r>
              <w:t>Catherine Whelan reported on a couple highlights of the work of the Executive Committee. These included:</w:t>
            </w:r>
          </w:p>
          <w:p w:rsidR="00807199" w:rsidRDefault="00807199" w:rsidP="005D0871">
            <w:pPr>
              <w:pStyle w:val="ListParagraph"/>
              <w:numPr>
                <w:ilvl w:val="0"/>
                <w:numId w:val="37"/>
              </w:numPr>
              <w:ind w:left="360"/>
            </w:pPr>
            <w:r>
              <w:t>Continuing the consideration of possible ways to televise / broadcast meetings of the university senate to members of the university community. Recently the proposal is for audio only with no video. Feedback from those present was invited and welcomed by email. No particular feedback was offered at this meeting.</w:t>
            </w:r>
          </w:p>
          <w:p w:rsidR="00807199" w:rsidRPr="00E01E48" w:rsidRDefault="0079568F" w:rsidP="005D0871">
            <w:pPr>
              <w:pStyle w:val="ListParagraph"/>
              <w:numPr>
                <w:ilvl w:val="0"/>
                <w:numId w:val="37"/>
              </w:numPr>
              <w:ind w:left="360"/>
            </w:pPr>
            <w:r>
              <w:t>Catherine Whelan is scheduled to meet with Katy Washington, Director of Disability Services, to discuss the professional development opportunities for faculty in this area. More information will be shared as it becomes available.</w:t>
            </w:r>
          </w:p>
        </w:tc>
        <w:tc>
          <w:tcPr>
            <w:tcW w:w="3484" w:type="dxa"/>
          </w:tcPr>
          <w:p w:rsidR="00114127" w:rsidRPr="0097400C" w:rsidRDefault="00114127" w:rsidP="00952F5C">
            <w:pPr>
              <w:pStyle w:val="ListParagraph"/>
              <w:ind w:left="0"/>
              <w:rPr>
                <w:i/>
                <w:u w:val="single"/>
              </w:rPr>
            </w:pPr>
          </w:p>
        </w:tc>
        <w:tc>
          <w:tcPr>
            <w:tcW w:w="2816" w:type="dxa"/>
          </w:tcPr>
          <w:p w:rsidR="00114127" w:rsidRPr="0097400C" w:rsidRDefault="00114127" w:rsidP="00952F5C">
            <w:pPr>
              <w:pStyle w:val="ListParagraph"/>
              <w:ind w:left="0"/>
              <w:rPr>
                <w:i/>
                <w:u w:val="single"/>
              </w:rPr>
            </w:pPr>
          </w:p>
        </w:tc>
      </w:tr>
      <w:tr w:rsidR="00114127" w:rsidRPr="0037381E" w:rsidTr="000A3509">
        <w:trPr>
          <w:trHeight w:val="540"/>
        </w:trPr>
        <w:tc>
          <w:tcPr>
            <w:tcW w:w="3132" w:type="dxa"/>
            <w:tcBorders>
              <w:left w:val="double" w:sz="4" w:space="0" w:color="auto"/>
            </w:tcBorders>
          </w:tcPr>
          <w:p w:rsidR="00114127" w:rsidRPr="0037381E" w:rsidRDefault="00114127" w:rsidP="000A3509">
            <w:pPr>
              <w:rPr>
                <w:b/>
                <w:bCs/>
              </w:rPr>
            </w:pPr>
            <w:r w:rsidRPr="0037381E">
              <w:rPr>
                <w:b/>
                <w:bCs/>
              </w:rPr>
              <w:lastRenderedPageBreak/>
              <w:t xml:space="preserve">V.  </w:t>
            </w:r>
            <w:r>
              <w:rPr>
                <w:b/>
                <w:bCs/>
              </w:rPr>
              <w:t>Information Items</w:t>
            </w:r>
          </w:p>
          <w:p w:rsidR="00114127" w:rsidRPr="0037381E" w:rsidRDefault="00114127" w:rsidP="000A3509">
            <w:pPr>
              <w:pStyle w:val="Heading1"/>
              <w:rPr>
                <w:b w:val="0"/>
                <w:bCs w:val="0"/>
              </w:rPr>
            </w:pPr>
            <w:r w:rsidRPr="0037381E">
              <w:rPr>
                <w:b w:val="0"/>
                <w:bCs w:val="0"/>
              </w:rPr>
              <w:t>Actions/Recommendations</w:t>
            </w:r>
          </w:p>
          <w:p w:rsidR="00114127" w:rsidRPr="0037381E" w:rsidRDefault="00114127" w:rsidP="000A3509">
            <w:pPr>
              <w:tabs>
                <w:tab w:val="left" w:pos="0"/>
              </w:tabs>
            </w:pPr>
          </w:p>
        </w:tc>
        <w:tc>
          <w:tcPr>
            <w:tcW w:w="4608" w:type="dxa"/>
          </w:tcPr>
          <w:p w:rsidR="00114127" w:rsidRPr="0037381E" w:rsidRDefault="00114127" w:rsidP="00187BE4"/>
        </w:tc>
        <w:tc>
          <w:tcPr>
            <w:tcW w:w="3484" w:type="dxa"/>
          </w:tcPr>
          <w:p w:rsidR="00114127" w:rsidRPr="0037381E" w:rsidRDefault="00114127" w:rsidP="000A3509"/>
        </w:tc>
        <w:tc>
          <w:tcPr>
            <w:tcW w:w="2816" w:type="dxa"/>
          </w:tcPr>
          <w:p w:rsidR="00114127" w:rsidRPr="0037381E" w:rsidRDefault="00114127" w:rsidP="000A3509"/>
        </w:tc>
      </w:tr>
      <w:tr w:rsidR="00114127" w:rsidRPr="0037381E" w:rsidTr="000A3509">
        <w:trPr>
          <w:trHeight w:val="503"/>
        </w:trPr>
        <w:tc>
          <w:tcPr>
            <w:tcW w:w="3132" w:type="dxa"/>
            <w:tcBorders>
              <w:left w:val="double" w:sz="4" w:space="0" w:color="auto"/>
            </w:tcBorders>
          </w:tcPr>
          <w:p w:rsidR="00114127" w:rsidRPr="0037381E" w:rsidRDefault="00114127" w:rsidP="00702185">
            <w:pPr>
              <w:rPr>
                <w:b/>
                <w:bCs/>
              </w:rPr>
            </w:pPr>
          </w:p>
        </w:tc>
        <w:tc>
          <w:tcPr>
            <w:tcW w:w="4608" w:type="dxa"/>
          </w:tcPr>
          <w:p w:rsidR="00114127" w:rsidRPr="00802385" w:rsidRDefault="00114127" w:rsidP="00C06EB2">
            <w:pPr>
              <w:rPr>
                <w:i/>
              </w:rPr>
            </w:pPr>
            <w:r>
              <w:t>There were no information items on the agenda of the 26 Oct 2012 ECUS meeting.</w:t>
            </w:r>
          </w:p>
        </w:tc>
        <w:tc>
          <w:tcPr>
            <w:tcW w:w="3484" w:type="dxa"/>
          </w:tcPr>
          <w:p w:rsidR="00114127" w:rsidRPr="00802385" w:rsidRDefault="00114127" w:rsidP="00273F36">
            <w:pPr>
              <w:rPr>
                <w:i/>
              </w:rPr>
            </w:pPr>
          </w:p>
        </w:tc>
        <w:tc>
          <w:tcPr>
            <w:tcW w:w="2816" w:type="dxa"/>
          </w:tcPr>
          <w:p w:rsidR="00114127" w:rsidRPr="00802385" w:rsidRDefault="00114127" w:rsidP="00273F36">
            <w:pPr>
              <w:rPr>
                <w:i/>
              </w:rPr>
            </w:pPr>
          </w:p>
        </w:tc>
      </w:tr>
      <w:tr w:rsidR="00114127" w:rsidRPr="0037381E" w:rsidTr="000A3509">
        <w:trPr>
          <w:trHeight w:val="503"/>
        </w:trPr>
        <w:tc>
          <w:tcPr>
            <w:tcW w:w="3132" w:type="dxa"/>
            <w:tcBorders>
              <w:left w:val="double" w:sz="4" w:space="0" w:color="auto"/>
            </w:tcBorders>
          </w:tcPr>
          <w:p w:rsidR="00114127" w:rsidRPr="0037381E" w:rsidRDefault="00114127" w:rsidP="008202B5">
            <w:pPr>
              <w:tabs>
                <w:tab w:val="left" w:pos="0"/>
              </w:tabs>
              <w:rPr>
                <w:b/>
                <w:bCs/>
                <w:sz w:val="22"/>
                <w:szCs w:val="22"/>
              </w:rPr>
            </w:pPr>
            <w:r w:rsidRPr="0037381E">
              <w:rPr>
                <w:b/>
                <w:bCs/>
              </w:rPr>
              <w:t>V</w:t>
            </w:r>
            <w:r>
              <w:rPr>
                <w:b/>
                <w:bCs/>
              </w:rPr>
              <w:t>I</w:t>
            </w:r>
            <w:r w:rsidRPr="0037381E">
              <w:rPr>
                <w:b/>
                <w:bCs/>
              </w:rPr>
              <w:t xml:space="preserve">. </w:t>
            </w:r>
            <w:r>
              <w:rPr>
                <w:b/>
                <w:bCs/>
              </w:rPr>
              <w:t>Unfinished</w:t>
            </w:r>
            <w:r w:rsidRPr="0037381E">
              <w:rPr>
                <w:b/>
                <w:bCs/>
              </w:rPr>
              <w:t xml:space="preserve"> Business</w:t>
            </w:r>
            <w:r>
              <w:rPr>
                <w:b/>
                <w:bCs/>
              </w:rPr>
              <w:t xml:space="preserve"> </w:t>
            </w:r>
            <w:r w:rsidRPr="0037381E">
              <w:rPr>
                <w:b/>
                <w:bCs/>
                <w:sz w:val="22"/>
                <w:szCs w:val="22"/>
              </w:rPr>
              <w:t>Review of Action</w:t>
            </w:r>
            <w:r>
              <w:rPr>
                <w:b/>
                <w:bCs/>
                <w:sz w:val="22"/>
                <w:szCs w:val="22"/>
              </w:rPr>
              <w:t xml:space="preserve"> &amp;</w:t>
            </w:r>
            <w:r w:rsidRPr="0037381E">
              <w:rPr>
                <w:b/>
                <w:bCs/>
                <w:sz w:val="22"/>
                <w:szCs w:val="22"/>
              </w:rPr>
              <w:t xml:space="preserve">  Recommendations</w:t>
            </w:r>
            <w:r>
              <w:rPr>
                <w:b/>
                <w:bCs/>
                <w:sz w:val="22"/>
                <w:szCs w:val="22"/>
              </w:rPr>
              <w:t xml:space="preserve">, Provide updates (if any) to Follow-up </w:t>
            </w:r>
          </w:p>
          <w:p w:rsidR="00114127" w:rsidRDefault="00114127" w:rsidP="008202B5">
            <w:pPr>
              <w:rPr>
                <w:b/>
                <w:bCs/>
              </w:rPr>
            </w:pPr>
          </w:p>
        </w:tc>
        <w:tc>
          <w:tcPr>
            <w:tcW w:w="4608" w:type="dxa"/>
          </w:tcPr>
          <w:p w:rsidR="00114127" w:rsidRPr="0037381E" w:rsidRDefault="00114127" w:rsidP="008202B5"/>
        </w:tc>
        <w:tc>
          <w:tcPr>
            <w:tcW w:w="3484" w:type="dxa"/>
          </w:tcPr>
          <w:p w:rsidR="00114127" w:rsidRPr="0037381E" w:rsidRDefault="00114127" w:rsidP="008202B5"/>
        </w:tc>
        <w:tc>
          <w:tcPr>
            <w:tcW w:w="2816" w:type="dxa"/>
          </w:tcPr>
          <w:p w:rsidR="00114127" w:rsidRPr="0037381E" w:rsidRDefault="00114127" w:rsidP="008202B5"/>
        </w:tc>
      </w:tr>
      <w:tr w:rsidR="00114127" w:rsidRPr="008B1877">
        <w:trPr>
          <w:trHeight w:val="503"/>
        </w:trPr>
        <w:tc>
          <w:tcPr>
            <w:tcW w:w="3132" w:type="dxa"/>
            <w:tcBorders>
              <w:left w:val="double" w:sz="4" w:space="0" w:color="auto"/>
            </w:tcBorders>
          </w:tcPr>
          <w:p w:rsidR="00114127" w:rsidRPr="004F619E" w:rsidRDefault="00114127" w:rsidP="004F619E">
            <w:pPr>
              <w:rPr>
                <w:b/>
                <w:bCs/>
              </w:rPr>
            </w:pPr>
            <w:r w:rsidRPr="004F619E">
              <w:rPr>
                <w:b/>
                <w:bCs/>
              </w:rPr>
              <w:t>Broadcasting University Senate Meetings</w:t>
            </w:r>
          </w:p>
        </w:tc>
        <w:tc>
          <w:tcPr>
            <w:tcW w:w="4608" w:type="dxa"/>
          </w:tcPr>
          <w:p w:rsidR="00114127" w:rsidRPr="004F619E" w:rsidRDefault="00114127" w:rsidP="00802385">
            <w:pPr>
              <w:rPr>
                <w:i/>
              </w:rPr>
            </w:pPr>
            <w:r w:rsidRPr="004F619E">
              <w:rPr>
                <w:i/>
                <w:u w:val="single"/>
              </w:rPr>
              <w:t>28 Sep 2012</w:t>
            </w:r>
            <w:r w:rsidRPr="004F619E">
              <w:rPr>
                <w:i/>
              </w:rPr>
              <w:t xml:space="preserve">: </w:t>
            </w:r>
          </w:p>
          <w:p w:rsidR="00114127" w:rsidRPr="004F619E" w:rsidRDefault="00114127" w:rsidP="002E1DA7">
            <w:pPr>
              <w:rPr>
                <w:i/>
              </w:rPr>
            </w:pPr>
            <w:r w:rsidRPr="004F619E">
              <w:rPr>
                <w:i/>
              </w:rPr>
              <w:t xml:space="preserve">The exploration of feasibility and desirability of making the viewing of a live broadcast of meetings of the University Senate available to the university community and requiring authentication (with the existing CAS ID and password if possible) to view these meetings was proposed for consideration. </w:t>
            </w:r>
          </w:p>
          <w:p w:rsidR="00114127" w:rsidRPr="004F619E" w:rsidRDefault="00114127" w:rsidP="002E1DA7">
            <w:pPr>
              <w:rPr>
                <w:i/>
              </w:rPr>
            </w:pPr>
          </w:p>
          <w:p w:rsidR="00114127" w:rsidRPr="004F619E" w:rsidRDefault="00114127" w:rsidP="007635CA">
            <w:pPr>
              <w:rPr>
                <w:i/>
              </w:rPr>
            </w:pPr>
            <w:r w:rsidRPr="004F619E">
              <w:rPr>
                <w:i/>
                <w:u w:val="single"/>
              </w:rPr>
              <w:t>05 Oct 2012</w:t>
            </w:r>
            <w:r w:rsidRPr="004F619E">
              <w:rPr>
                <w:i/>
              </w:rPr>
              <w:t>:</w:t>
            </w:r>
          </w:p>
          <w:p w:rsidR="00114127" w:rsidRPr="004F619E" w:rsidRDefault="00114127" w:rsidP="007635CA">
            <w:pPr>
              <w:rPr>
                <w:i/>
              </w:rPr>
            </w:pPr>
            <w:r w:rsidRPr="004F619E">
              <w:rPr>
                <w:i/>
              </w:rPr>
              <w:t>Those present were provided a brief synopsis of the issue (see above). Catherine Whelan indicated she would continue to gather more information to facilitate future deliberation on this matter and invited all present to “have a think” on this matter prior to the next ECUS-SCC meeting.</w:t>
            </w:r>
          </w:p>
          <w:p w:rsidR="00114127" w:rsidRPr="004F619E" w:rsidRDefault="00114127" w:rsidP="007635CA">
            <w:pPr>
              <w:rPr>
                <w:i/>
              </w:rPr>
            </w:pPr>
          </w:p>
          <w:p w:rsidR="00114127" w:rsidRPr="004F619E" w:rsidRDefault="00114127" w:rsidP="007635CA">
            <w:pPr>
              <w:rPr>
                <w:i/>
                <w:u w:val="single"/>
              </w:rPr>
            </w:pPr>
            <w:r w:rsidRPr="004F619E">
              <w:rPr>
                <w:i/>
                <w:u w:val="single"/>
              </w:rPr>
              <w:t>26 Oct 2012</w:t>
            </w:r>
          </w:p>
          <w:p w:rsidR="00114127" w:rsidRPr="004F619E" w:rsidRDefault="00114127" w:rsidP="005D0871">
            <w:pPr>
              <w:pStyle w:val="ListParagraph"/>
              <w:numPr>
                <w:ilvl w:val="0"/>
                <w:numId w:val="17"/>
              </w:numPr>
              <w:ind w:left="360"/>
              <w:rPr>
                <w:i/>
              </w:rPr>
            </w:pPr>
            <w:r w:rsidRPr="004F619E">
              <w:rPr>
                <w:i/>
              </w:rPr>
              <w:t>Josh Kitchens had consulted with Wesley Smith of IDEAS and Big Blue Button was identified as one possible tool to implement broadcasting meetings.</w:t>
            </w:r>
          </w:p>
          <w:p w:rsidR="00114127" w:rsidRPr="004F619E" w:rsidRDefault="00114127" w:rsidP="005D0871">
            <w:pPr>
              <w:pStyle w:val="ListParagraph"/>
              <w:numPr>
                <w:ilvl w:val="0"/>
                <w:numId w:val="17"/>
              </w:numPr>
              <w:ind w:left="360"/>
              <w:rPr>
                <w:i/>
              </w:rPr>
            </w:pPr>
            <w:r w:rsidRPr="004F619E">
              <w:rPr>
                <w:i/>
              </w:rPr>
              <w:t>Debby MacMillan shared her experience with Collaborate noting its features and in particular its automation in archiving the recording of a meeting.</w:t>
            </w:r>
          </w:p>
          <w:p w:rsidR="00114127" w:rsidRPr="004F619E" w:rsidRDefault="00114127" w:rsidP="005D0871">
            <w:pPr>
              <w:pStyle w:val="ListParagraph"/>
              <w:numPr>
                <w:ilvl w:val="0"/>
                <w:numId w:val="17"/>
              </w:numPr>
              <w:ind w:left="360"/>
              <w:rPr>
                <w:i/>
              </w:rPr>
            </w:pPr>
            <w:r w:rsidRPr="004F619E">
              <w:rPr>
                <w:i/>
              </w:rPr>
              <w:lastRenderedPageBreak/>
              <w:t>It was noted that there was a fee for the license for Collaborate and the present licensing agreement expired at the conclusion of the academic year. In contrast, there was no cost in using the Big Blue Button software at this time. There was general agreement to explore the feasibility of the free option (Big Blue Button) before considering the tools for broadcasting, like Collaborate, with associated costs including licensing.</w:t>
            </w:r>
          </w:p>
          <w:p w:rsidR="00114127" w:rsidRPr="004F619E" w:rsidRDefault="00114127" w:rsidP="005D0871">
            <w:pPr>
              <w:pStyle w:val="ListParagraph"/>
              <w:numPr>
                <w:ilvl w:val="0"/>
                <w:numId w:val="17"/>
              </w:numPr>
              <w:ind w:left="360"/>
              <w:rPr>
                <w:i/>
              </w:rPr>
            </w:pPr>
            <w:r w:rsidRPr="004F619E">
              <w:rPr>
                <w:i/>
              </w:rPr>
              <w:t>The issue of remote participation was identified as a facet for consideration in the continuing deliberation and selection of a tool for broadcasting. Pros and cons of remote participation and attendance by university senators were briefly discussed with no clear committee consensus for or against remote participation.</w:t>
            </w:r>
          </w:p>
          <w:p w:rsidR="00114127" w:rsidRPr="004F619E" w:rsidRDefault="00114127" w:rsidP="005D0871">
            <w:pPr>
              <w:pStyle w:val="ListParagraph"/>
              <w:numPr>
                <w:ilvl w:val="0"/>
                <w:numId w:val="17"/>
              </w:numPr>
              <w:ind w:left="360"/>
              <w:rPr>
                <w:i/>
              </w:rPr>
            </w:pPr>
            <w:r w:rsidRPr="004F619E">
              <w:rPr>
                <w:i/>
              </w:rPr>
              <w:t>After additional conversation, there was general agreement to consider only audio in the broadcasting (and not video). From the experience of those in attendance, the collecting of audio at meetings was typically accomplished by having a microphone for the presenters and a second microphone for commentary and participation from the floor.</w:t>
            </w:r>
          </w:p>
          <w:p w:rsidR="00114127" w:rsidRDefault="00114127" w:rsidP="005D0871">
            <w:pPr>
              <w:pStyle w:val="ListParagraph"/>
              <w:numPr>
                <w:ilvl w:val="0"/>
                <w:numId w:val="17"/>
              </w:numPr>
              <w:ind w:left="360"/>
              <w:rPr>
                <w:i/>
              </w:rPr>
            </w:pPr>
            <w:r w:rsidRPr="004F619E">
              <w:rPr>
                <w:i/>
              </w:rPr>
              <w:t>There was general agreement that more detailed information was needed on this matter before making a commitment to the implementation of the broadcasting.</w:t>
            </w:r>
          </w:p>
          <w:p w:rsidR="001F0E49" w:rsidRDefault="001F0E49" w:rsidP="001F0E49">
            <w:pPr>
              <w:rPr>
                <w:i/>
              </w:rPr>
            </w:pPr>
          </w:p>
          <w:p w:rsidR="001F0E49" w:rsidRDefault="001F0E49" w:rsidP="001F0E49">
            <w:r w:rsidRPr="001F0E49">
              <w:rPr>
                <w:u w:val="single"/>
              </w:rPr>
              <w:t>02 Nov 2012</w:t>
            </w:r>
          </w:p>
          <w:p w:rsidR="001F0E49" w:rsidRPr="001F0E49" w:rsidRDefault="001F0E49" w:rsidP="001F0E49">
            <w:pPr>
              <w:rPr>
                <w:i/>
              </w:rPr>
            </w:pPr>
            <w:r>
              <w:t xml:space="preserve">Recently the proposal is for audio only with </w:t>
            </w:r>
            <w:r>
              <w:lastRenderedPageBreak/>
              <w:t>no video. Feedback from those present (ECUS and SCC) was invited and welcomed by email. No particular feedback was offered at this meeting.</w:t>
            </w:r>
          </w:p>
        </w:tc>
        <w:tc>
          <w:tcPr>
            <w:tcW w:w="3484" w:type="dxa"/>
          </w:tcPr>
          <w:p w:rsidR="00114127" w:rsidRPr="004F619E" w:rsidRDefault="00114127" w:rsidP="00802385">
            <w:pPr>
              <w:rPr>
                <w:i/>
              </w:rPr>
            </w:pPr>
            <w:r w:rsidRPr="004F619E">
              <w:rPr>
                <w:i/>
                <w:u w:val="single"/>
              </w:rPr>
              <w:lastRenderedPageBreak/>
              <w:t>28 Sep 2012</w:t>
            </w:r>
            <w:r w:rsidRPr="004F619E">
              <w:rPr>
                <w:i/>
              </w:rPr>
              <w:t xml:space="preserve">: </w:t>
            </w:r>
          </w:p>
          <w:p w:rsidR="00114127" w:rsidRPr="004F619E" w:rsidRDefault="00114127" w:rsidP="00896F42">
            <w:pPr>
              <w:rPr>
                <w:i/>
              </w:rPr>
            </w:pPr>
            <w:r w:rsidRPr="004F619E">
              <w:rPr>
                <w:i/>
              </w:rPr>
              <w:t xml:space="preserve">There was general agreement that </w:t>
            </w:r>
          </w:p>
          <w:p w:rsidR="00114127" w:rsidRPr="004F619E" w:rsidRDefault="00114127" w:rsidP="005D0871">
            <w:pPr>
              <w:pStyle w:val="ListParagraph"/>
              <w:numPr>
                <w:ilvl w:val="0"/>
                <w:numId w:val="4"/>
              </w:numPr>
              <w:rPr>
                <w:i/>
              </w:rPr>
            </w:pPr>
            <w:r w:rsidRPr="004F619E">
              <w:rPr>
                <w:i/>
              </w:rPr>
              <w:t>implementation of this broadcasting should be contingent upon approval by the University Senate.</w:t>
            </w:r>
          </w:p>
          <w:p w:rsidR="00114127" w:rsidRPr="004F619E" w:rsidRDefault="00114127" w:rsidP="005D0871">
            <w:pPr>
              <w:pStyle w:val="ListParagraph"/>
              <w:numPr>
                <w:ilvl w:val="0"/>
                <w:numId w:val="4"/>
              </w:numPr>
              <w:rPr>
                <w:i/>
              </w:rPr>
            </w:pPr>
            <w:r w:rsidRPr="004F619E">
              <w:rPr>
                <w:i/>
              </w:rPr>
              <w:t xml:space="preserve"> more details regarding implementation feasibility were necessary before this proposal would be ready for possible presentation to the University Senate. and that designated members of the Executive Committee should seek this information</w:t>
            </w:r>
          </w:p>
          <w:p w:rsidR="00114127" w:rsidRPr="004F619E" w:rsidRDefault="00114127" w:rsidP="005D0871">
            <w:pPr>
              <w:pStyle w:val="ListParagraph"/>
              <w:numPr>
                <w:ilvl w:val="0"/>
                <w:numId w:val="4"/>
              </w:numPr>
              <w:rPr>
                <w:i/>
              </w:rPr>
            </w:pPr>
            <w:r w:rsidRPr="004F619E">
              <w:rPr>
                <w:i/>
              </w:rPr>
              <w:t>Standing Committee Chairs should inform the conversation on this matter and be consulted at the 5 Oct 2012 ECUS-SCC meeting.</w:t>
            </w:r>
          </w:p>
          <w:p w:rsidR="00114127" w:rsidRPr="004F619E" w:rsidRDefault="00114127" w:rsidP="007D0963">
            <w:pPr>
              <w:rPr>
                <w:i/>
              </w:rPr>
            </w:pPr>
          </w:p>
          <w:p w:rsidR="00114127" w:rsidRPr="004F619E" w:rsidRDefault="00114127" w:rsidP="007D0963">
            <w:pPr>
              <w:rPr>
                <w:i/>
              </w:rPr>
            </w:pPr>
            <w:r w:rsidRPr="004F619E">
              <w:rPr>
                <w:i/>
                <w:u w:val="single"/>
              </w:rPr>
              <w:t>26 Oct 2012</w:t>
            </w:r>
          </w:p>
          <w:p w:rsidR="00114127" w:rsidRPr="004F619E" w:rsidRDefault="00114127" w:rsidP="005D0871">
            <w:pPr>
              <w:pStyle w:val="ListParagraph"/>
              <w:numPr>
                <w:ilvl w:val="0"/>
                <w:numId w:val="18"/>
              </w:numPr>
              <w:ind w:left="342"/>
              <w:rPr>
                <w:i/>
              </w:rPr>
            </w:pPr>
            <w:r w:rsidRPr="004F619E">
              <w:rPr>
                <w:i/>
              </w:rPr>
              <w:t xml:space="preserve">Josh Kitchens was asked to </w:t>
            </w:r>
            <w:r w:rsidRPr="004F619E">
              <w:rPr>
                <w:i/>
              </w:rPr>
              <w:lastRenderedPageBreak/>
              <w:t xml:space="preserve">follow-up with appropriate IDEAS personnel on the details of using Big Blue Button as a broadcasting tool. Among the details might be remote participation, microphone logistics, and the automatic archiving that was observed in the use of the Collaborate tool </w:t>
            </w:r>
          </w:p>
          <w:p w:rsidR="00114127" w:rsidRPr="004F619E" w:rsidRDefault="00114127" w:rsidP="007D0963">
            <w:pPr>
              <w:rPr>
                <w:i/>
              </w:rPr>
            </w:pPr>
          </w:p>
        </w:tc>
        <w:tc>
          <w:tcPr>
            <w:tcW w:w="2816" w:type="dxa"/>
          </w:tcPr>
          <w:p w:rsidR="00114127" w:rsidRPr="004F619E" w:rsidRDefault="00114127" w:rsidP="00802385">
            <w:pPr>
              <w:rPr>
                <w:i/>
              </w:rPr>
            </w:pPr>
            <w:r w:rsidRPr="004F619E">
              <w:rPr>
                <w:i/>
                <w:u w:val="single"/>
              </w:rPr>
              <w:lastRenderedPageBreak/>
              <w:t>28 Sep 2012</w:t>
            </w:r>
            <w:r w:rsidRPr="004F619E">
              <w:rPr>
                <w:i/>
              </w:rPr>
              <w:t xml:space="preserve">: </w:t>
            </w:r>
          </w:p>
          <w:p w:rsidR="00114127" w:rsidRPr="004F619E" w:rsidRDefault="00114127" w:rsidP="005D0871">
            <w:pPr>
              <w:pStyle w:val="ListParagraph"/>
              <w:numPr>
                <w:ilvl w:val="0"/>
                <w:numId w:val="5"/>
              </w:numPr>
              <w:ind w:left="368"/>
              <w:rPr>
                <w:i/>
              </w:rPr>
            </w:pPr>
            <w:r w:rsidRPr="004F619E">
              <w:rPr>
                <w:i/>
              </w:rPr>
              <w:t>Catherine Whelan will consult with university television personnel to inform deliberation.</w:t>
            </w:r>
          </w:p>
          <w:p w:rsidR="00114127" w:rsidRPr="004F619E" w:rsidRDefault="00114127" w:rsidP="005D0871">
            <w:pPr>
              <w:pStyle w:val="ListParagraph"/>
              <w:numPr>
                <w:ilvl w:val="0"/>
                <w:numId w:val="5"/>
              </w:numPr>
              <w:ind w:left="368"/>
              <w:rPr>
                <w:i/>
              </w:rPr>
            </w:pPr>
            <w:r w:rsidRPr="004F619E">
              <w:rPr>
                <w:i/>
              </w:rPr>
              <w:t>Josh Kitchens will consult with IDEAS personnel to inform this deliberation.</w:t>
            </w:r>
          </w:p>
          <w:p w:rsidR="00114127" w:rsidRPr="004F619E" w:rsidRDefault="00114127" w:rsidP="005D0871">
            <w:pPr>
              <w:pStyle w:val="ListParagraph"/>
              <w:numPr>
                <w:ilvl w:val="0"/>
                <w:numId w:val="5"/>
              </w:numPr>
              <w:ind w:left="368"/>
              <w:rPr>
                <w:i/>
              </w:rPr>
            </w:pPr>
            <w:r w:rsidRPr="004F619E">
              <w:rPr>
                <w:i/>
              </w:rPr>
              <w:t>Catherine Whelan will ensure that this topic is placed on the tentative agenda of the 5 Oct 2012 ECUS-SCC meeting.</w:t>
            </w:r>
          </w:p>
          <w:p w:rsidR="00114127" w:rsidRPr="004F619E" w:rsidRDefault="00114127" w:rsidP="007635CA">
            <w:pPr>
              <w:rPr>
                <w:i/>
              </w:rPr>
            </w:pPr>
          </w:p>
          <w:p w:rsidR="00114127" w:rsidRPr="004F619E" w:rsidRDefault="00114127" w:rsidP="007635CA">
            <w:pPr>
              <w:rPr>
                <w:i/>
              </w:rPr>
            </w:pPr>
            <w:r w:rsidRPr="004F619E">
              <w:rPr>
                <w:i/>
                <w:u w:val="single"/>
              </w:rPr>
              <w:t>05 Oct 2012</w:t>
            </w:r>
          </w:p>
          <w:p w:rsidR="00114127" w:rsidRPr="004F619E" w:rsidRDefault="00114127" w:rsidP="005D0871">
            <w:pPr>
              <w:pStyle w:val="ListParagraph"/>
              <w:numPr>
                <w:ilvl w:val="0"/>
                <w:numId w:val="14"/>
              </w:numPr>
              <w:ind w:left="368"/>
              <w:rPr>
                <w:i/>
              </w:rPr>
            </w:pPr>
            <w:r w:rsidRPr="004F619E">
              <w:rPr>
                <w:i/>
              </w:rPr>
              <w:t>Catherine Whelan will consult with university television personnel to inform deliberation.</w:t>
            </w:r>
          </w:p>
          <w:p w:rsidR="00114127" w:rsidRPr="004F619E" w:rsidRDefault="00114127" w:rsidP="005D0871">
            <w:pPr>
              <w:pStyle w:val="ListParagraph"/>
              <w:numPr>
                <w:ilvl w:val="0"/>
                <w:numId w:val="14"/>
              </w:numPr>
              <w:ind w:left="368"/>
              <w:rPr>
                <w:i/>
              </w:rPr>
            </w:pPr>
            <w:r w:rsidRPr="004F619E">
              <w:rPr>
                <w:i/>
              </w:rPr>
              <w:t>Josh Kitchens will consult with IDEAS personnel to inform this deliberation.</w:t>
            </w:r>
          </w:p>
          <w:p w:rsidR="00114127" w:rsidRPr="004F619E" w:rsidRDefault="00114127" w:rsidP="005D0871">
            <w:pPr>
              <w:pStyle w:val="ListParagraph"/>
              <w:numPr>
                <w:ilvl w:val="0"/>
                <w:numId w:val="14"/>
              </w:numPr>
              <w:ind w:left="368"/>
              <w:rPr>
                <w:i/>
              </w:rPr>
            </w:pPr>
            <w:r w:rsidRPr="004F619E">
              <w:rPr>
                <w:i/>
              </w:rPr>
              <w:t xml:space="preserve">Catherine Whelan will ensure that this topic </w:t>
            </w:r>
            <w:r w:rsidRPr="004F619E">
              <w:rPr>
                <w:i/>
              </w:rPr>
              <w:lastRenderedPageBreak/>
              <w:t>is placed on the tentative agenda of a future ECUS or ECUS-SCC meeting.</w:t>
            </w:r>
          </w:p>
          <w:p w:rsidR="00114127" w:rsidRPr="004F619E" w:rsidRDefault="00114127" w:rsidP="0005126B">
            <w:pPr>
              <w:rPr>
                <w:i/>
              </w:rPr>
            </w:pPr>
          </w:p>
          <w:p w:rsidR="00114127" w:rsidRPr="004F619E" w:rsidRDefault="00114127" w:rsidP="0005126B">
            <w:pPr>
              <w:rPr>
                <w:i/>
              </w:rPr>
            </w:pPr>
            <w:r w:rsidRPr="004F619E">
              <w:rPr>
                <w:i/>
                <w:u w:val="single"/>
              </w:rPr>
              <w:t>26 Oct 2012</w:t>
            </w:r>
          </w:p>
          <w:p w:rsidR="00114127" w:rsidRPr="004F619E" w:rsidRDefault="00114127" w:rsidP="005D0871">
            <w:pPr>
              <w:pStyle w:val="ListParagraph"/>
              <w:numPr>
                <w:ilvl w:val="0"/>
                <w:numId w:val="16"/>
              </w:numPr>
              <w:ind w:left="368"/>
              <w:rPr>
                <w:i/>
              </w:rPr>
            </w:pPr>
            <w:r w:rsidRPr="004F619E">
              <w:rPr>
                <w:i/>
              </w:rPr>
              <w:t>Catherine Whelan did consult with university television personnel to inform deliberation.</w:t>
            </w:r>
          </w:p>
          <w:p w:rsidR="00114127" w:rsidRPr="004F619E" w:rsidRDefault="00114127" w:rsidP="005D0871">
            <w:pPr>
              <w:pStyle w:val="ListParagraph"/>
              <w:numPr>
                <w:ilvl w:val="0"/>
                <w:numId w:val="16"/>
              </w:numPr>
              <w:ind w:left="368"/>
              <w:rPr>
                <w:i/>
              </w:rPr>
            </w:pPr>
            <w:r w:rsidRPr="004F619E">
              <w:rPr>
                <w:i/>
              </w:rPr>
              <w:t>Josh Kitchens did consult with IDEAS personnel to inform this deliberation.</w:t>
            </w:r>
          </w:p>
          <w:p w:rsidR="00114127" w:rsidRPr="004F619E" w:rsidRDefault="00114127" w:rsidP="005D0871">
            <w:pPr>
              <w:pStyle w:val="ListParagraph"/>
              <w:numPr>
                <w:ilvl w:val="0"/>
                <w:numId w:val="16"/>
              </w:numPr>
              <w:ind w:left="368"/>
              <w:rPr>
                <w:i/>
              </w:rPr>
            </w:pPr>
            <w:r w:rsidRPr="004F619E">
              <w:rPr>
                <w:i/>
              </w:rPr>
              <w:t>Catherine Whelan did place this topic on the tentative agenda of the 26 Oct 2012 ECUS meeting.</w:t>
            </w:r>
          </w:p>
          <w:p w:rsidR="00114127" w:rsidRPr="004F619E" w:rsidRDefault="00114127" w:rsidP="005D0871">
            <w:pPr>
              <w:pStyle w:val="ListParagraph"/>
              <w:numPr>
                <w:ilvl w:val="0"/>
                <w:numId w:val="16"/>
              </w:numPr>
              <w:ind w:left="368"/>
              <w:rPr>
                <w:i/>
              </w:rPr>
            </w:pPr>
            <w:r w:rsidRPr="004F619E">
              <w:rPr>
                <w:i/>
              </w:rPr>
              <w:t>Josh Kitchens will continue to consult with IDEAS personnel for more information about Big Blue Button (remote participation, microphone logistics, automatic archiving, etc.) to inform this deliberation.</w:t>
            </w:r>
          </w:p>
          <w:p w:rsidR="00114127" w:rsidRPr="004F619E" w:rsidRDefault="00114127" w:rsidP="005D0871">
            <w:pPr>
              <w:pStyle w:val="ListParagraph"/>
              <w:numPr>
                <w:ilvl w:val="0"/>
                <w:numId w:val="16"/>
              </w:numPr>
              <w:ind w:left="368"/>
              <w:rPr>
                <w:i/>
              </w:rPr>
            </w:pPr>
            <w:r w:rsidRPr="004F619E">
              <w:rPr>
                <w:i/>
              </w:rPr>
              <w:t xml:space="preserve"> Catherine Whelan will ensure that this item is placed on the tentative agenda of the 2 Nov 2012 ECUS-SCC meeting.</w:t>
            </w:r>
          </w:p>
        </w:tc>
      </w:tr>
      <w:tr w:rsidR="00114127" w:rsidRPr="008B1877">
        <w:trPr>
          <w:trHeight w:val="503"/>
        </w:trPr>
        <w:tc>
          <w:tcPr>
            <w:tcW w:w="3132" w:type="dxa"/>
            <w:tcBorders>
              <w:left w:val="double" w:sz="4" w:space="0" w:color="auto"/>
            </w:tcBorders>
          </w:tcPr>
          <w:p w:rsidR="00114127" w:rsidRPr="004F619E" w:rsidRDefault="00114127" w:rsidP="004F619E">
            <w:pPr>
              <w:rPr>
                <w:b/>
                <w:bCs/>
                <w:i/>
              </w:rPr>
            </w:pPr>
            <w:r w:rsidRPr="004F619E">
              <w:rPr>
                <w:b/>
                <w:bCs/>
                <w:i/>
              </w:rPr>
              <w:lastRenderedPageBreak/>
              <w:t>Policies Procedures and Practices Manual (PPPM)</w:t>
            </w:r>
          </w:p>
        </w:tc>
        <w:tc>
          <w:tcPr>
            <w:tcW w:w="4608" w:type="dxa"/>
          </w:tcPr>
          <w:p w:rsidR="00114127" w:rsidRPr="004F619E" w:rsidRDefault="00114127" w:rsidP="00802385">
            <w:pPr>
              <w:rPr>
                <w:i/>
              </w:rPr>
            </w:pPr>
            <w:r w:rsidRPr="004F619E">
              <w:rPr>
                <w:i/>
                <w:u w:val="single"/>
              </w:rPr>
              <w:t>28 Sep 2012</w:t>
            </w:r>
          </w:p>
          <w:p w:rsidR="00114127" w:rsidRPr="004F619E" w:rsidRDefault="00114127" w:rsidP="00EE5E13">
            <w:pPr>
              <w:rPr>
                <w:i/>
              </w:rPr>
            </w:pPr>
            <w:r w:rsidRPr="004F619E">
              <w:rPr>
                <w:i/>
              </w:rPr>
              <w:t>Catherine Whelan indicated that she would be meeting with Mike Digby to further talk about the PPPM and would have more information to share after that meeting.</w:t>
            </w:r>
          </w:p>
          <w:p w:rsidR="00114127" w:rsidRPr="004F619E" w:rsidRDefault="00114127" w:rsidP="00EE5E13">
            <w:pPr>
              <w:rPr>
                <w:i/>
              </w:rPr>
            </w:pPr>
          </w:p>
          <w:p w:rsidR="00114127" w:rsidRPr="004F619E" w:rsidRDefault="00114127" w:rsidP="00EE5E13">
            <w:pPr>
              <w:rPr>
                <w:i/>
                <w:u w:val="single"/>
              </w:rPr>
            </w:pPr>
            <w:r w:rsidRPr="004F619E">
              <w:rPr>
                <w:i/>
                <w:u w:val="single"/>
              </w:rPr>
              <w:t>26 Oct 2012</w:t>
            </w:r>
          </w:p>
          <w:p w:rsidR="00114127" w:rsidRPr="004F619E" w:rsidRDefault="00114127" w:rsidP="005D0871">
            <w:pPr>
              <w:pStyle w:val="ListParagraph"/>
              <w:numPr>
                <w:ilvl w:val="0"/>
                <w:numId w:val="21"/>
              </w:numPr>
              <w:ind w:left="360"/>
              <w:rPr>
                <w:i/>
              </w:rPr>
            </w:pPr>
            <w:r w:rsidRPr="004F619E">
              <w:rPr>
                <w:i/>
              </w:rPr>
              <w:t xml:space="preserve">Catherine Whelan indicated that she had recently met with Dr. Mike Digby to discuss the next steps on the PPPM. </w:t>
            </w:r>
          </w:p>
          <w:p w:rsidR="00114127" w:rsidRPr="004F619E" w:rsidRDefault="00114127" w:rsidP="005D0871">
            <w:pPr>
              <w:pStyle w:val="ListParagraph"/>
              <w:numPr>
                <w:ilvl w:val="0"/>
                <w:numId w:val="21"/>
              </w:numPr>
              <w:ind w:left="360"/>
              <w:rPr>
                <w:i/>
              </w:rPr>
            </w:pPr>
            <w:r w:rsidRPr="004F619E">
              <w:rPr>
                <w:i/>
              </w:rPr>
              <w:t>Mike Digby noted that he was charged to edit and not to rewrite. He considered this aspect when formulating the proposed next steps (in item 3 below). Some of the next steps correspond to edits (editorial changes), others are rewrites (content changes) that would require a review by other university personnel or committees.</w:t>
            </w:r>
          </w:p>
          <w:p w:rsidR="00114127" w:rsidRPr="004F619E" w:rsidRDefault="00114127" w:rsidP="005D0871">
            <w:pPr>
              <w:pStyle w:val="ListParagraph"/>
              <w:numPr>
                <w:ilvl w:val="0"/>
                <w:numId w:val="21"/>
              </w:numPr>
              <w:ind w:left="360"/>
              <w:rPr>
                <w:i/>
              </w:rPr>
            </w:pPr>
            <w:r w:rsidRPr="004F619E">
              <w:rPr>
                <w:i/>
              </w:rPr>
              <w:t>As the new software to manage the PPPM was now in place, Catherine Whelan and Mike Digby had agreed to propose the following as next steps:</w:t>
            </w:r>
          </w:p>
          <w:p w:rsidR="00114127" w:rsidRPr="004F619E" w:rsidRDefault="00114127" w:rsidP="005D0871">
            <w:pPr>
              <w:pStyle w:val="ListParagraph"/>
              <w:numPr>
                <w:ilvl w:val="1"/>
                <w:numId w:val="21"/>
              </w:numPr>
              <w:ind w:left="720"/>
              <w:rPr>
                <w:i/>
              </w:rPr>
            </w:pPr>
            <w:r w:rsidRPr="004F619E">
              <w:rPr>
                <w:b/>
                <w:i/>
                <w:u w:val="single"/>
              </w:rPr>
              <w:t>Restructuring</w:t>
            </w:r>
            <w:r w:rsidRPr="004F619E">
              <w:rPr>
                <w:i/>
              </w:rPr>
              <w:t>: Modifying the existing section titles to support better indexing and to make the PPPM more user friendly with respect to the use of the find / search function to locate and identify existing policies, procedures, and practices.</w:t>
            </w:r>
          </w:p>
          <w:p w:rsidR="00114127" w:rsidRPr="004F619E" w:rsidRDefault="00114127" w:rsidP="005D0871">
            <w:pPr>
              <w:pStyle w:val="ListParagraph"/>
              <w:numPr>
                <w:ilvl w:val="1"/>
                <w:numId w:val="21"/>
              </w:numPr>
              <w:ind w:left="720"/>
              <w:rPr>
                <w:i/>
              </w:rPr>
            </w:pPr>
            <w:r w:rsidRPr="004F619E">
              <w:rPr>
                <w:b/>
                <w:i/>
                <w:u w:val="single"/>
              </w:rPr>
              <w:t>Reformatting Policy Statements</w:t>
            </w:r>
            <w:r w:rsidRPr="004F619E">
              <w:rPr>
                <w:i/>
              </w:rPr>
              <w:t xml:space="preserve">: Reformat the existing university policies that are in the PPPM, as </w:t>
            </w:r>
            <w:r w:rsidRPr="004F619E">
              <w:rPr>
                <w:i/>
              </w:rPr>
              <w:lastRenderedPageBreak/>
              <w:t>necessary, to align with the current standardized university policy format template. The current and reformatted versions will be referred to ECUS for steering to itself or other individuals and committees for review. The review in this case would be asking if the reformatting modifies the intent of the language that articulates the policy statement and its associated procedures (if such procedures exist).</w:t>
            </w:r>
          </w:p>
          <w:p w:rsidR="00114127" w:rsidRPr="004F619E" w:rsidRDefault="00114127" w:rsidP="005D0871">
            <w:pPr>
              <w:pStyle w:val="ListParagraph"/>
              <w:numPr>
                <w:ilvl w:val="1"/>
                <w:numId w:val="21"/>
              </w:numPr>
              <w:ind w:left="720"/>
              <w:rPr>
                <w:i/>
              </w:rPr>
            </w:pPr>
            <w:r w:rsidRPr="004F619E">
              <w:rPr>
                <w:b/>
                <w:i/>
                <w:u w:val="single"/>
              </w:rPr>
              <w:t>Identifying / Resolving Conflicts</w:t>
            </w:r>
            <w:r w:rsidRPr="004F619E">
              <w:rPr>
                <w:i/>
              </w:rPr>
              <w:t>: In some cases (such as Student Opinion Surveys), there are multiple versions of a policy statement that contain conflicting information. In these cases, the multiple versions will be identified, collated, and referred to ECUS for steering to the appropriate individual or policy committee for review and conflict resolution.</w:t>
            </w:r>
          </w:p>
          <w:p w:rsidR="00114127" w:rsidRPr="004F619E" w:rsidRDefault="00114127" w:rsidP="005D0871">
            <w:pPr>
              <w:pStyle w:val="ListParagraph"/>
              <w:numPr>
                <w:ilvl w:val="1"/>
                <w:numId w:val="21"/>
              </w:numPr>
              <w:ind w:left="720"/>
              <w:rPr>
                <w:i/>
              </w:rPr>
            </w:pPr>
            <w:r w:rsidRPr="004F619E">
              <w:rPr>
                <w:b/>
                <w:i/>
                <w:u w:val="single"/>
              </w:rPr>
              <w:t>Authorizing Procedure / Practice</w:t>
            </w:r>
            <w:r w:rsidRPr="004F619E">
              <w:rPr>
                <w:i/>
              </w:rPr>
              <w:t>: Some procedures and practices that are included in the PPPM are dated (inconsistent with perceived current procedure and practice) and some do not identify an individual (position) responsible and authorized for their maintenance. Such practices and procedures will be identified and referred to ECUS for steering to the appropriate individual or committee for review.</w:t>
            </w:r>
          </w:p>
          <w:p w:rsidR="00114127" w:rsidRPr="004F619E" w:rsidRDefault="00114127" w:rsidP="005D0871">
            <w:pPr>
              <w:pStyle w:val="ListParagraph"/>
              <w:numPr>
                <w:ilvl w:val="0"/>
                <w:numId w:val="21"/>
              </w:numPr>
              <w:ind w:left="360"/>
              <w:rPr>
                <w:i/>
              </w:rPr>
            </w:pPr>
            <w:r w:rsidRPr="004F619E">
              <w:rPr>
                <w:b/>
                <w:i/>
                <w:u w:val="single"/>
              </w:rPr>
              <w:t>PPPM Motion (26 Oct 2012)</w:t>
            </w:r>
            <w:r w:rsidRPr="004F619E">
              <w:rPr>
                <w:i/>
              </w:rPr>
              <w:t xml:space="preserve">: A motion To acknowledge the excellent work on the PPPM by Dr. Mike Digby and authorize </w:t>
            </w:r>
            <w:r w:rsidRPr="004F619E">
              <w:rPr>
                <w:i/>
              </w:rPr>
              <w:lastRenderedPageBreak/>
              <w:t xml:space="preserve">him to take the proposed next steps, to </w:t>
            </w:r>
          </w:p>
          <w:p w:rsidR="00114127" w:rsidRPr="004F619E" w:rsidRDefault="00114127" w:rsidP="005D0871">
            <w:pPr>
              <w:pStyle w:val="ListParagraph"/>
              <w:numPr>
                <w:ilvl w:val="1"/>
                <w:numId w:val="21"/>
              </w:numPr>
              <w:ind w:left="720"/>
              <w:rPr>
                <w:i/>
              </w:rPr>
            </w:pPr>
            <w:r w:rsidRPr="004F619E">
              <w:rPr>
                <w:i/>
              </w:rPr>
              <w:t>modify section titles to support better indexing and facilitate the search/find function of the PPPM</w:t>
            </w:r>
          </w:p>
          <w:p w:rsidR="00114127" w:rsidRPr="004F619E" w:rsidRDefault="00114127" w:rsidP="005D0871">
            <w:pPr>
              <w:pStyle w:val="ListParagraph"/>
              <w:numPr>
                <w:ilvl w:val="1"/>
                <w:numId w:val="21"/>
              </w:numPr>
              <w:ind w:left="720"/>
              <w:rPr>
                <w:i/>
              </w:rPr>
            </w:pPr>
            <w:r w:rsidRPr="004F619E">
              <w:rPr>
                <w:i/>
              </w:rPr>
              <w:t>coordinate the reformatting of existing policy statements in the PPPM, as necessary, to align them with the current standardized university policy format template and refer the existing and reformatted versions to ECUS for steering to itself or other university personnel or committees to review the reformatted versions with respect to modification (if any) to the intent of the language articulating the policy statement or its associated procedure (if such procedures are present),</w:t>
            </w:r>
          </w:p>
          <w:p w:rsidR="00114127" w:rsidRPr="004F619E" w:rsidRDefault="00114127" w:rsidP="005D0871">
            <w:pPr>
              <w:pStyle w:val="ListParagraph"/>
              <w:numPr>
                <w:ilvl w:val="1"/>
                <w:numId w:val="21"/>
              </w:numPr>
              <w:ind w:left="720"/>
              <w:rPr>
                <w:i/>
              </w:rPr>
            </w:pPr>
            <w:r w:rsidRPr="004F619E">
              <w:rPr>
                <w:i/>
              </w:rPr>
              <w:t xml:space="preserve"> identify and collate conflicting versions of policies and refer these to ECUS for steering to the appropriate individual or policy committee for review and conflict resolution. and </w:t>
            </w:r>
          </w:p>
          <w:p w:rsidR="00114127" w:rsidRPr="004F619E" w:rsidRDefault="00114127" w:rsidP="005D0871">
            <w:pPr>
              <w:pStyle w:val="ListParagraph"/>
              <w:numPr>
                <w:ilvl w:val="1"/>
                <w:numId w:val="21"/>
              </w:numPr>
              <w:ind w:left="720"/>
              <w:rPr>
                <w:i/>
              </w:rPr>
            </w:pPr>
            <w:r w:rsidRPr="004F619E">
              <w:rPr>
                <w:i/>
              </w:rPr>
              <w:t xml:space="preserve"> identify the practices and procedures that are either inconsistent with the perceived current practice or procedure and/or for which there is no individual (position) responsible and authorized for their maintenance and refer these to ECUS for steering to appropriate individuals or committees for review</w:t>
            </w:r>
          </w:p>
          <w:p w:rsidR="00114127" w:rsidRPr="004F619E" w:rsidRDefault="00114127" w:rsidP="00DA5721">
            <w:pPr>
              <w:ind w:left="360"/>
              <w:rPr>
                <w:i/>
              </w:rPr>
            </w:pPr>
            <w:r w:rsidRPr="004F619E">
              <w:rPr>
                <w:i/>
              </w:rPr>
              <w:t xml:space="preserve">was made and seconded. </w:t>
            </w:r>
          </w:p>
          <w:p w:rsidR="00114127" w:rsidRPr="004F619E" w:rsidRDefault="00114127" w:rsidP="005D0871">
            <w:pPr>
              <w:pStyle w:val="ListParagraph"/>
              <w:numPr>
                <w:ilvl w:val="0"/>
                <w:numId w:val="21"/>
              </w:numPr>
              <w:ind w:left="360"/>
              <w:rPr>
                <w:i/>
              </w:rPr>
            </w:pPr>
            <w:r w:rsidRPr="004F619E">
              <w:rPr>
                <w:b/>
                <w:i/>
                <w:u w:val="single"/>
              </w:rPr>
              <w:t>Change Log</w:t>
            </w:r>
            <w:r w:rsidRPr="004F619E">
              <w:rPr>
                <w:i/>
              </w:rPr>
              <w:t xml:space="preserve">: Catherine Whelan noted that Mike Digby is maintaining a Change Log for the PPPM that will document the editorial changes that he is making as </w:t>
            </w:r>
            <w:r w:rsidRPr="004F619E">
              <w:rPr>
                <w:i/>
              </w:rPr>
              <w:lastRenderedPageBreak/>
              <w:t>well as those changes that he is proposing for consideration and review by others.</w:t>
            </w:r>
          </w:p>
        </w:tc>
        <w:tc>
          <w:tcPr>
            <w:tcW w:w="3484" w:type="dxa"/>
          </w:tcPr>
          <w:p w:rsidR="00114127" w:rsidRPr="004F619E" w:rsidRDefault="00114127" w:rsidP="00C06EB2">
            <w:pPr>
              <w:rPr>
                <w:i/>
                <w:u w:val="single"/>
              </w:rPr>
            </w:pPr>
            <w:r w:rsidRPr="004F619E">
              <w:rPr>
                <w:i/>
                <w:u w:val="single"/>
              </w:rPr>
              <w:lastRenderedPageBreak/>
              <w:t>26 Oct 2012</w:t>
            </w:r>
          </w:p>
          <w:p w:rsidR="00114127" w:rsidRPr="004F619E" w:rsidRDefault="00114127" w:rsidP="00EF490E">
            <w:pPr>
              <w:rPr>
                <w:i/>
              </w:rPr>
            </w:pPr>
            <w:r w:rsidRPr="004F619E">
              <w:rPr>
                <w:i/>
              </w:rPr>
              <w:t>The PPPM Motion (26 Oct 2012) was approved.</w:t>
            </w:r>
          </w:p>
        </w:tc>
        <w:tc>
          <w:tcPr>
            <w:tcW w:w="2816" w:type="dxa"/>
          </w:tcPr>
          <w:p w:rsidR="00114127" w:rsidRPr="004F619E" w:rsidRDefault="00114127" w:rsidP="00802385">
            <w:pPr>
              <w:rPr>
                <w:i/>
              </w:rPr>
            </w:pPr>
            <w:r w:rsidRPr="004F619E">
              <w:rPr>
                <w:i/>
                <w:u w:val="single"/>
              </w:rPr>
              <w:t>28 Sep 2012</w:t>
            </w:r>
          </w:p>
          <w:p w:rsidR="00114127" w:rsidRPr="004F619E" w:rsidRDefault="00114127" w:rsidP="00EE5E13">
            <w:pPr>
              <w:ind w:left="8"/>
              <w:rPr>
                <w:i/>
              </w:rPr>
            </w:pPr>
            <w:r w:rsidRPr="004F619E">
              <w:rPr>
                <w:i/>
              </w:rPr>
              <w:t xml:space="preserve">Catherine Whelan will ensure that this topic is placed on the tentative agenda of a future ECUS or ECUS-SCC meeting. </w:t>
            </w:r>
          </w:p>
          <w:p w:rsidR="00114127" w:rsidRPr="004F619E" w:rsidRDefault="00114127" w:rsidP="00EE5E13">
            <w:pPr>
              <w:ind w:left="8"/>
              <w:rPr>
                <w:i/>
              </w:rPr>
            </w:pPr>
          </w:p>
          <w:p w:rsidR="00114127" w:rsidRPr="004F619E" w:rsidRDefault="00114127" w:rsidP="00EE5E13">
            <w:pPr>
              <w:ind w:left="8"/>
              <w:rPr>
                <w:i/>
                <w:u w:val="single"/>
              </w:rPr>
            </w:pPr>
            <w:r w:rsidRPr="004F619E">
              <w:rPr>
                <w:i/>
                <w:u w:val="single"/>
              </w:rPr>
              <w:t>26 Oct 2012</w:t>
            </w:r>
          </w:p>
          <w:p w:rsidR="00114127" w:rsidRPr="004F619E" w:rsidRDefault="00114127" w:rsidP="00C06EB2">
            <w:pPr>
              <w:ind w:left="8"/>
              <w:rPr>
                <w:i/>
              </w:rPr>
            </w:pPr>
            <w:r w:rsidRPr="004F619E">
              <w:rPr>
                <w:i/>
              </w:rPr>
              <w:t xml:space="preserve">Catherine Whelan will inform Mike Digby of PPPM Motion (26 Oct 2012) authorizing him to implement their jointly proposed next steps on the PPPM. </w:t>
            </w:r>
          </w:p>
        </w:tc>
      </w:tr>
      <w:tr w:rsidR="00114127" w:rsidRPr="008B1877">
        <w:trPr>
          <w:trHeight w:val="503"/>
        </w:trPr>
        <w:tc>
          <w:tcPr>
            <w:tcW w:w="3132" w:type="dxa"/>
            <w:tcBorders>
              <w:left w:val="double" w:sz="4" w:space="0" w:color="auto"/>
            </w:tcBorders>
          </w:tcPr>
          <w:p w:rsidR="00114127" w:rsidRPr="004F619E" w:rsidRDefault="00114127" w:rsidP="004F619E">
            <w:pPr>
              <w:rPr>
                <w:b/>
                <w:bCs/>
                <w:i/>
              </w:rPr>
            </w:pPr>
            <w:r w:rsidRPr="004F619E">
              <w:rPr>
                <w:b/>
                <w:bCs/>
                <w:i/>
              </w:rPr>
              <w:lastRenderedPageBreak/>
              <w:t>Emergencies and Communication Channels in Classrooms</w:t>
            </w:r>
          </w:p>
        </w:tc>
        <w:tc>
          <w:tcPr>
            <w:tcW w:w="4608" w:type="dxa"/>
          </w:tcPr>
          <w:p w:rsidR="00114127" w:rsidRPr="004F619E" w:rsidRDefault="00114127" w:rsidP="00802385">
            <w:pPr>
              <w:rPr>
                <w:i/>
              </w:rPr>
            </w:pPr>
            <w:r w:rsidRPr="004F619E">
              <w:rPr>
                <w:i/>
                <w:u w:val="single"/>
              </w:rPr>
              <w:t>28 Sep 2012</w:t>
            </w:r>
          </w:p>
          <w:p w:rsidR="00114127" w:rsidRPr="004F619E" w:rsidRDefault="00114127" w:rsidP="00ED0684">
            <w:pPr>
              <w:rPr>
                <w:i/>
              </w:rPr>
            </w:pPr>
            <w:r w:rsidRPr="004F619E">
              <w:rPr>
                <w:i/>
              </w:rPr>
              <w:t>A proposal to explore the feasibility of having communication channels available in classrooms was made. Such channels might facilitate contact of information technology assistance for projection systems or contact of public safety in an emergency. Josh Kitchens noted that the Student Technology Fee Committee was considering an intercom system for classrooms in consultation with Chief Information Officer Bob Orr. Other channel options were proposed including Voice Over Internet Protocol (VOIP) or telephones. President Dorman indicated that exploration of the feasibility of VOIP as a possible replacement for existing phone service as a cost-saving measure was in progress. Catherine Whelan agreed to seek more information on this concern for the next meeting.</w:t>
            </w:r>
          </w:p>
          <w:p w:rsidR="00114127" w:rsidRPr="004F619E" w:rsidRDefault="00114127" w:rsidP="00ED0684">
            <w:pPr>
              <w:rPr>
                <w:i/>
              </w:rPr>
            </w:pPr>
          </w:p>
          <w:p w:rsidR="00114127" w:rsidRPr="004F619E" w:rsidRDefault="00114127" w:rsidP="00A17A22">
            <w:pPr>
              <w:rPr>
                <w:i/>
              </w:rPr>
            </w:pPr>
            <w:r w:rsidRPr="004F619E">
              <w:rPr>
                <w:i/>
                <w:u w:val="single"/>
              </w:rPr>
              <w:t>05 Oct 2012</w:t>
            </w:r>
          </w:p>
          <w:p w:rsidR="00114127" w:rsidRPr="004F619E" w:rsidRDefault="00114127" w:rsidP="00A17A22">
            <w:pPr>
              <w:rPr>
                <w:i/>
              </w:rPr>
            </w:pPr>
            <w:r w:rsidRPr="004F619E">
              <w:rPr>
                <w:i/>
              </w:rPr>
              <w:t>Those present were provided a brief synopsis of the issue (see above). Catherine Whelan indicated she would continue to gather more information to facilitate future deliberation on this matter.</w:t>
            </w:r>
          </w:p>
        </w:tc>
        <w:tc>
          <w:tcPr>
            <w:tcW w:w="3484" w:type="dxa"/>
          </w:tcPr>
          <w:p w:rsidR="00114127" w:rsidRPr="004F619E" w:rsidRDefault="00114127" w:rsidP="00802385">
            <w:pPr>
              <w:rPr>
                <w:i/>
              </w:rPr>
            </w:pPr>
            <w:r w:rsidRPr="004F619E">
              <w:rPr>
                <w:i/>
                <w:u w:val="single"/>
              </w:rPr>
              <w:t>28 Sep 2012</w:t>
            </w:r>
          </w:p>
          <w:p w:rsidR="00114127" w:rsidRPr="004F619E" w:rsidRDefault="00114127" w:rsidP="00EF490E">
            <w:pPr>
              <w:rPr>
                <w:i/>
              </w:rPr>
            </w:pPr>
            <w:r w:rsidRPr="004F619E">
              <w:rPr>
                <w:i/>
              </w:rPr>
              <w:t xml:space="preserve">There was general agreement to seek additional information on this matter including existing best practices. </w:t>
            </w:r>
          </w:p>
        </w:tc>
        <w:tc>
          <w:tcPr>
            <w:tcW w:w="2816" w:type="dxa"/>
          </w:tcPr>
          <w:p w:rsidR="00114127" w:rsidRPr="004F619E" w:rsidRDefault="00114127" w:rsidP="00802385">
            <w:pPr>
              <w:rPr>
                <w:i/>
              </w:rPr>
            </w:pPr>
            <w:r w:rsidRPr="004F619E">
              <w:rPr>
                <w:i/>
                <w:u w:val="single"/>
              </w:rPr>
              <w:t>28 Sep 2012</w:t>
            </w:r>
          </w:p>
          <w:p w:rsidR="00114127" w:rsidRPr="004F619E" w:rsidRDefault="00114127" w:rsidP="005D0871">
            <w:pPr>
              <w:pStyle w:val="ListParagraph"/>
              <w:numPr>
                <w:ilvl w:val="0"/>
                <w:numId w:val="6"/>
              </w:numPr>
              <w:ind w:left="368"/>
              <w:rPr>
                <w:i/>
              </w:rPr>
            </w:pPr>
            <w:r w:rsidRPr="004F619E">
              <w:rPr>
                <w:i/>
              </w:rPr>
              <w:t>President Dorman to provide updates on the possible use and feasibility of VOIP.</w:t>
            </w:r>
          </w:p>
          <w:p w:rsidR="00114127" w:rsidRPr="004F619E" w:rsidRDefault="00114127" w:rsidP="005D0871">
            <w:pPr>
              <w:pStyle w:val="ListParagraph"/>
              <w:numPr>
                <w:ilvl w:val="0"/>
                <w:numId w:val="6"/>
              </w:numPr>
              <w:ind w:left="368"/>
              <w:rPr>
                <w:i/>
              </w:rPr>
            </w:pPr>
            <w:r w:rsidRPr="004F619E">
              <w:rPr>
                <w:i/>
              </w:rPr>
              <w:t>Catherine Whelan will gather information to inform deliberation.</w:t>
            </w:r>
          </w:p>
          <w:p w:rsidR="00114127" w:rsidRPr="004F619E" w:rsidRDefault="00114127" w:rsidP="005D0871">
            <w:pPr>
              <w:pStyle w:val="ListParagraph"/>
              <w:numPr>
                <w:ilvl w:val="0"/>
                <w:numId w:val="6"/>
              </w:numPr>
              <w:ind w:left="368"/>
              <w:rPr>
                <w:i/>
              </w:rPr>
            </w:pPr>
            <w:r w:rsidRPr="004F619E">
              <w:rPr>
                <w:i/>
              </w:rPr>
              <w:t>Catherine Whelan will ensure that this topic is on the tentative agenda of a future ECUS or ECUS-SCC meeting.</w:t>
            </w:r>
          </w:p>
          <w:p w:rsidR="00114127" w:rsidRPr="004F619E" w:rsidRDefault="00114127" w:rsidP="00A17A22">
            <w:pPr>
              <w:rPr>
                <w:i/>
              </w:rPr>
            </w:pPr>
          </w:p>
          <w:p w:rsidR="00114127" w:rsidRPr="004F619E" w:rsidRDefault="00114127" w:rsidP="00A17A22">
            <w:pPr>
              <w:rPr>
                <w:i/>
              </w:rPr>
            </w:pPr>
            <w:r w:rsidRPr="004F619E">
              <w:rPr>
                <w:i/>
                <w:u w:val="single"/>
              </w:rPr>
              <w:t>05 Oct 2012</w:t>
            </w:r>
          </w:p>
          <w:p w:rsidR="00114127" w:rsidRPr="004F619E" w:rsidRDefault="00114127" w:rsidP="005D0871">
            <w:pPr>
              <w:pStyle w:val="ListParagraph"/>
              <w:numPr>
                <w:ilvl w:val="0"/>
                <w:numId w:val="13"/>
              </w:numPr>
              <w:ind w:left="368"/>
              <w:rPr>
                <w:i/>
              </w:rPr>
            </w:pPr>
            <w:r w:rsidRPr="004F619E">
              <w:rPr>
                <w:i/>
              </w:rPr>
              <w:t>President Dorman to provide updates on the possible use and feasibility of VOIP.</w:t>
            </w:r>
          </w:p>
          <w:p w:rsidR="00114127" w:rsidRPr="004F619E" w:rsidRDefault="00114127" w:rsidP="005D0871">
            <w:pPr>
              <w:pStyle w:val="ListParagraph"/>
              <w:numPr>
                <w:ilvl w:val="0"/>
                <w:numId w:val="13"/>
              </w:numPr>
              <w:ind w:left="368"/>
              <w:rPr>
                <w:i/>
              </w:rPr>
            </w:pPr>
            <w:r w:rsidRPr="004F619E">
              <w:rPr>
                <w:i/>
              </w:rPr>
              <w:t>Catherine Whelan will gather information to inform deliberation.</w:t>
            </w:r>
          </w:p>
          <w:p w:rsidR="00114127" w:rsidRPr="004F619E" w:rsidRDefault="00114127" w:rsidP="005D0871">
            <w:pPr>
              <w:pStyle w:val="ListParagraph"/>
              <w:numPr>
                <w:ilvl w:val="0"/>
                <w:numId w:val="13"/>
              </w:numPr>
              <w:ind w:left="368"/>
              <w:rPr>
                <w:i/>
              </w:rPr>
            </w:pPr>
            <w:r w:rsidRPr="004F619E">
              <w:rPr>
                <w:i/>
              </w:rPr>
              <w:t>Catherine Whelan did place this on the 05 Oct 2012 agenda and will ensure that this topic is on the tentative agenda of a future ECUS or ECUS-SCC meeting.</w:t>
            </w:r>
          </w:p>
        </w:tc>
      </w:tr>
      <w:tr w:rsidR="00114127" w:rsidRPr="008B1877">
        <w:trPr>
          <w:trHeight w:val="503"/>
        </w:trPr>
        <w:tc>
          <w:tcPr>
            <w:tcW w:w="3132" w:type="dxa"/>
            <w:tcBorders>
              <w:left w:val="double" w:sz="4" w:space="0" w:color="auto"/>
            </w:tcBorders>
          </w:tcPr>
          <w:p w:rsidR="00114127" w:rsidRPr="004F619E" w:rsidRDefault="00114127" w:rsidP="004F619E">
            <w:pPr>
              <w:rPr>
                <w:b/>
                <w:bCs/>
                <w:i/>
              </w:rPr>
            </w:pPr>
            <w:r w:rsidRPr="004F619E">
              <w:rPr>
                <w:b/>
                <w:bCs/>
                <w:i/>
              </w:rPr>
              <w:t xml:space="preserve">Faculty Development  opportunities to assist faculty </w:t>
            </w:r>
            <w:r w:rsidRPr="004F619E">
              <w:rPr>
                <w:b/>
                <w:bCs/>
                <w:i/>
              </w:rPr>
              <w:lastRenderedPageBreak/>
              <w:t xml:space="preserve">in working with Students with Disabilities </w:t>
            </w:r>
          </w:p>
        </w:tc>
        <w:tc>
          <w:tcPr>
            <w:tcW w:w="4608" w:type="dxa"/>
          </w:tcPr>
          <w:p w:rsidR="00114127" w:rsidRPr="004F619E" w:rsidRDefault="00114127" w:rsidP="00802385">
            <w:pPr>
              <w:rPr>
                <w:i/>
              </w:rPr>
            </w:pPr>
            <w:r w:rsidRPr="004F619E">
              <w:rPr>
                <w:i/>
                <w:u w:val="single"/>
              </w:rPr>
              <w:lastRenderedPageBreak/>
              <w:t>28 Sep 2012</w:t>
            </w:r>
          </w:p>
          <w:p w:rsidR="00114127" w:rsidRPr="004F619E" w:rsidRDefault="00114127" w:rsidP="00ED0684">
            <w:pPr>
              <w:rPr>
                <w:i/>
              </w:rPr>
            </w:pPr>
            <w:r w:rsidRPr="004F619E">
              <w:rPr>
                <w:i/>
              </w:rPr>
              <w:t xml:space="preserve">Students with disabilities are increasingly </w:t>
            </w:r>
            <w:r w:rsidRPr="004F619E">
              <w:rPr>
                <w:i/>
              </w:rPr>
              <w:lastRenderedPageBreak/>
              <w:t>common. Faculty training opportunities for dealing with the variety of disabilities, such as high functioning autism and Asperger’s, is desirable. This may be particularly relevant if the disability could be disruptive to the classroom learning of other students.</w:t>
            </w:r>
          </w:p>
          <w:p w:rsidR="00114127" w:rsidRPr="004F619E" w:rsidRDefault="00114127" w:rsidP="00ED0684">
            <w:pPr>
              <w:rPr>
                <w:i/>
              </w:rPr>
            </w:pPr>
          </w:p>
          <w:p w:rsidR="00114127" w:rsidRPr="004F619E" w:rsidRDefault="00114127" w:rsidP="00ED0684">
            <w:pPr>
              <w:rPr>
                <w:i/>
              </w:rPr>
            </w:pPr>
            <w:r w:rsidRPr="004F619E">
              <w:rPr>
                <w:i/>
                <w:u w:val="single"/>
              </w:rPr>
              <w:t>05 Oct 2012</w:t>
            </w:r>
          </w:p>
          <w:p w:rsidR="00114127" w:rsidRPr="004F619E" w:rsidRDefault="00114127" w:rsidP="00A17A22">
            <w:pPr>
              <w:rPr>
                <w:i/>
              </w:rPr>
            </w:pPr>
            <w:r w:rsidRPr="004F619E">
              <w:rPr>
                <w:i/>
              </w:rPr>
              <w:t>Those present were provided a brief synopsis of the issue (see above). Catherine Whelan indicated she would continue to gather more information to facilitate future deliberation on this matter.</w:t>
            </w:r>
          </w:p>
          <w:p w:rsidR="00114127" w:rsidRPr="004F619E" w:rsidRDefault="00114127" w:rsidP="00A17A22">
            <w:pPr>
              <w:rPr>
                <w:i/>
              </w:rPr>
            </w:pPr>
          </w:p>
          <w:p w:rsidR="00114127" w:rsidRPr="004F619E" w:rsidRDefault="00114127" w:rsidP="00A17A22">
            <w:pPr>
              <w:rPr>
                <w:i/>
                <w:u w:val="single"/>
              </w:rPr>
            </w:pPr>
            <w:r w:rsidRPr="004F619E">
              <w:rPr>
                <w:i/>
                <w:u w:val="single"/>
              </w:rPr>
              <w:t>26 Oct 2012</w:t>
            </w:r>
          </w:p>
          <w:p w:rsidR="00114127" w:rsidRDefault="00114127" w:rsidP="00974C09">
            <w:pPr>
              <w:rPr>
                <w:i/>
              </w:rPr>
            </w:pPr>
            <w:r w:rsidRPr="004F619E">
              <w:rPr>
                <w:i/>
              </w:rPr>
              <w:t>Catherine Whelan indicated that she has been attempting to identify a time to consult with the appropriate Disability Services personnel and anticipates finding time in the week of Oct 29 – Nov 2 to make this consultation.</w:t>
            </w:r>
          </w:p>
          <w:p w:rsidR="001F0E49" w:rsidRDefault="001F0E49" w:rsidP="00974C09">
            <w:pPr>
              <w:rPr>
                <w:i/>
              </w:rPr>
            </w:pPr>
          </w:p>
          <w:p w:rsidR="001F0E49" w:rsidRPr="001F0E49" w:rsidRDefault="001F0E49" w:rsidP="00974C09">
            <w:pPr>
              <w:rPr>
                <w:u w:val="single"/>
              </w:rPr>
            </w:pPr>
            <w:r w:rsidRPr="001F0E49">
              <w:rPr>
                <w:u w:val="single"/>
              </w:rPr>
              <w:t>02 Nov 2012</w:t>
            </w:r>
          </w:p>
          <w:p w:rsidR="001F0E49" w:rsidRPr="004F619E" w:rsidRDefault="001F0E49" w:rsidP="00974C09">
            <w:pPr>
              <w:rPr>
                <w:i/>
              </w:rPr>
            </w:pPr>
            <w:r>
              <w:t>Catherine Whelan is scheduled to meet with Katy Washington, Director of Disability Services, to discuss the professional development opportunities for faculty in this area. More information will be shared as it becomes available.</w:t>
            </w:r>
          </w:p>
        </w:tc>
        <w:tc>
          <w:tcPr>
            <w:tcW w:w="3484" w:type="dxa"/>
          </w:tcPr>
          <w:p w:rsidR="00114127" w:rsidRPr="004F619E" w:rsidRDefault="00114127" w:rsidP="00802385">
            <w:pPr>
              <w:rPr>
                <w:i/>
              </w:rPr>
            </w:pPr>
            <w:r w:rsidRPr="004F619E">
              <w:rPr>
                <w:i/>
                <w:u w:val="single"/>
              </w:rPr>
              <w:lastRenderedPageBreak/>
              <w:t>28 Sep 2012</w:t>
            </w:r>
          </w:p>
          <w:p w:rsidR="00114127" w:rsidRPr="004F619E" w:rsidRDefault="00114127" w:rsidP="00EF490E">
            <w:pPr>
              <w:rPr>
                <w:i/>
              </w:rPr>
            </w:pPr>
            <w:r w:rsidRPr="004F619E">
              <w:rPr>
                <w:i/>
              </w:rPr>
              <w:t xml:space="preserve">There was general agreement to </w:t>
            </w:r>
            <w:r w:rsidRPr="004F619E">
              <w:rPr>
                <w:i/>
              </w:rPr>
              <w:lastRenderedPageBreak/>
              <w:t>seek additional information on this matter including existing best practices.</w:t>
            </w:r>
          </w:p>
        </w:tc>
        <w:tc>
          <w:tcPr>
            <w:tcW w:w="2816" w:type="dxa"/>
          </w:tcPr>
          <w:p w:rsidR="00114127" w:rsidRPr="004F619E" w:rsidRDefault="00114127" w:rsidP="00802385">
            <w:pPr>
              <w:rPr>
                <w:i/>
              </w:rPr>
            </w:pPr>
            <w:r w:rsidRPr="004F619E">
              <w:rPr>
                <w:i/>
                <w:u w:val="single"/>
              </w:rPr>
              <w:lastRenderedPageBreak/>
              <w:t>28 Sep 2012</w:t>
            </w:r>
          </w:p>
          <w:p w:rsidR="00114127" w:rsidRPr="004F619E" w:rsidRDefault="00114127" w:rsidP="005D0871">
            <w:pPr>
              <w:pStyle w:val="ListParagraph"/>
              <w:numPr>
                <w:ilvl w:val="0"/>
                <w:numId w:val="7"/>
              </w:numPr>
              <w:ind w:left="368"/>
              <w:rPr>
                <w:i/>
              </w:rPr>
            </w:pPr>
            <w:r w:rsidRPr="004F619E">
              <w:rPr>
                <w:i/>
              </w:rPr>
              <w:t xml:space="preserve">Catherine Whelan will </w:t>
            </w:r>
            <w:r w:rsidRPr="004F619E">
              <w:rPr>
                <w:i/>
              </w:rPr>
              <w:lastRenderedPageBreak/>
              <w:t>gather information to inform deliberation.</w:t>
            </w:r>
          </w:p>
          <w:p w:rsidR="00114127" w:rsidRPr="004F619E" w:rsidRDefault="00114127" w:rsidP="005D0871">
            <w:pPr>
              <w:pStyle w:val="ListParagraph"/>
              <w:numPr>
                <w:ilvl w:val="0"/>
                <w:numId w:val="7"/>
              </w:numPr>
              <w:ind w:left="368"/>
              <w:rPr>
                <w:i/>
              </w:rPr>
            </w:pPr>
            <w:r w:rsidRPr="004F619E">
              <w:rPr>
                <w:i/>
              </w:rPr>
              <w:t>Catherine Whelan will ensure that this topic is on the tentative agenda of a future ECUS or ECUS-SCC meeting</w:t>
            </w:r>
          </w:p>
          <w:p w:rsidR="00114127" w:rsidRPr="004F619E" w:rsidRDefault="00114127" w:rsidP="00A17A22">
            <w:pPr>
              <w:rPr>
                <w:i/>
              </w:rPr>
            </w:pPr>
          </w:p>
          <w:p w:rsidR="00114127" w:rsidRPr="004F619E" w:rsidRDefault="00114127" w:rsidP="00A17A22">
            <w:pPr>
              <w:rPr>
                <w:i/>
              </w:rPr>
            </w:pPr>
            <w:r w:rsidRPr="004F619E">
              <w:rPr>
                <w:i/>
                <w:u w:val="single"/>
              </w:rPr>
              <w:t>05 Oct and 26 Oct 2012</w:t>
            </w:r>
          </w:p>
          <w:p w:rsidR="00114127" w:rsidRPr="004F619E" w:rsidRDefault="00114127" w:rsidP="005D0871">
            <w:pPr>
              <w:pStyle w:val="ListParagraph"/>
              <w:numPr>
                <w:ilvl w:val="0"/>
                <w:numId w:val="12"/>
              </w:numPr>
              <w:ind w:left="368"/>
              <w:rPr>
                <w:i/>
              </w:rPr>
            </w:pPr>
            <w:r w:rsidRPr="004F619E">
              <w:rPr>
                <w:i/>
              </w:rPr>
              <w:t>Catherine Whelan will gather information to inform deliberation.</w:t>
            </w:r>
          </w:p>
          <w:p w:rsidR="00114127" w:rsidRPr="004F619E" w:rsidRDefault="00114127" w:rsidP="005D0871">
            <w:pPr>
              <w:pStyle w:val="ListParagraph"/>
              <w:numPr>
                <w:ilvl w:val="0"/>
                <w:numId w:val="12"/>
              </w:numPr>
              <w:ind w:left="368"/>
              <w:rPr>
                <w:i/>
              </w:rPr>
            </w:pPr>
            <w:r w:rsidRPr="004F619E">
              <w:rPr>
                <w:i/>
              </w:rPr>
              <w:t>Catherine Whelan will ensure that this topic is on the tentative agenda of a future ECUS or ECUS-SCC meeting.</w:t>
            </w:r>
          </w:p>
        </w:tc>
      </w:tr>
      <w:tr w:rsidR="00114127" w:rsidRPr="008B1877">
        <w:trPr>
          <w:trHeight w:val="503"/>
        </w:trPr>
        <w:tc>
          <w:tcPr>
            <w:tcW w:w="3132" w:type="dxa"/>
            <w:tcBorders>
              <w:left w:val="double" w:sz="4" w:space="0" w:color="auto"/>
            </w:tcBorders>
          </w:tcPr>
          <w:p w:rsidR="00114127" w:rsidRPr="004F619E" w:rsidRDefault="00114127" w:rsidP="004F619E">
            <w:pPr>
              <w:rPr>
                <w:b/>
                <w:bCs/>
                <w:i/>
              </w:rPr>
            </w:pPr>
            <w:r w:rsidRPr="004F619E">
              <w:rPr>
                <w:b/>
                <w:bCs/>
                <w:i/>
              </w:rPr>
              <w:lastRenderedPageBreak/>
              <w:t>University System of Georgia Faculty Council (USGFC) Representative</w:t>
            </w:r>
          </w:p>
        </w:tc>
        <w:tc>
          <w:tcPr>
            <w:tcW w:w="4608" w:type="dxa"/>
          </w:tcPr>
          <w:p w:rsidR="00114127" w:rsidRPr="004F619E" w:rsidRDefault="00114127" w:rsidP="00802385">
            <w:pPr>
              <w:rPr>
                <w:i/>
              </w:rPr>
            </w:pPr>
            <w:r w:rsidRPr="004F619E">
              <w:rPr>
                <w:i/>
                <w:u w:val="single"/>
              </w:rPr>
              <w:t>28 Sep 2012</w:t>
            </w:r>
          </w:p>
          <w:p w:rsidR="00114127" w:rsidRPr="004F619E" w:rsidRDefault="00114127" w:rsidP="00EE5E13">
            <w:pPr>
              <w:rPr>
                <w:i/>
              </w:rPr>
            </w:pPr>
            <w:r w:rsidRPr="004F619E">
              <w:rPr>
                <w:i/>
              </w:rPr>
              <w:t xml:space="preserve">Given that this matter was extending the meeting beyond the usual adjournment time, there was agreement the conversation would be brief. The current selection process of the USGFC representative was determined by Motion </w:t>
            </w:r>
            <w:r w:rsidRPr="004F619E">
              <w:rPr>
                <w:rStyle w:val="Strong"/>
                <w:b w:val="0"/>
                <w:i/>
              </w:rPr>
              <w:t>1011.EC.001.R</w:t>
            </w:r>
            <w:r w:rsidRPr="004F619E">
              <w:rPr>
                <w:i/>
              </w:rPr>
              <w:t xml:space="preserve"> to be the selection of the Presiding Officer Elect of the University </w:t>
            </w:r>
            <w:r w:rsidRPr="004F619E">
              <w:rPr>
                <w:i/>
              </w:rPr>
              <w:lastRenderedPageBreak/>
              <w:t>Senate. Concerns from the recent two representatives, Jan Clark and Catherine Whelan, were that a term of service of a single year may be too brief a time to participate meaningfully on the USGFC. Consideration of both a longer term of service than a single year as well as the addition of the nomination of one or more candidates for the USGFC Representative position to the work of the Subcommittee on Nominations were proposed for further consideration. Craig Turner who served as Co-Chair of the USGFC both prior to and during the terms of Catherine Whelan and Jan Clark was charged to prepare a summary document providing the relevant details for this USGFC Representative position.</w:t>
            </w:r>
          </w:p>
          <w:p w:rsidR="00114127" w:rsidRPr="004F619E" w:rsidRDefault="00114127" w:rsidP="00EE5E13">
            <w:pPr>
              <w:rPr>
                <w:i/>
              </w:rPr>
            </w:pPr>
          </w:p>
          <w:p w:rsidR="00114127" w:rsidRPr="004F619E" w:rsidRDefault="00114127" w:rsidP="00EE5E13">
            <w:pPr>
              <w:rPr>
                <w:i/>
                <w:u w:val="single"/>
              </w:rPr>
            </w:pPr>
            <w:r w:rsidRPr="004F619E">
              <w:rPr>
                <w:i/>
                <w:u w:val="single"/>
              </w:rPr>
              <w:t>05 Oct 2012</w:t>
            </w:r>
          </w:p>
          <w:p w:rsidR="00114127" w:rsidRPr="004F619E" w:rsidRDefault="00114127" w:rsidP="00A17A22">
            <w:pPr>
              <w:rPr>
                <w:i/>
              </w:rPr>
            </w:pPr>
            <w:r w:rsidRPr="004F619E">
              <w:rPr>
                <w:i/>
              </w:rPr>
              <w:t>Catherine Whelan provided an overview of the main points in the USGFC fact sheet that was prepared by Craig Turner and circulated by email prior to the meeting. Suggestions offered at the 28 Sep 2012 ECUS meeting (see above) were reiterated and there was no clear consensus for a particular selection process. ECUS was entrusted to continue the deliberation on this matter and again consult Standing Committee Chairs at its discretion.</w:t>
            </w:r>
          </w:p>
          <w:p w:rsidR="00114127" w:rsidRPr="004F619E" w:rsidRDefault="00114127" w:rsidP="00A17A22">
            <w:pPr>
              <w:rPr>
                <w:i/>
              </w:rPr>
            </w:pPr>
          </w:p>
          <w:p w:rsidR="00114127" w:rsidRPr="004F619E" w:rsidRDefault="00114127" w:rsidP="00A17A22">
            <w:pPr>
              <w:rPr>
                <w:i/>
              </w:rPr>
            </w:pPr>
            <w:r w:rsidRPr="004F619E">
              <w:rPr>
                <w:i/>
                <w:u w:val="single"/>
              </w:rPr>
              <w:t>26 Oct 2012</w:t>
            </w:r>
          </w:p>
          <w:p w:rsidR="00114127" w:rsidRDefault="00114127" w:rsidP="005E3206">
            <w:pPr>
              <w:rPr>
                <w:i/>
              </w:rPr>
            </w:pPr>
            <w:r w:rsidRPr="004F619E">
              <w:rPr>
                <w:i/>
              </w:rPr>
              <w:t xml:space="preserve">Given that the 27 Oct 2012 USGFC meeting will be the first one attended by Lyndall Muschell, there was agreement to defer the deliberation on this matter so that the </w:t>
            </w:r>
            <w:r w:rsidRPr="004F619E">
              <w:rPr>
                <w:i/>
              </w:rPr>
              <w:lastRenderedPageBreak/>
              <w:t>committee can benefit from Lyndall’s perspective after attending a meeting. Craig Turner indicated that he would be attending this meeting as a guest acknowledging that Lyndall Muschell is the institutional voting representative to the USGFC.</w:t>
            </w:r>
          </w:p>
          <w:p w:rsidR="001F0E49" w:rsidRDefault="001F0E49" w:rsidP="005E3206">
            <w:pPr>
              <w:rPr>
                <w:i/>
              </w:rPr>
            </w:pPr>
          </w:p>
          <w:p w:rsidR="001F0E49" w:rsidRPr="001F0E49" w:rsidRDefault="001F0E49" w:rsidP="001F0E49">
            <w:r w:rsidRPr="001F0E49">
              <w:rPr>
                <w:u w:val="single"/>
              </w:rPr>
              <w:t>02 Nov 2012</w:t>
            </w:r>
          </w:p>
          <w:p w:rsidR="001F0E49" w:rsidRPr="004F619E" w:rsidRDefault="00016A4B" w:rsidP="00016A4B">
            <w:pPr>
              <w:rPr>
                <w:i/>
              </w:rPr>
            </w:pPr>
            <w:r>
              <w:t xml:space="preserve">Following her attendance of and report on the 27 Oct 2012 USGFC meeting, Lyndall Muschell advocated for consideration of a longer than one year term of service for the USGFC representative. </w:t>
            </w:r>
            <w:r w:rsidR="001F0E49">
              <w:t xml:space="preserve">Given that there was insufficient time to </w:t>
            </w:r>
            <w:r>
              <w:t xml:space="preserve">further discuss this matter </w:t>
            </w:r>
            <w:r w:rsidR="001F0E49">
              <w:t>at this meeting, the deliberation will continue at a future meeting of ECUS or ECUS-SCC.</w:t>
            </w:r>
          </w:p>
        </w:tc>
        <w:tc>
          <w:tcPr>
            <w:tcW w:w="3484" w:type="dxa"/>
          </w:tcPr>
          <w:p w:rsidR="00114127" w:rsidRPr="004F619E" w:rsidRDefault="00114127" w:rsidP="00802385">
            <w:pPr>
              <w:rPr>
                <w:i/>
              </w:rPr>
            </w:pPr>
            <w:r w:rsidRPr="004F619E">
              <w:rPr>
                <w:i/>
                <w:u w:val="single"/>
              </w:rPr>
              <w:lastRenderedPageBreak/>
              <w:t>28 Sep 2012</w:t>
            </w:r>
          </w:p>
          <w:p w:rsidR="00114127" w:rsidRPr="004F619E" w:rsidRDefault="00114127" w:rsidP="00725BB4">
            <w:pPr>
              <w:rPr>
                <w:i/>
              </w:rPr>
            </w:pPr>
            <w:r w:rsidRPr="004F619E">
              <w:rPr>
                <w:i/>
              </w:rPr>
              <w:t>There was general agreement that Standing Committee Chairs should inform the conversation on this matter and be consulted at the 5 Oct 2012 ECUS-SCC meeting.</w:t>
            </w:r>
          </w:p>
        </w:tc>
        <w:tc>
          <w:tcPr>
            <w:tcW w:w="2816" w:type="dxa"/>
          </w:tcPr>
          <w:p w:rsidR="00114127" w:rsidRPr="004F619E" w:rsidRDefault="00114127" w:rsidP="00802385">
            <w:pPr>
              <w:rPr>
                <w:i/>
              </w:rPr>
            </w:pPr>
            <w:r w:rsidRPr="004F619E">
              <w:rPr>
                <w:i/>
                <w:u w:val="single"/>
              </w:rPr>
              <w:t>28 Sep 2012</w:t>
            </w:r>
          </w:p>
          <w:p w:rsidR="00114127" w:rsidRPr="004F619E" w:rsidRDefault="00114127" w:rsidP="005D0871">
            <w:pPr>
              <w:pStyle w:val="ListParagraph"/>
              <w:numPr>
                <w:ilvl w:val="0"/>
                <w:numId w:val="8"/>
              </w:numPr>
              <w:ind w:left="368"/>
              <w:rPr>
                <w:i/>
              </w:rPr>
            </w:pPr>
            <w:r w:rsidRPr="004F619E">
              <w:rPr>
                <w:i/>
              </w:rPr>
              <w:t>Craig Turner will prepare a summary document on this matter to inform the deliberation.</w:t>
            </w:r>
          </w:p>
          <w:p w:rsidR="00114127" w:rsidRPr="004F619E" w:rsidRDefault="00114127" w:rsidP="005D0871">
            <w:pPr>
              <w:pStyle w:val="ListParagraph"/>
              <w:numPr>
                <w:ilvl w:val="0"/>
                <w:numId w:val="8"/>
              </w:numPr>
              <w:ind w:left="368"/>
              <w:rPr>
                <w:i/>
              </w:rPr>
            </w:pPr>
            <w:r w:rsidRPr="004F619E">
              <w:rPr>
                <w:i/>
              </w:rPr>
              <w:t xml:space="preserve">Catherine Whelan will ensure that this topic </w:t>
            </w:r>
            <w:r w:rsidRPr="004F619E">
              <w:rPr>
                <w:i/>
              </w:rPr>
              <w:lastRenderedPageBreak/>
              <w:t>is on the tentative agenda for the 5 Oct 2012 ECUS-SCC meeting</w:t>
            </w:r>
          </w:p>
          <w:p w:rsidR="00114127" w:rsidRPr="004F619E" w:rsidRDefault="00114127" w:rsidP="00091B99">
            <w:pPr>
              <w:rPr>
                <w:i/>
              </w:rPr>
            </w:pPr>
          </w:p>
          <w:p w:rsidR="00114127" w:rsidRPr="004F619E" w:rsidRDefault="00114127" w:rsidP="00091B99">
            <w:pPr>
              <w:rPr>
                <w:i/>
                <w:u w:val="single"/>
              </w:rPr>
            </w:pPr>
            <w:r w:rsidRPr="004F619E">
              <w:rPr>
                <w:i/>
                <w:u w:val="single"/>
              </w:rPr>
              <w:t>05 Oct 2012</w:t>
            </w:r>
          </w:p>
          <w:p w:rsidR="00114127" w:rsidRPr="004F619E" w:rsidRDefault="00114127" w:rsidP="005D0871">
            <w:pPr>
              <w:pStyle w:val="ListParagraph"/>
              <w:numPr>
                <w:ilvl w:val="0"/>
                <w:numId w:val="11"/>
              </w:numPr>
              <w:ind w:left="368"/>
              <w:rPr>
                <w:i/>
              </w:rPr>
            </w:pPr>
            <w:r w:rsidRPr="004F619E">
              <w:rPr>
                <w:i/>
              </w:rPr>
              <w:t xml:space="preserve"> Craig Turner did prepare a summary document on USGFC.</w:t>
            </w:r>
          </w:p>
          <w:p w:rsidR="00114127" w:rsidRPr="004F619E" w:rsidRDefault="00114127" w:rsidP="005D0871">
            <w:pPr>
              <w:pStyle w:val="ListParagraph"/>
              <w:numPr>
                <w:ilvl w:val="0"/>
                <w:numId w:val="11"/>
              </w:numPr>
              <w:ind w:left="368"/>
              <w:rPr>
                <w:i/>
              </w:rPr>
            </w:pPr>
            <w:r w:rsidRPr="004F619E">
              <w:rPr>
                <w:i/>
              </w:rPr>
              <w:t>Catherine did place this item on the tentative agenda of the 05 Oct 2012 ECUS-SCC meeting.</w:t>
            </w:r>
          </w:p>
          <w:p w:rsidR="00114127" w:rsidRPr="004F619E" w:rsidRDefault="00114127" w:rsidP="005D0871">
            <w:pPr>
              <w:pStyle w:val="ListParagraph"/>
              <w:numPr>
                <w:ilvl w:val="0"/>
                <w:numId w:val="11"/>
              </w:numPr>
              <w:ind w:left="368"/>
              <w:rPr>
                <w:i/>
              </w:rPr>
            </w:pPr>
            <w:r w:rsidRPr="004F619E">
              <w:rPr>
                <w:i/>
              </w:rPr>
              <w:t>Catherine Whelan to ensure that this topic is placed on the tentative agenda of the 26 Oct 2012 ECUS meeting.</w:t>
            </w:r>
          </w:p>
          <w:p w:rsidR="00114127" w:rsidRPr="004F619E" w:rsidRDefault="00114127" w:rsidP="00725B32">
            <w:pPr>
              <w:pStyle w:val="ListParagraph"/>
              <w:ind w:left="368"/>
              <w:rPr>
                <w:i/>
              </w:rPr>
            </w:pPr>
          </w:p>
          <w:p w:rsidR="00114127" w:rsidRPr="004F619E" w:rsidRDefault="00114127" w:rsidP="00725B32">
            <w:pPr>
              <w:rPr>
                <w:i/>
                <w:u w:val="single"/>
              </w:rPr>
            </w:pPr>
            <w:r w:rsidRPr="004F619E">
              <w:rPr>
                <w:i/>
                <w:u w:val="single"/>
              </w:rPr>
              <w:t>26 Oct 2012</w:t>
            </w:r>
          </w:p>
          <w:p w:rsidR="00114127" w:rsidRPr="004F619E" w:rsidRDefault="00114127" w:rsidP="005D0871">
            <w:pPr>
              <w:pStyle w:val="ListParagraph"/>
              <w:numPr>
                <w:ilvl w:val="0"/>
                <w:numId w:val="15"/>
              </w:numPr>
              <w:ind w:left="368"/>
              <w:rPr>
                <w:i/>
              </w:rPr>
            </w:pPr>
            <w:r w:rsidRPr="004F619E">
              <w:rPr>
                <w:i/>
              </w:rPr>
              <w:t>Catherine Whelan did place this item on the tentative agenda of the 26 Oct 2012 ECUS meeting.</w:t>
            </w:r>
          </w:p>
          <w:p w:rsidR="00114127" w:rsidRDefault="00114127" w:rsidP="005D0871">
            <w:pPr>
              <w:pStyle w:val="ListParagraph"/>
              <w:numPr>
                <w:ilvl w:val="0"/>
                <w:numId w:val="15"/>
              </w:numPr>
              <w:ind w:left="368"/>
              <w:rPr>
                <w:i/>
              </w:rPr>
            </w:pPr>
            <w:r w:rsidRPr="004F619E">
              <w:rPr>
                <w:i/>
              </w:rPr>
              <w:t>Catherine Whelan will ensure that this topic is on the tentative agenda of a future ECUS or ECUS-SCC meeting.</w:t>
            </w:r>
          </w:p>
          <w:p w:rsidR="001F0E49" w:rsidRDefault="001F0E49" w:rsidP="001F0E49">
            <w:pPr>
              <w:rPr>
                <w:i/>
              </w:rPr>
            </w:pPr>
          </w:p>
          <w:p w:rsidR="001F0E49" w:rsidRPr="001F0E49" w:rsidRDefault="001F0E49" w:rsidP="001F0E49">
            <w:r w:rsidRPr="001F0E49">
              <w:rPr>
                <w:u w:val="single"/>
              </w:rPr>
              <w:t>02 Nov 2012</w:t>
            </w:r>
          </w:p>
          <w:p w:rsidR="001F0E49" w:rsidRPr="001F0E49" w:rsidRDefault="001F0E49" w:rsidP="001F0E49">
            <w:pPr>
              <w:rPr>
                <w:i/>
              </w:rPr>
            </w:pPr>
            <w:r w:rsidRPr="001F0E49">
              <w:t xml:space="preserve">Catherine Whelan will ensure that this topic is on </w:t>
            </w:r>
            <w:r w:rsidRPr="001F0E49">
              <w:lastRenderedPageBreak/>
              <w:t>the tentative agenda of a future ECUS or ECUS-SCC meeting.</w:t>
            </w:r>
          </w:p>
        </w:tc>
      </w:tr>
      <w:tr w:rsidR="00114127" w:rsidRPr="008B1877" w:rsidTr="008C501F">
        <w:trPr>
          <w:trHeight w:val="5120"/>
        </w:trPr>
        <w:tc>
          <w:tcPr>
            <w:tcW w:w="3132" w:type="dxa"/>
            <w:tcBorders>
              <w:left w:val="double" w:sz="4" w:space="0" w:color="auto"/>
            </w:tcBorders>
          </w:tcPr>
          <w:p w:rsidR="00114127" w:rsidRPr="004F619E" w:rsidRDefault="00114127" w:rsidP="009A05E3">
            <w:pPr>
              <w:pStyle w:val="Heading1"/>
              <w:rPr>
                <w:i/>
              </w:rPr>
            </w:pPr>
            <w:r w:rsidRPr="004F619E">
              <w:rPr>
                <w:i/>
              </w:rPr>
              <w:lastRenderedPageBreak/>
              <w:t>Health Care Network</w:t>
            </w:r>
          </w:p>
        </w:tc>
        <w:tc>
          <w:tcPr>
            <w:tcW w:w="4608" w:type="dxa"/>
          </w:tcPr>
          <w:p w:rsidR="00114127" w:rsidRPr="004F619E" w:rsidRDefault="00114127" w:rsidP="0092277E">
            <w:pPr>
              <w:rPr>
                <w:i/>
              </w:rPr>
            </w:pPr>
            <w:r w:rsidRPr="004F619E">
              <w:rPr>
                <w:i/>
                <w:u w:val="single"/>
              </w:rPr>
              <w:t>24 Aug 2012</w:t>
            </w:r>
          </w:p>
          <w:p w:rsidR="00114127" w:rsidRPr="004F619E" w:rsidRDefault="00114127" w:rsidP="0092277E">
            <w:pPr>
              <w:rPr>
                <w:i/>
              </w:rPr>
            </w:pPr>
            <w:r w:rsidRPr="004F619E">
              <w:rPr>
                <w:i/>
              </w:rPr>
              <w:t xml:space="preserve">It was noted that the recent transition to a new health care providers network has resulted in a smaller pool of in-network heath care providers for GC employees. Question: Who should take action and what action might be taken to affect change and enlarge the pool of in-network providers?  </w:t>
            </w:r>
          </w:p>
          <w:p w:rsidR="00114127" w:rsidRPr="004F619E" w:rsidRDefault="00114127" w:rsidP="0092277E">
            <w:pPr>
              <w:rPr>
                <w:i/>
              </w:rPr>
            </w:pPr>
            <w:r w:rsidRPr="004F619E">
              <w:rPr>
                <w:i/>
              </w:rPr>
              <w:t>One opinion was that the USG Presidents might be the most effective ambassadors for this concern.</w:t>
            </w:r>
          </w:p>
          <w:p w:rsidR="00114127" w:rsidRPr="004F619E" w:rsidRDefault="00114127" w:rsidP="0092277E">
            <w:pPr>
              <w:rPr>
                <w:i/>
              </w:rPr>
            </w:pPr>
          </w:p>
          <w:p w:rsidR="00114127" w:rsidRPr="004F619E" w:rsidRDefault="00114127" w:rsidP="0092277E">
            <w:pPr>
              <w:rPr>
                <w:i/>
                <w:u w:val="single"/>
              </w:rPr>
            </w:pPr>
            <w:r w:rsidRPr="004F619E">
              <w:rPr>
                <w:i/>
                <w:u w:val="single"/>
              </w:rPr>
              <w:t>28 Sep 2012</w:t>
            </w:r>
          </w:p>
          <w:p w:rsidR="00114127" w:rsidRPr="004F619E" w:rsidRDefault="00114127" w:rsidP="00E5447C">
            <w:pPr>
              <w:rPr>
                <w:i/>
              </w:rPr>
            </w:pPr>
            <w:r w:rsidRPr="004F619E">
              <w:rPr>
                <w:i/>
              </w:rPr>
              <w:t>As Dr. Dorman’s service as University President had begun 1 Sep 2012, he had not been present at the 24 Aug 2012 ECUS meeting. The aforementioned concern was rearticulated at this meeting and President Dorman agreed to represent this concern with relevant individuals in consultation with USG staff indicating that he has heard this concern expressed a number of times by faculty and staff in the context of his listening tour. In particular, President Dorman mentioned the July 2012 hire of Marion Fedrick as USG Vice Chancellor for Human Resources, noting that he planned to consult with her on this matter.</w:t>
            </w:r>
          </w:p>
        </w:tc>
        <w:tc>
          <w:tcPr>
            <w:tcW w:w="3484" w:type="dxa"/>
          </w:tcPr>
          <w:p w:rsidR="00114127" w:rsidRPr="004F619E" w:rsidRDefault="00114127" w:rsidP="0092277E">
            <w:pPr>
              <w:rPr>
                <w:i/>
              </w:rPr>
            </w:pPr>
            <w:r w:rsidRPr="004F619E">
              <w:rPr>
                <w:i/>
                <w:u w:val="single"/>
              </w:rPr>
              <w:t>24 Aug 2012</w:t>
            </w:r>
          </w:p>
          <w:p w:rsidR="00114127" w:rsidRPr="004F619E" w:rsidRDefault="00114127" w:rsidP="0092277E">
            <w:pPr>
              <w:rPr>
                <w:i/>
              </w:rPr>
            </w:pPr>
            <w:r w:rsidRPr="004F619E">
              <w:rPr>
                <w:i/>
              </w:rPr>
              <w:t>There was agreement that this matter should be brought to the attention of President Dorman and revisited at the 7 Sep 2012 ECUS/SCC meeting. This would facilitate the timely steering of this matter to a senate committee in the event that action by the University Senate be deemed necessary or desirable.</w:t>
            </w:r>
          </w:p>
        </w:tc>
        <w:tc>
          <w:tcPr>
            <w:tcW w:w="2816" w:type="dxa"/>
          </w:tcPr>
          <w:p w:rsidR="00114127" w:rsidRPr="004F619E" w:rsidRDefault="00114127" w:rsidP="0092277E">
            <w:pPr>
              <w:rPr>
                <w:i/>
              </w:rPr>
            </w:pPr>
            <w:r w:rsidRPr="004F619E">
              <w:rPr>
                <w:i/>
                <w:u w:val="single"/>
              </w:rPr>
              <w:t>24 Aug 2012</w:t>
            </w:r>
          </w:p>
          <w:p w:rsidR="00114127" w:rsidRPr="004F619E" w:rsidRDefault="00114127" w:rsidP="0092277E">
            <w:pPr>
              <w:rPr>
                <w:i/>
              </w:rPr>
            </w:pPr>
            <w:r w:rsidRPr="004F619E">
              <w:rPr>
                <w:i/>
              </w:rPr>
              <w:t>Catherine Whelan to add this to 7 Sep 2012 agenda</w:t>
            </w:r>
          </w:p>
          <w:p w:rsidR="00114127" w:rsidRPr="004F619E" w:rsidRDefault="00114127" w:rsidP="0092277E">
            <w:pPr>
              <w:rPr>
                <w:i/>
              </w:rPr>
            </w:pPr>
          </w:p>
          <w:p w:rsidR="00114127" w:rsidRPr="004F619E" w:rsidRDefault="00114127" w:rsidP="0092277E">
            <w:pPr>
              <w:rPr>
                <w:i/>
              </w:rPr>
            </w:pPr>
            <w:r w:rsidRPr="004F619E">
              <w:rPr>
                <w:i/>
                <w:u w:val="single"/>
              </w:rPr>
              <w:t>7 Sep 2012</w:t>
            </w:r>
          </w:p>
          <w:p w:rsidR="00114127" w:rsidRPr="004F619E" w:rsidRDefault="00114127" w:rsidP="006119E0">
            <w:pPr>
              <w:pStyle w:val="ListParagraph"/>
              <w:numPr>
                <w:ilvl w:val="0"/>
                <w:numId w:val="2"/>
              </w:numPr>
              <w:rPr>
                <w:i/>
              </w:rPr>
            </w:pPr>
            <w:r w:rsidRPr="004F619E">
              <w:rPr>
                <w:i/>
              </w:rPr>
              <w:t>Catherine Whelan did add this to the 7 Sep 2012 agenda, however the consideration of this item was postponed to a future meeting.</w:t>
            </w:r>
          </w:p>
          <w:p w:rsidR="00114127" w:rsidRPr="004F619E" w:rsidRDefault="00114127" w:rsidP="006119E0">
            <w:pPr>
              <w:pStyle w:val="ListParagraph"/>
              <w:numPr>
                <w:ilvl w:val="0"/>
                <w:numId w:val="2"/>
              </w:numPr>
              <w:rPr>
                <w:i/>
              </w:rPr>
            </w:pPr>
            <w:r w:rsidRPr="004F619E">
              <w:rPr>
                <w:i/>
              </w:rPr>
              <w:t>Catherine Whelan to ensure this item is added to the agenda of a future ECUS meeting.</w:t>
            </w:r>
          </w:p>
          <w:p w:rsidR="00114127" w:rsidRPr="004F619E" w:rsidRDefault="00114127" w:rsidP="009A05E3">
            <w:pPr>
              <w:rPr>
                <w:i/>
              </w:rPr>
            </w:pPr>
          </w:p>
          <w:p w:rsidR="00114127" w:rsidRPr="004F619E" w:rsidRDefault="00114127" w:rsidP="009A05E3">
            <w:pPr>
              <w:rPr>
                <w:i/>
              </w:rPr>
            </w:pPr>
            <w:r w:rsidRPr="004F619E">
              <w:rPr>
                <w:i/>
                <w:u w:val="single"/>
              </w:rPr>
              <w:t>28 Sep 2012</w:t>
            </w:r>
          </w:p>
          <w:p w:rsidR="00114127" w:rsidRPr="004F619E" w:rsidRDefault="00114127" w:rsidP="005D0871">
            <w:pPr>
              <w:pStyle w:val="ListParagraph"/>
              <w:numPr>
                <w:ilvl w:val="0"/>
                <w:numId w:val="3"/>
              </w:numPr>
              <w:rPr>
                <w:i/>
              </w:rPr>
            </w:pPr>
            <w:r w:rsidRPr="004F619E">
              <w:rPr>
                <w:i/>
              </w:rPr>
              <w:t>Catherine Whelan did add this item to the 28 Sep 2012 ECUS agenda.</w:t>
            </w:r>
          </w:p>
          <w:p w:rsidR="00114127" w:rsidRPr="004F619E" w:rsidRDefault="00114127" w:rsidP="005D0871">
            <w:pPr>
              <w:pStyle w:val="ListParagraph"/>
              <w:numPr>
                <w:ilvl w:val="0"/>
                <w:numId w:val="3"/>
              </w:numPr>
              <w:rPr>
                <w:i/>
              </w:rPr>
            </w:pPr>
            <w:r w:rsidRPr="004F619E">
              <w:rPr>
                <w:i/>
              </w:rPr>
              <w:t>President Dorman will represent this concern in consultation with USG staff.</w:t>
            </w:r>
          </w:p>
        </w:tc>
      </w:tr>
      <w:tr w:rsidR="00114127" w:rsidRPr="008B1877">
        <w:trPr>
          <w:trHeight w:val="530"/>
        </w:trPr>
        <w:tc>
          <w:tcPr>
            <w:tcW w:w="3132" w:type="dxa"/>
            <w:tcBorders>
              <w:left w:val="double" w:sz="4" w:space="0" w:color="auto"/>
            </w:tcBorders>
          </w:tcPr>
          <w:p w:rsidR="00114127" w:rsidRPr="004F619E" w:rsidRDefault="00114127" w:rsidP="004F619E">
            <w:pPr>
              <w:pStyle w:val="Heading1"/>
              <w:rPr>
                <w:i/>
              </w:rPr>
            </w:pPr>
            <w:r w:rsidRPr="004F619E">
              <w:rPr>
                <w:i/>
              </w:rPr>
              <w:t>Contingent Faculty Participation in Shared Governance</w:t>
            </w:r>
          </w:p>
        </w:tc>
        <w:tc>
          <w:tcPr>
            <w:tcW w:w="4608" w:type="dxa"/>
          </w:tcPr>
          <w:p w:rsidR="00114127" w:rsidRPr="004F619E" w:rsidRDefault="00114127" w:rsidP="005D0871">
            <w:pPr>
              <w:pStyle w:val="ListParagraph"/>
              <w:numPr>
                <w:ilvl w:val="0"/>
                <w:numId w:val="19"/>
              </w:numPr>
              <w:ind w:left="360"/>
              <w:rPr>
                <w:i/>
              </w:rPr>
            </w:pPr>
            <w:r w:rsidRPr="004F619E">
              <w:rPr>
                <w:i/>
              </w:rPr>
              <w:t xml:space="preserve">Craig Turner suggested that the topic of contingent faculty participation in shared governance receive consideration by the committee at some future meeting. </w:t>
            </w:r>
          </w:p>
          <w:p w:rsidR="00114127" w:rsidRPr="004F619E" w:rsidRDefault="00114127" w:rsidP="005D0871">
            <w:pPr>
              <w:pStyle w:val="ListParagraph"/>
              <w:numPr>
                <w:ilvl w:val="0"/>
                <w:numId w:val="19"/>
              </w:numPr>
              <w:ind w:left="360"/>
              <w:rPr>
                <w:i/>
              </w:rPr>
            </w:pPr>
            <w:r w:rsidRPr="004F619E">
              <w:rPr>
                <w:i/>
              </w:rPr>
              <w:t>Before consideration of acceptance of this suggestion, clarification points were sought and offered including:</w:t>
            </w:r>
          </w:p>
          <w:p w:rsidR="00114127" w:rsidRPr="004F619E" w:rsidRDefault="00114127" w:rsidP="005D0871">
            <w:pPr>
              <w:pStyle w:val="ListParagraph"/>
              <w:numPr>
                <w:ilvl w:val="1"/>
                <w:numId w:val="19"/>
              </w:numPr>
              <w:ind w:left="720"/>
              <w:rPr>
                <w:i/>
              </w:rPr>
            </w:pPr>
            <w:r w:rsidRPr="004F619E">
              <w:rPr>
                <w:b/>
                <w:i/>
              </w:rPr>
              <w:t>Who are the contingent faculty?</w:t>
            </w:r>
            <w:r w:rsidRPr="004F619E">
              <w:rPr>
                <w:i/>
              </w:rPr>
              <w:t xml:space="preserve"> The </w:t>
            </w:r>
            <w:r w:rsidRPr="004F619E">
              <w:rPr>
                <w:i/>
              </w:rPr>
              <w:lastRenderedPageBreak/>
              <w:t>category of contingent faculty is used to refer to all non-tenure track faculty.</w:t>
            </w:r>
          </w:p>
          <w:p w:rsidR="00114127" w:rsidRPr="004F619E" w:rsidRDefault="00114127" w:rsidP="005D0871">
            <w:pPr>
              <w:pStyle w:val="ListParagraph"/>
              <w:numPr>
                <w:ilvl w:val="1"/>
                <w:numId w:val="19"/>
              </w:numPr>
              <w:ind w:left="720"/>
              <w:rPr>
                <w:i/>
              </w:rPr>
            </w:pPr>
            <w:r w:rsidRPr="004F619E">
              <w:rPr>
                <w:b/>
                <w:i/>
              </w:rPr>
              <w:t>What is the current participation of the contingent faculty in shared governance?</w:t>
            </w:r>
            <w:r w:rsidRPr="004F619E">
              <w:rPr>
                <w:i/>
              </w:rPr>
              <w:t xml:space="preserve"> The current eligibility requirements for service as an elected faculty senator are membership in the corps of instruction and at least two years at Georgia College at the start of the term of service. Thus, some of the existing university contingent faculty are eligible to serve as elected faculty senators, specifically those holding appointments as lecturers, senior lecturers and instructors.</w:t>
            </w:r>
          </w:p>
          <w:p w:rsidR="00114127" w:rsidRPr="004F619E" w:rsidRDefault="00114127" w:rsidP="005D0871">
            <w:pPr>
              <w:pStyle w:val="ListParagraph"/>
              <w:numPr>
                <w:ilvl w:val="1"/>
                <w:numId w:val="19"/>
              </w:numPr>
              <w:ind w:left="720"/>
              <w:rPr>
                <w:i/>
              </w:rPr>
            </w:pPr>
            <w:r w:rsidRPr="004F619E">
              <w:rPr>
                <w:b/>
                <w:i/>
              </w:rPr>
              <w:t>Is there any external guidance on best practice of such participation?</w:t>
            </w:r>
            <w:r w:rsidRPr="004F619E">
              <w:rPr>
                <w:i/>
              </w:rPr>
              <w:t xml:space="preserve"> Yes, the American Association of University Professors (AAUP) has statements on contingent faculty participation in shared governance that could inform this deliberation.</w:t>
            </w:r>
          </w:p>
          <w:p w:rsidR="00114127" w:rsidRPr="004F619E" w:rsidRDefault="00114127" w:rsidP="005D0871">
            <w:pPr>
              <w:pStyle w:val="ListParagraph"/>
              <w:numPr>
                <w:ilvl w:val="0"/>
                <w:numId w:val="19"/>
              </w:numPr>
              <w:ind w:left="360"/>
              <w:rPr>
                <w:i/>
              </w:rPr>
            </w:pPr>
            <w:r w:rsidRPr="004F619E">
              <w:rPr>
                <w:i/>
              </w:rPr>
              <w:t>An observation was made expressing appreciation with both the current and historical level of participation in the university shared governance by those holding the university president and provost positions. In particular, there was appreciation expressed to both Interim Provost Liao-Troth and President Dorman for their participation and commitment to shared governance.</w:t>
            </w:r>
          </w:p>
          <w:p w:rsidR="00114127" w:rsidRPr="004F619E" w:rsidRDefault="00114127" w:rsidP="005D0871">
            <w:pPr>
              <w:pStyle w:val="ListParagraph"/>
              <w:numPr>
                <w:ilvl w:val="0"/>
                <w:numId w:val="19"/>
              </w:numPr>
              <w:ind w:left="360"/>
              <w:rPr>
                <w:i/>
              </w:rPr>
            </w:pPr>
            <w:r w:rsidRPr="004F619E">
              <w:rPr>
                <w:i/>
              </w:rPr>
              <w:t xml:space="preserve">There was general agreement to accept the suggestion and to further discuss the topic of contingent faculty participation in shared governance at some future </w:t>
            </w:r>
            <w:r w:rsidRPr="004F619E">
              <w:rPr>
                <w:i/>
              </w:rPr>
              <w:lastRenderedPageBreak/>
              <w:t>meeting.</w:t>
            </w:r>
          </w:p>
        </w:tc>
        <w:tc>
          <w:tcPr>
            <w:tcW w:w="3484" w:type="dxa"/>
          </w:tcPr>
          <w:p w:rsidR="00114127" w:rsidRPr="004F619E" w:rsidRDefault="00114127" w:rsidP="008B1877">
            <w:pPr>
              <w:rPr>
                <w:i/>
              </w:rPr>
            </w:pPr>
          </w:p>
        </w:tc>
        <w:tc>
          <w:tcPr>
            <w:tcW w:w="2816" w:type="dxa"/>
          </w:tcPr>
          <w:p w:rsidR="00114127" w:rsidRPr="004F619E" w:rsidRDefault="00114127" w:rsidP="005D0871">
            <w:pPr>
              <w:pStyle w:val="ListParagraph"/>
              <w:numPr>
                <w:ilvl w:val="0"/>
                <w:numId w:val="20"/>
              </w:numPr>
              <w:ind w:left="368"/>
              <w:rPr>
                <w:i/>
              </w:rPr>
            </w:pPr>
            <w:r w:rsidRPr="004F619E">
              <w:rPr>
                <w:i/>
              </w:rPr>
              <w:t xml:space="preserve">Craig Turner to locate, identify, and provide information on the AAUP statements that relate to participation of contingent faculty in shared governance </w:t>
            </w:r>
            <w:r w:rsidRPr="004F619E">
              <w:rPr>
                <w:i/>
              </w:rPr>
              <w:lastRenderedPageBreak/>
              <w:t xml:space="preserve">that might inform this deliberation. </w:t>
            </w:r>
          </w:p>
          <w:p w:rsidR="00114127" w:rsidRPr="004F619E" w:rsidRDefault="00114127" w:rsidP="005D0871">
            <w:pPr>
              <w:pStyle w:val="ListParagraph"/>
              <w:numPr>
                <w:ilvl w:val="0"/>
                <w:numId w:val="20"/>
              </w:numPr>
              <w:ind w:left="368"/>
              <w:rPr>
                <w:i/>
              </w:rPr>
            </w:pPr>
            <w:r w:rsidRPr="004F619E">
              <w:rPr>
                <w:i/>
              </w:rPr>
              <w:t>Catherine Whelan will ensure that this topic is on the tentative agenda of a future ECUS or ECUS-SCC meeting</w:t>
            </w:r>
          </w:p>
        </w:tc>
      </w:tr>
      <w:tr w:rsidR="004F619E" w:rsidRPr="008B1877">
        <w:trPr>
          <w:trHeight w:val="530"/>
        </w:trPr>
        <w:tc>
          <w:tcPr>
            <w:tcW w:w="3132" w:type="dxa"/>
            <w:tcBorders>
              <w:left w:val="double" w:sz="4" w:space="0" w:color="auto"/>
            </w:tcBorders>
          </w:tcPr>
          <w:p w:rsidR="004F619E" w:rsidRPr="0037381E" w:rsidRDefault="004F619E" w:rsidP="00E7025E">
            <w:pPr>
              <w:rPr>
                <w:b/>
                <w:bCs/>
              </w:rPr>
            </w:pPr>
            <w:r w:rsidRPr="0037381E">
              <w:rPr>
                <w:b/>
                <w:bCs/>
              </w:rPr>
              <w:lastRenderedPageBreak/>
              <w:t>V</w:t>
            </w:r>
            <w:r>
              <w:rPr>
                <w:b/>
                <w:bCs/>
              </w:rPr>
              <w:t xml:space="preserve">II.  </w:t>
            </w:r>
            <w:r w:rsidRPr="0037381E">
              <w:rPr>
                <w:b/>
                <w:bCs/>
              </w:rPr>
              <w:t>New Business</w:t>
            </w:r>
          </w:p>
          <w:p w:rsidR="004F619E" w:rsidRPr="00187BE4" w:rsidRDefault="004F619E" w:rsidP="00E7025E">
            <w:pPr>
              <w:pStyle w:val="Heading1"/>
              <w:rPr>
                <w:b w:val="0"/>
                <w:bCs w:val="0"/>
              </w:rPr>
            </w:pPr>
            <w:r w:rsidRPr="0037381E">
              <w:rPr>
                <w:b w:val="0"/>
                <w:bCs w:val="0"/>
              </w:rPr>
              <w:t>Actions/Recommendations</w:t>
            </w:r>
          </w:p>
        </w:tc>
        <w:tc>
          <w:tcPr>
            <w:tcW w:w="4608" w:type="dxa"/>
          </w:tcPr>
          <w:p w:rsidR="004F619E" w:rsidRPr="0037381E" w:rsidRDefault="004F619E" w:rsidP="00E7025E"/>
        </w:tc>
        <w:tc>
          <w:tcPr>
            <w:tcW w:w="3484" w:type="dxa"/>
          </w:tcPr>
          <w:p w:rsidR="004F619E" w:rsidRPr="0037381E" w:rsidRDefault="004F619E" w:rsidP="00E7025E"/>
        </w:tc>
        <w:tc>
          <w:tcPr>
            <w:tcW w:w="2816" w:type="dxa"/>
          </w:tcPr>
          <w:p w:rsidR="004F619E" w:rsidRPr="0037381E" w:rsidRDefault="004F619E" w:rsidP="00E7025E"/>
        </w:tc>
      </w:tr>
      <w:tr w:rsidR="004F619E" w:rsidRPr="008B1877">
        <w:trPr>
          <w:trHeight w:val="530"/>
        </w:trPr>
        <w:tc>
          <w:tcPr>
            <w:tcW w:w="3132" w:type="dxa"/>
            <w:tcBorders>
              <w:left w:val="double" w:sz="4" w:space="0" w:color="auto"/>
            </w:tcBorders>
          </w:tcPr>
          <w:p w:rsidR="004F619E" w:rsidRDefault="004F619E" w:rsidP="00E7025E">
            <w:pPr>
              <w:rPr>
                <w:b/>
                <w:bCs/>
              </w:rPr>
            </w:pPr>
            <w:r>
              <w:rPr>
                <w:b/>
                <w:bCs/>
              </w:rPr>
              <w:t>University System of Georgia Faculty Council (USGFC)</w:t>
            </w:r>
          </w:p>
          <w:p w:rsidR="004F619E" w:rsidRDefault="004F619E" w:rsidP="00E7025E">
            <w:pPr>
              <w:rPr>
                <w:b/>
                <w:bCs/>
              </w:rPr>
            </w:pPr>
          </w:p>
          <w:p w:rsidR="004F619E" w:rsidRPr="0037381E" w:rsidRDefault="004F619E" w:rsidP="00E7025E">
            <w:pPr>
              <w:rPr>
                <w:b/>
                <w:bCs/>
              </w:rPr>
            </w:pPr>
            <w:r>
              <w:rPr>
                <w:b/>
                <w:bCs/>
              </w:rPr>
              <w:t>Lyndall Muschell</w:t>
            </w:r>
          </w:p>
        </w:tc>
        <w:tc>
          <w:tcPr>
            <w:tcW w:w="4608" w:type="dxa"/>
          </w:tcPr>
          <w:p w:rsidR="004F619E" w:rsidRDefault="004F619E" w:rsidP="00E7025E">
            <w:r>
              <w:t xml:space="preserve">Lyndall Muschell is the current USGFC representative for Georgia College and she attended the 27 Oct 2012 USGFC meeting at Georgia State University. She reported on the meeting indicating that the morning session of the meeting was a Question and Answer session with USG Chancellor Hank Huckaby and USG Chief Academic Officer Houston Davis and the afternoon session of the meeting was self-selected break-out group consideration of four topics. </w:t>
            </w:r>
          </w:p>
          <w:p w:rsidR="004F619E" w:rsidRDefault="00A80104" w:rsidP="005D0871">
            <w:pPr>
              <w:pStyle w:val="ListParagraph"/>
              <w:numPr>
                <w:ilvl w:val="0"/>
                <w:numId w:val="38"/>
              </w:numPr>
              <w:ind w:left="360"/>
            </w:pPr>
            <w:r>
              <w:t>M</w:t>
            </w:r>
            <w:r w:rsidR="009B130F">
              <w:t xml:space="preserve">orning </w:t>
            </w:r>
            <w:r>
              <w:t xml:space="preserve">session question and answer session topics included but were not limited to </w:t>
            </w:r>
            <w:r w:rsidR="009B130F">
              <w:t xml:space="preserve">alien students, state employee raises, Complete College Georgia, participating with businesses, online courses, USGFC communication with Chancellor and USG staff, </w:t>
            </w:r>
            <w:r>
              <w:t xml:space="preserve">BoR policy on </w:t>
            </w:r>
            <w:r w:rsidR="009B130F">
              <w:t>tenure, USG consolidations, USG review of BoR policy, and USG advisory groups.</w:t>
            </w:r>
          </w:p>
          <w:p w:rsidR="004F619E" w:rsidRDefault="004F619E" w:rsidP="005D0871">
            <w:pPr>
              <w:pStyle w:val="ListParagraph"/>
              <w:numPr>
                <w:ilvl w:val="0"/>
                <w:numId w:val="38"/>
              </w:numPr>
              <w:ind w:left="360"/>
            </w:pPr>
            <w:r>
              <w:t>The four break-out group topics were</w:t>
            </w:r>
            <w:r w:rsidR="009B130F">
              <w:t xml:space="preserve"> budget, consolidation, USGFC and institutional governance, alien students and H.R.</w:t>
            </w:r>
            <w:r>
              <w:t xml:space="preserve"> </w:t>
            </w:r>
          </w:p>
          <w:p w:rsidR="004F619E" w:rsidRPr="0079568F" w:rsidRDefault="004F619E" w:rsidP="005D0871">
            <w:pPr>
              <w:pStyle w:val="ListParagraph"/>
              <w:numPr>
                <w:ilvl w:val="0"/>
                <w:numId w:val="38"/>
              </w:numPr>
              <w:ind w:left="360"/>
            </w:pPr>
            <w:r>
              <w:t xml:space="preserve">Following the meeting, Lyndall forwarded an electronic version of her </w:t>
            </w:r>
            <w:r w:rsidR="009B130F">
              <w:t xml:space="preserve">USGFC </w:t>
            </w:r>
            <w:r>
              <w:t xml:space="preserve">report that is attached to these minutes as a supporting document entitled </w:t>
            </w:r>
            <w:r w:rsidRPr="004F619E">
              <w:rPr>
                <w:i/>
              </w:rPr>
              <w:t>USGFC_Report_2012-10-27.pdf</w:t>
            </w:r>
            <w:r>
              <w:t>.</w:t>
            </w:r>
          </w:p>
        </w:tc>
        <w:tc>
          <w:tcPr>
            <w:tcW w:w="3484" w:type="dxa"/>
          </w:tcPr>
          <w:p w:rsidR="004F619E" w:rsidRPr="0037381E" w:rsidRDefault="004F619E" w:rsidP="008B1877"/>
        </w:tc>
        <w:tc>
          <w:tcPr>
            <w:tcW w:w="2816" w:type="dxa"/>
          </w:tcPr>
          <w:p w:rsidR="004F619E" w:rsidRPr="0037381E" w:rsidRDefault="004F619E"/>
        </w:tc>
      </w:tr>
      <w:tr w:rsidR="004F619E" w:rsidRPr="004F619E">
        <w:trPr>
          <w:trHeight w:val="530"/>
        </w:trPr>
        <w:tc>
          <w:tcPr>
            <w:tcW w:w="3132" w:type="dxa"/>
            <w:tcBorders>
              <w:left w:val="double" w:sz="4" w:space="0" w:color="auto"/>
            </w:tcBorders>
          </w:tcPr>
          <w:p w:rsidR="004F619E" w:rsidRPr="004F619E" w:rsidRDefault="004F619E" w:rsidP="00E7025E">
            <w:pPr>
              <w:ind w:left="342" w:hanging="342"/>
              <w:rPr>
                <w:b/>
                <w:bCs/>
              </w:rPr>
            </w:pPr>
            <w:r w:rsidRPr="004F619E">
              <w:rPr>
                <w:b/>
                <w:bCs/>
              </w:rPr>
              <w:t>University Senate Agenda and Minutes Review</w:t>
            </w:r>
          </w:p>
        </w:tc>
        <w:tc>
          <w:tcPr>
            <w:tcW w:w="4608" w:type="dxa"/>
          </w:tcPr>
          <w:p w:rsidR="00A80104" w:rsidRDefault="00094DB5" w:rsidP="005D0871">
            <w:pPr>
              <w:pStyle w:val="ListParagraph"/>
              <w:numPr>
                <w:ilvl w:val="0"/>
                <w:numId w:val="10"/>
              </w:numPr>
              <w:ind w:left="360"/>
            </w:pPr>
            <w:r w:rsidRPr="00094DB5">
              <w:rPr>
                <w:b/>
                <w:u w:val="single"/>
              </w:rPr>
              <w:t>Tentative Agenda 16 Nov 2012</w:t>
            </w:r>
            <w:r>
              <w:t xml:space="preserve">: </w:t>
            </w:r>
            <w:r w:rsidR="004F619E" w:rsidRPr="004F619E">
              <w:t xml:space="preserve">Based on the committee reports given earlier in the meeting, there will be </w:t>
            </w:r>
            <w:r>
              <w:t>four or five</w:t>
            </w:r>
            <w:r w:rsidR="00A80104">
              <w:t xml:space="preserve"> motions </w:t>
            </w:r>
            <w:r w:rsidR="00A80104" w:rsidRPr="004F619E">
              <w:t xml:space="preserve">on the agenda of the </w:t>
            </w:r>
            <w:r w:rsidR="00A80104">
              <w:t>16</w:t>
            </w:r>
            <w:r w:rsidR="00A80104" w:rsidRPr="004F619E">
              <w:t xml:space="preserve"> </w:t>
            </w:r>
            <w:r w:rsidR="00A80104">
              <w:t>Nov</w:t>
            </w:r>
            <w:r w:rsidR="00A80104" w:rsidRPr="004F619E">
              <w:t xml:space="preserve"> </w:t>
            </w:r>
            <w:r w:rsidR="00A80104" w:rsidRPr="004F619E">
              <w:lastRenderedPageBreak/>
              <w:t>2012 meeting of the University Senate</w:t>
            </w:r>
            <w:r w:rsidR="00A80104">
              <w:t>.</w:t>
            </w:r>
          </w:p>
          <w:p w:rsidR="00A80104" w:rsidRDefault="00094DB5" w:rsidP="005D0871">
            <w:pPr>
              <w:pStyle w:val="ListParagraph"/>
              <w:numPr>
                <w:ilvl w:val="1"/>
                <w:numId w:val="10"/>
              </w:numPr>
              <w:ind w:left="810"/>
            </w:pPr>
            <w:r>
              <w:t>APC</w:t>
            </w:r>
            <w:r w:rsidR="00A80104">
              <w:t>:</w:t>
            </w:r>
            <w:r w:rsidR="004F619E" w:rsidRPr="004F619E">
              <w:t xml:space="preserve"> </w:t>
            </w:r>
            <w:r w:rsidR="00A80104">
              <w:t>S</w:t>
            </w:r>
            <w:r>
              <w:t xml:space="preserve">yllabus </w:t>
            </w:r>
            <w:r w:rsidR="00A80104">
              <w:t>R</w:t>
            </w:r>
            <w:r>
              <w:t>epository</w:t>
            </w:r>
            <w:r w:rsidR="004F619E" w:rsidRPr="004F619E">
              <w:t xml:space="preserve">, </w:t>
            </w:r>
          </w:p>
          <w:p w:rsidR="00A80104" w:rsidRDefault="00094DB5" w:rsidP="005D0871">
            <w:pPr>
              <w:pStyle w:val="ListParagraph"/>
              <w:numPr>
                <w:ilvl w:val="1"/>
                <w:numId w:val="10"/>
              </w:numPr>
              <w:ind w:left="810"/>
            </w:pPr>
            <w:r>
              <w:t>C</w:t>
            </w:r>
            <w:r w:rsidR="004F619E" w:rsidRPr="004F619E">
              <w:t>APC</w:t>
            </w:r>
            <w:r w:rsidR="00A80104">
              <w:t>:</w:t>
            </w:r>
            <w:r w:rsidR="004F619E" w:rsidRPr="004F619E">
              <w:t xml:space="preserve"> </w:t>
            </w:r>
            <w:r>
              <w:t>Substantive Change Policy, Global Overlay and Study Abroad, Global Overlay and the Core, and possibly MAT in Early Childhood</w:t>
            </w:r>
            <w:r w:rsidR="004F619E" w:rsidRPr="004F619E">
              <w:t xml:space="preserve"> </w:t>
            </w:r>
          </w:p>
          <w:p w:rsidR="004F619E" w:rsidRPr="004F619E" w:rsidRDefault="00A80104" w:rsidP="00A80104">
            <w:pPr>
              <w:ind w:left="450"/>
            </w:pPr>
            <w:r>
              <w:t>Committee</w:t>
            </w:r>
            <w:r w:rsidR="004F619E" w:rsidRPr="004F619E">
              <w:t xml:space="preserve"> and administrative reports will </w:t>
            </w:r>
            <w:r>
              <w:t xml:space="preserve">also </w:t>
            </w:r>
            <w:r w:rsidR="004F619E" w:rsidRPr="004F619E">
              <w:t xml:space="preserve">be agenda items. Catherine Whelan </w:t>
            </w:r>
            <w:r w:rsidR="00094DB5">
              <w:t>may</w:t>
            </w:r>
            <w:r w:rsidR="004F619E" w:rsidRPr="004F619E">
              <w:t xml:space="preserve"> again invite </w:t>
            </w:r>
            <w:r>
              <w:t>particular administrator</w:t>
            </w:r>
            <w:r w:rsidR="004F619E" w:rsidRPr="004F619E">
              <w:t xml:space="preserve">s to attend the </w:t>
            </w:r>
            <w:r w:rsidR="00094DB5">
              <w:t>16 Nov</w:t>
            </w:r>
            <w:r w:rsidR="004F619E" w:rsidRPr="004F619E">
              <w:t xml:space="preserve"> 2012 university senate meeting. The intent is to assist in the face to names association of these individuals by members of the University Senate.</w:t>
            </w:r>
          </w:p>
          <w:p w:rsidR="004F619E" w:rsidRPr="004F619E" w:rsidRDefault="004F619E" w:rsidP="005D0871">
            <w:pPr>
              <w:pStyle w:val="ListParagraph"/>
              <w:numPr>
                <w:ilvl w:val="0"/>
                <w:numId w:val="10"/>
              </w:numPr>
              <w:ind w:left="360"/>
            </w:pPr>
            <w:r w:rsidRPr="004F619E">
              <w:t xml:space="preserve">A draft of the university senate minutes for the </w:t>
            </w:r>
            <w:r w:rsidR="00094DB5">
              <w:t>19 Oct</w:t>
            </w:r>
            <w:r w:rsidRPr="004F619E">
              <w:t xml:space="preserve"> 2012 meeting was circulated to the attendees prior to the meeting. </w:t>
            </w:r>
            <w:r w:rsidR="00094DB5">
              <w:t xml:space="preserve">One amendment to the Interim Provost clarifications on faculty status was offered to correct the specification of a timeline detail, specifically to replace “summer of 2012” with “spring of 2012” in the context of the President’s Cabinet work. </w:t>
            </w:r>
            <w:r w:rsidRPr="004F619E">
              <w:t xml:space="preserve">The draft minutes were approved as </w:t>
            </w:r>
            <w:r w:rsidR="00094DB5">
              <w:t>amended</w:t>
            </w:r>
            <w:r w:rsidRPr="004F619E">
              <w:t xml:space="preserve"> for distribution to the university senators for review. </w:t>
            </w:r>
          </w:p>
        </w:tc>
        <w:tc>
          <w:tcPr>
            <w:tcW w:w="3484" w:type="dxa"/>
          </w:tcPr>
          <w:p w:rsidR="004F619E" w:rsidRPr="004F619E" w:rsidRDefault="004F619E" w:rsidP="00E7025E"/>
        </w:tc>
        <w:tc>
          <w:tcPr>
            <w:tcW w:w="2816" w:type="dxa"/>
          </w:tcPr>
          <w:p w:rsidR="004F619E" w:rsidRPr="004F619E" w:rsidRDefault="004F619E" w:rsidP="00E7025E">
            <w:pPr>
              <w:pStyle w:val="ListParagraph"/>
              <w:numPr>
                <w:ilvl w:val="0"/>
                <w:numId w:val="1"/>
              </w:numPr>
              <w:ind w:left="368"/>
            </w:pPr>
            <w:r w:rsidRPr="004F619E">
              <w:t>Catherine Whelan will draft the tentative agenda of the 1</w:t>
            </w:r>
            <w:r w:rsidR="00094DB5">
              <w:t>6</w:t>
            </w:r>
            <w:r w:rsidRPr="004F619E">
              <w:t xml:space="preserve"> </w:t>
            </w:r>
            <w:r w:rsidR="00094DB5">
              <w:t>Nov</w:t>
            </w:r>
            <w:r w:rsidRPr="004F619E">
              <w:t xml:space="preserve"> 2012 meeting of the </w:t>
            </w:r>
            <w:r w:rsidRPr="004F619E">
              <w:lastRenderedPageBreak/>
              <w:t>University Senate.</w:t>
            </w:r>
          </w:p>
          <w:p w:rsidR="004F619E" w:rsidRDefault="004F619E" w:rsidP="00E7025E">
            <w:pPr>
              <w:pStyle w:val="ListParagraph"/>
              <w:numPr>
                <w:ilvl w:val="0"/>
                <w:numId w:val="1"/>
              </w:numPr>
              <w:ind w:left="368"/>
            </w:pPr>
            <w:r w:rsidRPr="004F619E">
              <w:t xml:space="preserve">Motions to be entered into the online motion database by </w:t>
            </w:r>
            <w:r w:rsidR="00094DB5">
              <w:t>APC and CAPC</w:t>
            </w:r>
            <w:r w:rsidRPr="004F619E">
              <w:t xml:space="preserve">. </w:t>
            </w:r>
          </w:p>
          <w:p w:rsidR="001F0E49" w:rsidRPr="004F619E" w:rsidRDefault="001F0E49" w:rsidP="00E7025E">
            <w:pPr>
              <w:pStyle w:val="ListParagraph"/>
              <w:numPr>
                <w:ilvl w:val="0"/>
                <w:numId w:val="1"/>
              </w:numPr>
              <w:ind w:left="368"/>
            </w:pPr>
            <w:r>
              <w:t>Motion text and the supporting documents for the APC motion and the CAPC motions that are scheduled to be on the tentative agenda of the 16 Nov 2012 meeting of the University Senate to be emailed to Catherine Whelan by Bryan Marshall and Cara Meade, respectively.</w:t>
            </w:r>
          </w:p>
          <w:p w:rsidR="004F619E" w:rsidRPr="004F619E" w:rsidRDefault="001F0E49" w:rsidP="00E7025E">
            <w:pPr>
              <w:pStyle w:val="ListParagraph"/>
              <w:numPr>
                <w:ilvl w:val="0"/>
                <w:numId w:val="1"/>
              </w:numPr>
              <w:ind w:left="368"/>
            </w:pPr>
            <w:r>
              <w:t>Craig Turner will</w:t>
            </w:r>
            <w:r w:rsidR="00094DB5">
              <w:t xml:space="preserve"> </w:t>
            </w:r>
            <w:r w:rsidR="004F619E" w:rsidRPr="004F619E">
              <w:t xml:space="preserve">distribute to the university senators the draft university senate minutes </w:t>
            </w:r>
            <w:r>
              <w:t xml:space="preserve">(as amended) </w:t>
            </w:r>
            <w:r w:rsidR="004F619E" w:rsidRPr="004F619E">
              <w:t xml:space="preserve">for the </w:t>
            </w:r>
            <w:r w:rsidR="00094DB5">
              <w:t>19 Oct</w:t>
            </w:r>
            <w:r w:rsidR="004F619E" w:rsidRPr="004F619E">
              <w:t xml:space="preserve"> 2012 meeting providing the university senators an opportunity to review these minutes.</w:t>
            </w:r>
          </w:p>
          <w:p w:rsidR="004F619E" w:rsidRPr="004F619E" w:rsidRDefault="004F619E" w:rsidP="00094DB5"/>
        </w:tc>
      </w:tr>
      <w:tr w:rsidR="004F619E" w:rsidRPr="008B1877">
        <w:trPr>
          <w:trHeight w:val="530"/>
        </w:trPr>
        <w:tc>
          <w:tcPr>
            <w:tcW w:w="3132" w:type="dxa"/>
            <w:tcBorders>
              <w:left w:val="double" w:sz="4" w:space="0" w:color="auto"/>
            </w:tcBorders>
          </w:tcPr>
          <w:p w:rsidR="004F619E" w:rsidRPr="0037381E" w:rsidRDefault="004F619E">
            <w:pPr>
              <w:pStyle w:val="Heading1"/>
            </w:pPr>
            <w:r w:rsidRPr="0037381E">
              <w:lastRenderedPageBreak/>
              <w:t>VI</w:t>
            </w:r>
            <w:r>
              <w:t>II. Next</w:t>
            </w:r>
            <w:r w:rsidRPr="0037381E">
              <w:t xml:space="preserve"> Meeting</w:t>
            </w:r>
          </w:p>
          <w:p w:rsidR="004F619E" w:rsidRPr="0037381E" w:rsidRDefault="004F619E" w:rsidP="005E16FB">
            <w:r>
              <w:t>(Tentative Agenda, Calendar)</w:t>
            </w:r>
          </w:p>
        </w:tc>
        <w:tc>
          <w:tcPr>
            <w:tcW w:w="4608" w:type="dxa"/>
          </w:tcPr>
          <w:p w:rsidR="004F619E" w:rsidRPr="0037381E" w:rsidRDefault="004F619E"/>
        </w:tc>
        <w:tc>
          <w:tcPr>
            <w:tcW w:w="3484" w:type="dxa"/>
          </w:tcPr>
          <w:p w:rsidR="004F619E" w:rsidRPr="0037381E" w:rsidRDefault="004F619E" w:rsidP="008B1877"/>
        </w:tc>
        <w:tc>
          <w:tcPr>
            <w:tcW w:w="2816" w:type="dxa"/>
          </w:tcPr>
          <w:p w:rsidR="004F619E" w:rsidRPr="0037381E" w:rsidRDefault="004F619E"/>
        </w:tc>
      </w:tr>
      <w:tr w:rsidR="004F619E" w:rsidRPr="008B1877">
        <w:trPr>
          <w:trHeight w:val="530"/>
        </w:trPr>
        <w:tc>
          <w:tcPr>
            <w:tcW w:w="3132" w:type="dxa"/>
            <w:tcBorders>
              <w:left w:val="double" w:sz="4" w:space="0" w:color="auto"/>
            </w:tcBorders>
          </w:tcPr>
          <w:p w:rsidR="004F619E" w:rsidRPr="000226C8" w:rsidRDefault="004F619E" w:rsidP="004A6A23">
            <w:pPr>
              <w:rPr>
                <w:b/>
                <w:bCs/>
              </w:rPr>
            </w:pPr>
            <w:r w:rsidRPr="000226C8">
              <w:rPr>
                <w:b/>
              </w:rPr>
              <w:t>1. Calendar</w:t>
            </w:r>
          </w:p>
        </w:tc>
        <w:tc>
          <w:tcPr>
            <w:tcW w:w="4608" w:type="dxa"/>
          </w:tcPr>
          <w:p w:rsidR="004F619E" w:rsidRDefault="004F619E" w:rsidP="00725B32">
            <w:r>
              <w:t>16 Nov 2012 @ 2pm Univ. Senate A&amp;S 2-72</w:t>
            </w:r>
          </w:p>
          <w:p w:rsidR="004F619E" w:rsidRDefault="004F619E" w:rsidP="00725B32">
            <w:r>
              <w:t xml:space="preserve">30 Nov 2012 @ 2pm </w:t>
            </w:r>
            <w:r w:rsidR="001F0E49">
              <w:t xml:space="preserve">Uni. </w:t>
            </w:r>
            <w:r w:rsidR="00094DB5">
              <w:t xml:space="preserve">Senate </w:t>
            </w:r>
            <w:r w:rsidR="001F0E49">
              <w:t>committees</w:t>
            </w:r>
          </w:p>
          <w:p w:rsidR="00094DB5" w:rsidRPr="0037381E" w:rsidRDefault="00094DB5" w:rsidP="00725B32">
            <w:r>
              <w:t>7 Dec 2012 @ 2pm ECUS/SCC Parks 301</w:t>
            </w:r>
          </w:p>
        </w:tc>
        <w:tc>
          <w:tcPr>
            <w:tcW w:w="3484" w:type="dxa"/>
          </w:tcPr>
          <w:p w:rsidR="004F619E" w:rsidRPr="0037381E" w:rsidRDefault="004F619E" w:rsidP="00FB7BF0"/>
        </w:tc>
        <w:tc>
          <w:tcPr>
            <w:tcW w:w="2816" w:type="dxa"/>
          </w:tcPr>
          <w:p w:rsidR="004F619E" w:rsidRPr="0037381E" w:rsidRDefault="004F619E"/>
        </w:tc>
      </w:tr>
      <w:tr w:rsidR="004F619E" w:rsidRPr="008B1877">
        <w:trPr>
          <w:trHeight w:val="530"/>
        </w:trPr>
        <w:tc>
          <w:tcPr>
            <w:tcW w:w="3132" w:type="dxa"/>
            <w:tcBorders>
              <w:left w:val="double" w:sz="4" w:space="0" w:color="auto"/>
            </w:tcBorders>
          </w:tcPr>
          <w:p w:rsidR="004F619E" w:rsidRPr="000226C8" w:rsidRDefault="004F619E" w:rsidP="004551DC">
            <w:pPr>
              <w:rPr>
                <w:b/>
              </w:rPr>
            </w:pPr>
            <w:r w:rsidRPr="000226C8">
              <w:rPr>
                <w:b/>
              </w:rPr>
              <w:t>2. Tentative Agenda</w:t>
            </w:r>
          </w:p>
        </w:tc>
        <w:tc>
          <w:tcPr>
            <w:tcW w:w="4608" w:type="dxa"/>
          </w:tcPr>
          <w:p w:rsidR="004F619E" w:rsidRPr="0037381E" w:rsidRDefault="004F619E" w:rsidP="006C4A4B">
            <w:r>
              <w:t xml:space="preserve">Some of the deliberation today generated </w:t>
            </w:r>
            <w:r>
              <w:lastRenderedPageBreak/>
              <w:t>tentative agenda items for future ECUS and ECUS-SCC meetings.</w:t>
            </w:r>
          </w:p>
        </w:tc>
        <w:tc>
          <w:tcPr>
            <w:tcW w:w="3484" w:type="dxa"/>
          </w:tcPr>
          <w:p w:rsidR="004F619E" w:rsidRPr="0037381E" w:rsidRDefault="004F619E"/>
        </w:tc>
        <w:tc>
          <w:tcPr>
            <w:tcW w:w="2816" w:type="dxa"/>
          </w:tcPr>
          <w:p w:rsidR="004F619E" w:rsidRPr="0037381E" w:rsidRDefault="004F619E" w:rsidP="006C4A4B">
            <w:r>
              <w:t xml:space="preserve">Catherine Whelan will </w:t>
            </w:r>
            <w:r>
              <w:lastRenderedPageBreak/>
              <w:t>ensure that such items are added to agendas of the appropriate ECUS and/or ECUS-SCC meetings.</w:t>
            </w:r>
          </w:p>
        </w:tc>
      </w:tr>
      <w:tr w:rsidR="004F619E" w:rsidRPr="008B1877">
        <w:trPr>
          <w:trHeight w:val="548"/>
        </w:trPr>
        <w:tc>
          <w:tcPr>
            <w:tcW w:w="3132" w:type="dxa"/>
            <w:tcBorders>
              <w:left w:val="double" w:sz="4" w:space="0" w:color="auto"/>
            </w:tcBorders>
          </w:tcPr>
          <w:p w:rsidR="004F619E" w:rsidRPr="000226C8" w:rsidRDefault="004F619E" w:rsidP="00461ADD">
            <w:pPr>
              <w:rPr>
                <w:b/>
                <w:bCs/>
              </w:rPr>
            </w:pPr>
            <w:r w:rsidRPr="000226C8">
              <w:rPr>
                <w:b/>
              </w:rPr>
              <w:lastRenderedPageBreak/>
              <w:t>IX. Adjournment</w:t>
            </w:r>
          </w:p>
        </w:tc>
        <w:tc>
          <w:tcPr>
            <w:tcW w:w="4608" w:type="dxa"/>
          </w:tcPr>
          <w:p w:rsidR="004F619E" w:rsidRPr="0037381E" w:rsidRDefault="004F619E" w:rsidP="00725B32">
            <w:r>
              <w:t>As there was no further business to consider, a motion to adjourn was made and seconded.</w:t>
            </w:r>
          </w:p>
        </w:tc>
        <w:tc>
          <w:tcPr>
            <w:tcW w:w="3484" w:type="dxa"/>
          </w:tcPr>
          <w:p w:rsidR="004F619E" w:rsidRPr="0037381E" w:rsidRDefault="004F619E" w:rsidP="00647006">
            <w:r>
              <w:t>The motion to adjourn was approved and the meeting adjourned at 3:24 pm.</w:t>
            </w:r>
          </w:p>
        </w:tc>
        <w:tc>
          <w:tcPr>
            <w:tcW w:w="2816" w:type="dxa"/>
          </w:tcPr>
          <w:p w:rsidR="004F619E" w:rsidRPr="0037381E" w:rsidRDefault="004F619E"/>
        </w:tc>
      </w:tr>
    </w:tbl>
    <w:p w:rsidR="00973FD5" w:rsidRPr="008B1877" w:rsidRDefault="008B1877" w:rsidP="008B1877">
      <w:pPr>
        <w:tabs>
          <w:tab w:val="left" w:pos="8500"/>
        </w:tabs>
        <w:rPr>
          <w:sz w:val="20"/>
        </w:rPr>
      </w:pPr>
      <w:r w:rsidRPr="008B1877">
        <w:rPr>
          <w:sz w:val="20"/>
        </w:rPr>
        <w:tab/>
      </w:r>
    </w:p>
    <w:p w:rsidR="0014666D" w:rsidRPr="00CB2506" w:rsidRDefault="00D62C30">
      <w:pPr>
        <w:rPr>
          <w:b/>
          <w:bCs/>
          <w:sz w:val="20"/>
          <w:szCs w:val="20"/>
        </w:rPr>
      </w:pPr>
      <w:r w:rsidRPr="00CB2506">
        <w:rPr>
          <w:b/>
          <w:bCs/>
          <w:sz w:val="20"/>
          <w:szCs w:val="20"/>
        </w:rPr>
        <w:t>Distribution</w:t>
      </w:r>
      <w:r w:rsidR="00973FD5" w:rsidRPr="00CB2506">
        <w:rPr>
          <w:b/>
          <w:bCs/>
          <w:sz w:val="20"/>
          <w:szCs w:val="20"/>
        </w:rPr>
        <w:t>:</w:t>
      </w:r>
      <w:r w:rsidR="00973FD5" w:rsidRPr="00CB2506">
        <w:rPr>
          <w:b/>
          <w:bCs/>
          <w:sz w:val="20"/>
          <w:szCs w:val="20"/>
        </w:rPr>
        <w:tab/>
      </w:r>
    </w:p>
    <w:p w:rsidR="008B1877" w:rsidRPr="00CB2506" w:rsidRDefault="0014666D">
      <w:pPr>
        <w:rPr>
          <w:sz w:val="20"/>
          <w:szCs w:val="20"/>
        </w:rPr>
      </w:pPr>
      <w:r w:rsidRPr="00CB2506">
        <w:rPr>
          <w:sz w:val="20"/>
          <w:szCs w:val="20"/>
        </w:rPr>
        <w:t xml:space="preserve">First; </w:t>
      </w:r>
      <w:r w:rsidRPr="00CB2506">
        <w:rPr>
          <w:sz w:val="20"/>
          <w:szCs w:val="20"/>
        </w:rPr>
        <w:tab/>
        <w:t>To Committee Members</w:t>
      </w:r>
      <w:r w:rsidR="00750727">
        <w:rPr>
          <w:sz w:val="20"/>
          <w:szCs w:val="20"/>
        </w:rPr>
        <w:t>hip</w:t>
      </w:r>
      <w:r w:rsidRPr="00CB2506">
        <w:rPr>
          <w:sz w:val="20"/>
          <w:szCs w:val="20"/>
        </w:rPr>
        <w:t xml:space="preserve"> for </w:t>
      </w:r>
      <w:r w:rsidR="00750727">
        <w:rPr>
          <w:sz w:val="20"/>
          <w:szCs w:val="20"/>
        </w:rPr>
        <w:t>Re</w:t>
      </w:r>
      <w:r w:rsidRPr="00CB2506">
        <w:rPr>
          <w:sz w:val="20"/>
          <w:szCs w:val="20"/>
        </w:rPr>
        <w:t>view</w:t>
      </w:r>
      <w:r w:rsidR="00973FD5" w:rsidRPr="00CB2506">
        <w:rPr>
          <w:sz w:val="20"/>
          <w:szCs w:val="20"/>
        </w:rPr>
        <w:tab/>
      </w:r>
      <w:r w:rsidR="00973FD5" w:rsidRPr="00CB2506">
        <w:rPr>
          <w:sz w:val="20"/>
          <w:szCs w:val="20"/>
        </w:rPr>
        <w:tab/>
      </w:r>
      <w:r w:rsidR="00973FD5" w:rsidRPr="00CB2506">
        <w:rPr>
          <w:sz w:val="20"/>
          <w:szCs w:val="20"/>
        </w:rPr>
        <w:tab/>
      </w:r>
    </w:p>
    <w:p w:rsidR="008B1877" w:rsidRPr="00CB2506" w:rsidRDefault="0014666D">
      <w:pPr>
        <w:rPr>
          <w:sz w:val="20"/>
          <w:szCs w:val="20"/>
        </w:rPr>
      </w:pPr>
      <w:r w:rsidRPr="00CB2506">
        <w:rPr>
          <w:sz w:val="20"/>
          <w:szCs w:val="20"/>
        </w:rPr>
        <w:t xml:space="preserve">Second: </w:t>
      </w:r>
      <w:r w:rsidRPr="00CB2506">
        <w:rPr>
          <w:sz w:val="20"/>
          <w:szCs w:val="20"/>
        </w:rPr>
        <w:tab/>
        <w:t xml:space="preserve">Posted to the Minutes Website </w:t>
      </w:r>
    </w:p>
    <w:p w:rsidR="00973FD5" w:rsidRPr="008B1877" w:rsidRDefault="00973FD5" w:rsidP="008B1877">
      <w:pPr>
        <w:ind w:left="6480" w:firstLine="720"/>
        <w:rPr>
          <w:sz w:val="20"/>
        </w:rPr>
      </w:pPr>
      <w:r w:rsidRPr="008B1877">
        <w:rPr>
          <w:b/>
          <w:bCs/>
          <w:sz w:val="20"/>
        </w:rPr>
        <w:t>Approved by:___________________________________</w:t>
      </w:r>
    </w:p>
    <w:p w:rsidR="00973FD5" w:rsidRPr="00833863" w:rsidRDefault="00171EE3">
      <w:pPr>
        <w:rPr>
          <w:sz w:val="20"/>
        </w:rPr>
      </w:pPr>
      <w:r w:rsidRPr="008B1877">
        <w:rPr>
          <w:sz w:val="20"/>
        </w:rPr>
        <w:tab/>
      </w:r>
      <w:r w:rsidRPr="008B1877">
        <w:rPr>
          <w:sz w:val="20"/>
        </w:rPr>
        <w:tab/>
      </w:r>
      <w:r w:rsidRPr="008B1877">
        <w:rPr>
          <w:sz w:val="20"/>
        </w:rPr>
        <w:tab/>
      </w:r>
      <w:r w:rsidRPr="008B1877">
        <w:rPr>
          <w:sz w:val="20"/>
        </w:rPr>
        <w:tab/>
      </w:r>
      <w:r w:rsidRPr="008B1877">
        <w:rPr>
          <w:sz w:val="20"/>
        </w:rPr>
        <w:tab/>
      </w:r>
      <w:r w:rsidR="008B1877">
        <w:rPr>
          <w:sz w:val="20"/>
        </w:rPr>
        <w:tab/>
      </w:r>
      <w:r w:rsidR="008B1877">
        <w:rPr>
          <w:sz w:val="20"/>
        </w:rPr>
        <w:tab/>
      </w:r>
      <w:r w:rsidR="008B1877">
        <w:rPr>
          <w:sz w:val="20"/>
        </w:rPr>
        <w:tab/>
      </w:r>
      <w:r w:rsidR="008B1877">
        <w:rPr>
          <w:sz w:val="20"/>
        </w:rPr>
        <w:tab/>
      </w:r>
      <w:r w:rsidR="008B1877">
        <w:rPr>
          <w:sz w:val="20"/>
        </w:rPr>
        <w:tab/>
      </w:r>
      <w:r w:rsidR="0014666D">
        <w:rPr>
          <w:sz w:val="20"/>
        </w:rPr>
        <w:t xml:space="preserve">Committee </w:t>
      </w:r>
      <w:r w:rsidR="00973FD5" w:rsidRPr="008B1877">
        <w:rPr>
          <w:sz w:val="20"/>
        </w:rPr>
        <w:t>Chairperson</w:t>
      </w:r>
      <w:r w:rsidR="00750727">
        <w:rPr>
          <w:sz w:val="20"/>
        </w:rPr>
        <w:t xml:space="preserve"> (Including this Approval by chair at committee discretion)</w:t>
      </w:r>
      <w:r w:rsidRPr="008B1877">
        <w:rPr>
          <w:sz w:val="20"/>
        </w:rPr>
        <w:tab/>
      </w:r>
      <w:r w:rsidR="00973FD5" w:rsidRPr="008B1877">
        <w:rPr>
          <w:sz w:val="20"/>
        </w:rPr>
        <w:br w:type="page"/>
      </w:r>
    </w:p>
    <w:p w:rsidR="00973FD5" w:rsidRPr="00866471" w:rsidRDefault="0014666D">
      <w:pPr>
        <w:rPr>
          <w:bCs/>
          <w:smallCaps/>
          <w:sz w:val="28"/>
          <w:szCs w:val="28"/>
          <w:u w:val="single"/>
        </w:rPr>
      </w:pPr>
      <w:r w:rsidRPr="00B11C50">
        <w:rPr>
          <w:b/>
          <w:bCs/>
          <w:smallCaps/>
          <w:sz w:val="28"/>
          <w:szCs w:val="28"/>
        </w:rPr>
        <w:lastRenderedPageBreak/>
        <w:t>Committee Name</w:t>
      </w:r>
      <w:r w:rsidR="00973FD5" w:rsidRPr="00B11C50">
        <w:rPr>
          <w:b/>
          <w:bCs/>
          <w:smallCaps/>
          <w:sz w:val="28"/>
          <w:szCs w:val="28"/>
        </w:rPr>
        <w:t xml:space="preserve">: </w:t>
      </w:r>
      <w:r w:rsidR="00171EE3" w:rsidRPr="00B11C50">
        <w:rPr>
          <w:b/>
          <w:bCs/>
          <w:smallCaps/>
          <w:sz w:val="28"/>
          <w:szCs w:val="28"/>
        </w:rPr>
        <w:t xml:space="preserve"> </w:t>
      </w:r>
      <w:r w:rsidR="00866471" w:rsidRPr="00866471">
        <w:rPr>
          <w:bCs/>
          <w:smallCaps/>
          <w:sz w:val="28"/>
          <w:szCs w:val="28"/>
        </w:rPr>
        <w:t>Executive Committee of the University Senate (ECUS)</w:t>
      </w:r>
    </w:p>
    <w:p w:rsidR="00973FD5" w:rsidRPr="00B11C50" w:rsidRDefault="0014666D">
      <w:pPr>
        <w:rPr>
          <w:b/>
          <w:bCs/>
          <w:smallCaps/>
          <w:sz w:val="28"/>
          <w:szCs w:val="28"/>
          <w:u w:val="single"/>
        </w:rPr>
      </w:pPr>
      <w:r w:rsidRPr="00B11C50">
        <w:rPr>
          <w:b/>
          <w:bCs/>
          <w:smallCaps/>
          <w:sz w:val="28"/>
          <w:szCs w:val="28"/>
        </w:rPr>
        <w:t>Committee Officers</w:t>
      </w:r>
      <w:r w:rsidR="00973FD5" w:rsidRPr="00B11C50">
        <w:rPr>
          <w:b/>
          <w:bCs/>
          <w:smallCaps/>
          <w:sz w:val="28"/>
          <w:szCs w:val="28"/>
        </w:rPr>
        <w:t xml:space="preserve">: </w:t>
      </w:r>
      <w:r w:rsidR="00866471" w:rsidRPr="00866471">
        <w:rPr>
          <w:bCs/>
          <w:smallCaps/>
          <w:sz w:val="28"/>
          <w:szCs w:val="28"/>
        </w:rPr>
        <w:t>Catherine Whelan (Chair), Lyndall Muschell (Vice-Chair) Craig Turner (Secretary</w:t>
      </w:r>
      <w:r w:rsidR="00866471">
        <w:rPr>
          <w:b/>
          <w:bCs/>
          <w:smallCaps/>
          <w:sz w:val="28"/>
          <w:szCs w:val="28"/>
        </w:rPr>
        <w:t>)</w:t>
      </w:r>
    </w:p>
    <w:p w:rsidR="00973FD5" w:rsidRPr="00B11C50" w:rsidRDefault="0014666D">
      <w:pPr>
        <w:rPr>
          <w:b/>
          <w:bCs/>
          <w:smallCaps/>
          <w:sz w:val="28"/>
          <w:szCs w:val="28"/>
          <w:u w:val="single"/>
        </w:rPr>
      </w:pPr>
      <w:r w:rsidRPr="00B11C50">
        <w:rPr>
          <w:b/>
          <w:bCs/>
          <w:smallCaps/>
          <w:sz w:val="28"/>
          <w:szCs w:val="28"/>
        </w:rPr>
        <w:t>Academic Year</w:t>
      </w:r>
      <w:r w:rsidR="00973FD5" w:rsidRPr="00866471">
        <w:rPr>
          <w:b/>
          <w:bCs/>
          <w:smallCaps/>
          <w:sz w:val="28"/>
          <w:szCs w:val="28"/>
        </w:rPr>
        <w:t>:</w:t>
      </w:r>
      <w:r w:rsidR="005E16FB" w:rsidRPr="00866471">
        <w:rPr>
          <w:b/>
          <w:bCs/>
          <w:smallCaps/>
          <w:sz w:val="28"/>
          <w:szCs w:val="28"/>
        </w:rPr>
        <w:t xml:space="preserve"> </w:t>
      </w:r>
      <w:r w:rsidR="00866471" w:rsidRPr="00866471">
        <w:rPr>
          <w:bCs/>
          <w:smallCaps/>
          <w:sz w:val="28"/>
          <w:szCs w:val="28"/>
        </w:rPr>
        <w:t>2011-2012</w:t>
      </w:r>
    </w:p>
    <w:p w:rsidR="00171EE3" w:rsidRPr="00B11C50" w:rsidRDefault="00171EE3">
      <w:pPr>
        <w:rPr>
          <w:b/>
          <w:sz w:val="28"/>
          <w:szCs w:val="28"/>
        </w:rPr>
      </w:pPr>
    </w:p>
    <w:p w:rsidR="00171EE3" w:rsidRPr="00B11C50" w:rsidRDefault="00FB54A6">
      <w:pPr>
        <w:rPr>
          <w:b/>
          <w:bCs/>
          <w:smallCaps/>
          <w:sz w:val="28"/>
          <w:szCs w:val="28"/>
        </w:rPr>
      </w:pPr>
      <w:r>
        <w:rPr>
          <w:b/>
          <w:bCs/>
          <w:smallCaps/>
          <w:sz w:val="28"/>
          <w:szCs w:val="28"/>
        </w:rPr>
        <w:t xml:space="preserve">Aggregate </w:t>
      </w:r>
      <w:r w:rsidR="0014666D" w:rsidRPr="00B11C50">
        <w:rPr>
          <w:b/>
          <w:bCs/>
          <w:smallCaps/>
          <w:sz w:val="28"/>
          <w:szCs w:val="28"/>
        </w:rPr>
        <w:t>Member Attendance at Committee Meetings for the Academic Year</w:t>
      </w:r>
      <w:r w:rsidR="004F5424" w:rsidRPr="00B11C50">
        <w:rPr>
          <w:b/>
          <w:bCs/>
          <w:smallCaps/>
          <w:sz w:val="28"/>
          <w:szCs w:val="28"/>
        </w:rPr>
        <w:t>:</w:t>
      </w:r>
    </w:p>
    <w:p w:rsidR="00973FD5" w:rsidRPr="00B11C50" w:rsidRDefault="00FB54A6">
      <w:pPr>
        <w:rPr>
          <w:sz w:val="28"/>
          <w:szCs w:val="28"/>
        </w:rPr>
      </w:pPr>
      <w:r>
        <w:rPr>
          <w:b/>
          <w:sz w:val="28"/>
          <w:szCs w:val="28"/>
        </w:rPr>
        <w:t>“</w:t>
      </w:r>
      <w:r w:rsidRPr="00B11C50">
        <w:rPr>
          <w:b/>
          <w:sz w:val="28"/>
          <w:szCs w:val="28"/>
        </w:rPr>
        <w:t>P</w:t>
      </w:r>
      <w:r>
        <w:rPr>
          <w:b/>
          <w:sz w:val="28"/>
          <w:szCs w:val="28"/>
        </w:rPr>
        <w:t>”</w:t>
      </w:r>
      <w:r w:rsidRPr="00B11C50">
        <w:rPr>
          <w:b/>
          <w:sz w:val="28"/>
          <w:szCs w:val="28"/>
        </w:rPr>
        <w:t xml:space="preserve"> </w:t>
      </w:r>
      <w:r>
        <w:rPr>
          <w:b/>
          <w:sz w:val="28"/>
          <w:szCs w:val="28"/>
        </w:rPr>
        <w:t>denotes</w:t>
      </w:r>
      <w:r w:rsidRPr="00B11C50">
        <w:rPr>
          <w:b/>
          <w:sz w:val="28"/>
          <w:szCs w:val="28"/>
        </w:rPr>
        <w:t xml:space="preserve"> Present,  </w:t>
      </w:r>
      <w:r>
        <w:rPr>
          <w:b/>
          <w:sz w:val="28"/>
          <w:szCs w:val="28"/>
        </w:rPr>
        <w:t>“A” denotes</w:t>
      </w:r>
      <w:r w:rsidRPr="00B11C50">
        <w:rPr>
          <w:b/>
          <w:sz w:val="28"/>
          <w:szCs w:val="28"/>
        </w:rPr>
        <w:t xml:space="preserve"> Absent,   </w:t>
      </w:r>
      <w:r>
        <w:rPr>
          <w:b/>
          <w:sz w:val="28"/>
          <w:szCs w:val="28"/>
        </w:rPr>
        <w:t>“</w:t>
      </w:r>
      <w:r w:rsidRPr="00B11C50">
        <w:rPr>
          <w:b/>
          <w:sz w:val="28"/>
          <w:szCs w:val="28"/>
        </w:rPr>
        <w:t>R</w:t>
      </w:r>
      <w:r>
        <w:rPr>
          <w:b/>
          <w:sz w:val="28"/>
          <w:szCs w:val="28"/>
        </w:rPr>
        <w:t>” denotes</w:t>
      </w:r>
      <w:r w:rsidRPr="00B11C50">
        <w:rPr>
          <w:b/>
          <w:sz w:val="28"/>
          <w:szCs w:val="28"/>
        </w:rPr>
        <w:t xml:space="preserve"> Regrets</w:t>
      </w:r>
      <w:r w:rsidR="00F7274C">
        <w:rPr>
          <w:b/>
          <w:sz w:val="28"/>
          <w:szCs w:val="28"/>
        </w:rPr>
        <w:t>,  “N/A” denotes Not Applicable (not on committee)</w:t>
      </w: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15" w:type="dxa"/>
          <w:right w:w="115" w:type="dxa"/>
        </w:tblCellMar>
        <w:tblLook w:val="0000" w:firstRow="0" w:lastRow="0" w:firstColumn="0" w:lastColumn="0" w:noHBand="0" w:noVBand="0"/>
      </w:tblPr>
      <w:tblGrid>
        <w:gridCol w:w="1552"/>
        <w:gridCol w:w="2235"/>
        <w:gridCol w:w="1010"/>
        <w:gridCol w:w="1010"/>
        <w:gridCol w:w="950"/>
        <w:gridCol w:w="60"/>
        <w:gridCol w:w="1010"/>
        <w:gridCol w:w="1010"/>
        <w:gridCol w:w="1010"/>
        <w:gridCol w:w="1010"/>
        <w:gridCol w:w="1010"/>
        <w:gridCol w:w="1010"/>
      </w:tblGrid>
      <w:tr w:rsidR="00892A7C" w:rsidRPr="0014666D" w:rsidTr="008D5F30">
        <w:trPr>
          <w:trHeight w:val="329"/>
        </w:trPr>
        <w:tc>
          <w:tcPr>
            <w:tcW w:w="1552" w:type="dxa"/>
            <w:vAlign w:val="center"/>
          </w:tcPr>
          <w:p w:rsidR="00892A7C" w:rsidRPr="008D5F30" w:rsidRDefault="008D5F30" w:rsidP="008D5F30">
            <w:pPr>
              <w:ind w:left="180"/>
              <w:jc w:val="center"/>
            </w:pPr>
            <w:r w:rsidRPr="008D5F30">
              <w:t>Acronyms</w:t>
            </w:r>
          </w:p>
        </w:tc>
        <w:tc>
          <w:tcPr>
            <w:tcW w:w="11325" w:type="dxa"/>
            <w:gridSpan w:val="11"/>
            <w:shd w:val="clear" w:color="auto" w:fill="auto"/>
            <w:vAlign w:val="center"/>
          </w:tcPr>
          <w:p w:rsidR="00892A7C" w:rsidRPr="008D5F30" w:rsidRDefault="008D5F30" w:rsidP="008D5F30">
            <w:pPr>
              <w:rPr>
                <w:sz w:val="20"/>
              </w:rPr>
            </w:pPr>
            <w:r>
              <w:rPr>
                <w:sz w:val="20"/>
              </w:rPr>
              <w:t xml:space="preserve"> </w:t>
            </w:r>
            <w:r w:rsidRPr="008D5F30">
              <w:rPr>
                <w:sz w:val="20"/>
              </w:rPr>
              <w:t>EFS = Elected Faculty Senator</w:t>
            </w:r>
            <w:r>
              <w:rPr>
                <w:sz w:val="20"/>
              </w:rPr>
              <w:t>;</w:t>
            </w:r>
            <w:r>
              <w:rPr>
                <w:sz w:val="20"/>
              </w:rPr>
              <w:br/>
              <w:t xml:space="preserve"> CoAS = College of Arts &amp; Sciences, CoB = College of Business; CoE = College of Education; CoHS = College of Health Sciences</w:t>
            </w:r>
          </w:p>
        </w:tc>
      </w:tr>
      <w:tr w:rsidR="008D5F30" w:rsidRPr="0014666D" w:rsidTr="008D5F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87" w:type="dxa"/>
            <w:gridSpan w:val="2"/>
            <w:tcBorders>
              <w:left w:val="double" w:sz="4" w:space="0" w:color="auto"/>
              <w:bottom w:val="single" w:sz="4" w:space="0" w:color="auto"/>
            </w:tcBorders>
          </w:tcPr>
          <w:p w:rsidR="008D5F30" w:rsidRPr="0014666D" w:rsidRDefault="008D5F30">
            <w:pPr>
              <w:rPr>
                <w:sz w:val="20"/>
              </w:rPr>
            </w:pPr>
            <w:r w:rsidRPr="0014666D">
              <w:rPr>
                <w:sz w:val="20"/>
              </w:rPr>
              <w:t>Meeting Dates</w:t>
            </w:r>
          </w:p>
        </w:tc>
        <w:tc>
          <w:tcPr>
            <w:tcW w:w="1010" w:type="dxa"/>
            <w:tcBorders>
              <w:bottom w:val="single" w:sz="4" w:space="0" w:color="auto"/>
            </w:tcBorders>
            <w:vAlign w:val="center"/>
          </w:tcPr>
          <w:p w:rsidR="008D5F30" w:rsidRPr="0014666D" w:rsidRDefault="008D5F30" w:rsidP="00892A7C">
            <w:pPr>
              <w:jc w:val="center"/>
              <w:rPr>
                <w:sz w:val="20"/>
              </w:rPr>
            </w:pPr>
            <w:r>
              <w:rPr>
                <w:sz w:val="20"/>
              </w:rPr>
              <w:t>08-24-12</w:t>
            </w:r>
          </w:p>
        </w:tc>
        <w:tc>
          <w:tcPr>
            <w:tcW w:w="1010" w:type="dxa"/>
            <w:tcBorders>
              <w:bottom w:val="single" w:sz="4" w:space="0" w:color="auto"/>
            </w:tcBorders>
            <w:vAlign w:val="center"/>
          </w:tcPr>
          <w:p w:rsidR="008D5F30" w:rsidRPr="0014666D" w:rsidRDefault="00F7274C" w:rsidP="008D5F30">
            <w:pPr>
              <w:jc w:val="center"/>
              <w:rPr>
                <w:sz w:val="20"/>
              </w:rPr>
            </w:pPr>
            <w:r>
              <w:rPr>
                <w:sz w:val="20"/>
              </w:rPr>
              <w:t>09-28-12</w:t>
            </w:r>
          </w:p>
        </w:tc>
        <w:tc>
          <w:tcPr>
            <w:tcW w:w="1010" w:type="dxa"/>
            <w:gridSpan w:val="2"/>
            <w:tcBorders>
              <w:bottom w:val="single" w:sz="4" w:space="0" w:color="auto"/>
            </w:tcBorders>
            <w:vAlign w:val="center"/>
          </w:tcPr>
          <w:p w:rsidR="008D5F30" w:rsidRPr="0014666D" w:rsidRDefault="00725B32" w:rsidP="00892A7C">
            <w:pPr>
              <w:jc w:val="center"/>
              <w:rPr>
                <w:sz w:val="20"/>
              </w:rPr>
            </w:pPr>
            <w:r>
              <w:rPr>
                <w:sz w:val="20"/>
              </w:rPr>
              <w:t>10-26-12</w:t>
            </w:r>
            <w:r w:rsidR="008D5F30">
              <w:rPr>
                <w:sz w:val="20"/>
              </w:rPr>
              <w:t xml:space="preserve"> </w:t>
            </w:r>
          </w:p>
        </w:tc>
        <w:tc>
          <w:tcPr>
            <w:tcW w:w="1010" w:type="dxa"/>
            <w:tcBorders>
              <w:bottom w:val="single" w:sz="4" w:space="0" w:color="auto"/>
            </w:tcBorders>
            <w:vAlign w:val="center"/>
          </w:tcPr>
          <w:p w:rsidR="008D5F30" w:rsidRPr="0014666D" w:rsidRDefault="008D5F30" w:rsidP="00892A7C">
            <w:pPr>
              <w:jc w:val="center"/>
              <w:rPr>
                <w:sz w:val="20"/>
              </w:rPr>
            </w:pPr>
          </w:p>
        </w:tc>
        <w:tc>
          <w:tcPr>
            <w:tcW w:w="1010" w:type="dxa"/>
            <w:tcBorders>
              <w:bottom w:val="single" w:sz="4" w:space="0" w:color="auto"/>
            </w:tcBorders>
            <w:vAlign w:val="center"/>
          </w:tcPr>
          <w:p w:rsidR="008D5F30" w:rsidRPr="0014666D" w:rsidRDefault="008D5F30" w:rsidP="00892A7C">
            <w:pPr>
              <w:jc w:val="center"/>
              <w:rPr>
                <w:sz w:val="20"/>
              </w:rPr>
            </w:pPr>
          </w:p>
        </w:tc>
        <w:tc>
          <w:tcPr>
            <w:tcW w:w="1010" w:type="dxa"/>
            <w:tcBorders>
              <w:bottom w:val="single" w:sz="4" w:space="0" w:color="auto"/>
            </w:tcBorders>
            <w:vAlign w:val="center"/>
          </w:tcPr>
          <w:p w:rsidR="008D5F30" w:rsidRPr="0014666D" w:rsidRDefault="008D5F30" w:rsidP="00892A7C">
            <w:pPr>
              <w:jc w:val="center"/>
              <w:rPr>
                <w:sz w:val="20"/>
              </w:rPr>
            </w:pPr>
          </w:p>
        </w:tc>
        <w:tc>
          <w:tcPr>
            <w:tcW w:w="1010" w:type="dxa"/>
            <w:tcBorders>
              <w:bottom w:val="single" w:sz="4" w:space="0" w:color="auto"/>
            </w:tcBorders>
            <w:vAlign w:val="center"/>
          </w:tcPr>
          <w:p w:rsidR="008D5F30" w:rsidRPr="0014666D" w:rsidRDefault="008D5F30" w:rsidP="00892A7C">
            <w:pPr>
              <w:jc w:val="center"/>
              <w:rPr>
                <w:sz w:val="20"/>
              </w:rPr>
            </w:pPr>
          </w:p>
        </w:tc>
        <w:tc>
          <w:tcPr>
            <w:tcW w:w="1010" w:type="dxa"/>
            <w:tcBorders>
              <w:bottom w:val="single" w:sz="4" w:space="0" w:color="auto"/>
            </w:tcBorders>
            <w:vAlign w:val="center"/>
          </w:tcPr>
          <w:p w:rsidR="008D5F30" w:rsidRPr="0014666D" w:rsidRDefault="008D5F30" w:rsidP="00892A7C">
            <w:pPr>
              <w:jc w:val="center"/>
              <w:rPr>
                <w:sz w:val="20"/>
              </w:rPr>
            </w:pPr>
          </w:p>
        </w:tc>
        <w:tc>
          <w:tcPr>
            <w:tcW w:w="1010" w:type="dxa"/>
            <w:tcBorders>
              <w:bottom w:val="single" w:sz="4" w:space="0" w:color="auto"/>
              <w:right w:val="double" w:sz="4" w:space="0" w:color="auto"/>
            </w:tcBorders>
            <w:vAlign w:val="center"/>
          </w:tcPr>
          <w:p w:rsidR="008D5F30" w:rsidRPr="0014666D" w:rsidRDefault="008D5F30" w:rsidP="00892A7C">
            <w:pPr>
              <w:jc w:val="center"/>
              <w:rPr>
                <w:sz w:val="20"/>
              </w:rPr>
            </w:pPr>
          </w:p>
        </w:tc>
      </w:tr>
      <w:tr w:rsidR="008D5F30" w:rsidRPr="0014666D" w:rsidTr="00B462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7"/>
        </w:trPr>
        <w:tc>
          <w:tcPr>
            <w:tcW w:w="3787" w:type="dxa"/>
            <w:gridSpan w:val="2"/>
            <w:tcBorders>
              <w:left w:val="double" w:sz="4" w:space="0" w:color="auto"/>
            </w:tcBorders>
            <w:shd w:val="clear" w:color="auto" w:fill="FFFFFF"/>
            <w:vAlign w:val="bottom"/>
          </w:tcPr>
          <w:p w:rsidR="008D5F30" w:rsidRDefault="008D5F30" w:rsidP="00947CF9">
            <w:r>
              <w:t xml:space="preserve">Janet Clark </w:t>
            </w:r>
          </w:p>
          <w:p w:rsidR="008D5F30" w:rsidRPr="00BD5C98" w:rsidRDefault="008D5F30" w:rsidP="00947CF9">
            <w:pPr>
              <w:rPr>
                <w:i/>
              </w:rPr>
            </w:pPr>
            <w:r>
              <w:rPr>
                <w:i/>
              </w:rPr>
              <w:t xml:space="preserve">EFS; CoAS; </w:t>
            </w:r>
            <w:r w:rsidRPr="00BD5C98">
              <w:rPr>
                <w:i/>
              </w:rPr>
              <w:t>ECUS Chair Emeritus</w:t>
            </w:r>
          </w:p>
        </w:tc>
        <w:tc>
          <w:tcPr>
            <w:tcW w:w="1010" w:type="dxa"/>
            <w:tcBorders>
              <w:bottom w:val="single" w:sz="4" w:space="0" w:color="auto"/>
            </w:tcBorders>
            <w:shd w:val="clear" w:color="auto" w:fill="FFFFFF"/>
            <w:vAlign w:val="center"/>
          </w:tcPr>
          <w:p w:rsidR="008D5F30" w:rsidRPr="00B46245" w:rsidRDefault="008D5F30" w:rsidP="008D5F30">
            <w:pPr>
              <w:jc w:val="center"/>
              <w:rPr>
                <w:sz w:val="36"/>
                <w:szCs w:val="36"/>
              </w:rPr>
            </w:pPr>
            <w:r w:rsidRPr="00B46245">
              <w:rPr>
                <w:sz w:val="36"/>
                <w:szCs w:val="36"/>
              </w:rPr>
              <w:t>P</w:t>
            </w:r>
          </w:p>
        </w:tc>
        <w:tc>
          <w:tcPr>
            <w:tcW w:w="1010" w:type="dxa"/>
            <w:tcBorders>
              <w:bottom w:val="single" w:sz="4" w:space="0" w:color="auto"/>
            </w:tcBorders>
            <w:shd w:val="clear" w:color="auto" w:fill="FFFFFF"/>
            <w:vAlign w:val="center"/>
          </w:tcPr>
          <w:p w:rsidR="008D5F30" w:rsidRPr="00B46245" w:rsidRDefault="00F7274C" w:rsidP="008D5F30">
            <w:pPr>
              <w:jc w:val="center"/>
              <w:rPr>
                <w:sz w:val="36"/>
                <w:szCs w:val="36"/>
              </w:rPr>
            </w:pPr>
            <w:r>
              <w:rPr>
                <w:sz w:val="36"/>
                <w:szCs w:val="36"/>
              </w:rPr>
              <w:t>P</w:t>
            </w:r>
          </w:p>
        </w:tc>
        <w:tc>
          <w:tcPr>
            <w:tcW w:w="950" w:type="dxa"/>
            <w:tcBorders>
              <w:bottom w:val="single" w:sz="4" w:space="0" w:color="auto"/>
            </w:tcBorders>
            <w:shd w:val="clear" w:color="auto" w:fill="FFFFFF"/>
            <w:vAlign w:val="center"/>
          </w:tcPr>
          <w:p w:rsidR="008D5F30" w:rsidRPr="00B46245" w:rsidRDefault="00725B32" w:rsidP="008D5F30">
            <w:pPr>
              <w:jc w:val="center"/>
              <w:rPr>
                <w:sz w:val="36"/>
                <w:szCs w:val="36"/>
              </w:rPr>
            </w:pPr>
            <w:r>
              <w:rPr>
                <w:sz w:val="36"/>
                <w:szCs w:val="36"/>
              </w:rPr>
              <w:t>P</w:t>
            </w:r>
          </w:p>
        </w:tc>
        <w:tc>
          <w:tcPr>
            <w:tcW w:w="1070" w:type="dxa"/>
            <w:gridSpan w:val="2"/>
            <w:tcBorders>
              <w:bottom w:val="single" w:sz="4" w:space="0" w:color="auto"/>
            </w:tcBorders>
            <w:shd w:val="clear" w:color="auto" w:fill="FFFFFF"/>
            <w:vAlign w:val="center"/>
          </w:tcPr>
          <w:p w:rsidR="008D5F30" w:rsidRPr="00B46245" w:rsidRDefault="008D5F30" w:rsidP="008D5F30">
            <w:pPr>
              <w:jc w:val="center"/>
              <w:rPr>
                <w:sz w:val="36"/>
                <w:szCs w:val="36"/>
              </w:rPr>
            </w:pPr>
          </w:p>
        </w:tc>
        <w:tc>
          <w:tcPr>
            <w:tcW w:w="1010" w:type="dxa"/>
            <w:tcBorders>
              <w:bottom w:val="single" w:sz="4" w:space="0" w:color="auto"/>
            </w:tcBorders>
            <w:shd w:val="clear" w:color="auto" w:fill="FFFFFF"/>
            <w:vAlign w:val="center"/>
          </w:tcPr>
          <w:p w:rsidR="008D5F30" w:rsidRPr="00B46245" w:rsidRDefault="008D5F30" w:rsidP="008D5F30">
            <w:pPr>
              <w:jc w:val="center"/>
              <w:rPr>
                <w:sz w:val="36"/>
                <w:szCs w:val="36"/>
              </w:rPr>
            </w:pPr>
          </w:p>
        </w:tc>
        <w:tc>
          <w:tcPr>
            <w:tcW w:w="1010" w:type="dxa"/>
            <w:tcBorders>
              <w:bottom w:val="single" w:sz="4" w:space="0" w:color="auto"/>
            </w:tcBorders>
            <w:shd w:val="clear" w:color="auto" w:fill="FFFFFF"/>
            <w:vAlign w:val="center"/>
          </w:tcPr>
          <w:p w:rsidR="008D5F30" w:rsidRPr="00B46245" w:rsidRDefault="008D5F30" w:rsidP="008D5F30">
            <w:pPr>
              <w:jc w:val="center"/>
              <w:rPr>
                <w:sz w:val="36"/>
                <w:szCs w:val="36"/>
              </w:rPr>
            </w:pPr>
          </w:p>
        </w:tc>
        <w:tc>
          <w:tcPr>
            <w:tcW w:w="1010" w:type="dxa"/>
            <w:tcBorders>
              <w:bottom w:val="single" w:sz="4" w:space="0" w:color="auto"/>
            </w:tcBorders>
            <w:shd w:val="clear" w:color="auto" w:fill="FFFFFF"/>
            <w:vAlign w:val="center"/>
          </w:tcPr>
          <w:p w:rsidR="008D5F30" w:rsidRPr="00B46245" w:rsidRDefault="008D5F30" w:rsidP="008D5F30">
            <w:pPr>
              <w:jc w:val="center"/>
              <w:rPr>
                <w:sz w:val="36"/>
                <w:szCs w:val="36"/>
              </w:rPr>
            </w:pPr>
          </w:p>
        </w:tc>
        <w:tc>
          <w:tcPr>
            <w:tcW w:w="1010" w:type="dxa"/>
            <w:shd w:val="clear" w:color="auto" w:fill="FFFFFF"/>
            <w:vAlign w:val="center"/>
          </w:tcPr>
          <w:p w:rsidR="008D5F30" w:rsidRPr="00B46245" w:rsidRDefault="008D5F30" w:rsidP="008D5F30">
            <w:pPr>
              <w:jc w:val="center"/>
              <w:rPr>
                <w:sz w:val="36"/>
                <w:szCs w:val="36"/>
              </w:rPr>
            </w:pPr>
          </w:p>
        </w:tc>
        <w:tc>
          <w:tcPr>
            <w:tcW w:w="1010" w:type="dxa"/>
            <w:tcBorders>
              <w:right w:val="double" w:sz="4" w:space="0" w:color="auto"/>
            </w:tcBorders>
            <w:shd w:val="clear" w:color="auto" w:fill="FFFFFF"/>
            <w:vAlign w:val="center"/>
          </w:tcPr>
          <w:p w:rsidR="008D5F30" w:rsidRPr="00B46245" w:rsidRDefault="008D5F30" w:rsidP="008D5F30">
            <w:pPr>
              <w:jc w:val="center"/>
              <w:rPr>
                <w:sz w:val="36"/>
                <w:szCs w:val="36"/>
              </w:rPr>
            </w:pPr>
          </w:p>
        </w:tc>
      </w:tr>
      <w:tr w:rsidR="00F7274C" w:rsidRPr="0014666D" w:rsidTr="00B462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3"/>
        </w:trPr>
        <w:tc>
          <w:tcPr>
            <w:tcW w:w="3787" w:type="dxa"/>
            <w:gridSpan w:val="2"/>
            <w:tcBorders>
              <w:left w:val="double" w:sz="4" w:space="0" w:color="auto"/>
              <w:right w:val="single" w:sz="4" w:space="0" w:color="auto"/>
            </w:tcBorders>
            <w:shd w:val="clear" w:color="auto" w:fill="FFFFFF"/>
            <w:vAlign w:val="bottom"/>
          </w:tcPr>
          <w:p w:rsidR="00F7274C" w:rsidRDefault="00F7274C" w:rsidP="00F7274C">
            <w:r>
              <w:t>Steve Dorman</w:t>
            </w:r>
          </w:p>
          <w:p w:rsidR="00F7274C" w:rsidRDefault="00F7274C" w:rsidP="00F7274C">
            <w:r>
              <w:rPr>
                <w:i/>
              </w:rPr>
              <w:t>University President</w:t>
            </w: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F7274C" w:rsidRPr="00B46245" w:rsidRDefault="00F7274C" w:rsidP="008D5F30">
            <w:pPr>
              <w:jc w:val="center"/>
              <w:rPr>
                <w:sz w:val="36"/>
                <w:szCs w:val="36"/>
              </w:rPr>
            </w:pPr>
            <w:r>
              <w:rPr>
                <w:sz w:val="36"/>
                <w:szCs w:val="36"/>
              </w:rPr>
              <w:t>N/A</w:t>
            </w: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F7274C" w:rsidRPr="00B46245" w:rsidRDefault="00F7274C" w:rsidP="008D5F30">
            <w:pPr>
              <w:jc w:val="center"/>
              <w:rPr>
                <w:sz w:val="36"/>
                <w:szCs w:val="36"/>
              </w:rPr>
            </w:pPr>
            <w:r>
              <w:rPr>
                <w:sz w:val="36"/>
                <w:szCs w:val="36"/>
              </w:rPr>
              <w:t>P</w:t>
            </w:r>
          </w:p>
        </w:tc>
        <w:tc>
          <w:tcPr>
            <w:tcW w:w="950" w:type="dxa"/>
            <w:tcBorders>
              <w:top w:val="single" w:sz="4" w:space="0" w:color="auto"/>
              <w:left w:val="single" w:sz="4" w:space="0" w:color="auto"/>
              <w:bottom w:val="single" w:sz="4" w:space="0" w:color="auto"/>
              <w:right w:val="single" w:sz="4" w:space="0" w:color="auto"/>
            </w:tcBorders>
            <w:shd w:val="clear" w:color="auto" w:fill="FFFFFF"/>
            <w:vAlign w:val="center"/>
          </w:tcPr>
          <w:p w:rsidR="00F7274C" w:rsidRPr="00B46245" w:rsidRDefault="00725B32" w:rsidP="008D5F30">
            <w:pPr>
              <w:jc w:val="center"/>
              <w:rPr>
                <w:sz w:val="36"/>
                <w:szCs w:val="36"/>
              </w:rPr>
            </w:pPr>
            <w:r>
              <w:rPr>
                <w:sz w:val="36"/>
                <w:szCs w:val="36"/>
              </w:rPr>
              <w:t>P</w:t>
            </w:r>
          </w:p>
        </w:tc>
        <w:tc>
          <w:tcPr>
            <w:tcW w:w="107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7274C" w:rsidRPr="00B46245" w:rsidRDefault="00F7274C" w:rsidP="008D5F30">
            <w:pPr>
              <w:jc w:val="center"/>
              <w:rPr>
                <w:sz w:val="36"/>
                <w:szCs w:val="36"/>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F7274C" w:rsidRPr="00B46245" w:rsidRDefault="00F7274C" w:rsidP="008D5F30">
            <w:pPr>
              <w:jc w:val="center"/>
              <w:rPr>
                <w:sz w:val="36"/>
                <w:szCs w:val="36"/>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F7274C" w:rsidRPr="00B46245" w:rsidRDefault="00F7274C" w:rsidP="008D5F30">
            <w:pPr>
              <w:jc w:val="center"/>
              <w:rPr>
                <w:sz w:val="36"/>
                <w:szCs w:val="36"/>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F7274C" w:rsidRPr="00B46245" w:rsidRDefault="00F7274C" w:rsidP="008D5F30">
            <w:pPr>
              <w:jc w:val="center"/>
              <w:rPr>
                <w:sz w:val="36"/>
                <w:szCs w:val="36"/>
              </w:rPr>
            </w:pPr>
          </w:p>
        </w:tc>
        <w:tc>
          <w:tcPr>
            <w:tcW w:w="1010" w:type="dxa"/>
            <w:tcBorders>
              <w:left w:val="single" w:sz="4" w:space="0" w:color="auto"/>
            </w:tcBorders>
            <w:shd w:val="clear" w:color="auto" w:fill="FFFFFF"/>
            <w:vAlign w:val="center"/>
          </w:tcPr>
          <w:p w:rsidR="00F7274C" w:rsidRPr="00B46245" w:rsidRDefault="00F7274C" w:rsidP="008D5F30">
            <w:pPr>
              <w:jc w:val="center"/>
              <w:rPr>
                <w:sz w:val="36"/>
                <w:szCs w:val="36"/>
              </w:rPr>
            </w:pPr>
          </w:p>
        </w:tc>
        <w:tc>
          <w:tcPr>
            <w:tcW w:w="1010" w:type="dxa"/>
            <w:tcBorders>
              <w:right w:val="double" w:sz="4" w:space="0" w:color="auto"/>
            </w:tcBorders>
            <w:shd w:val="clear" w:color="auto" w:fill="FFFFFF"/>
            <w:vAlign w:val="center"/>
          </w:tcPr>
          <w:p w:rsidR="00F7274C" w:rsidRPr="00B46245" w:rsidRDefault="00F7274C" w:rsidP="008D5F30">
            <w:pPr>
              <w:jc w:val="center"/>
              <w:rPr>
                <w:sz w:val="36"/>
                <w:szCs w:val="36"/>
              </w:rPr>
            </w:pPr>
          </w:p>
        </w:tc>
      </w:tr>
      <w:tr w:rsidR="008D5F30" w:rsidRPr="0014666D" w:rsidTr="00B462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3"/>
        </w:trPr>
        <w:tc>
          <w:tcPr>
            <w:tcW w:w="3787" w:type="dxa"/>
            <w:gridSpan w:val="2"/>
            <w:tcBorders>
              <w:left w:val="double" w:sz="4" w:space="0" w:color="auto"/>
              <w:right w:val="single" w:sz="4" w:space="0" w:color="auto"/>
            </w:tcBorders>
            <w:shd w:val="clear" w:color="auto" w:fill="FFFFFF"/>
            <w:vAlign w:val="bottom"/>
          </w:tcPr>
          <w:p w:rsidR="008D5F30" w:rsidRDefault="008D5F30" w:rsidP="000A3509">
            <w:r>
              <w:t>Paul Jones</w:t>
            </w:r>
          </w:p>
          <w:p w:rsidR="008D5F30" w:rsidRPr="00BD5C98" w:rsidRDefault="008D5F30" w:rsidP="000A3509">
            <w:pPr>
              <w:rPr>
                <w:i/>
              </w:rPr>
            </w:pPr>
            <w:r>
              <w:rPr>
                <w:i/>
              </w:rPr>
              <w:t>Interim University President</w:t>
            </w: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8D5F30" w:rsidRPr="00B46245" w:rsidRDefault="008D5F30" w:rsidP="008D5F30">
            <w:pPr>
              <w:jc w:val="center"/>
              <w:rPr>
                <w:sz w:val="36"/>
                <w:szCs w:val="36"/>
              </w:rPr>
            </w:pPr>
            <w:r w:rsidRPr="00B46245">
              <w:rPr>
                <w:sz w:val="36"/>
                <w:szCs w:val="36"/>
              </w:rPr>
              <w:t>R</w:t>
            </w: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8D5F30" w:rsidRPr="00B46245" w:rsidRDefault="00F7274C" w:rsidP="008D5F30">
            <w:pPr>
              <w:jc w:val="center"/>
              <w:rPr>
                <w:sz w:val="36"/>
                <w:szCs w:val="36"/>
              </w:rPr>
            </w:pPr>
            <w:r>
              <w:rPr>
                <w:sz w:val="36"/>
                <w:szCs w:val="36"/>
              </w:rPr>
              <w:t>N/A</w:t>
            </w:r>
          </w:p>
        </w:tc>
        <w:tc>
          <w:tcPr>
            <w:tcW w:w="950" w:type="dxa"/>
            <w:tcBorders>
              <w:top w:val="single" w:sz="4" w:space="0" w:color="auto"/>
              <w:left w:val="single" w:sz="4" w:space="0" w:color="auto"/>
              <w:bottom w:val="single" w:sz="4" w:space="0" w:color="auto"/>
              <w:right w:val="single" w:sz="4" w:space="0" w:color="auto"/>
            </w:tcBorders>
            <w:shd w:val="clear" w:color="auto" w:fill="FFFFFF"/>
            <w:vAlign w:val="center"/>
          </w:tcPr>
          <w:p w:rsidR="008D5F30" w:rsidRPr="00B46245" w:rsidRDefault="00725B32" w:rsidP="008D5F30">
            <w:pPr>
              <w:jc w:val="center"/>
              <w:rPr>
                <w:sz w:val="36"/>
                <w:szCs w:val="36"/>
              </w:rPr>
            </w:pPr>
            <w:r>
              <w:rPr>
                <w:sz w:val="36"/>
                <w:szCs w:val="36"/>
              </w:rPr>
              <w:t>N/A</w:t>
            </w:r>
          </w:p>
        </w:tc>
        <w:tc>
          <w:tcPr>
            <w:tcW w:w="107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D5F30" w:rsidRPr="00B46245" w:rsidRDefault="008D5F30" w:rsidP="008D5F30">
            <w:pPr>
              <w:jc w:val="center"/>
              <w:rPr>
                <w:sz w:val="36"/>
                <w:szCs w:val="36"/>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8D5F30" w:rsidRPr="00B46245" w:rsidRDefault="008D5F30" w:rsidP="008D5F30">
            <w:pPr>
              <w:jc w:val="center"/>
              <w:rPr>
                <w:sz w:val="36"/>
                <w:szCs w:val="36"/>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8D5F30" w:rsidRPr="00B46245" w:rsidRDefault="008D5F30" w:rsidP="008D5F30">
            <w:pPr>
              <w:jc w:val="center"/>
              <w:rPr>
                <w:sz w:val="36"/>
                <w:szCs w:val="36"/>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8D5F30" w:rsidRPr="00B46245" w:rsidRDefault="008D5F30" w:rsidP="008D5F30">
            <w:pPr>
              <w:jc w:val="center"/>
              <w:rPr>
                <w:sz w:val="36"/>
                <w:szCs w:val="36"/>
              </w:rPr>
            </w:pPr>
          </w:p>
        </w:tc>
        <w:tc>
          <w:tcPr>
            <w:tcW w:w="1010" w:type="dxa"/>
            <w:tcBorders>
              <w:left w:val="single" w:sz="4" w:space="0" w:color="auto"/>
            </w:tcBorders>
            <w:shd w:val="clear" w:color="auto" w:fill="FFFFFF"/>
            <w:vAlign w:val="center"/>
          </w:tcPr>
          <w:p w:rsidR="008D5F30" w:rsidRPr="00B46245" w:rsidRDefault="008D5F30" w:rsidP="008D5F30">
            <w:pPr>
              <w:jc w:val="center"/>
              <w:rPr>
                <w:sz w:val="36"/>
                <w:szCs w:val="36"/>
              </w:rPr>
            </w:pPr>
          </w:p>
        </w:tc>
        <w:tc>
          <w:tcPr>
            <w:tcW w:w="1010" w:type="dxa"/>
            <w:tcBorders>
              <w:right w:val="double" w:sz="4" w:space="0" w:color="auto"/>
            </w:tcBorders>
            <w:shd w:val="clear" w:color="auto" w:fill="FFFFFF"/>
            <w:vAlign w:val="center"/>
          </w:tcPr>
          <w:p w:rsidR="008D5F30" w:rsidRPr="00B46245" w:rsidRDefault="008D5F30" w:rsidP="008D5F30">
            <w:pPr>
              <w:jc w:val="center"/>
              <w:rPr>
                <w:sz w:val="36"/>
                <w:szCs w:val="36"/>
              </w:rPr>
            </w:pPr>
          </w:p>
        </w:tc>
      </w:tr>
      <w:tr w:rsidR="008D5F30" w:rsidRPr="0014666D" w:rsidTr="00B462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9"/>
        </w:trPr>
        <w:tc>
          <w:tcPr>
            <w:tcW w:w="3787" w:type="dxa"/>
            <w:gridSpan w:val="2"/>
            <w:tcBorders>
              <w:left w:val="double" w:sz="4" w:space="0" w:color="auto"/>
            </w:tcBorders>
            <w:shd w:val="clear" w:color="auto" w:fill="FFFFFF"/>
            <w:vAlign w:val="bottom"/>
          </w:tcPr>
          <w:p w:rsidR="008D5F30" w:rsidRDefault="008D5F30" w:rsidP="000A3509">
            <w:r>
              <w:t>Joshua Kitchens</w:t>
            </w:r>
          </w:p>
          <w:p w:rsidR="008D5F30" w:rsidRPr="00BD5C98" w:rsidRDefault="008D5F30" w:rsidP="000A3509">
            <w:pPr>
              <w:rPr>
                <w:i/>
              </w:rPr>
            </w:pPr>
            <w:r>
              <w:rPr>
                <w:i/>
              </w:rPr>
              <w:t>EFS; Library</w:t>
            </w:r>
          </w:p>
        </w:tc>
        <w:tc>
          <w:tcPr>
            <w:tcW w:w="1010" w:type="dxa"/>
            <w:tcBorders>
              <w:top w:val="single" w:sz="4" w:space="0" w:color="auto"/>
            </w:tcBorders>
            <w:shd w:val="clear" w:color="auto" w:fill="FFFFFF"/>
            <w:vAlign w:val="center"/>
          </w:tcPr>
          <w:p w:rsidR="008D5F30" w:rsidRPr="00B46245" w:rsidRDefault="008D5F30" w:rsidP="008D5F30">
            <w:pPr>
              <w:jc w:val="center"/>
              <w:rPr>
                <w:sz w:val="36"/>
                <w:szCs w:val="36"/>
              </w:rPr>
            </w:pPr>
            <w:r w:rsidRPr="00B46245">
              <w:rPr>
                <w:sz w:val="36"/>
                <w:szCs w:val="36"/>
              </w:rPr>
              <w:t>P</w:t>
            </w:r>
          </w:p>
        </w:tc>
        <w:tc>
          <w:tcPr>
            <w:tcW w:w="1010" w:type="dxa"/>
            <w:tcBorders>
              <w:top w:val="single" w:sz="4" w:space="0" w:color="auto"/>
            </w:tcBorders>
            <w:shd w:val="clear" w:color="auto" w:fill="FFFFFF"/>
            <w:vAlign w:val="center"/>
          </w:tcPr>
          <w:p w:rsidR="008D5F30" w:rsidRPr="00B46245" w:rsidRDefault="00F7274C" w:rsidP="008D5F30">
            <w:pPr>
              <w:jc w:val="center"/>
              <w:rPr>
                <w:sz w:val="36"/>
                <w:szCs w:val="36"/>
              </w:rPr>
            </w:pPr>
            <w:r>
              <w:rPr>
                <w:sz w:val="36"/>
                <w:szCs w:val="36"/>
              </w:rPr>
              <w:t>P</w:t>
            </w:r>
          </w:p>
        </w:tc>
        <w:tc>
          <w:tcPr>
            <w:tcW w:w="950" w:type="dxa"/>
            <w:tcBorders>
              <w:top w:val="single" w:sz="4" w:space="0" w:color="auto"/>
            </w:tcBorders>
            <w:shd w:val="clear" w:color="auto" w:fill="FFFFFF"/>
            <w:vAlign w:val="center"/>
          </w:tcPr>
          <w:p w:rsidR="008D5F30" w:rsidRPr="00B46245" w:rsidRDefault="00725B32" w:rsidP="008D5F30">
            <w:pPr>
              <w:jc w:val="center"/>
              <w:rPr>
                <w:sz w:val="36"/>
                <w:szCs w:val="36"/>
              </w:rPr>
            </w:pPr>
            <w:r>
              <w:rPr>
                <w:sz w:val="36"/>
                <w:szCs w:val="36"/>
              </w:rPr>
              <w:t>P</w:t>
            </w:r>
          </w:p>
        </w:tc>
        <w:tc>
          <w:tcPr>
            <w:tcW w:w="1070" w:type="dxa"/>
            <w:gridSpan w:val="2"/>
            <w:tcBorders>
              <w:top w:val="single" w:sz="4" w:space="0" w:color="auto"/>
            </w:tcBorders>
            <w:shd w:val="clear" w:color="auto" w:fill="FFFFFF"/>
            <w:vAlign w:val="center"/>
          </w:tcPr>
          <w:p w:rsidR="008D5F30" w:rsidRPr="00B46245" w:rsidRDefault="008D5F30" w:rsidP="008D5F30">
            <w:pPr>
              <w:jc w:val="center"/>
              <w:rPr>
                <w:sz w:val="36"/>
                <w:szCs w:val="36"/>
              </w:rPr>
            </w:pPr>
          </w:p>
        </w:tc>
        <w:tc>
          <w:tcPr>
            <w:tcW w:w="1010" w:type="dxa"/>
            <w:tcBorders>
              <w:top w:val="single" w:sz="4" w:space="0" w:color="auto"/>
            </w:tcBorders>
            <w:shd w:val="clear" w:color="auto" w:fill="FFFFFF"/>
            <w:vAlign w:val="center"/>
          </w:tcPr>
          <w:p w:rsidR="008D5F30" w:rsidRPr="00B46245" w:rsidRDefault="008D5F30" w:rsidP="008D5F30">
            <w:pPr>
              <w:jc w:val="center"/>
              <w:rPr>
                <w:sz w:val="36"/>
                <w:szCs w:val="36"/>
              </w:rPr>
            </w:pPr>
          </w:p>
        </w:tc>
        <w:tc>
          <w:tcPr>
            <w:tcW w:w="1010" w:type="dxa"/>
            <w:tcBorders>
              <w:top w:val="single" w:sz="4" w:space="0" w:color="auto"/>
            </w:tcBorders>
            <w:shd w:val="clear" w:color="auto" w:fill="FFFFFF"/>
            <w:vAlign w:val="center"/>
          </w:tcPr>
          <w:p w:rsidR="008D5F30" w:rsidRPr="00B46245" w:rsidRDefault="008D5F30" w:rsidP="008D5F30">
            <w:pPr>
              <w:jc w:val="center"/>
              <w:rPr>
                <w:sz w:val="36"/>
                <w:szCs w:val="36"/>
              </w:rPr>
            </w:pPr>
          </w:p>
        </w:tc>
        <w:tc>
          <w:tcPr>
            <w:tcW w:w="1010" w:type="dxa"/>
            <w:tcBorders>
              <w:top w:val="single" w:sz="4" w:space="0" w:color="auto"/>
            </w:tcBorders>
            <w:shd w:val="clear" w:color="auto" w:fill="FFFFFF"/>
            <w:vAlign w:val="center"/>
          </w:tcPr>
          <w:p w:rsidR="008D5F30" w:rsidRPr="00B46245" w:rsidRDefault="008D5F30" w:rsidP="008D5F30">
            <w:pPr>
              <w:jc w:val="center"/>
              <w:rPr>
                <w:sz w:val="36"/>
                <w:szCs w:val="36"/>
              </w:rPr>
            </w:pPr>
          </w:p>
        </w:tc>
        <w:tc>
          <w:tcPr>
            <w:tcW w:w="1010" w:type="dxa"/>
            <w:shd w:val="clear" w:color="auto" w:fill="FFFFFF"/>
            <w:vAlign w:val="center"/>
          </w:tcPr>
          <w:p w:rsidR="008D5F30" w:rsidRPr="00B46245" w:rsidRDefault="008D5F30" w:rsidP="008D5F30">
            <w:pPr>
              <w:jc w:val="center"/>
              <w:rPr>
                <w:sz w:val="36"/>
                <w:szCs w:val="36"/>
              </w:rPr>
            </w:pPr>
          </w:p>
        </w:tc>
        <w:tc>
          <w:tcPr>
            <w:tcW w:w="1010" w:type="dxa"/>
            <w:tcBorders>
              <w:right w:val="double" w:sz="4" w:space="0" w:color="auto"/>
            </w:tcBorders>
            <w:shd w:val="clear" w:color="auto" w:fill="FFFFFF"/>
            <w:vAlign w:val="center"/>
          </w:tcPr>
          <w:p w:rsidR="008D5F30" w:rsidRPr="00B46245" w:rsidRDefault="008D5F30" w:rsidP="008D5F30">
            <w:pPr>
              <w:jc w:val="center"/>
              <w:rPr>
                <w:sz w:val="36"/>
                <w:szCs w:val="36"/>
              </w:rPr>
            </w:pPr>
          </w:p>
        </w:tc>
      </w:tr>
      <w:tr w:rsidR="008D5F30" w:rsidRPr="0014666D" w:rsidTr="00B462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9"/>
        </w:trPr>
        <w:tc>
          <w:tcPr>
            <w:tcW w:w="3787" w:type="dxa"/>
            <w:gridSpan w:val="2"/>
            <w:tcBorders>
              <w:left w:val="double" w:sz="4" w:space="0" w:color="auto"/>
            </w:tcBorders>
            <w:shd w:val="clear" w:color="auto" w:fill="FFFFFF"/>
            <w:vAlign w:val="bottom"/>
          </w:tcPr>
          <w:p w:rsidR="008D5F30" w:rsidRDefault="008D5F30" w:rsidP="000A3509">
            <w:r>
              <w:t>Matthew Liao-Troth</w:t>
            </w:r>
          </w:p>
          <w:p w:rsidR="008D5F30" w:rsidRPr="00BD5C98" w:rsidRDefault="008D5F30" w:rsidP="000A3509">
            <w:pPr>
              <w:rPr>
                <w:i/>
              </w:rPr>
            </w:pPr>
            <w:r>
              <w:rPr>
                <w:i/>
              </w:rPr>
              <w:t>Interim Provost</w:t>
            </w:r>
          </w:p>
        </w:tc>
        <w:tc>
          <w:tcPr>
            <w:tcW w:w="1010" w:type="dxa"/>
            <w:shd w:val="clear" w:color="auto" w:fill="FFFFFF"/>
            <w:vAlign w:val="center"/>
          </w:tcPr>
          <w:p w:rsidR="008D5F30" w:rsidRPr="00B46245" w:rsidRDefault="008D5F30" w:rsidP="008D5F30">
            <w:pPr>
              <w:jc w:val="center"/>
              <w:rPr>
                <w:sz w:val="36"/>
                <w:szCs w:val="36"/>
              </w:rPr>
            </w:pPr>
            <w:r w:rsidRPr="00B46245">
              <w:rPr>
                <w:sz w:val="36"/>
                <w:szCs w:val="36"/>
              </w:rPr>
              <w:t>P</w:t>
            </w:r>
          </w:p>
        </w:tc>
        <w:tc>
          <w:tcPr>
            <w:tcW w:w="1010" w:type="dxa"/>
            <w:shd w:val="clear" w:color="auto" w:fill="FFFFFF"/>
            <w:vAlign w:val="center"/>
          </w:tcPr>
          <w:p w:rsidR="008D5F30" w:rsidRPr="00B46245" w:rsidRDefault="00F7274C" w:rsidP="008D5F30">
            <w:pPr>
              <w:jc w:val="center"/>
              <w:rPr>
                <w:sz w:val="36"/>
                <w:szCs w:val="36"/>
              </w:rPr>
            </w:pPr>
            <w:r>
              <w:rPr>
                <w:sz w:val="36"/>
                <w:szCs w:val="36"/>
              </w:rPr>
              <w:t>R</w:t>
            </w:r>
          </w:p>
        </w:tc>
        <w:tc>
          <w:tcPr>
            <w:tcW w:w="950" w:type="dxa"/>
            <w:shd w:val="clear" w:color="auto" w:fill="FFFFFF"/>
            <w:vAlign w:val="center"/>
          </w:tcPr>
          <w:p w:rsidR="008D5F30" w:rsidRPr="00B46245" w:rsidRDefault="00725B32" w:rsidP="008D5F30">
            <w:pPr>
              <w:jc w:val="center"/>
              <w:rPr>
                <w:sz w:val="36"/>
                <w:szCs w:val="36"/>
              </w:rPr>
            </w:pPr>
            <w:r>
              <w:rPr>
                <w:sz w:val="36"/>
                <w:szCs w:val="36"/>
              </w:rPr>
              <w:t>P</w:t>
            </w:r>
          </w:p>
        </w:tc>
        <w:tc>
          <w:tcPr>
            <w:tcW w:w="1070" w:type="dxa"/>
            <w:gridSpan w:val="2"/>
            <w:shd w:val="clear" w:color="auto" w:fill="FFFFFF"/>
            <w:vAlign w:val="center"/>
          </w:tcPr>
          <w:p w:rsidR="008D5F30" w:rsidRPr="00B46245" w:rsidRDefault="008D5F30" w:rsidP="008D5F30">
            <w:pPr>
              <w:jc w:val="center"/>
              <w:rPr>
                <w:sz w:val="36"/>
                <w:szCs w:val="36"/>
              </w:rPr>
            </w:pPr>
          </w:p>
        </w:tc>
        <w:tc>
          <w:tcPr>
            <w:tcW w:w="1010" w:type="dxa"/>
            <w:tcBorders>
              <w:bottom w:val="single" w:sz="4" w:space="0" w:color="auto"/>
            </w:tcBorders>
            <w:shd w:val="clear" w:color="auto" w:fill="FFFFFF"/>
            <w:vAlign w:val="center"/>
          </w:tcPr>
          <w:p w:rsidR="008D5F30" w:rsidRPr="00B46245" w:rsidRDefault="008D5F30" w:rsidP="008D5F30">
            <w:pPr>
              <w:jc w:val="center"/>
              <w:rPr>
                <w:sz w:val="36"/>
                <w:szCs w:val="36"/>
              </w:rPr>
            </w:pPr>
          </w:p>
        </w:tc>
        <w:tc>
          <w:tcPr>
            <w:tcW w:w="1010" w:type="dxa"/>
            <w:tcBorders>
              <w:bottom w:val="single" w:sz="4" w:space="0" w:color="auto"/>
            </w:tcBorders>
            <w:shd w:val="clear" w:color="auto" w:fill="FFFFFF"/>
            <w:vAlign w:val="center"/>
          </w:tcPr>
          <w:p w:rsidR="008D5F30" w:rsidRPr="00B46245" w:rsidRDefault="008D5F30" w:rsidP="008D5F30">
            <w:pPr>
              <w:jc w:val="center"/>
              <w:rPr>
                <w:sz w:val="36"/>
                <w:szCs w:val="36"/>
              </w:rPr>
            </w:pPr>
          </w:p>
        </w:tc>
        <w:tc>
          <w:tcPr>
            <w:tcW w:w="1010" w:type="dxa"/>
            <w:tcBorders>
              <w:bottom w:val="single" w:sz="4" w:space="0" w:color="auto"/>
            </w:tcBorders>
            <w:shd w:val="clear" w:color="auto" w:fill="FFFFFF"/>
            <w:vAlign w:val="center"/>
          </w:tcPr>
          <w:p w:rsidR="008D5F30" w:rsidRPr="00B46245" w:rsidRDefault="008D5F30" w:rsidP="008D5F30">
            <w:pPr>
              <w:jc w:val="center"/>
              <w:rPr>
                <w:sz w:val="36"/>
                <w:szCs w:val="36"/>
              </w:rPr>
            </w:pPr>
          </w:p>
        </w:tc>
        <w:tc>
          <w:tcPr>
            <w:tcW w:w="1010" w:type="dxa"/>
            <w:tcBorders>
              <w:bottom w:val="single" w:sz="4" w:space="0" w:color="auto"/>
            </w:tcBorders>
            <w:shd w:val="clear" w:color="auto" w:fill="FFFFFF"/>
            <w:vAlign w:val="center"/>
          </w:tcPr>
          <w:p w:rsidR="008D5F30" w:rsidRPr="00B46245" w:rsidRDefault="008D5F30" w:rsidP="008D5F30">
            <w:pPr>
              <w:jc w:val="center"/>
              <w:rPr>
                <w:sz w:val="36"/>
                <w:szCs w:val="36"/>
              </w:rPr>
            </w:pPr>
          </w:p>
        </w:tc>
        <w:tc>
          <w:tcPr>
            <w:tcW w:w="1010" w:type="dxa"/>
            <w:tcBorders>
              <w:bottom w:val="single" w:sz="4" w:space="0" w:color="auto"/>
              <w:right w:val="double" w:sz="4" w:space="0" w:color="auto"/>
            </w:tcBorders>
            <w:shd w:val="clear" w:color="auto" w:fill="FFFFFF"/>
            <w:vAlign w:val="center"/>
          </w:tcPr>
          <w:p w:rsidR="008D5F30" w:rsidRPr="00B46245" w:rsidRDefault="008D5F30" w:rsidP="008D5F30">
            <w:pPr>
              <w:jc w:val="center"/>
              <w:rPr>
                <w:sz w:val="36"/>
                <w:szCs w:val="36"/>
              </w:rPr>
            </w:pPr>
          </w:p>
        </w:tc>
      </w:tr>
      <w:tr w:rsidR="008D5F30" w:rsidRPr="0014666D" w:rsidTr="00B462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9"/>
        </w:trPr>
        <w:tc>
          <w:tcPr>
            <w:tcW w:w="3787" w:type="dxa"/>
            <w:gridSpan w:val="2"/>
            <w:tcBorders>
              <w:left w:val="double" w:sz="4" w:space="0" w:color="auto"/>
            </w:tcBorders>
            <w:shd w:val="clear" w:color="auto" w:fill="FFFFFF"/>
            <w:vAlign w:val="bottom"/>
          </w:tcPr>
          <w:p w:rsidR="008D5F30" w:rsidRDefault="008D5F30" w:rsidP="000A3509">
            <w:r>
              <w:t>Deborah MacMillan</w:t>
            </w:r>
          </w:p>
          <w:p w:rsidR="008D5F30" w:rsidRPr="00BD5C98" w:rsidRDefault="008D5F30" w:rsidP="000A3509">
            <w:pPr>
              <w:rPr>
                <w:i/>
              </w:rPr>
            </w:pPr>
            <w:r>
              <w:rPr>
                <w:i/>
              </w:rPr>
              <w:t>EFS; CoHS</w:t>
            </w:r>
          </w:p>
        </w:tc>
        <w:tc>
          <w:tcPr>
            <w:tcW w:w="1010" w:type="dxa"/>
            <w:tcBorders>
              <w:bottom w:val="single" w:sz="4" w:space="0" w:color="auto"/>
            </w:tcBorders>
            <w:shd w:val="clear" w:color="auto" w:fill="FFFFFF"/>
            <w:vAlign w:val="center"/>
          </w:tcPr>
          <w:p w:rsidR="008D5F30" w:rsidRPr="00B46245" w:rsidRDefault="008D5F30" w:rsidP="008D5F30">
            <w:pPr>
              <w:jc w:val="center"/>
              <w:rPr>
                <w:sz w:val="36"/>
                <w:szCs w:val="36"/>
              </w:rPr>
            </w:pPr>
            <w:r w:rsidRPr="00B46245">
              <w:rPr>
                <w:sz w:val="36"/>
                <w:szCs w:val="36"/>
              </w:rPr>
              <w:t>P</w:t>
            </w:r>
          </w:p>
        </w:tc>
        <w:tc>
          <w:tcPr>
            <w:tcW w:w="1010" w:type="dxa"/>
            <w:tcBorders>
              <w:bottom w:val="single" w:sz="4" w:space="0" w:color="auto"/>
            </w:tcBorders>
            <w:shd w:val="clear" w:color="auto" w:fill="FFFFFF"/>
            <w:vAlign w:val="center"/>
          </w:tcPr>
          <w:p w:rsidR="008D5F30" w:rsidRPr="00B46245" w:rsidRDefault="00F7274C" w:rsidP="008D5F30">
            <w:pPr>
              <w:jc w:val="center"/>
              <w:rPr>
                <w:sz w:val="36"/>
                <w:szCs w:val="36"/>
              </w:rPr>
            </w:pPr>
            <w:r>
              <w:rPr>
                <w:sz w:val="36"/>
                <w:szCs w:val="36"/>
              </w:rPr>
              <w:t>P</w:t>
            </w:r>
          </w:p>
        </w:tc>
        <w:tc>
          <w:tcPr>
            <w:tcW w:w="950" w:type="dxa"/>
            <w:tcBorders>
              <w:bottom w:val="single" w:sz="4" w:space="0" w:color="auto"/>
            </w:tcBorders>
            <w:shd w:val="clear" w:color="auto" w:fill="FFFFFF"/>
            <w:vAlign w:val="center"/>
          </w:tcPr>
          <w:p w:rsidR="008D5F30" w:rsidRPr="00B46245" w:rsidRDefault="00725B32" w:rsidP="008D5F30">
            <w:pPr>
              <w:jc w:val="center"/>
              <w:rPr>
                <w:sz w:val="36"/>
                <w:szCs w:val="36"/>
              </w:rPr>
            </w:pPr>
            <w:r>
              <w:rPr>
                <w:sz w:val="36"/>
                <w:szCs w:val="36"/>
              </w:rPr>
              <w:t>P</w:t>
            </w:r>
          </w:p>
        </w:tc>
        <w:tc>
          <w:tcPr>
            <w:tcW w:w="1070" w:type="dxa"/>
            <w:gridSpan w:val="2"/>
            <w:tcBorders>
              <w:bottom w:val="single" w:sz="4" w:space="0" w:color="auto"/>
            </w:tcBorders>
            <w:shd w:val="clear" w:color="auto" w:fill="FFFFFF"/>
            <w:vAlign w:val="center"/>
          </w:tcPr>
          <w:p w:rsidR="008D5F30" w:rsidRPr="00B46245" w:rsidRDefault="008D5F30" w:rsidP="008D5F30">
            <w:pPr>
              <w:jc w:val="center"/>
              <w:rPr>
                <w:sz w:val="36"/>
                <w:szCs w:val="36"/>
              </w:rPr>
            </w:pPr>
          </w:p>
        </w:tc>
        <w:tc>
          <w:tcPr>
            <w:tcW w:w="1010" w:type="dxa"/>
            <w:tcBorders>
              <w:bottom w:val="single" w:sz="4" w:space="0" w:color="auto"/>
            </w:tcBorders>
            <w:shd w:val="clear" w:color="auto" w:fill="FFFFFF"/>
            <w:vAlign w:val="center"/>
          </w:tcPr>
          <w:p w:rsidR="008D5F30" w:rsidRPr="00B46245" w:rsidRDefault="008D5F30" w:rsidP="008D5F30">
            <w:pPr>
              <w:jc w:val="center"/>
              <w:rPr>
                <w:sz w:val="36"/>
                <w:szCs w:val="36"/>
              </w:rPr>
            </w:pPr>
          </w:p>
        </w:tc>
        <w:tc>
          <w:tcPr>
            <w:tcW w:w="1010" w:type="dxa"/>
            <w:tcBorders>
              <w:bottom w:val="single" w:sz="4" w:space="0" w:color="auto"/>
            </w:tcBorders>
            <w:shd w:val="clear" w:color="auto" w:fill="FFFFFF"/>
            <w:vAlign w:val="center"/>
          </w:tcPr>
          <w:p w:rsidR="008D5F30" w:rsidRPr="00B46245" w:rsidRDefault="008D5F30" w:rsidP="008D5F30">
            <w:pPr>
              <w:jc w:val="center"/>
              <w:rPr>
                <w:sz w:val="36"/>
                <w:szCs w:val="36"/>
              </w:rPr>
            </w:pPr>
          </w:p>
        </w:tc>
        <w:tc>
          <w:tcPr>
            <w:tcW w:w="1010" w:type="dxa"/>
            <w:tcBorders>
              <w:bottom w:val="single" w:sz="4" w:space="0" w:color="auto"/>
            </w:tcBorders>
            <w:shd w:val="clear" w:color="auto" w:fill="FFFFFF"/>
            <w:vAlign w:val="center"/>
          </w:tcPr>
          <w:p w:rsidR="008D5F30" w:rsidRPr="00B46245" w:rsidRDefault="008D5F30" w:rsidP="008D5F30">
            <w:pPr>
              <w:jc w:val="center"/>
              <w:rPr>
                <w:sz w:val="36"/>
                <w:szCs w:val="36"/>
              </w:rPr>
            </w:pPr>
          </w:p>
        </w:tc>
        <w:tc>
          <w:tcPr>
            <w:tcW w:w="1010" w:type="dxa"/>
            <w:tcBorders>
              <w:bottom w:val="single" w:sz="4" w:space="0" w:color="auto"/>
            </w:tcBorders>
            <w:shd w:val="clear" w:color="auto" w:fill="FFFFFF"/>
            <w:vAlign w:val="center"/>
          </w:tcPr>
          <w:p w:rsidR="008D5F30" w:rsidRPr="00B46245" w:rsidRDefault="008D5F30" w:rsidP="008D5F30">
            <w:pPr>
              <w:jc w:val="center"/>
              <w:rPr>
                <w:sz w:val="36"/>
                <w:szCs w:val="36"/>
              </w:rPr>
            </w:pPr>
          </w:p>
        </w:tc>
        <w:tc>
          <w:tcPr>
            <w:tcW w:w="1010" w:type="dxa"/>
            <w:tcBorders>
              <w:bottom w:val="single" w:sz="4" w:space="0" w:color="auto"/>
              <w:right w:val="double" w:sz="4" w:space="0" w:color="auto"/>
            </w:tcBorders>
            <w:shd w:val="clear" w:color="auto" w:fill="FFFFFF"/>
            <w:vAlign w:val="center"/>
          </w:tcPr>
          <w:p w:rsidR="008D5F30" w:rsidRPr="00B46245" w:rsidRDefault="008D5F30" w:rsidP="008D5F30">
            <w:pPr>
              <w:jc w:val="center"/>
              <w:rPr>
                <w:sz w:val="36"/>
                <w:szCs w:val="36"/>
              </w:rPr>
            </w:pPr>
          </w:p>
        </w:tc>
      </w:tr>
      <w:tr w:rsidR="008D5F30" w:rsidRPr="0014666D" w:rsidTr="00B462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9"/>
        </w:trPr>
        <w:tc>
          <w:tcPr>
            <w:tcW w:w="3787" w:type="dxa"/>
            <w:gridSpan w:val="2"/>
            <w:tcBorders>
              <w:left w:val="double" w:sz="4" w:space="0" w:color="auto"/>
            </w:tcBorders>
            <w:shd w:val="clear" w:color="auto" w:fill="FFFFFF"/>
            <w:vAlign w:val="bottom"/>
          </w:tcPr>
          <w:p w:rsidR="008D5F30" w:rsidRDefault="008D5F30" w:rsidP="000A3509">
            <w:r>
              <w:t>Lyndall Muschell</w:t>
            </w:r>
          </w:p>
          <w:p w:rsidR="008D5F30" w:rsidRPr="00BD5C98" w:rsidRDefault="008D5F30" w:rsidP="00BD5C98">
            <w:pPr>
              <w:rPr>
                <w:i/>
              </w:rPr>
            </w:pPr>
            <w:r>
              <w:rPr>
                <w:i/>
              </w:rPr>
              <w:t>EFS; CoE;</w:t>
            </w:r>
            <w:r w:rsidRPr="00BD5C98">
              <w:rPr>
                <w:i/>
              </w:rPr>
              <w:t xml:space="preserve"> ECUS </w:t>
            </w:r>
            <w:r>
              <w:rPr>
                <w:i/>
              </w:rPr>
              <w:t>Vice-Chair</w:t>
            </w:r>
          </w:p>
        </w:tc>
        <w:tc>
          <w:tcPr>
            <w:tcW w:w="1010" w:type="dxa"/>
            <w:shd w:val="clear" w:color="auto" w:fill="FFFFFF"/>
            <w:vAlign w:val="center"/>
          </w:tcPr>
          <w:p w:rsidR="008D5F30" w:rsidRPr="00B46245" w:rsidRDefault="008D5F30" w:rsidP="008D5F30">
            <w:pPr>
              <w:jc w:val="center"/>
              <w:rPr>
                <w:sz w:val="36"/>
                <w:szCs w:val="36"/>
              </w:rPr>
            </w:pPr>
            <w:r w:rsidRPr="00B46245">
              <w:rPr>
                <w:sz w:val="36"/>
                <w:szCs w:val="36"/>
              </w:rPr>
              <w:t>P</w:t>
            </w:r>
          </w:p>
        </w:tc>
        <w:tc>
          <w:tcPr>
            <w:tcW w:w="1010" w:type="dxa"/>
            <w:shd w:val="clear" w:color="auto" w:fill="FFFFFF"/>
            <w:vAlign w:val="center"/>
          </w:tcPr>
          <w:p w:rsidR="008D5F30" w:rsidRPr="00B46245" w:rsidRDefault="00F7274C" w:rsidP="008D5F30">
            <w:pPr>
              <w:jc w:val="center"/>
              <w:rPr>
                <w:sz w:val="36"/>
                <w:szCs w:val="36"/>
              </w:rPr>
            </w:pPr>
            <w:r>
              <w:rPr>
                <w:sz w:val="36"/>
                <w:szCs w:val="36"/>
              </w:rPr>
              <w:t>P</w:t>
            </w:r>
          </w:p>
        </w:tc>
        <w:tc>
          <w:tcPr>
            <w:tcW w:w="950" w:type="dxa"/>
            <w:shd w:val="clear" w:color="auto" w:fill="FFFFFF"/>
            <w:vAlign w:val="center"/>
          </w:tcPr>
          <w:p w:rsidR="008D5F30" w:rsidRPr="00B46245" w:rsidRDefault="00725B32" w:rsidP="008D5F30">
            <w:pPr>
              <w:jc w:val="center"/>
              <w:rPr>
                <w:sz w:val="36"/>
                <w:szCs w:val="36"/>
              </w:rPr>
            </w:pPr>
            <w:r>
              <w:rPr>
                <w:sz w:val="36"/>
                <w:szCs w:val="36"/>
              </w:rPr>
              <w:t>P</w:t>
            </w:r>
          </w:p>
        </w:tc>
        <w:tc>
          <w:tcPr>
            <w:tcW w:w="1070" w:type="dxa"/>
            <w:gridSpan w:val="2"/>
            <w:shd w:val="clear" w:color="auto" w:fill="FFFFFF"/>
            <w:vAlign w:val="center"/>
          </w:tcPr>
          <w:p w:rsidR="008D5F30" w:rsidRPr="00B46245" w:rsidRDefault="008D5F30" w:rsidP="008D5F30">
            <w:pPr>
              <w:jc w:val="center"/>
              <w:rPr>
                <w:sz w:val="36"/>
                <w:szCs w:val="36"/>
              </w:rPr>
            </w:pPr>
          </w:p>
        </w:tc>
        <w:tc>
          <w:tcPr>
            <w:tcW w:w="1010" w:type="dxa"/>
            <w:shd w:val="clear" w:color="auto" w:fill="FFFFFF"/>
            <w:vAlign w:val="center"/>
          </w:tcPr>
          <w:p w:rsidR="008D5F30" w:rsidRPr="00B46245" w:rsidRDefault="008D5F30" w:rsidP="008D5F30">
            <w:pPr>
              <w:jc w:val="center"/>
              <w:rPr>
                <w:sz w:val="36"/>
                <w:szCs w:val="36"/>
              </w:rPr>
            </w:pPr>
          </w:p>
        </w:tc>
        <w:tc>
          <w:tcPr>
            <w:tcW w:w="1010" w:type="dxa"/>
            <w:shd w:val="clear" w:color="auto" w:fill="FFFFFF"/>
            <w:vAlign w:val="center"/>
          </w:tcPr>
          <w:p w:rsidR="008D5F30" w:rsidRPr="00B46245" w:rsidRDefault="008D5F30" w:rsidP="008D5F30">
            <w:pPr>
              <w:jc w:val="center"/>
              <w:rPr>
                <w:sz w:val="36"/>
                <w:szCs w:val="36"/>
              </w:rPr>
            </w:pPr>
          </w:p>
        </w:tc>
        <w:tc>
          <w:tcPr>
            <w:tcW w:w="1010" w:type="dxa"/>
            <w:shd w:val="clear" w:color="auto" w:fill="FFFFFF"/>
            <w:vAlign w:val="center"/>
          </w:tcPr>
          <w:p w:rsidR="008D5F30" w:rsidRPr="00B46245" w:rsidRDefault="008D5F30" w:rsidP="008D5F30">
            <w:pPr>
              <w:jc w:val="center"/>
              <w:rPr>
                <w:sz w:val="36"/>
                <w:szCs w:val="36"/>
              </w:rPr>
            </w:pPr>
          </w:p>
        </w:tc>
        <w:tc>
          <w:tcPr>
            <w:tcW w:w="1010" w:type="dxa"/>
            <w:shd w:val="clear" w:color="auto" w:fill="FFFFFF"/>
            <w:vAlign w:val="center"/>
          </w:tcPr>
          <w:p w:rsidR="008D5F30" w:rsidRPr="00B46245" w:rsidRDefault="008D5F30" w:rsidP="008D5F30">
            <w:pPr>
              <w:jc w:val="center"/>
              <w:rPr>
                <w:sz w:val="36"/>
                <w:szCs w:val="36"/>
              </w:rPr>
            </w:pPr>
          </w:p>
        </w:tc>
        <w:tc>
          <w:tcPr>
            <w:tcW w:w="1010" w:type="dxa"/>
            <w:tcBorders>
              <w:right w:val="double" w:sz="4" w:space="0" w:color="auto"/>
            </w:tcBorders>
            <w:shd w:val="clear" w:color="auto" w:fill="FFFFFF"/>
            <w:vAlign w:val="center"/>
          </w:tcPr>
          <w:p w:rsidR="008D5F30" w:rsidRPr="00B46245" w:rsidRDefault="008D5F30" w:rsidP="008D5F30">
            <w:pPr>
              <w:jc w:val="center"/>
              <w:rPr>
                <w:sz w:val="36"/>
                <w:szCs w:val="36"/>
              </w:rPr>
            </w:pPr>
          </w:p>
        </w:tc>
      </w:tr>
      <w:tr w:rsidR="008D5F30" w:rsidRPr="0014666D" w:rsidTr="00B462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6"/>
        </w:trPr>
        <w:tc>
          <w:tcPr>
            <w:tcW w:w="3787" w:type="dxa"/>
            <w:gridSpan w:val="2"/>
            <w:tcBorders>
              <w:left w:val="double" w:sz="4" w:space="0" w:color="auto"/>
            </w:tcBorders>
            <w:shd w:val="clear" w:color="auto" w:fill="FFFFFF"/>
            <w:vAlign w:val="bottom"/>
          </w:tcPr>
          <w:p w:rsidR="008D5F30" w:rsidRDefault="008D5F30" w:rsidP="000A3509">
            <w:r>
              <w:t>Craig Turner</w:t>
            </w:r>
          </w:p>
          <w:p w:rsidR="008D5F30" w:rsidRPr="00BD5C98" w:rsidRDefault="008D5F30" w:rsidP="008D5F30">
            <w:pPr>
              <w:rPr>
                <w:i/>
              </w:rPr>
            </w:pPr>
            <w:r>
              <w:rPr>
                <w:i/>
              </w:rPr>
              <w:t xml:space="preserve">EFS; </w:t>
            </w:r>
            <w:r w:rsidRPr="00BD5C98">
              <w:rPr>
                <w:i/>
              </w:rPr>
              <w:t>CoAS</w:t>
            </w:r>
            <w:r>
              <w:rPr>
                <w:i/>
              </w:rPr>
              <w:t>;</w:t>
            </w:r>
            <w:r w:rsidRPr="00BD5C98">
              <w:rPr>
                <w:i/>
              </w:rPr>
              <w:t xml:space="preserve"> ECUS </w:t>
            </w:r>
            <w:r>
              <w:rPr>
                <w:i/>
              </w:rPr>
              <w:t>Secretary</w:t>
            </w:r>
          </w:p>
        </w:tc>
        <w:tc>
          <w:tcPr>
            <w:tcW w:w="1010" w:type="dxa"/>
            <w:tcBorders>
              <w:bottom w:val="single" w:sz="4" w:space="0" w:color="auto"/>
            </w:tcBorders>
            <w:shd w:val="clear" w:color="auto" w:fill="FFFFFF"/>
            <w:vAlign w:val="center"/>
          </w:tcPr>
          <w:p w:rsidR="008D5F30" w:rsidRPr="00B46245" w:rsidRDefault="008D5F30" w:rsidP="008D5F30">
            <w:pPr>
              <w:jc w:val="center"/>
              <w:rPr>
                <w:sz w:val="36"/>
                <w:szCs w:val="36"/>
              </w:rPr>
            </w:pPr>
            <w:r w:rsidRPr="00B46245">
              <w:rPr>
                <w:sz w:val="36"/>
                <w:szCs w:val="36"/>
              </w:rPr>
              <w:t>P</w:t>
            </w:r>
          </w:p>
        </w:tc>
        <w:tc>
          <w:tcPr>
            <w:tcW w:w="1010" w:type="dxa"/>
            <w:tcBorders>
              <w:bottom w:val="single" w:sz="4" w:space="0" w:color="auto"/>
            </w:tcBorders>
            <w:shd w:val="clear" w:color="auto" w:fill="FFFFFF"/>
            <w:vAlign w:val="center"/>
          </w:tcPr>
          <w:p w:rsidR="008D5F30" w:rsidRPr="00B46245" w:rsidRDefault="00F7274C" w:rsidP="008D5F30">
            <w:pPr>
              <w:jc w:val="center"/>
              <w:rPr>
                <w:sz w:val="36"/>
                <w:szCs w:val="36"/>
              </w:rPr>
            </w:pPr>
            <w:r>
              <w:rPr>
                <w:sz w:val="36"/>
                <w:szCs w:val="36"/>
              </w:rPr>
              <w:t>P</w:t>
            </w:r>
          </w:p>
        </w:tc>
        <w:tc>
          <w:tcPr>
            <w:tcW w:w="950" w:type="dxa"/>
            <w:tcBorders>
              <w:bottom w:val="single" w:sz="4" w:space="0" w:color="auto"/>
            </w:tcBorders>
            <w:shd w:val="clear" w:color="auto" w:fill="FFFFFF"/>
            <w:vAlign w:val="center"/>
          </w:tcPr>
          <w:p w:rsidR="008D5F30" w:rsidRPr="00B46245" w:rsidRDefault="00725B32" w:rsidP="008D5F30">
            <w:pPr>
              <w:jc w:val="center"/>
              <w:rPr>
                <w:sz w:val="36"/>
                <w:szCs w:val="36"/>
              </w:rPr>
            </w:pPr>
            <w:r>
              <w:rPr>
                <w:sz w:val="36"/>
                <w:szCs w:val="36"/>
              </w:rPr>
              <w:t>P</w:t>
            </w:r>
          </w:p>
        </w:tc>
        <w:tc>
          <w:tcPr>
            <w:tcW w:w="1070" w:type="dxa"/>
            <w:gridSpan w:val="2"/>
            <w:tcBorders>
              <w:bottom w:val="single" w:sz="4" w:space="0" w:color="auto"/>
            </w:tcBorders>
            <w:shd w:val="clear" w:color="auto" w:fill="FFFFFF"/>
            <w:vAlign w:val="center"/>
          </w:tcPr>
          <w:p w:rsidR="008D5F30" w:rsidRPr="00B46245" w:rsidRDefault="008D5F30" w:rsidP="008D5F30">
            <w:pPr>
              <w:jc w:val="center"/>
              <w:rPr>
                <w:sz w:val="36"/>
                <w:szCs w:val="36"/>
              </w:rPr>
            </w:pPr>
          </w:p>
        </w:tc>
        <w:tc>
          <w:tcPr>
            <w:tcW w:w="1010" w:type="dxa"/>
            <w:tcBorders>
              <w:bottom w:val="single" w:sz="4" w:space="0" w:color="auto"/>
            </w:tcBorders>
            <w:shd w:val="clear" w:color="auto" w:fill="FFFFFF"/>
            <w:vAlign w:val="center"/>
          </w:tcPr>
          <w:p w:rsidR="008D5F30" w:rsidRPr="00B46245" w:rsidRDefault="008D5F30" w:rsidP="008D5F30">
            <w:pPr>
              <w:jc w:val="center"/>
              <w:rPr>
                <w:sz w:val="36"/>
                <w:szCs w:val="36"/>
              </w:rPr>
            </w:pPr>
          </w:p>
        </w:tc>
        <w:tc>
          <w:tcPr>
            <w:tcW w:w="1010" w:type="dxa"/>
            <w:tcBorders>
              <w:bottom w:val="single" w:sz="4" w:space="0" w:color="auto"/>
            </w:tcBorders>
            <w:shd w:val="clear" w:color="auto" w:fill="FFFFFF"/>
            <w:vAlign w:val="center"/>
          </w:tcPr>
          <w:p w:rsidR="008D5F30" w:rsidRPr="00B46245" w:rsidRDefault="008D5F30" w:rsidP="008D5F30">
            <w:pPr>
              <w:jc w:val="center"/>
              <w:rPr>
                <w:sz w:val="36"/>
                <w:szCs w:val="36"/>
              </w:rPr>
            </w:pPr>
          </w:p>
        </w:tc>
        <w:tc>
          <w:tcPr>
            <w:tcW w:w="1010" w:type="dxa"/>
            <w:tcBorders>
              <w:bottom w:val="single" w:sz="4" w:space="0" w:color="auto"/>
            </w:tcBorders>
            <w:shd w:val="clear" w:color="auto" w:fill="FFFFFF"/>
            <w:vAlign w:val="center"/>
          </w:tcPr>
          <w:p w:rsidR="008D5F30" w:rsidRPr="00B46245" w:rsidRDefault="008D5F30" w:rsidP="008D5F30">
            <w:pPr>
              <w:jc w:val="center"/>
              <w:rPr>
                <w:sz w:val="36"/>
                <w:szCs w:val="36"/>
              </w:rPr>
            </w:pPr>
          </w:p>
        </w:tc>
        <w:tc>
          <w:tcPr>
            <w:tcW w:w="1010" w:type="dxa"/>
            <w:tcBorders>
              <w:bottom w:val="single" w:sz="4" w:space="0" w:color="auto"/>
            </w:tcBorders>
            <w:shd w:val="clear" w:color="auto" w:fill="FFFFFF"/>
            <w:vAlign w:val="center"/>
          </w:tcPr>
          <w:p w:rsidR="008D5F30" w:rsidRPr="00B46245" w:rsidRDefault="008D5F30" w:rsidP="008D5F30">
            <w:pPr>
              <w:jc w:val="center"/>
              <w:rPr>
                <w:sz w:val="36"/>
                <w:szCs w:val="36"/>
              </w:rPr>
            </w:pPr>
          </w:p>
        </w:tc>
        <w:tc>
          <w:tcPr>
            <w:tcW w:w="1010" w:type="dxa"/>
            <w:tcBorders>
              <w:bottom w:val="single" w:sz="4" w:space="0" w:color="auto"/>
              <w:right w:val="double" w:sz="4" w:space="0" w:color="auto"/>
            </w:tcBorders>
            <w:shd w:val="clear" w:color="auto" w:fill="FFFFFF"/>
            <w:vAlign w:val="center"/>
          </w:tcPr>
          <w:p w:rsidR="008D5F30" w:rsidRPr="00B46245" w:rsidRDefault="008D5F30" w:rsidP="008D5F30">
            <w:pPr>
              <w:jc w:val="center"/>
              <w:rPr>
                <w:sz w:val="36"/>
                <w:szCs w:val="36"/>
              </w:rPr>
            </w:pPr>
          </w:p>
        </w:tc>
      </w:tr>
      <w:tr w:rsidR="008D5F30" w:rsidRPr="0014666D" w:rsidTr="00B462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6"/>
        </w:trPr>
        <w:tc>
          <w:tcPr>
            <w:tcW w:w="3787" w:type="dxa"/>
            <w:gridSpan w:val="2"/>
            <w:tcBorders>
              <w:left w:val="double" w:sz="4" w:space="0" w:color="auto"/>
            </w:tcBorders>
            <w:shd w:val="clear" w:color="auto" w:fill="FFFFFF"/>
            <w:vAlign w:val="bottom"/>
          </w:tcPr>
          <w:p w:rsidR="008D5F30" w:rsidRDefault="008D5F30" w:rsidP="000A3509">
            <w:r>
              <w:t>Catherine Whelan</w:t>
            </w:r>
          </w:p>
          <w:p w:rsidR="008D5F30" w:rsidRPr="00BD5C98" w:rsidRDefault="008D5F30" w:rsidP="000A3509">
            <w:pPr>
              <w:rPr>
                <w:i/>
              </w:rPr>
            </w:pPr>
            <w:r>
              <w:rPr>
                <w:i/>
              </w:rPr>
              <w:t>EFS; CoB;</w:t>
            </w:r>
            <w:r w:rsidRPr="00BD5C98">
              <w:rPr>
                <w:i/>
              </w:rPr>
              <w:t xml:space="preserve"> ECUS Chair </w:t>
            </w:r>
          </w:p>
        </w:tc>
        <w:tc>
          <w:tcPr>
            <w:tcW w:w="1010" w:type="dxa"/>
            <w:tcBorders>
              <w:bottom w:val="single" w:sz="4" w:space="0" w:color="auto"/>
            </w:tcBorders>
            <w:shd w:val="clear" w:color="auto" w:fill="auto"/>
            <w:vAlign w:val="center"/>
          </w:tcPr>
          <w:p w:rsidR="008D5F30" w:rsidRPr="00B46245" w:rsidRDefault="008D5F30" w:rsidP="008D5F30">
            <w:pPr>
              <w:jc w:val="center"/>
              <w:rPr>
                <w:sz w:val="36"/>
                <w:szCs w:val="36"/>
              </w:rPr>
            </w:pPr>
            <w:r w:rsidRPr="00B46245">
              <w:rPr>
                <w:sz w:val="36"/>
                <w:szCs w:val="36"/>
              </w:rPr>
              <w:t>R</w:t>
            </w:r>
          </w:p>
        </w:tc>
        <w:tc>
          <w:tcPr>
            <w:tcW w:w="1010" w:type="dxa"/>
            <w:tcBorders>
              <w:bottom w:val="single" w:sz="4" w:space="0" w:color="auto"/>
            </w:tcBorders>
            <w:shd w:val="clear" w:color="auto" w:fill="auto"/>
            <w:vAlign w:val="center"/>
          </w:tcPr>
          <w:p w:rsidR="008D5F30" w:rsidRPr="00B46245" w:rsidRDefault="00F7274C" w:rsidP="008D5F30">
            <w:pPr>
              <w:jc w:val="center"/>
              <w:rPr>
                <w:sz w:val="36"/>
                <w:szCs w:val="36"/>
              </w:rPr>
            </w:pPr>
            <w:r>
              <w:rPr>
                <w:sz w:val="36"/>
                <w:szCs w:val="36"/>
              </w:rPr>
              <w:t>P</w:t>
            </w:r>
          </w:p>
        </w:tc>
        <w:tc>
          <w:tcPr>
            <w:tcW w:w="950" w:type="dxa"/>
            <w:tcBorders>
              <w:bottom w:val="single" w:sz="4" w:space="0" w:color="auto"/>
            </w:tcBorders>
            <w:shd w:val="clear" w:color="auto" w:fill="auto"/>
            <w:vAlign w:val="center"/>
          </w:tcPr>
          <w:p w:rsidR="008D5F30" w:rsidRPr="00B46245" w:rsidRDefault="00725B32" w:rsidP="008D5F30">
            <w:pPr>
              <w:jc w:val="center"/>
              <w:rPr>
                <w:sz w:val="36"/>
                <w:szCs w:val="36"/>
              </w:rPr>
            </w:pPr>
            <w:r>
              <w:rPr>
                <w:sz w:val="36"/>
                <w:szCs w:val="36"/>
              </w:rPr>
              <w:t>P</w:t>
            </w:r>
          </w:p>
        </w:tc>
        <w:tc>
          <w:tcPr>
            <w:tcW w:w="1070" w:type="dxa"/>
            <w:gridSpan w:val="2"/>
            <w:tcBorders>
              <w:bottom w:val="single" w:sz="4" w:space="0" w:color="auto"/>
            </w:tcBorders>
            <w:shd w:val="clear" w:color="auto" w:fill="auto"/>
            <w:vAlign w:val="center"/>
          </w:tcPr>
          <w:p w:rsidR="008D5F30" w:rsidRPr="00B46245" w:rsidRDefault="008D5F30" w:rsidP="008D5F30">
            <w:pPr>
              <w:jc w:val="center"/>
              <w:rPr>
                <w:sz w:val="36"/>
                <w:szCs w:val="36"/>
              </w:rPr>
            </w:pPr>
          </w:p>
        </w:tc>
        <w:tc>
          <w:tcPr>
            <w:tcW w:w="1010" w:type="dxa"/>
            <w:tcBorders>
              <w:bottom w:val="single" w:sz="4" w:space="0" w:color="auto"/>
            </w:tcBorders>
            <w:shd w:val="clear" w:color="auto" w:fill="auto"/>
            <w:vAlign w:val="center"/>
          </w:tcPr>
          <w:p w:rsidR="008D5F30" w:rsidRPr="00B46245" w:rsidRDefault="008D5F30" w:rsidP="008D5F30">
            <w:pPr>
              <w:jc w:val="center"/>
              <w:rPr>
                <w:sz w:val="36"/>
                <w:szCs w:val="36"/>
              </w:rPr>
            </w:pPr>
          </w:p>
        </w:tc>
        <w:tc>
          <w:tcPr>
            <w:tcW w:w="1010" w:type="dxa"/>
            <w:tcBorders>
              <w:bottom w:val="single" w:sz="4" w:space="0" w:color="auto"/>
            </w:tcBorders>
            <w:shd w:val="clear" w:color="auto" w:fill="auto"/>
            <w:vAlign w:val="center"/>
          </w:tcPr>
          <w:p w:rsidR="008D5F30" w:rsidRPr="00B46245" w:rsidRDefault="008D5F30" w:rsidP="008D5F30">
            <w:pPr>
              <w:jc w:val="center"/>
              <w:rPr>
                <w:sz w:val="36"/>
                <w:szCs w:val="36"/>
              </w:rPr>
            </w:pPr>
          </w:p>
        </w:tc>
        <w:tc>
          <w:tcPr>
            <w:tcW w:w="1010" w:type="dxa"/>
            <w:tcBorders>
              <w:bottom w:val="single" w:sz="4" w:space="0" w:color="auto"/>
            </w:tcBorders>
            <w:shd w:val="clear" w:color="auto" w:fill="auto"/>
            <w:vAlign w:val="center"/>
          </w:tcPr>
          <w:p w:rsidR="008D5F30" w:rsidRPr="00B46245" w:rsidRDefault="008D5F30" w:rsidP="008D5F30">
            <w:pPr>
              <w:jc w:val="center"/>
              <w:rPr>
                <w:sz w:val="36"/>
                <w:szCs w:val="36"/>
              </w:rPr>
            </w:pPr>
          </w:p>
        </w:tc>
        <w:tc>
          <w:tcPr>
            <w:tcW w:w="1010" w:type="dxa"/>
            <w:tcBorders>
              <w:bottom w:val="single" w:sz="4" w:space="0" w:color="auto"/>
            </w:tcBorders>
            <w:shd w:val="clear" w:color="auto" w:fill="auto"/>
            <w:vAlign w:val="center"/>
          </w:tcPr>
          <w:p w:rsidR="008D5F30" w:rsidRPr="00B46245" w:rsidRDefault="008D5F30" w:rsidP="008D5F30">
            <w:pPr>
              <w:jc w:val="center"/>
              <w:rPr>
                <w:sz w:val="36"/>
                <w:szCs w:val="36"/>
              </w:rPr>
            </w:pPr>
          </w:p>
        </w:tc>
        <w:tc>
          <w:tcPr>
            <w:tcW w:w="1010" w:type="dxa"/>
            <w:tcBorders>
              <w:bottom w:val="single" w:sz="4" w:space="0" w:color="auto"/>
              <w:right w:val="double" w:sz="4" w:space="0" w:color="auto"/>
            </w:tcBorders>
            <w:shd w:val="clear" w:color="auto" w:fill="auto"/>
            <w:vAlign w:val="center"/>
          </w:tcPr>
          <w:p w:rsidR="008D5F30" w:rsidRPr="00B46245" w:rsidRDefault="008D5F30" w:rsidP="008D5F30">
            <w:pPr>
              <w:jc w:val="center"/>
              <w:rPr>
                <w:sz w:val="36"/>
                <w:szCs w:val="36"/>
              </w:rPr>
            </w:pPr>
          </w:p>
        </w:tc>
      </w:tr>
      <w:tr w:rsidR="008D5F30" w:rsidRPr="0014666D" w:rsidTr="00B462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3"/>
        </w:trPr>
        <w:tc>
          <w:tcPr>
            <w:tcW w:w="3787" w:type="dxa"/>
            <w:gridSpan w:val="2"/>
            <w:tcBorders>
              <w:left w:val="double" w:sz="4" w:space="0" w:color="auto"/>
              <w:bottom w:val="double" w:sz="4" w:space="0" w:color="auto"/>
            </w:tcBorders>
            <w:vAlign w:val="bottom"/>
          </w:tcPr>
          <w:p w:rsidR="008D5F30" w:rsidRPr="0014666D" w:rsidRDefault="008D5F30" w:rsidP="00947CF9">
            <w:pPr>
              <w:rPr>
                <w:sz w:val="20"/>
              </w:rPr>
            </w:pPr>
          </w:p>
        </w:tc>
        <w:tc>
          <w:tcPr>
            <w:tcW w:w="1010" w:type="dxa"/>
            <w:tcBorders>
              <w:bottom w:val="double" w:sz="4" w:space="0" w:color="auto"/>
            </w:tcBorders>
            <w:shd w:val="clear" w:color="auto" w:fill="auto"/>
            <w:vAlign w:val="bottom"/>
          </w:tcPr>
          <w:p w:rsidR="008D5F30" w:rsidRPr="00B46245" w:rsidRDefault="008D5F30" w:rsidP="000A3509">
            <w:pPr>
              <w:rPr>
                <w:sz w:val="36"/>
                <w:szCs w:val="36"/>
              </w:rPr>
            </w:pPr>
          </w:p>
        </w:tc>
        <w:tc>
          <w:tcPr>
            <w:tcW w:w="1010" w:type="dxa"/>
            <w:tcBorders>
              <w:bottom w:val="double" w:sz="4" w:space="0" w:color="auto"/>
            </w:tcBorders>
            <w:shd w:val="clear" w:color="auto" w:fill="auto"/>
            <w:vAlign w:val="bottom"/>
          </w:tcPr>
          <w:p w:rsidR="008D5F30" w:rsidRPr="00B46245" w:rsidRDefault="008D5F30" w:rsidP="000A3509">
            <w:pPr>
              <w:rPr>
                <w:sz w:val="36"/>
                <w:szCs w:val="36"/>
              </w:rPr>
            </w:pPr>
          </w:p>
        </w:tc>
        <w:tc>
          <w:tcPr>
            <w:tcW w:w="950" w:type="dxa"/>
            <w:tcBorders>
              <w:bottom w:val="double" w:sz="4" w:space="0" w:color="auto"/>
            </w:tcBorders>
            <w:shd w:val="clear" w:color="auto" w:fill="auto"/>
            <w:vAlign w:val="bottom"/>
          </w:tcPr>
          <w:p w:rsidR="008D5F30" w:rsidRPr="00B46245" w:rsidRDefault="008D5F30" w:rsidP="00947CF9">
            <w:pPr>
              <w:rPr>
                <w:sz w:val="36"/>
                <w:szCs w:val="36"/>
              </w:rPr>
            </w:pPr>
          </w:p>
        </w:tc>
        <w:tc>
          <w:tcPr>
            <w:tcW w:w="1070" w:type="dxa"/>
            <w:gridSpan w:val="2"/>
            <w:tcBorders>
              <w:bottom w:val="double" w:sz="4" w:space="0" w:color="auto"/>
            </w:tcBorders>
            <w:shd w:val="clear" w:color="auto" w:fill="auto"/>
            <w:vAlign w:val="bottom"/>
          </w:tcPr>
          <w:p w:rsidR="008D5F30" w:rsidRPr="00B46245" w:rsidRDefault="008D5F30" w:rsidP="00947CF9">
            <w:pPr>
              <w:rPr>
                <w:sz w:val="36"/>
                <w:szCs w:val="36"/>
              </w:rPr>
            </w:pPr>
          </w:p>
        </w:tc>
        <w:tc>
          <w:tcPr>
            <w:tcW w:w="1010" w:type="dxa"/>
            <w:tcBorders>
              <w:bottom w:val="double" w:sz="4" w:space="0" w:color="auto"/>
            </w:tcBorders>
            <w:shd w:val="clear" w:color="auto" w:fill="auto"/>
            <w:vAlign w:val="bottom"/>
          </w:tcPr>
          <w:p w:rsidR="008D5F30" w:rsidRPr="00B46245" w:rsidRDefault="008D5F30" w:rsidP="00947CF9">
            <w:pPr>
              <w:rPr>
                <w:sz w:val="36"/>
                <w:szCs w:val="36"/>
              </w:rPr>
            </w:pPr>
          </w:p>
        </w:tc>
        <w:tc>
          <w:tcPr>
            <w:tcW w:w="1010" w:type="dxa"/>
            <w:tcBorders>
              <w:bottom w:val="double" w:sz="4" w:space="0" w:color="auto"/>
            </w:tcBorders>
            <w:shd w:val="clear" w:color="auto" w:fill="auto"/>
            <w:vAlign w:val="bottom"/>
          </w:tcPr>
          <w:p w:rsidR="008D5F30" w:rsidRPr="00B46245" w:rsidRDefault="008D5F30" w:rsidP="00947CF9">
            <w:pPr>
              <w:rPr>
                <w:sz w:val="36"/>
                <w:szCs w:val="36"/>
              </w:rPr>
            </w:pPr>
          </w:p>
        </w:tc>
        <w:tc>
          <w:tcPr>
            <w:tcW w:w="1010" w:type="dxa"/>
            <w:tcBorders>
              <w:bottom w:val="double" w:sz="4" w:space="0" w:color="auto"/>
            </w:tcBorders>
            <w:shd w:val="clear" w:color="auto" w:fill="auto"/>
            <w:vAlign w:val="bottom"/>
          </w:tcPr>
          <w:p w:rsidR="008D5F30" w:rsidRPr="00B46245" w:rsidRDefault="008D5F30" w:rsidP="00947CF9">
            <w:pPr>
              <w:rPr>
                <w:sz w:val="36"/>
                <w:szCs w:val="36"/>
              </w:rPr>
            </w:pPr>
          </w:p>
        </w:tc>
        <w:tc>
          <w:tcPr>
            <w:tcW w:w="1010" w:type="dxa"/>
            <w:tcBorders>
              <w:bottom w:val="double" w:sz="4" w:space="0" w:color="auto"/>
            </w:tcBorders>
            <w:shd w:val="clear" w:color="auto" w:fill="auto"/>
            <w:vAlign w:val="bottom"/>
          </w:tcPr>
          <w:p w:rsidR="008D5F30" w:rsidRPr="00B46245" w:rsidRDefault="008D5F30" w:rsidP="00947CF9">
            <w:pPr>
              <w:rPr>
                <w:sz w:val="36"/>
                <w:szCs w:val="36"/>
              </w:rPr>
            </w:pPr>
          </w:p>
        </w:tc>
        <w:tc>
          <w:tcPr>
            <w:tcW w:w="1010" w:type="dxa"/>
            <w:tcBorders>
              <w:bottom w:val="double" w:sz="4" w:space="0" w:color="auto"/>
              <w:right w:val="double" w:sz="4" w:space="0" w:color="auto"/>
            </w:tcBorders>
            <w:shd w:val="clear" w:color="auto" w:fill="auto"/>
            <w:vAlign w:val="bottom"/>
          </w:tcPr>
          <w:p w:rsidR="008D5F30" w:rsidRPr="00B46245" w:rsidRDefault="008D5F30" w:rsidP="00947CF9">
            <w:pPr>
              <w:rPr>
                <w:sz w:val="36"/>
                <w:szCs w:val="36"/>
              </w:rPr>
            </w:pPr>
          </w:p>
        </w:tc>
      </w:tr>
    </w:tbl>
    <w:p w:rsidR="00973FD5" w:rsidRPr="0014666D" w:rsidRDefault="00171EE3" w:rsidP="00171EE3">
      <w:pPr>
        <w:tabs>
          <w:tab w:val="left" w:pos="7665"/>
        </w:tabs>
        <w:rPr>
          <w:sz w:val="20"/>
        </w:rPr>
      </w:pPr>
      <w:r w:rsidRPr="0014666D">
        <w:rPr>
          <w:sz w:val="20"/>
        </w:rPr>
        <w:tab/>
      </w:r>
    </w:p>
    <w:p w:rsidR="0049345D" w:rsidRDefault="0049345D">
      <w:pPr>
        <w:rPr>
          <w:sz w:val="20"/>
        </w:rPr>
      </w:pPr>
      <w:r>
        <w:rPr>
          <w:sz w:val="20"/>
        </w:rPr>
        <w:br w:type="page"/>
      </w:r>
    </w:p>
    <w:p w:rsidR="00973FD5" w:rsidRDefault="00973FD5">
      <w:pPr>
        <w:rPr>
          <w:sz w:val="20"/>
        </w:rPr>
      </w:pPr>
    </w:p>
    <w:p w:rsidR="0049345D" w:rsidRPr="0049345D" w:rsidRDefault="0049345D">
      <w:pPr>
        <w:rPr>
          <w:b/>
          <w:sz w:val="20"/>
        </w:rPr>
      </w:pPr>
      <w:r w:rsidRPr="0049345D">
        <w:rPr>
          <w:b/>
          <w:bCs/>
          <w:smallCaps/>
          <w:sz w:val="28"/>
          <w:szCs w:val="28"/>
        </w:rPr>
        <w:t xml:space="preserve">Aggregate Attendance </w:t>
      </w:r>
      <w:r w:rsidRPr="0049345D">
        <w:rPr>
          <w:b/>
          <w:smallCaps/>
          <w:sz w:val="28"/>
          <w:szCs w:val="28"/>
        </w:rPr>
        <w:t>Record for meeting</w:t>
      </w:r>
      <w:r>
        <w:rPr>
          <w:b/>
          <w:smallCaps/>
          <w:sz w:val="28"/>
          <w:szCs w:val="28"/>
        </w:rPr>
        <w:t>s</w:t>
      </w:r>
      <w:r w:rsidRPr="0049345D">
        <w:rPr>
          <w:b/>
          <w:smallCaps/>
          <w:sz w:val="28"/>
          <w:szCs w:val="28"/>
        </w:rPr>
        <w:t xml:space="preserve"> of the Executive Committee and Standing Committee Chairs</w:t>
      </w:r>
    </w:p>
    <w:p w:rsidR="0049345D" w:rsidRPr="00B11C50" w:rsidRDefault="0049345D" w:rsidP="0049345D">
      <w:pPr>
        <w:rPr>
          <w:sz w:val="28"/>
          <w:szCs w:val="28"/>
        </w:rPr>
      </w:pPr>
      <w:r>
        <w:rPr>
          <w:b/>
          <w:sz w:val="28"/>
          <w:szCs w:val="28"/>
        </w:rPr>
        <w:t>“</w:t>
      </w:r>
      <w:r w:rsidRPr="00B11C50">
        <w:rPr>
          <w:b/>
          <w:sz w:val="28"/>
          <w:szCs w:val="28"/>
        </w:rPr>
        <w:t>P</w:t>
      </w:r>
      <w:r>
        <w:rPr>
          <w:b/>
          <w:sz w:val="28"/>
          <w:szCs w:val="28"/>
        </w:rPr>
        <w:t>”</w:t>
      </w:r>
      <w:r w:rsidRPr="00B11C50">
        <w:rPr>
          <w:b/>
          <w:sz w:val="28"/>
          <w:szCs w:val="28"/>
        </w:rPr>
        <w:t xml:space="preserve"> </w:t>
      </w:r>
      <w:r>
        <w:rPr>
          <w:b/>
          <w:sz w:val="28"/>
          <w:szCs w:val="28"/>
        </w:rPr>
        <w:t>denotes</w:t>
      </w:r>
      <w:r w:rsidRPr="00B11C50">
        <w:rPr>
          <w:b/>
          <w:sz w:val="28"/>
          <w:szCs w:val="28"/>
        </w:rPr>
        <w:t xml:space="preserve"> Present,  </w:t>
      </w:r>
      <w:r>
        <w:rPr>
          <w:b/>
          <w:sz w:val="28"/>
          <w:szCs w:val="28"/>
        </w:rPr>
        <w:t>“A” denotes</w:t>
      </w:r>
      <w:r w:rsidRPr="00B11C50">
        <w:rPr>
          <w:b/>
          <w:sz w:val="28"/>
          <w:szCs w:val="28"/>
        </w:rPr>
        <w:t xml:space="preserve"> Absent,   </w:t>
      </w:r>
      <w:r>
        <w:rPr>
          <w:b/>
          <w:sz w:val="28"/>
          <w:szCs w:val="28"/>
        </w:rPr>
        <w:t>“</w:t>
      </w:r>
      <w:r w:rsidRPr="00B11C50">
        <w:rPr>
          <w:b/>
          <w:sz w:val="28"/>
          <w:szCs w:val="28"/>
        </w:rPr>
        <w:t>R</w:t>
      </w:r>
      <w:r>
        <w:rPr>
          <w:b/>
          <w:sz w:val="28"/>
          <w:szCs w:val="28"/>
        </w:rPr>
        <w:t>” denotes</w:t>
      </w:r>
      <w:r w:rsidRPr="00B11C50">
        <w:rPr>
          <w:b/>
          <w:sz w:val="28"/>
          <w:szCs w:val="28"/>
        </w:rPr>
        <w:t xml:space="preserve"> Regrets</w:t>
      </w: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15" w:type="dxa"/>
          <w:right w:w="115" w:type="dxa"/>
        </w:tblCellMar>
        <w:tblLook w:val="0000" w:firstRow="0" w:lastRow="0" w:firstColumn="0" w:lastColumn="0" w:noHBand="0" w:noVBand="0"/>
      </w:tblPr>
      <w:tblGrid>
        <w:gridCol w:w="1552"/>
        <w:gridCol w:w="2235"/>
        <w:gridCol w:w="1010"/>
        <w:gridCol w:w="1010"/>
        <w:gridCol w:w="950"/>
        <w:gridCol w:w="60"/>
        <w:gridCol w:w="1010"/>
        <w:gridCol w:w="1010"/>
        <w:gridCol w:w="1010"/>
        <w:gridCol w:w="1010"/>
        <w:gridCol w:w="1010"/>
        <w:gridCol w:w="1010"/>
      </w:tblGrid>
      <w:tr w:rsidR="0049345D" w:rsidRPr="0014666D" w:rsidTr="00461ADD">
        <w:trPr>
          <w:trHeight w:val="329"/>
        </w:trPr>
        <w:tc>
          <w:tcPr>
            <w:tcW w:w="1552" w:type="dxa"/>
            <w:vAlign w:val="center"/>
          </w:tcPr>
          <w:p w:rsidR="0049345D" w:rsidRPr="008D5F30" w:rsidRDefault="0049345D" w:rsidP="00461ADD">
            <w:pPr>
              <w:ind w:left="180"/>
              <w:jc w:val="center"/>
            </w:pPr>
            <w:r w:rsidRPr="008D5F30">
              <w:t>Acronyms</w:t>
            </w:r>
          </w:p>
        </w:tc>
        <w:tc>
          <w:tcPr>
            <w:tcW w:w="11325" w:type="dxa"/>
            <w:gridSpan w:val="11"/>
            <w:shd w:val="clear" w:color="auto" w:fill="auto"/>
            <w:vAlign w:val="center"/>
          </w:tcPr>
          <w:p w:rsidR="0049345D" w:rsidRPr="008D5F30" w:rsidRDefault="0049345D" w:rsidP="00461ADD">
            <w:pPr>
              <w:rPr>
                <w:sz w:val="20"/>
              </w:rPr>
            </w:pPr>
            <w:r>
              <w:rPr>
                <w:sz w:val="20"/>
              </w:rPr>
              <w:t xml:space="preserve"> </w:t>
            </w:r>
            <w:r w:rsidRPr="008D5F30">
              <w:rPr>
                <w:sz w:val="20"/>
              </w:rPr>
              <w:t>EFS = Elected Faculty Senator</w:t>
            </w:r>
            <w:r>
              <w:rPr>
                <w:sz w:val="20"/>
              </w:rPr>
              <w:t>;</w:t>
            </w:r>
            <w:r>
              <w:rPr>
                <w:sz w:val="20"/>
              </w:rPr>
              <w:br/>
              <w:t xml:space="preserve"> CoAS = College of Arts &amp; Sciences, CoB = College of Business; CoE = College of Education; CoHS = College of Health Sciences</w:t>
            </w:r>
          </w:p>
        </w:tc>
      </w:tr>
      <w:tr w:rsidR="0049345D" w:rsidRPr="0014666D" w:rsidTr="00461A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87" w:type="dxa"/>
            <w:gridSpan w:val="2"/>
            <w:tcBorders>
              <w:left w:val="double" w:sz="4" w:space="0" w:color="auto"/>
              <w:bottom w:val="single" w:sz="4" w:space="0" w:color="auto"/>
            </w:tcBorders>
          </w:tcPr>
          <w:p w:rsidR="0049345D" w:rsidRPr="0014666D" w:rsidRDefault="0049345D" w:rsidP="00461ADD">
            <w:pPr>
              <w:rPr>
                <w:sz w:val="20"/>
              </w:rPr>
            </w:pPr>
            <w:r w:rsidRPr="0014666D">
              <w:rPr>
                <w:sz w:val="20"/>
              </w:rPr>
              <w:t>Meeting Dates</w:t>
            </w:r>
          </w:p>
        </w:tc>
        <w:tc>
          <w:tcPr>
            <w:tcW w:w="1010" w:type="dxa"/>
            <w:tcBorders>
              <w:bottom w:val="single" w:sz="4" w:space="0" w:color="auto"/>
            </w:tcBorders>
            <w:vAlign w:val="center"/>
          </w:tcPr>
          <w:p w:rsidR="0049345D" w:rsidRPr="0014666D" w:rsidRDefault="0049345D" w:rsidP="00461ADD">
            <w:pPr>
              <w:jc w:val="center"/>
              <w:rPr>
                <w:sz w:val="20"/>
              </w:rPr>
            </w:pPr>
            <w:r>
              <w:rPr>
                <w:sz w:val="20"/>
              </w:rPr>
              <w:t>09-07-12</w:t>
            </w:r>
          </w:p>
        </w:tc>
        <w:tc>
          <w:tcPr>
            <w:tcW w:w="1010" w:type="dxa"/>
            <w:tcBorders>
              <w:bottom w:val="single" w:sz="4" w:space="0" w:color="auto"/>
            </w:tcBorders>
            <w:vAlign w:val="center"/>
          </w:tcPr>
          <w:p w:rsidR="0049345D" w:rsidRPr="0014666D" w:rsidRDefault="00E7090E" w:rsidP="00461ADD">
            <w:pPr>
              <w:jc w:val="center"/>
              <w:rPr>
                <w:sz w:val="20"/>
              </w:rPr>
            </w:pPr>
            <w:r>
              <w:rPr>
                <w:sz w:val="20"/>
              </w:rPr>
              <w:t>10-05-12</w:t>
            </w:r>
          </w:p>
        </w:tc>
        <w:tc>
          <w:tcPr>
            <w:tcW w:w="1010" w:type="dxa"/>
            <w:gridSpan w:val="2"/>
            <w:tcBorders>
              <w:bottom w:val="single" w:sz="4" w:space="0" w:color="auto"/>
            </w:tcBorders>
            <w:vAlign w:val="center"/>
          </w:tcPr>
          <w:p w:rsidR="0049345D" w:rsidRPr="0014666D" w:rsidRDefault="00647006" w:rsidP="00647006">
            <w:pPr>
              <w:jc w:val="center"/>
              <w:rPr>
                <w:sz w:val="20"/>
              </w:rPr>
            </w:pPr>
            <w:r>
              <w:rPr>
                <w:sz w:val="20"/>
              </w:rPr>
              <w:t>11-02-12</w:t>
            </w:r>
            <w:r w:rsidR="0049345D">
              <w:rPr>
                <w:sz w:val="20"/>
              </w:rPr>
              <w:t xml:space="preserve"> </w:t>
            </w:r>
          </w:p>
        </w:tc>
        <w:tc>
          <w:tcPr>
            <w:tcW w:w="1010" w:type="dxa"/>
            <w:tcBorders>
              <w:bottom w:val="single" w:sz="4" w:space="0" w:color="auto"/>
            </w:tcBorders>
            <w:vAlign w:val="center"/>
          </w:tcPr>
          <w:p w:rsidR="0049345D" w:rsidRPr="0014666D" w:rsidRDefault="0049345D" w:rsidP="00461ADD">
            <w:pPr>
              <w:jc w:val="center"/>
              <w:rPr>
                <w:sz w:val="20"/>
              </w:rPr>
            </w:pPr>
          </w:p>
        </w:tc>
        <w:tc>
          <w:tcPr>
            <w:tcW w:w="1010" w:type="dxa"/>
            <w:tcBorders>
              <w:bottom w:val="single" w:sz="4" w:space="0" w:color="auto"/>
            </w:tcBorders>
            <w:vAlign w:val="center"/>
          </w:tcPr>
          <w:p w:rsidR="0049345D" w:rsidRPr="0014666D" w:rsidRDefault="0049345D" w:rsidP="00461ADD">
            <w:pPr>
              <w:jc w:val="center"/>
              <w:rPr>
                <w:sz w:val="20"/>
              </w:rPr>
            </w:pPr>
          </w:p>
        </w:tc>
        <w:tc>
          <w:tcPr>
            <w:tcW w:w="1010" w:type="dxa"/>
            <w:tcBorders>
              <w:bottom w:val="single" w:sz="4" w:space="0" w:color="auto"/>
            </w:tcBorders>
            <w:vAlign w:val="center"/>
          </w:tcPr>
          <w:p w:rsidR="0049345D" w:rsidRPr="0014666D" w:rsidRDefault="0049345D" w:rsidP="00461ADD">
            <w:pPr>
              <w:jc w:val="center"/>
              <w:rPr>
                <w:sz w:val="20"/>
              </w:rPr>
            </w:pPr>
          </w:p>
        </w:tc>
        <w:tc>
          <w:tcPr>
            <w:tcW w:w="1010" w:type="dxa"/>
            <w:tcBorders>
              <w:bottom w:val="single" w:sz="4" w:space="0" w:color="auto"/>
            </w:tcBorders>
            <w:vAlign w:val="center"/>
          </w:tcPr>
          <w:p w:rsidR="0049345D" w:rsidRPr="0014666D" w:rsidRDefault="0049345D" w:rsidP="00461ADD">
            <w:pPr>
              <w:jc w:val="center"/>
              <w:rPr>
                <w:sz w:val="20"/>
              </w:rPr>
            </w:pPr>
          </w:p>
        </w:tc>
        <w:tc>
          <w:tcPr>
            <w:tcW w:w="1010" w:type="dxa"/>
            <w:tcBorders>
              <w:bottom w:val="single" w:sz="4" w:space="0" w:color="auto"/>
            </w:tcBorders>
            <w:vAlign w:val="center"/>
          </w:tcPr>
          <w:p w:rsidR="0049345D" w:rsidRPr="0014666D" w:rsidRDefault="0049345D" w:rsidP="00461ADD">
            <w:pPr>
              <w:jc w:val="center"/>
              <w:rPr>
                <w:sz w:val="20"/>
              </w:rPr>
            </w:pPr>
          </w:p>
        </w:tc>
        <w:tc>
          <w:tcPr>
            <w:tcW w:w="1010" w:type="dxa"/>
            <w:tcBorders>
              <w:bottom w:val="single" w:sz="4" w:space="0" w:color="auto"/>
              <w:right w:val="double" w:sz="4" w:space="0" w:color="auto"/>
            </w:tcBorders>
            <w:vAlign w:val="center"/>
          </w:tcPr>
          <w:p w:rsidR="0049345D" w:rsidRPr="0014666D" w:rsidRDefault="0049345D" w:rsidP="00461ADD">
            <w:pPr>
              <w:jc w:val="center"/>
              <w:rPr>
                <w:sz w:val="20"/>
              </w:rPr>
            </w:pPr>
          </w:p>
        </w:tc>
      </w:tr>
      <w:tr w:rsidR="0049345D" w:rsidRPr="0014666D" w:rsidTr="00461A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7"/>
        </w:trPr>
        <w:tc>
          <w:tcPr>
            <w:tcW w:w="3787" w:type="dxa"/>
            <w:gridSpan w:val="2"/>
            <w:tcBorders>
              <w:left w:val="double" w:sz="4" w:space="0" w:color="auto"/>
            </w:tcBorders>
            <w:shd w:val="clear" w:color="auto" w:fill="FFFFFF"/>
            <w:vAlign w:val="bottom"/>
          </w:tcPr>
          <w:p w:rsidR="0049345D" w:rsidRDefault="0049345D" w:rsidP="00461ADD">
            <w:r>
              <w:t xml:space="preserve">Janet Clark </w:t>
            </w:r>
          </w:p>
          <w:p w:rsidR="0049345D" w:rsidRPr="00BD5C98" w:rsidRDefault="0049345D" w:rsidP="00461ADD">
            <w:pPr>
              <w:rPr>
                <w:i/>
              </w:rPr>
            </w:pPr>
            <w:r>
              <w:rPr>
                <w:i/>
              </w:rPr>
              <w:t xml:space="preserve">EFS; CoAS; </w:t>
            </w:r>
            <w:r w:rsidRPr="00BD5C98">
              <w:rPr>
                <w:i/>
              </w:rPr>
              <w:t>ECUS Chair Emeritus</w:t>
            </w:r>
          </w:p>
        </w:tc>
        <w:tc>
          <w:tcPr>
            <w:tcW w:w="1010" w:type="dxa"/>
            <w:tcBorders>
              <w:bottom w:val="single" w:sz="4" w:space="0" w:color="auto"/>
            </w:tcBorders>
            <w:shd w:val="clear" w:color="auto" w:fill="FFFFFF"/>
            <w:vAlign w:val="center"/>
          </w:tcPr>
          <w:p w:rsidR="0049345D" w:rsidRPr="00B46245" w:rsidRDefault="0049345D" w:rsidP="0049345D">
            <w:pPr>
              <w:jc w:val="center"/>
              <w:rPr>
                <w:sz w:val="36"/>
                <w:szCs w:val="36"/>
              </w:rPr>
            </w:pPr>
            <w:r w:rsidRPr="00B46245">
              <w:rPr>
                <w:sz w:val="36"/>
                <w:szCs w:val="36"/>
              </w:rPr>
              <w:t>P</w:t>
            </w:r>
          </w:p>
        </w:tc>
        <w:tc>
          <w:tcPr>
            <w:tcW w:w="1010" w:type="dxa"/>
            <w:tcBorders>
              <w:bottom w:val="single" w:sz="4" w:space="0" w:color="auto"/>
            </w:tcBorders>
            <w:shd w:val="clear" w:color="auto" w:fill="FFFFFF"/>
            <w:vAlign w:val="center"/>
          </w:tcPr>
          <w:p w:rsidR="0049345D" w:rsidRPr="00B46245" w:rsidRDefault="00E7090E" w:rsidP="0049345D">
            <w:pPr>
              <w:jc w:val="center"/>
              <w:rPr>
                <w:sz w:val="36"/>
                <w:szCs w:val="36"/>
              </w:rPr>
            </w:pPr>
            <w:r>
              <w:rPr>
                <w:sz w:val="36"/>
                <w:szCs w:val="36"/>
              </w:rPr>
              <w:t>R</w:t>
            </w:r>
          </w:p>
        </w:tc>
        <w:tc>
          <w:tcPr>
            <w:tcW w:w="950" w:type="dxa"/>
            <w:tcBorders>
              <w:bottom w:val="single" w:sz="4" w:space="0" w:color="auto"/>
            </w:tcBorders>
            <w:shd w:val="clear" w:color="auto" w:fill="FFFFFF"/>
            <w:vAlign w:val="center"/>
          </w:tcPr>
          <w:p w:rsidR="0049345D" w:rsidRPr="00B46245" w:rsidRDefault="00647006" w:rsidP="0049345D">
            <w:pPr>
              <w:jc w:val="center"/>
              <w:rPr>
                <w:sz w:val="36"/>
                <w:szCs w:val="36"/>
              </w:rPr>
            </w:pPr>
            <w:r>
              <w:rPr>
                <w:sz w:val="36"/>
                <w:szCs w:val="36"/>
              </w:rPr>
              <w:t>P</w:t>
            </w:r>
          </w:p>
        </w:tc>
        <w:tc>
          <w:tcPr>
            <w:tcW w:w="1070" w:type="dxa"/>
            <w:gridSpan w:val="2"/>
            <w:tcBorders>
              <w:bottom w:val="single" w:sz="4" w:space="0" w:color="auto"/>
            </w:tcBorders>
            <w:shd w:val="clear" w:color="auto" w:fill="FFFFFF"/>
            <w:vAlign w:val="center"/>
          </w:tcPr>
          <w:p w:rsidR="0049345D" w:rsidRPr="00B46245" w:rsidRDefault="0049345D" w:rsidP="0049345D">
            <w:pPr>
              <w:jc w:val="center"/>
              <w:rPr>
                <w:sz w:val="36"/>
                <w:szCs w:val="36"/>
              </w:rPr>
            </w:pPr>
          </w:p>
        </w:tc>
        <w:tc>
          <w:tcPr>
            <w:tcW w:w="1010" w:type="dxa"/>
            <w:tcBorders>
              <w:bottom w:val="single" w:sz="4" w:space="0" w:color="auto"/>
            </w:tcBorders>
            <w:shd w:val="clear" w:color="auto" w:fill="FFFFFF"/>
            <w:vAlign w:val="center"/>
          </w:tcPr>
          <w:p w:rsidR="0049345D" w:rsidRPr="00B46245" w:rsidRDefault="0049345D" w:rsidP="0049345D">
            <w:pPr>
              <w:jc w:val="center"/>
              <w:rPr>
                <w:sz w:val="36"/>
                <w:szCs w:val="36"/>
              </w:rPr>
            </w:pPr>
          </w:p>
        </w:tc>
        <w:tc>
          <w:tcPr>
            <w:tcW w:w="1010" w:type="dxa"/>
            <w:tcBorders>
              <w:bottom w:val="single" w:sz="4" w:space="0" w:color="auto"/>
            </w:tcBorders>
            <w:shd w:val="clear" w:color="auto" w:fill="FFFFFF"/>
            <w:vAlign w:val="center"/>
          </w:tcPr>
          <w:p w:rsidR="0049345D" w:rsidRPr="00B46245" w:rsidRDefault="0049345D" w:rsidP="0049345D">
            <w:pPr>
              <w:jc w:val="center"/>
              <w:rPr>
                <w:sz w:val="36"/>
                <w:szCs w:val="36"/>
              </w:rPr>
            </w:pPr>
          </w:p>
        </w:tc>
        <w:tc>
          <w:tcPr>
            <w:tcW w:w="1010" w:type="dxa"/>
            <w:tcBorders>
              <w:bottom w:val="single" w:sz="4" w:space="0" w:color="auto"/>
            </w:tcBorders>
            <w:shd w:val="clear" w:color="auto" w:fill="FFFFFF"/>
            <w:vAlign w:val="center"/>
          </w:tcPr>
          <w:p w:rsidR="0049345D" w:rsidRPr="00B46245" w:rsidRDefault="0049345D" w:rsidP="0049345D">
            <w:pPr>
              <w:jc w:val="center"/>
              <w:rPr>
                <w:sz w:val="36"/>
                <w:szCs w:val="36"/>
              </w:rPr>
            </w:pPr>
          </w:p>
        </w:tc>
        <w:tc>
          <w:tcPr>
            <w:tcW w:w="1010" w:type="dxa"/>
            <w:shd w:val="clear" w:color="auto" w:fill="FFFFFF"/>
            <w:vAlign w:val="center"/>
          </w:tcPr>
          <w:p w:rsidR="0049345D" w:rsidRPr="00B46245" w:rsidRDefault="0049345D" w:rsidP="0049345D">
            <w:pPr>
              <w:jc w:val="center"/>
              <w:rPr>
                <w:sz w:val="36"/>
                <w:szCs w:val="36"/>
              </w:rPr>
            </w:pPr>
          </w:p>
        </w:tc>
        <w:tc>
          <w:tcPr>
            <w:tcW w:w="1010" w:type="dxa"/>
            <w:tcBorders>
              <w:right w:val="double" w:sz="4" w:space="0" w:color="auto"/>
            </w:tcBorders>
            <w:shd w:val="clear" w:color="auto" w:fill="FFFFFF"/>
            <w:vAlign w:val="center"/>
          </w:tcPr>
          <w:p w:rsidR="0049345D" w:rsidRPr="00B46245" w:rsidRDefault="0049345D" w:rsidP="0049345D">
            <w:pPr>
              <w:jc w:val="center"/>
              <w:rPr>
                <w:sz w:val="36"/>
                <w:szCs w:val="36"/>
              </w:rPr>
            </w:pPr>
          </w:p>
        </w:tc>
      </w:tr>
      <w:tr w:rsidR="0049345D" w:rsidRPr="0014666D" w:rsidTr="00461A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3"/>
        </w:trPr>
        <w:tc>
          <w:tcPr>
            <w:tcW w:w="3787" w:type="dxa"/>
            <w:gridSpan w:val="2"/>
            <w:tcBorders>
              <w:left w:val="double" w:sz="4" w:space="0" w:color="auto"/>
              <w:right w:val="single" w:sz="4" w:space="0" w:color="auto"/>
            </w:tcBorders>
            <w:shd w:val="clear" w:color="auto" w:fill="FFFFFF"/>
            <w:vAlign w:val="bottom"/>
          </w:tcPr>
          <w:p w:rsidR="0049345D" w:rsidRDefault="0049345D" w:rsidP="00461ADD">
            <w:r>
              <w:t>Steve Dorman</w:t>
            </w:r>
          </w:p>
          <w:p w:rsidR="0049345D" w:rsidRPr="00BD5C98" w:rsidRDefault="0049345D" w:rsidP="00461ADD">
            <w:pPr>
              <w:rPr>
                <w:i/>
              </w:rPr>
            </w:pPr>
            <w:r>
              <w:rPr>
                <w:i/>
              </w:rPr>
              <w:t>University President</w:t>
            </w: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49345D" w:rsidRPr="00B46245" w:rsidRDefault="0049345D" w:rsidP="0049345D">
            <w:pPr>
              <w:jc w:val="center"/>
              <w:rPr>
                <w:sz w:val="36"/>
                <w:szCs w:val="36"/>
              </w:rPr>
            </w:pPr>
            <w:r>
              <w:rPr>
                <w:sz w:val="36"/>
                <w:szCs w:val="36"/>
              </w:rPr>
              <w:t>P</w:t>
            </w: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49345D" w:rsidRPr="00B46245" w:rsidRDefault="00E7090E" w:rsidP="0049345D">
            <w:pPr>
              <w:jc w:val="center"/>
              <w:rPr>
                <w:sz w:val="36"/>
                <w:szCs w:val="36"/>
              </w:rPr>
            </w:pPr>
            <w:r>
              <w:rPr>
                <w:sz w:val="36"/>
                <w:szCs w:val="36"/>
              </w:rPr>
              <w:t>R</w:t>
            </w:r>
          </w:p>
        </w:tc>
        <w:tc>
          <w:tcPr>
            <w:tcW w:w="950" w:type="dxa"/>
            <w:tcBorders>
              <w:top w:val="single" w:sz="4" w:space="0" w:color="auto"/>
              <w:left w:val="single" w:sz="4" w:space="0" w:color="auto"/>
              <w:bottom w:val="single" w:sz="4" w:space="0" w:color="auto"/>
              <w:right w:val="single" w:sz="4" w:space="0" w:color="auto"/>
            </w:tcBorders>
            <w:shd w:val="clear" w:color="auto" w:fill="FFFFFF"/>
            <w:vAlign w:val="center"/>
          </w:tcPr>
          <w:p w:rsidR="0049345D" w:rsidRPr="00B46245" w:rsidRDefault="00647006" w:rsidP="0049345D">
            <w:pPr>
              <w:jc w:val="center"/>
              <w:rPr>
                <w:sz w:val="36"/>
                <w:szCs w:val="36"/>
              </w:rPr>
            </w:pPr>
            <w:r>
              <w:rPr>
                <w:sz w:val="36"/>
                <w:szCs w:val="36"/>
              </w:rPr>
              <w:t>P</w:t>
            </w:r>
          </w:p>
        </w:tc>
        <w:tc>
          <w:tcPr>
            <w:tcW w:w="107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9345D" w:rsidRPr="00B46245" w:rsidRDefault="0049345D" w:rsidP="0049345D">
            <w:pPr>
              <w:jc w:val="center"/>
              <w:rPr>
                <w:sz w:val="36"/>
                <w:szCs w:val="36"/>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49345D" w:rsidRPr="00B46245" w:rsidRDefault="0049345D" w:rsidP="0049345D">
            <w:pPr>
              <w:jc w:val="center"/>
              <w:rPr>
                <w:sz w:val="36"/>
                <w:szCs w:val="36"/>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49345D" w:rsidRPr="00B46245" w:rsidRDefault="0049345D" w:rsidP="0049345D">
            <w:pPr>
              <w:jc w:val="center"/>
              <w:rPr>
                <w:sz w:val="36"/>
                <w:szCs w:val="36"/>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49345D" w:rsidRPr="00B46245" w:rsidRDefault="0049345D" w:rsidP="0049345D">
            <w:pPr>
              <w:jc w:val="center"/>
              <w:rPr>
                <w:sz w:val="36"/>
                <w:szCs w:val="36"/>
              </w:rPr>
            </w:pPr>
          </w:p>
        </w:tc>
        <w:tc>
          <w:tcPr>
            <w:tcW w:w="1010" w:type="dxa"/>
            <w:tcBorders>
              <w:left w:val="single" w:sz="4" w:space="0" w:color="auto"/>
            </w:tcBorders>
            <w:shd w:val="clear" w:color="auto" w:fill="FFFFFF"/>
            <w:vAlign w:val="center"/>
          </w:tcPr>
          <w:p w:rsidR="0049345D" w:rsidRPr="00B46245" w:rsidRDefault="0049345D" w:rsidP="0049345D">
            <w:pPr>
              <w:jc w:val="center"/>
              <w:rPr>
                <w:sz w:val="36"/>
                <w:szCs w:val="36"/>
              </w:rPr>
            </w:pPr>
          </w:p>
        </w:tc>
        <w:tc>
          <w:tcPr>
            <w:tcW w:w="1010" w:type="dxa"/>
            <w:tcBorders>
              <w:right w:val="double" w:sz="4" w:space="0" w:color="auto"/>
            </w:tcBorders>
            <w:shd w:val="clear" w:color="auto" w:fill="FFFFFF"/>
            <w:vAlign w:val="center"/>
          </w:tcPr>
          <w:p w:rsidR="0049345D" w:rsidRPr="00B46245" w:rsidRDefault="0049345D" w:rsidP="0049345D">
            <w:pPr>
              <w:jc w:val="center"/>
              <w:rPr>
                <w:sz w:val="36"/>
                <w:szCs w:val="36"/>
              </w:rPr>
            </w:pPr>
          </w:p>
        </w:tc>
      </w:tr>
      <w:tr w:rsidR="0049345D" w:rsidRPr="0014666D" w:rsidTr="00461A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9"/>
        </w:trPr>
        <w:tc>
          <w:tcPr>
            <w:tcW w:w="3787" w:type="dxa"/>
            <w:gridSpan w:val="2"/>
            <w:tcBorders>
              <w:left w:val="double" w:sz="4" w:space="0" w:color="auto"/>
            </w:tcBorders>
            <w:shd w:val="clear" w:color="auto" w:fill="FFFFFF"/>
            <w:vAlign w:val="bottom"/>
          </w:tcPr>
          <w:p w:rsidR="0049345D" w:rsidRDefault="0049345D" w:rsidP="00461ADD">
            <w:r>
              <w:t>Joshua Kitchens</w:t>
            </w:r>
          </w:p>
          <w:p w:rsidR="0049345D" w:rsidRPr="00BD5C98" w:rsidRDefault="0049345D" w:rsidP="00461ADD">
            <w:pPr>
              <w:rPr>
                <w:i/>
              </w:rPr>
            </w:pPr>
            <w:r>
              <w:rPr>
                <w:i/>
              </w:rPr>
              <w:t>EFS; Library</w:t>
            </w:r>
          </w:p>
        </w:tc>
        <w:tc>
          <w:tcPr>
            <w:tcW w:w="1010" w:type="dxa"/>
            <w:tcBorders>
              <w:top w:val="single" w:sz="4" w:space="0" w:color="auto"/>
            </w:tcBorders>
            <w:shd w:val="clear" w:color="auto" w:fill="FFFFFF"/>
            <w:vAlign w:val="center"/>
          </w:tcPr>
          <w:p w:rsidR="0049345D" w:rsidRPr="00B46245" w:rsidRDefault="0049345D" w:rsidP="0049345D">
            <w:pPr>
              <w:jc w:val="center"/>
              <w:rPr>
                <w:sz w:val="36"/>
                <w:szCs w:val="36"/>
              </w:rPr>
            </w:pPr>
            <w:r w:rsidRPr="00B46245">
              <w:rPr>
                <w:sz w:val="36"/>
                <w:szCs w:val="36"/>
              </w:rPr>
              <w:t>P</w:t>
            </w:r>
          </w:p>
        </w:tc>
        <w:tc>
          <w:tcPr>
            <w:tcW w:w="1010" w:type="dxa"/>
            <w:tcBorders>
              <w:top w:val="single" w:sz="4" w:space="0" w:color="auto"/>
            </w:tcBorders>
            <w:shd w:val="clear" w:color="auto" w:fill="FFFFFF"/>
            <w:vAlign w:val="center"/>
          </w:tcPr>
          <w:p w:rsidR="00E7090E" w:rsidRPr="00B46245" w:rsidRDefault="00E7090E" w:rsidP="00E7090E">
            <w:pPr>
              <w:jc w:val="center"/>
              <w:rPr>
                <w:sz w:val="36"/>
                <w:szCs w:val="36"/>
              </w:rPr>
            </w:pPr>
            <w:r>
              <w:rPr>
                <w:sz w:val="36"/>
                <w:szCs w:val="36"/>
              </w:rPr>
              <w:t>P</w:t>
            </w:r>
          </w:p>
        </w:tc>
        <w:tc>
          <w:tcPr>
            <w:tcW w:w="950" w:type="dxa"/>
            <w:tcBorders>
              <w:top w:val="single" w:sz="4" w:space="0" w:color="auto"/>
            </w:tcBorders>
            <w:shd w:val="clear" w:color="auto" w:fill="FFFFFF"/>
            <w:vAlign w:val="center"/>
          </w:tcPr>
          <w:p w:rsidR="0049345D" w:rsidRPr="00B46245" w:rsidRDefault="00647006" w:rsidP="0049345D">
            <w:pPr>
              <w:jc w:val="center"/>
              <w:rPr>
                <w:sz w:val="36"/>
                <w:szCs w:val="36"/>
              </w:rPr>
            </w:pPr>
            <w:r>
              <w:rPr>
                <w:sz w:val="36"/>
                <w:szCs w:val="36"/>
              </w:rPr>
              <w:t>P</w:t>
            </w:r>
          </w:p>
        </w:tc>
        <w:tc>
          <w:tcPr>
            <w:tcW w:w="1070" w:type="dxa"/>
            <w:gridSpan w:val="2"/>
            <w:tcBorders>
              <w:top w:val="single" w:sz="4" w:space="0" w:color="auto"/>
            </w:tcBorders>
            <w:shd w:val="clear" w:color="auto" w:fill="FFFFFF"/>
            <w:vAlign w:val="center"/>
          </w:tcPr>
          <w:p w:rsidR="0049345D" w:rsidRPr="00B46245" w:rsidRDefault="0049345D" w:rsidP="0049345D">
            <w:pPr>
              <w:jc w:val="center"/>
              <w:rPr>
                <w:sz w:val="36"/>
                <w:szCs w:val="36"/>
              </w:rPr>
            </w:pPr>
          </w:p>
        </w:tc>
        <w:tc>
          <w:tcPr>
            <w:tcW w:w="1010" w:type="dxa"/>
            <w:tcBorders>
              <w:top w:val="single" w:sz="4" w:space="0" w:color="auto"/>
            </w:tcBorders>
            <w:shd w:val="clear" w:color="auto" w:fill="FFFFFF"/>
            <w:vAlign w:val="center"/>
          </w:tcPr>
          <w:p w:rsidR="0049345D" w:rsidRPr="00B46245" w:rsidRDefault="0049345D" w:rsidP="0049345D">
            <w:pPr>
              <w:jc w:val="center"/>
              <w:rPr>
                <w:sz w:val="36"/>
                <w:szCs w:val="36"/>
              </w:rPr>
            </w:pPr>
          </w:p>
        </w:tc>
        <w:tc>
          <w:tcPr>
            <w:tcW w:w="1010" w:type="dxa"/>
            <w:tcBorders>
              <w:top w:val="single" w:sz="4" w:space="0" w:color="auto"/>
            </w:tcBorders>
            <w:shd w:val="clear" w:color="auto" w:fill="FFFFFF"/>
            <w:vAlign w:val="center"/>
          </w:tcPr>
          <w:p w:rsidR="0049345D" w:rsidRPr="00B46245" w:rsidRDefault="0049345D" w:rsidP="0049345D">
            <w:pPr>
              <w:jc w:val="center"/>
              <w:rPr>
                <w:sz w:val="36"/>
                <w:szCs w:val="36"/>
              </w:rPr>
            </w:pPr>
          </w:p>
        </w:tc>
        <w:tc>
          <w:tcPr>
            <w:tcW w:w="1010" w:type="dxa"/>
            <w:tcBorders>
              <w:top w:val="single" w:sz="4" w:space="0" w:color="auto"/>
            </w:tcBorders>
            <w:shd w:val="clear" w:color="auto" w:fill="FFFFFF"/>
            <w:vAlign w:val="center"/>
          </w:tcPr>
          <w:p w:rsidR="0049345D" w:rsidRPr="00B46245" w:rsidRDefault="0049345D" w:rsidP="0049345D">
            <w:pPr>
              <w:jc w:val="center"/>
              <w:rPr>
                <w:sz w:val="36"/>
                <w:szCs w:val="36"/>
              </w:rPr>
            </w:pPr>
          </w:p>
        </w:tc>
        <w:tc>
          <w:tcPr>
            <w:tcW w:w="1010" w:type="dxa"/>
            <w:shd w:val="clear" w:color="auto" w:fill="FFFFFF"/>
            <w:vAlign w:val="center"/>
          </w:tcPr>
          <w:p w:rsidR="0049345D" w:rsidRPr="00B46245" w:rsidRDefault="0049345D" w:rsidP="0049345D">
            <w:pPr>
              <w:jc w:val="center"/>
              <w:rPr>
                <w:sz w:val="36"/>
                <w:szCs w:val="36"/>
              </w:rPr>
            </w:pPr>
          </w:p>
        </w:tc>
        <w:tc>
          <w:tcPr>
            <w:tcW w:w="1010" w:type="dxa"/>
            <w:tcBorders>
              <w:right w:val="double" w:sz="4" w:space="0" w:color="auto"/>
            </w:tcBorders>
            <w:shd w:val="clear" w:color="auto" w:fill="FFFFFF"/>
            <w:vAlign w:val="center"/>
          </w:tcPr>
          <w:p w:rsidR="0049345D" w:rsidRPr="00B46245" w:rsidRDefault="0049345D" w:rsidP="0049345D">
            <w:pPr>
              <w:jc w:val="center"/>
              <w:rPr>
                <w:sz w:val="36"/>
                <w:szCs w:val="36"/>
              </w:rPr>
            </w:pPr>
          </w:p>
        </w:tc>
      </w:tr>
      <w:tr w:rsidR="0049345D" w:rsidRPr="0014666D" w:rsidTr="00461A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9"/>
        </w:trPr>
        <w:tc>
          <w:tcPr>
            <w:tcW w:w="3787" w:type="dxa"/>
            <w:gridSpan w:val="2"/>
            <w:tcBorders>
              <w:left w:val="double" w:sz="4" w:space="0" w:color="auto"/>
            </w:tcBorders>
            <w:shd w:val="clear" w:color="auto" w:fill="FFFFFF"/>
            <w:vAlign w:val="bottom"/>
          </w:tcPr>
          <w:p w:rsidR="0049345D" w:rsidRDefault="0049345D" w:rsidP="00461ADD">
            <w:r>
              <w:t>Matthew Liao-Troth</w:t>
            </w:r>
          </w:p>
          <w:p w:rsidR="0049345D" w:rsidRPr="00BD5C98" w:rsidRDefault="0049345D" w:rsidP="00461ADD">
            <w:pPr>
              <w:rPr>
                <w:i/>
              </w:rPr>
            </w:pPr>
            <w:r>
              <w:rPr>
                <w:i/>
              </w:rPr>
              <w:t>Interim Provost</w:t>
            </w:r>
          </w:p>
        </w:tc>
        <w:tc>
          <w:tcPr>
            <w:tcW w:w="1010" w:type="dxa"/>
            <w:shd w:val="clear" w:color="auto" w:fill="FFFFFF"/>
            <w:vAlign w:val="center"/>
          </w:tcPr>
          <w:p w:rsidR="0049345D" w:rsidRPr="00B46245" w:rsidRDefault="0049345D" w:rsidP="0049345D">
            <w:pPr>
              <w:jc w:val="center"/>
              <w:rPr>
                <w:sz w:val="36"/>
                <w:szCs w:val="36"/>
              </w:rPr>
            </w:pPr>
            <w:r w:rsidRPr="00B46245">
              <w:rPr>
                <w:sz w:val="36"/>
                <w:szCs w:val="36"/>
              </w:rPr>
              <w:t>P</w:t>
            </w:r>
          </w:p>
        </w:tc>
        <w:tc>
          <w:tcPr>
            <w:tcW w:w="1010" w:type="dxa"/>
            <w:shd w:val="clear" w:color="auto" w:fill="FFFFFF"/>
            <w:vAlign w:val="center"/>
          </w:tcPr>
          <w:p w:rsidR="0049345D" w:rsidRPr="00B46245" w:rsidRDefault="00E7090E" w:rsidP="0049345D">
            <w:pPr>
              <w:jc w:val="center"/>
              <w:rPr>
                <w:sz w:val="36"/>
                <w:szCs w:val="36"/>
              </w:rPr>
            </w:pPr>
            <w:r>
              <w:rPr>
                <w:sz w:val="36"/>
                <w:szCs w:val="36"/>
              </w:rPr>
              <w:t>P</w:t>
            </w:r>
          </w:p>
        </w:tc>
        <w:tc>
          <w:tcPr>
            <w:tcW w:w="950" w:type="dxa"/>
            <w:shd w:val="clear" w:color="auto" w:fill="FFFFFF"/>
            <w:vAlign w:val="center"/>
          </w:tcPr>
          <w:p w:rsidR="0049345D" w:rsidRPr="00B46245" w:rsidRDefault="00647006" w:rsidP="0049345D">
            <w:pPr>
              <w:jc w:val="center"/>
              <w:rPr>
                <w:sz w:val="36"/>
                <w:szCs w:val="36"/>
              </w:rPr>
            </w:pPr>
            <w:r>
              <w:rPr>
                <w:sz w:val="36"/>
                <w:szCs w:val="36"/>
              </w:rPr>
              <w:t>P</w:t>
            </w:r>
          </w:p>
        </w:tc>
        <w:tc>
          <w:tcPr>
            <w:tcW w:w="1070" w:type="dxa"/>
            <w:gridSpan w:val="2"/>
            <w:shd w:val="clear" w:color="auto" w:fill="FFFFFF"/>
            <w:vAlign w:val="center"/>
          </w:tcPr>
          <w:p w:rsidR="0049345D" w:rsidRPr="00B46245" w:rsidRDefault="0049345D" w:rsidP="0049345D">
            <w:pPr>
              <w:jc w:val="center"/>
              <w:rPr>
                <w:sz w:val="36"/>
                <w:szCs w:val="36"/>
              </w:rPr>
            </w:pPr>
          </w:p>
        </w:tc>
        <w:tc>
          <w:tcPr>
            <w:tcW w:w="1010" w:type="dxa"/>
            <w:tcBorders>
              <w:bottom w:val="single" w:sz="4" w:space="0" w:color="auto"/>
            </w:tcBorders>
            <w:shd w:val="clear" w:color="auto" w:fill="FFFFFF"/>
            <w:vAlign w:val="center"/>
          </w:tcPr>
          <w:p w:rsidR="0049345D" w:rsidRPr="00B46245" w:rsidRDefault="0049345D" w:rsidP="0049345D">
            <w:pPr>
              <w:jc w:val="center"/>
              <w:rPr>
                <w:sz w:val="36"/>
                <w:szCs w:val="36"/>
              </w:rPr>
            </w:pPr>
          </w:p>
        </w:tc>
        <w:tc>
          <w:tcPr>
            <w:tcW w:w="1010" w:type="dxa"/>
            <w:tcBorders>
              <w:bottom w:val="single" w:sz="4" w:space="0" w:color="auto"/>
            </w:tcBorders>
            <w:shd w:val="clear" w:color="auto" w:fill="FFFFFF"/>
            <w:vAlign w:val="center"/>
          </w:tcPr>
          <w:p w:rsidR="0049345D" w:rsidRPr="00B46245" w:rsidRDefault="0049345D" w:rsidP="0049345D">
            <w:pPr>
              <w:jc w:val="center"/>
              <w:rPr>
                <w:sz w:val="36"/>
                <w:szCs w:val="36"/>
              </w:rPr>
            </w:pPr>
          </w:p>
        </w:tc>
        <w:tc>
          <w:tcPr>
            <w:tcW w:w="1010" w:type="dxa"/>
            <w:tcBorders>
              <w:bottom w:val="single" w:sz="4" w:space="0" w:color="auto"/>
            </w:tcBorders>
            <w:shd w:val="clear" w:color="auto" w:fill="FFFFFF"/>
            <w:vAlign w:val="center"/>
          </w:tcPr>
          <w:p w:rsidR="0049345D" w:rsidRPr="00B46245" w:rsidRDefault="0049345D" w:rsidP="0049345D">
            <w:pPr>
              <w:jc w:val="center"/>
              <w:rPr>
                <w:sz w:val="36"/>
                <w:szCs w:val="36"/>
              </w:rPr>
            </w:pPr>
          </w:p>
        </w:tc>
        <w:tc>
          <w:tcPr>
            <w:tcW w:w="1010" w:type="dxa"/>
            <w:tcBorders>
              <w:bottom w:val="single" w:sz="4" w:space="0" w:color="auto"/>
            </w:tcBorders>
            <w:shd w:val="clear" w:color="auto" w:fill="FFFFFF"/>
            <w:vAlign w:val="center"/>
          </w:tcPr>
          <w:p w:rsidR="0049345D" w:rsidRPr="00B46245" w:rsidRDefault="0049345D" w:rsidP="0049345D">
            <w:pPr>
              <w:jc w:val="center"/>
              <w:rPr>
                <w:sz w:val="36"/>
                <w:szCs w:val="36"/>
              </w:rPr>
            </w:pPr>
          </w:p>
        </w:tc>
        <w:tc>
          <w:tcPr>
            <w:tcW w:w="1010" w:type="dxa"/>
            <w:tcBorders>
              <w:bottom w:val="single" w:sz="4" w:space="0" w:color="auto"/>
              <w:right w:val="double" w:sz="4" w:space="0" w:color="auto"/>
            </w:tcBorders>
            <w:shd w:val="clear" w:color="auto" w:fill="FFFFFF"/>
            <w:vAlign w:val="center"/>
          </w:tcPr>
          <w:p w:rsidR="0049345D" w:rsidRPr="00B46245" w:rsidRDefault="0049345D" w:rsidP="0049345D">
            <w:pPr>
              <w:jc w:val="center"/>
              <w:rPr>
                <w:sz w:val="36"/>
                <w:szCs w:val="36"/>
              </w:rPr>
            </w:pPr>
          </w:p>
        </w:tc>
      </w:tr>
      <w:tr w:rsidR="0049345D" w:rsidRPr="0014666D" w:rsidTr="00461A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9"/>
        </w:trPr>
        <w:tc>
          <w:tcPr>
            <w:tcW w:w="3787" w:type="dxa"/>
            <w:gridSpan w:val="2"/>
            <w:tcBorders>
              <w:left w:val="double" w:sz="4" w:space="0" w:color="auto"/>
            </w:tcBorders>
            <w:shd w:val="clear" w:color="auto" w:fill="FFFFFF"/>
            <w:vAlign w:val="bottom"/>
          </w:tcPr>
          <w:p w:rsidR="0049345D" w:rsidRDefault="0049345D" w:rsidP="00461ADD">
            <w:r>
              <w:t>Deborah MacMillan</w:t>
            </w:r>
          </w:p>
          <w:p w:rsidR="0049345D" w:rsidRPr="00BD5C98" w:rsidRDefault="0049345D" w:rsidP="00461ADD">
            <w:pPr>
              <w:rPr>
                <w:i/>
              </w:rPr>
            </w:pPr>
            <w:r>
              <w:rPr>
                <w:i/>
              </w:rPr>
              <w:t>EFS; CoHS</w:t>
            </w:r>
          </w:p>
        </w:tc>
        <w:tc>
          <w:tcPr>
            <w:tcW w:w="1010" w:type="dxa"/>
            <w:tcBorders>
              <w:bottom w:val="single" w:sz="4" w:space="0" w:color="auto"/>
            </w:tcBorders>
            <w:shd w:val="clear" w:color="auto" w:fill="FFFFFF"/>
            <w:vAlign w:val="center"/>
          </w:tcPr>
          <w:p w:rsidR="0049345D" w:rsidRPr="00B46245" w:rsidRDefault="0049345D" w:rsidP="0049345D">
            <w:pPr>
              <w:jc w:val="center"/>
              <w:rPr>
                <w:sz w:val="36"/>
                <w:szCs w:val="36"/>
              </w:rPr>
            </w:pPr>
            <w:r w:rsidRPr="00B46245">
              <w:rPr>
                <w:sz w:val="36"/>
                <w:szCs w:val="36"/>
              </w:rPr>
              <w:t>P</w:t>
            </w:r>
          </w:p>
        </w:tc>
        <w:tc>
          <w:tcPr>
            <w:tcW w:w="1010" w:type="dxa"/>
            <w:tcBorders>
              <w:bottom w:val="single" w:sz="4" w:space="0" w:color="auto"/>
            </w:tcBorders>
            <w:shd w:val="clear" w:color="auto" w:fill="FFFFFF"/>
            <w:vAlign w:val="center"/>
          </w:tcPr>
          <w:p w:rsidR="0049345D" w:rsidRPr="00B46245" w:rsidRDefault="00E7090E" w:rsidP="0049345D">
            <w:pPr>
              <w:jc w:val="center"/>
              <w:rPr>
                <w:sz w:val="36"/>
                <w:szCs w:val="36"/>
              </w:rPr>
            </w:pPr>
            <w:r>
              <w:rPr>
                <w:sz w:val="36"/>
                <w:szCs w:val="36"/>
              </w:rPr>
              <w:t>P</w:t>
            </w:r>
          </w:p>
        </w:tc>
        <w:tc>
          <w:tcPr>
            <w:tcW w:w="950" w:type="dxa"/>
            <w:tcBorders>
              <w:bottom w:val="single" w:sz="4" w:space="0" w:color="auto"/>
            </w:tcBorders>
            <w:shd w:val="clear" w:color="auto" w:fill="FFFFFF"/>
            <w:vAlign w:val="center"/>
          </w:tcPr>
          <w:p w:rsidR="0049345D" w:rsidRPr="00B46245" w:rsidRDefault="00647006" w:rsidP="0049345D">
            <w:pPr>
              <w:jc w:val="center"/>
              <w:rPr>
                <w:sz w:val="36"/>
                <w:szCs w:val="36"/>
              </w:rPr>
            </w:pPr>
            <w:r>
              <w:rPr>
                <w:sz w:val="36"/>
                <w:szCs w:val="36"/>
              </w:rPr>
              <w:t>R</w:t>
            </w:r>
          </w:p>
        </w:tc>
        <w:tc>
          <w:tcPr>
            <w:tcW w:w="1070" w:type="dxa"/>
            <w:gridSpan w:val="2"/>
            <w:tcBorders>
              <w:bottom w:val="single" w:sz="4" w:space="0" w:color="auto"/>
            </w:tcBorders>
            <w:shd w:val="clear" w:color="auto" w:fill="FFFFFF"/>
            <w:vAlign w:val="center"/>
          </w:tcPr>
          <w:p w:rsidR="0049345D" w:rsidRPr="00B46245" w:rsidRDefault="0049345D" w:rsidP="0049345D">
            <w:pPr>
              <w:jc w:val="center"/>
              <w:rPr>
                <w:sz w:val="36"/>
                <w:szCs w:val="36"/>
              </w:rPr>
            </w:pPr>
          </w:p>
        </w:tc>
        <w:tc>
          <w:tcPr>
            <w:tcW w:w="1010" w:type="dxa"/>
            <w:tcBorders>
              <w:bottom w:val="single" w:sz="4" w:space="0" w:color="auto"/>
            </w:tcBorders>
            <w:shd w:val="clear" w:color="auto" w:fill="FFFFFF"/>
            <w:vAlign w:val="center"/>
          </w:tcPr>
          <w:p w:rsidR="0049345D" w:rsidRPr="00B46245" w:rsidRDefault="0049345D" w:rsidP="0049345D">
            <w:pPr>
              <w:jc w:val="center"/>
              <w:rPr>
                <w:sz w:val="36"/>
                <w:szCs w:val="36"/>
              </w:rPr>
            </w:pPr>
          </w:p>
        </w:tc>
        <w:tc>
          <w:tcPr>
            <w:tcW w:w="1010" w:type="dxa"/>
            <w:tcBorders>
              <w:bottom w:val="single" w:sz="4" w:space="0" w:color="auto"/>
            </w:tcBorders>
            <w:shd w:val="clear" w:color="auto" w:fill="FFFFFF"/>
            <w:vAlign w:val="center"/>
          </w:tcPr>
          <w:p w:rsidR="0049345D" w:rsidRPr="00B46245" w:rsidRDefault="0049345D" w:rsidP="0049345D">
            <w:pPr>
              <w:jc w:val="center"/>
              <w:rPr>
                <w:sz w:val="36"/>
                <w:szCs w:val="36"/>
              </w:rPr>
            </w:pPr>
          </w:p>
        </w:tc>
        <w:tc>
          <w:tcPr>
            <w:tcW w:w="1010" w:type="dxa"/>
            <w:tcBorders>
              <w:bottom w:val="single" w:sz="4" w:space="0" w:color="auto"/>
            </w:tcBorders>
            <w:shd w:val="clear" w:color="auto" w:fill="FFFFFF"/>
            <w:vAlign w:val="center"/>
          </w:tcPr>
          <w:p w:rsidR="0049345D" w:rsidRPr="00B46245" w:rsidRDefault="0049345D" w:rsidP="0049345D">
            <w:pPr>
              <w:jc w:val="center"/>
              <w:rPr>
                <w:sz w:val="36"/>
                <w:szCs w:val="36"/>
              </w:rPr>
            </w:pPr>
          </w:p>
        </w:tc>
        <w:tc>
          <w:tcPr>
            <w:tcW w:w="1010" w:type="dxa"/>
            <w:tcBorders>
              <w:bottom w:val="single" w:sz="4" w:space="0" w:color="auto"/>
            </w:tcBorders>
            <w:shd w:val="clear" w:color="auto" w:fill="FFFFFF"/>
            <w:vAlign w:val="center"/>
          </w:tcPr>
          <w:p w:rsidR="0049345D" w:rsidRPr="00B46245" w:rsidRDefault="0049345D" w:rsidP="0049345D">
            <w:pPr>
              <w:jc w:val="center"/>
              <w:rPr>
                <w:sz w:val="36"/>
                <w:szCs w:val="36"/>
              </w:rPr>
            </w:pPr>
          </w:p>
        </w:tc>
        <w:tc>
          <w:tcPr>
            <w:tcW w:w="1010" w:type="dxa"/>
            <w:tcBorders>
              <w:bottom w:val="single" w:sz="4" w:space="0" w:color="auto"/>
              <w:right w:val="double" w:sz="4" w:space="0" w:color="auto"/>
            </w:tcBorders>
            <w:shd w:val="clear" w:color="auto" w:fill="FFFFFF"/>
            <w:vAlign w:val="center"/>
          </w:tcPr>
          <w:p w:rsidR="0049345D" w:rsidRPr="00B46245" w:rsidRDefault="0049345D" w:rsidP="0049345D">
            <w:pPr>
              <w:jc w:val="center"/>
              <w:rPr>
                <w:sz w:val="36"/>
                <w:szCs w:val="36"/>
              </w:rPr>
            </w:pPr>
          </w:p>
        </w:tc>
      </w:tr>
      <w:tr w:rsidR="0049345D" w:rsidRPr="0014666D" w:rsidTr="00461A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9"/>
        </w:trPr>
        <w:tc>
          <w:tcPr>
            <w:tcW w:w="3787" w:type="dxa"/>
            <w:gridSpan w:val="2"/>
            <w:tcBorders>
              <w:left w:val="double" w:sz="4" w:space="0" w:color="auto"/>
            </w:tcBorders>
            <w:shd w:val="clear" w:color="auto" w:fill="FFFFFF"/>
            <w:vAlign w:val="bottom"/>
          </w:tcPr>
          <w:p w:rsidR="0049345D" w:rsidRDefault="0049345D" w:rsidP="00461ADD">
            <w:r>
              <w:t>Lyndall Muschell</w:t>
            </w:r>
          </w:p>
          <w:p w:rsidR="0049345D" w:rsidRPr="00BD5C98" w:rsidRDefault="0049345D" w:rsidP="00461ADD">
            <w:pPr>
              <w:rPr>
                <w:i/>
              </w:rPr>
            </w:pPr>
            <w:r>
              <w:rPr>
                <w:i/>
              </w:rPr>
              <w:t>EFS; CoE;</w:t>
            </w:r>
            <w:r w:rsidRPr="00BD5C98">
              <w:rPr>
                <w:i/>
              </w:rPr>
              <w:t xml:space="preserve"> ECUS </w:t>
            </w:r>
            <w:r>
              <w:rPr>
                <w:i/>
              </w:rPr>
              <w:t>Vice-Chair</w:t>
            </w:r>
          </w:p>
        </w:tc>
        <w:tc>
          <w:tcPr>
            <w:tcW w:w="1010" w:type="dxa"/>
            <w:shd w:val="clear" w:color="auto" w:fill="FFFFFF"/>
            <w:vAlign w:val="center"/>
          </w:tcPr>
          <w:p w:rsidR="0049345D" w:rsidRPr="00B46245" w:rsidRDefault="0049345D" w:rsidP="0049345D">
            <w:pPr>
              <w:jc w:val="center"/>
              <w:rPr>
                <w:sz w:val="36"/>
                <w:szCs w:val="36"/>
              </w:rPr>
            </w:pPr>
            <w:r w:rsidRPr="00B46245">
              <w:rPr>
                <w:sz w:val="36"/>
                <w:szCs w:val="36"/>
              </w:rPr>
              <w:t>P</w:t>
            </w:r>
          </w:p>
        </w:tc>
        <w:tc>
          <w:tcPr>
            <w:tcW w:w="1010" w:type="dxa"/>
            <w:shd w:val="clear" w:color="auto" w:fill="FFFFFF"/>
            <w:vAlign w:val="center"/>
          </w:tcPr>
          <w:p w:rsidR="0049345D" w:rsidRPr="00B46245" w:rsidRDefault="00E7090E" w:rsidP="0049345D">
            <w:pPr>
              <w:jc w:val="center"/>
              <w:rPr>
                <w:sz w:val="36"/>
                <w:szCs w:val="36"/>
              </w:rPr>
            </w:pPr>
            <w:r>
              <w:rPr>
                <w:sz w:val="36"/>
                <w:szCs w:val="36"/>
              </w:rPr>
              <w:t>P</w:t>
            </w:r>
          </w:p>
        </w:tc>
        <w:tc>
          <w:tcPr>
            <w:tcW w:w="950" w:type="dxa"/>
            <w:shd w:val="clear" w:color="auto" w:fill="FFFFFF"/>
            <w:vAlign w:val="center"/>
          </w:tcPr>
          <w:p w:rsidR="0049345D" w:rsidRPr="00B46245" w:rsidRDefault="00647006" w:rsidP="0049345D">
            <w:pPr>
              <w:jc w:val="center"/>
              <w:rPr>
                <w:sz w:val="36"/>
                <w:szCs w:val="36"/>
              </w:rPr>
            </w:pPr>
            <w:r>
              <w:rPr>
                <w:sz w:val="36"/>
                <w:szCs w:val="36"/>
              </w:rPr>
              <w:t>P</w:t>
            </w:r>
          </w:p>
        </w:tc>
        <w:tc>
          <w:tcPr>
            <w:tcW w:w="1070" w:type="dxa"/>
            <w:gridSpan w:val="2"/>
            <w:shd w:val="clear" w:color="auto" w:fill="FFFFFF"/>
            <w:vAlign w:val="center"/>
          </w:tcPr>
          <w:p w:rsidR="0049345D" w:rsidRPr="00B46245" w:rsidRDefault="0049345D" w:rsidP="0049345D">
            <w:pPr>
              <w:jc w:val="center"/>
              <w:rPr>
                <w:sz w:val="36"/>
                <w:szCs w:val="36"/>
              </w:rPr>
            </w:pPr>
          </w:p>
        </w:tc>
        <w:tc>
          <w:tcPr>
            <w:tcW w:w="1010" w:type="dxa"/>
            <w:shd w:val="clear" w:color="auto" w:fill="FFFFFF"/>
            <w:vAlign w:val="center"/>
          </w:tcPr>
          <w:p w:rsidR="0049345D" w:rsidRPr="00B46245" w:rsidRDefault="0049345D" w:rsidP="0049345D">
            <w:pPr>
              <w:jc w:val="center"/>
              <w:rPr>
                <w:sz w:val="36"/>
                <w:szCs w:val="36"/>
              </w:rPr>
            </w:pPr>
          </w:p>
        </w:tc>
        <w:tc>
          <w:tcPr>
            <w:tcW w:w="1010" w:type="dxa"/>
            <w:shd w:val="clear" w:color="auto" w:fill="FFFFFF"/>
            <w:vAlign w:val="center"/>
          </w:tcPr>
          <w:p w:rsidR="0049345D" w:rsidRPr="00B46245" w:rsidRDefault="0049345D" w:rsidP="0049345D">
            <w:pPr>
              <w:jc w:val="center"/>
              <w:rPr>
                <w:sz w:val="36"/>
                <w:szCs w:val="36"/>
              </w:rPr>
            </w:pPr>
          </w:p>
        </w:tc>
        <w:tc>
          <w:tcPr>
            <w:tcW w:w="1010" w:type="dxa"/>
            <w:shd w:val="clear" w:color="auto" w:fill="FFFFFF"/>
            <w:vAlign w:val="center"/>
          </w:tcPr>
          <w:p w:rsidR="0049345D" w:rsidRPr="00B46245" w:rsidRDefault="0049345D" w:rsidP="0049345D">
            <w:pPr>
              <w:jc w:val="center"/>
              <w:rPr>
                <w:sz w:val="36"/>
                <w:szCs w:val="36"/>
              </w:rPr>
            </w:pPr>
          </w:p>
        </w:tc>
        <w:tc>
          <w:tcPr>
            <w:tcW w:w="1010" w:type="dxa"/>
            <w:shd w:val="clear" w:color="auto" w:fill="FFFFFF"/>
            <w:vAlign w:val="center"/>
          </w:tcPr>
          <w:p w:rsidR="0049345D" w:rsidRPr="00B46245" w:rsidRDefault="0049345D" w:rsidP="0049345D">
            <w:pPr>
              <w:jc w:val="center"/>
              <w:rPr>
                <w:sz w:val="36"/>
                <w:szCs w:val="36"/>
              </w:rPr>
            </w:pPr>
          </w:p>
        </w:tc>
        <w:tc>
          <w:tcPr>
            <w:tcW w:w="1010" w:type="dxa"/>
            <w:tcBorders>
              <w:right w:val="double" w:sz="4" w:space="0" w:color="auto"/>
            </w:tcBorders>
            <w:shd w:val="clear" w:color="auto" w:fill="FFFFFF"/>
            <w:vAlign w:val="center"/>
          </w:tcPr>
          <w:p w:rsidR="0049345D" w:rsidRPr="00B46245" w:rsidRDefault="0049345D" w:rsidP="0049345D">
            <w:pPr>
              <w:jc w:val="center"/>
              <w:rPr>
                <w:sz w:val="36"/>
                <w:szCs w:val="36"/>
              </w:rPr>
            </w:pPr>
          </w:p>
        </w:tc>
      </w:tr>
      <w:tr w:rsidR="0049345D" w:rsidRPr="0014666D" w:rsidTr="00461A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6"/>
        </w:trPr>
        <w:tc>
          <w:tcPr>
            <w:tcW w:w="3787" w:type="dxa"/>
            <w:gridSpan w:val="2"/>
            <w:tcBorders>
              <w:left w:val="double" w:sz="4" w:space="0" w:color="auto"/>
            </w:tcBorders>
            <w:shd w:val="clear" w:color="auto" w:fill="FFFFFF"/>
            <w:vAlign w:val="bottom"/>
          </w:tcPr>
          <w:p w:rsidR="0049345D" w:rsidRDefault="0049345D" w:rsidP="00461ADD">
            <w:r>
              <w:t>Craig Turner</w:t>
            </w:r>
          </w:p>
          <w:p w:rsidR="0049345D" w:rsidRPr="00BD5C98" w:rsidRDefault="0049345D" w:rsidP="00461ADD">
            <w:pPr>
              <w:rPr>
                <w:i/>
              </w:rPr>
            </w:pPr>
            <w:r>
              <w:rPr>
                <w:i/>
              </w:rPr>
              <w:t xml:space="preserve">EFS; </w:t>
            </w:r>
            <w:r w:rsidRPr="00BD5C98">
              <w:rPr>
                <w:i/>
              </w:rPr>
              <w:t>CoAS</w:t>
            </w:r>
            <w:r>
              <w:rPr>
                <w:i/>
              </w:rPr>
              <w:t>;</w:t>
            </w:r>
            <w:r w:rsidRPr="00BD5C98">
              <w:rPr>
                <w:i/>
              </w:rPr>
              <w:t xml:space="preserve"> ECUS </w:t>
            </w:r>
            <w:r>
              <w:rPr>
                <w:i/>
              </w:rPr>
              <w:t>Secretary</w:t>
            </w:r>
          </w:p>
        </w:tc>
        <w:tc>
          <w:tcPr>
            <w:tcW w:w="1010" w:type="dxa"/>
            <w:tcBorders>
              <w:bottom w:val="single" w:sz="4" w:space="0" w:color="auto"/>
            </w:tcBorders>
            <w:shd w:val="clear" w:color="auto" w:fill="FFFFFF"/>
            <w:vAlign w:val="center"/>
          </w:tcPr>
          <w:p w:rsidR="0049345D" w:rsidRPr="00B46245" w:rsidRDefault="0049345D" w:rsidP="0049345D">
            <w:pPr>
              <w:jc w:val="center"/>
              <w:rPr>
                <w:sz w:val="36"/>
                <w:szCs w:val="36"/>
              </w:rPr>
            </w:pPr>
            <w:r w:rsidRPr="00B46245">
              <w:rPr>
                <w:sz w:val="36"/>
                <w:szCs w:val="36"/>
              </w:rPr>
              <w:t>P</w:t>
            </w:r>
          </w:p>
        </w:tc>
        <w:tc>
          <w:tcPr>
            <w:tcW w:w="1010" w:type="dxa"/>
            <w:tcBorders>
              <w:bottom w:val="single" w:sz="4" w:space="0" w:color="auto"/>
            </w:tcBorders>
            <w:shd w:val="clear" w:color="auto" w:fill="FFFFFF"/>
            <w:vAlign w:val="center"/>
          </w:tcPr>
          <w:p w:rsidR="0049345D" w:rsidRPr="00B46245" w:rsidRDefault="00E7090E" w:rsidP="0049345D">
            <w:pPr>
              <w:jc w:val="center"/>
              <w:rPr>
                <w:sz w:val="36"/>
                <w:szCs w:val="36"/>
              </w:rPr>
            </w:pPr>
            <w:r>
              <w:rPr>
                <w:sz w:val="36"/>
                <w:szCs w:val="36"/>
              </w:rPr>
              <w:t>P</w:t>
            </w:r>
          </w:p>
        </w:tc>
        <w:tc>
          <w:tcPr>
            <w:tcW w:w="950" w:type="dxa"/>
            <w:tcBorders>
              <w:bottom w:val="single" w:sz="4" w:space="0" w:color="auto"/>
            </w:tcBorders>
            <w:shd w:val="clear" w:color="auto" w:fill="FFFFFF"/>
            <w:vAlign w:val="center"/>
          </w:tcPr>
          <w:p w:rsidR="0049345D" w:rsidRPr="00B46245" w:rsidRDefault="00647006" w:rsidP="0049345D">
            <w:pPr>
              <w:jc w:val="center"/>
              <w:rPr>
                <w:sz w:val="36"/>
                <w:szCs w:val="36"/>
              </w:rPr>
            </w:pPr>
            <w:r>
              <w:rPr>
                <w:sz w:val="36"/>
                <w:szCs w:val="36"/>
              </w:rPr>
              <w:t>P</w:t>
            </w:r>
          </w:p>
        </w:tc>
        <w:tc>
          <w:tcPr>
            <w:tcW w:w="1070" w:type="dxa"/>
            <w:gridSpan w:val="2"/>
            <w:tcBorders>
              <w:bottom w:val="single" w:sz="4" w:space="0" w:color="auto"/>
            </w:tcBorders>
            <w:shd w:val="clear" w:color="auto" w:fill="FFFFFF"/>
            <w:vAlign w:val="center"/>
          </w:tcPr>
          <w:p w:rsidR="0049345D" w:rsidRPr="00B46245" w:rsidRDefault="0049345D" w:rsidP="0049345D">
            <w:pPr>
              <w:jc w:val="center"/>
              <w:rPr>
                <w:sz w:val="36"/>
                <w:szCs w:val="36"/>
              </w:rPr>
            </w:pPr>
          </w:p>
        </w:tc>
        <w:tc>
          <w:tcPr>
            <w:tcW w:w="1010" w:type="dxa"/>
            <w:tcBorders>
              <w:bottom w:val="single" w:sz="4" w:space="0" w:color="auto"/>
            </w:tcBorders>
            <w:shd w:val="clear" w:color="auto" w:fill="FFFFFF"/>
            <w:vAlign w:val="center"/>
          </w:tcPr>
          <w:p w:rsidR="0049345D" w:rsidRPr="00B46245" w:rsidRDefault="0049345D" w:rsidP="0049345D">
            <w:pPr>
              <w:jc w:val="center"/>
              <w:rPr>
                <w:sz w:val="36"/>
                <w:szCs w:val="36"/>
              </w:rPr>
            </w:pPr>
          </w:p>
        </w:tc>
        <w:tc>
          <w:tcPr>
            <w:tcW w:w="1010" w:type="dxa"/>
            <w:tcBorders>
              <w:bottom w:val="single" w:sz="4" w:space="0" w:color="auto"/>
            </w:tcBorders>
            <w:shd w:val="clear" w:color="auto" w:fill="FFFFFF"/>
            <w:vAlign w:val="center"/>
          </w:tcPr>
          <w:p w:rsidR="0049345D" w:rsidRPr="00B46245" w:rsidRDefault="0049345D" w:rsidP="0049345D">
            <w:pPr>
              <w:jc w:val="center"/>
              <w:rPr>
                <w:sz w:val="36"/>
                <w:szCs w:val="36"/>
              </w:rPr>
            </w:pPr>
          </w:p>
        </w:tc>
        <w:tc>
          <w:tcPr>
            <w:tcW w:w="1010" w:type="dxa"/>
            <w:tcBorders>
              <w:bottom w:val="single" w:sz="4" w:space="0" w:color="auto"/>
            </w:tcBorders>
            <w:shd w:val="clear" w:color="auto" w:fill="FFFFFF"/>
            <w:vAlign w:val="center"/>
          </w:tcPr>
          <w:p w:rsidR="0049345D" w:rsidRPr="00B46245" w:rsidRDefault="0049345D" w:rsidP="0049345D">
            <w:pPr>
              <w:jc w:val="center"/>
              <w:rPr>
                <w:sz w:val="36"/>
                <w:szCs w:val="36"/>
              </w:rPr>
            </w:pPr>
          </w:p>
        </w:tc>
        <w:tc>
          <w:tcPr>
            <w:tcW w:w="1010" w:type="dxa"/>
            <w:tcBorders>
              <w:bottom w:val="single" w:sz="4" w:space="0" w:color="auto"/>
            </w:tcBorders>
            <w:shd w:val="clear" w:color="auto" w:fill="FFFFFF"/>
            <w:vAlign w:val="center"/>
          </w:tcPr>
          <w:p w:rsidR="0049345D" w:rsidRPr="00B46245" w:rsidRDefault="0049345D" w:rsidP="0049345D">
            <w:pPr>
              <w:jc w:val="center"/>
              <w:rPr>
                <w:sz w:val="36"/>
                <w:szCs w:val="36"/>
              </w:rPr>
            </w:pPr>
          </w:p>
        </w:tc>
        <w:tc>
          <w:tcPr>
            <w:tcW w:w="1010" w:type="dxa"/>
            <w:tcBorders>
              <w:bottom w:val="single" w:sz="4" w:space="0" w:color="auto"/>
              <w:right w:val="double" w:sz="4" w:space="0" w:color="auto"/>
            </w:tcBorders>
            <w:shd w:val="clear" w:color="auto" w:fill="FFFFFF"/>
            <w:vAlign w:val="center"/>
          </w:tcPr>
          <w:p w:rsidR="0049345D" w:rsidRPr="00B46245" w:rsidRDefault="0049345D" w:rsidP="0049345D">
            <w:pPr>
              <w:jc w:val="center"/>
              <w:rPr>
                <w:sz w:val="36"/>
                <w:szCs w:val="36"/>
              </w:rPr>
            </w:pPr>
          </w:p>
        </w:tc>
      </w:tr>
      <w:tr w:rsidR="0049345D" w:rsidRPr="0014666D" w:rsidTr="00461A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6"/>
        </w:trPr>
        <w:tc>
          <w:tcPr>
            <w:tcW w:w="3787" w:type="dxa"/>
            <w:gridSpan w:val="2"/>
            <w:tcBorders>
              <w:left w:val="double" w:sz="4" w:space="0" w:color="auto"/>
            </w:tcBorders>
            <w:shd w:val="clear" w:color="auto" w:fill="FFFFFF"/>
            <w:vAlign w:val="bottom"/>
          </w:tcPr>
          <w:p w:rsidR="0049345D" w:rsidRDefault="0049345D" w:rsidP="00461ADD">
            <w:r>
              <w:t>Catherine Whelan</w:t>
            </w:r>
          </w:p>
          <w:p w:rsidR="0049345D" w:rsidRPr="00BD5C98" w:rsidRDefault="0049345D" w:rsidP="00461ADD">
            <w:pPr>
              <w:rPr>
                <w:i/>
              </w:rPr>
            </w:pPr>
            <w:r>
              <w:rPr>
                <w:i/>
              </w:rPr>
              <w:t>EFS; CoB;</w:t>
            </w:r>
            <w:r w:rsidRPr="00BD5C98">
              <w:rPr>
                <w:i/>
              </w:rPr>
              <w:t xml:space="preserve"> ECUS Chair </w:t>
            </w:r>
          </w:p>
        </w:tc>
        <w:tc>
          <w:tcPr>
            <w:tcW w:w="1010" w:type="dxa"/>
            <w:tcBorders>
              <w:bottom w:val="single" w:sz="4" w:space="0" w:color="auto"/>
            </w:tcBorders>
            <w:shd w:val="clear" w:color="auto" w:fill="auto"/>
            <w:vAlign w:val="center"/>
          </w:tcPr>
          <w:p w:rsidR="0049345D" w:rsidRPr="00B46245" w:rsidRDefault="0049345D" w:rsidP="0049345D">
            <w:pPr>
              <w:jc w:val="center"/>
              <w:rPr>
                <w:sz w:val="36"/>
                <w:szCs w:val="36"/>
              </w:rPr>
            </w:pPr>
            <w:r>
              <w:rPr>
                <w:sz w:val="36"/>
                <w:szCs w:val="36"/>
              </w:rPr>
              <w:t>P</w:t>
            </w:r>
          </w:p>
        </w:tc>
        <w:tc>
          <w:tcPr>
            <w:tcW w:w="1010" w:type="dxa"/>
            <w:tcBorders>
              <w:bottom w:val="single" w:sz="4" w:space="0" w:color="auto"/>
            </w:tcBorders>
            <w:shd w:val="clear" w:color="auto" w:fill="auto"/>
            <w:vAlign w:val="center"/>
          </w:tcPr>
          <w:p w:rsidR="0049345D" w:rsidRPr="00B46245" w:rsidRDefault="00E7090E" w:rsidP="0049345D">
            <w:pPr>
              <w:jc w:val="center"/>
              <w:rPr>
                <w:sz w:val="36"/>
                <w:szCs w:val="36"/>
              </w:rPr>
            </w:pPr>
            <w:r>
              <w:rPr>
                <w:sz w:val="36"/>
                <w:szCs w:val="36"/>
              </w:rPr>
              <w:t>P</w:t>
            </w:r>
          </w:p>
        </w:tc>
        <w:tc>
          <w:tcPr>
            <w:tcW w:w="950" w:type="dxa"/>
            <w:tcBorders>
              <w:bottom w:val="single" w:sz="4" w:space="0" w:color="auto"/>
            </w:tcBorders>
            <w:shd w:val="clear" w:color="auto" w:fill="auto"/>
            <w:vAlign w:val="center"/>
          </w:tcPr>
          <w:p w:rsidR="0049345D" w:rsidRPr="00B46245" w:rsidRDefault="00647006" w:rsidP="0049345D">
            <w:pPr>
              <w:jc w:val="center"/>
              <w:rPr>
                <w:sz w:val="36"/>
                <w:szCs w:val="36"/>
              </w:rPr>
            </w:pPr>
            <w:r>
              <w:rPr>
                <w:sz w:val="36"/>
                <w:szCs w:val="36"/>
              </w:rPr>
              <w:t>P</w:t>
            </w:r>
          </w:p>
        </w:tc>
        <w:tc>
          <w:tcPr>
            <w:tcW w:w="1070" w:type="dxa"/>
            <w:gridSpan w:val="2"/>
            <w:tcBorders>
              <w:bottom w:val="single" w:sz="4" w:space="0" w:color="auto"/>
            </w:tcBorders>
            <w:shd w:val="clear" w:color="auto" w:fill="auto"/>
            <w:vAlign w:val="center"/>
          </w:tcPr>
          <w:p w:rsidR="0049345D" w:rsidRPr="00B46245" w:rsidRDefault="0049345D" w:rsidP="0049345D">
            <w:pPr>
              <w:jc w:val="center"/>
              <w:rPr>
                <w:sz w:val="36"/>
                <w:szCs w:val="36"/>
              </w:rPr>
            </w:pPr>
          </w:p>
        </w:tc>
        <w:tc>
          <w:tcPr>
            <w:tcW w:w="1010" w:type="dxa"/>
            <w:tcBorders>
              <w:bottom w:val="single" w:sz="4" w:space="0" w:color="auto"/>
            </w:tcBorders>
            <w:shd w:val="clear" w:color="auto" w:fill="auto"/>
            <w:vAlign w:val="center"/>
          </w:tcPr>
          <w:p w:rsidR="0049345D" w:rsidRPr="00B46245" w:rsidRDefault="0049345D" w:rsidP="0049345D">
            <w:pPr>
              <w:jc w:val="center"/>
              <w:rPr>
                <w:sz w:val="36"/>
                <w:szCs w:val="36"/>
              </w:rPr>
            </w:pPr>
          </w:p>
        </w:tc>
        <w:tc>
          <w:tcPr>
            <w:tcW w:w="1010" w:type="dxa"/>
            <w:tcBorders>
              <w:bottom w:val="single" w:sz="4" w:space="0" w:color="auto"/>
            </w:tcBorders>
            <w:shd w:val="clear" w:color="auto" w:fill="auto"/>
            <w:vAlign w:val="center"/>
          </w:tcPr>
          <w:p w:rsidR="0049345D" w:rsidRPr="00B46245" w:rsidRDefault="0049345D" w:rsidP="0049345D">
            <w:pPr>
              <w:jc w:val="center"/>
              <w:rPr>
                <w:sz w:val="36"/>
                <w:szCs w:val="36"/>
              </w:rPr>
            </w:pPr>
          </w:p>
        </w:tc>
        <w:tc>
          <w:tcPr>
            <w:tcW w:w="1010" w:type="dxa"/>
            <w:tcBorders>
              <w:bottom w:val="single" w:sz="4" w:space="0" w:color="auto"/>
            </w:tcBorders>
            <w:shd w:val="clear" w:color="auto" w:fill="auto"/>
            <w:vAlign w:val="center"/>
          </w:tcPr>
          <w:p w:rsidR="0049345D" w:rsidRPr="00B46245" w:rsidRDefault="0049345D" w:rsidP="0049345D">
            <w:pPr>
              <w:jc w:val="center"/>
              <w:rPr>
                <w:sz w:val="36"/>
                <w:szCs w:val="36"/>
              </w:rPr>
            </w:pPr>
          </w:p>
        </w:tc>
        <w:tc>
          <w:tcPr>
            <w:tcW w:w="1010" w:type="dxa"/>
            <w:tcBorders>
              <w:bottom w:val="single" w:sz="4" w:space="0" w:color="auto"/>
            </w:tcBorders>
            <w:shd w:val="clear" w:color="auto" w:fill="auto"/>
            <w:vAlign w:val="center"/>
          </w:tcPr>
          <w:p w:rsidR="0049345D" w:rsidRPr="00B46245" w:rsidRDefault="0049345D" w:rsidP="0049345D">
            <w:pPr>
              <w:jc w:val="center"/>
              <w:rPr>
                <w:sz w:val="36"/>
                <w:szCs w:val="36"/>
              </w:rPr>
            </w:pPr>
          </w:p>
        </w:tc>
        <w:tc>
          <w:tcPr>
            <w:tcW w:w="1010" w:type="dxa"/>
            <w:tcBorders>
              <w:bottom w:val="single" w:sz="4" w:space="0" w:color="auto"/>
              <w:right w:val="double" w:sz="4" w:space="0" w:color="auto"/>
            </w:tcBorders>
            <w:shd w:val="clear" w:color="auto" w:fill="auto"/>
            <w:vAlign w:val="center"/>
          </w:tcPr>
          <w:p w:rsidR="0049345D" w:rsidRPr="00B46245" w:rsidRDefault="0049345D" w:rsidP="0049345D">
            <w:pPr>
              <w:jc w:val="center"/>
              <w:rPr>
                <w:sz w:val="36"/>
                <w:szCs w:val="36"/>
              </w:rPr>
            </w:pPr>
          </w:p>
        </w:tc>
      </w:tr>
      <w:tr w:rsidR="0049345D" w:rsidRPr="0014666D" w:rsidTr="004934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3"/>
        </w:trPr>
        <w:tc>
          <w:tcPr>
            <w:tcW w:w="3787" w:type="dxa"/>
            <w:gridSpan w:val="2"/>
            <w:tcBorders>
              <w:left w:val="double" w:sz="4" w:space="0" w:color="auto"/>
            </w:tcBorders>
            <w:vAlign w:val="bottom"/>
          </w:tcPr>
          <w:p w:rsidR="0049345D" w:rsidRDefault="0049345D" w:rsidP="0049345D">
            <w:r>
              <w:t>Bryan Marshall</w:t>
            </w:r>
          </w:p>
          <w:p w:rsidR="0049345D" w:rsidRPr="0014666D" w:rsidRDefault="0049345D" w:rsidP="0049345D">
            <w:pPr>
              <w:rPr>
                <w:sz w:val="20"/>
              </w:rPr>
            </w:pPr>
            <w:r>
              <w:rPr>
                <w:i/>
              </w:rPr>
              <w:t>EFS; CoB;</w:t>
            </w:r>
            <w:r w:rsidRPr="00BD5C98">
              <w:rPr>
                <w:i/>
              </w:rPr>
              <w:t xml:space="preserve"> </w:t>
            </w:r>
            <w:r>
              <w:rPr>
                <w:i/>
              </w:rPr>
              <w:t>APC</w:t>
            </w:r>
            <w:r w:rsidRPr="00BD5C98">
              <w:rPr>
                <w:i/>
              </w:rPr>
              <w:t xml:space="preserve"> Chair </w:t>
            </w:r>
          </w:p>
        </w:tc>
        <w:tc>
          <w:tcPr>
            <w:tcW w:w="1010" w:type="dxa"/>
            <w:shd w:val="clear" w:color="auto" w:fill="auto"/>
            <w:vAlign w:val="bottom"/>
          </w:tcPr>
          <w:p w:rsidR="0049345D" w:rsidRPr="00B46245" w:rsidRDefault="0049345D" w:rsidP="0049345D">
            <w:pPr>
              <w:jc w:val="center"/>
              <w:rPr>
                <w:sz w:val="36"/>
                <w:szCs w:val="36"/>
              </w:rPr>
            </w:pPr>
            <w:r>
              <w:rPr>
                <w:sz w:val="36"/>
                <w:szCs w:val="36"/>
              </w:rPr>
              <w:t>R</w:t>
            </w:r>
          </w:p>
        </w:tc>
        <w:tc>
          <w:tcPr>
            <w:tcW w:w="1010" w:type="dxa"/>
            <w:shd w:val="clear" w:color="auto" w:fill="auto"/>
            <w:vAlign w:val="bottom"/>
          </w:tcPr>
          <w:p w:rsidR="0049345D" w:rsidRPr="00B46245" w:rsidRDefault="00E7090E" w:rsidP="0049345D">
            <w:pPr>
              <w:jc w:val="center"/>
              <w:rPr>
                <w:sz w:val="36"/>
                <w:szCs w:val="36"/>
              </w:rPr>
            </w:pPr>
            <w:r>
              <w:rPr>
                <w:sz w:val="36"/>
                <w:szCs w:val="36"/>
              </w:rPr>
              <w:t>R</w:t>
            </w:r>
          </w:p>
        </w:tc>
        <w:tc>
          <w:tcPr>
            <w:tcW w:w="950" w:type="dxa"/>
            <w:shd w:val="clear" w:color="auto" w:fill="auto"/>
            <w:vAlign w:val="bottom"/>
          </w:tcPr>
          <w:p w:rsidR="0049345D" w:rsidRPr="00B46245" w:rsidRDefault="00647006" w:rsidP="0049345D">
            <w:pPr>
              <w:jc w:val="center"/>
              <w:rPr>
                <w:sz w:val="36"/>
                <w:szCs w:val="36"/>
              </w:rPr>
            </w:pPr>
            <w:r>
              <w:rPr>
                <w:sz w:val="36"/>
                <w:szCs w:val="36"/>
              </w:rPr>
              <w:t>P</w:t>
            </w:r>
          </w:p>
        </w:tc>
        <w:tc>
          <w:tcPr>
            <w:tcW w:w="1070" w:type="dxa"/>
            <w:gridSpan w:val="2"/>
            <w:shd w:val="clear" w:color="auto" w:fill="auto"/>
            <w:vAlign w:val="bottom"/>
          </w:tcPr>
          <w:p w:rsidR="0049345D" w:rsidRPr="00B46245" w:rsidRDefault="0049345D" w:rsidP="0049345D">
            <w:pPr>
              <w:jc w:val="center"/>
              <w:rPr>
                <w:sz w:val="36"/>
                <w:szCs w:val="36"/>
              </w:rPr>
            </w:pPr>
          </w:p>
        </w:tc>
        <w:tc>
          <w:tcPr>
            <w:tcW w:w="1010" w:type="dxa"/>
            <w:shd w:val="clear" w:color="auto" w:fill="auto"/>
            <w:vAlign w:val="bottom"/>
          </w:tcPr>
          <w:p w:rsidR="0049345D" w:rsidRPr="00B46245" w:rsidRDefault="0049345D" w:rsidP="0049345D">
            <w:pPr>
              <w:jc w:val="center"/>
              <w:rPr>
                <w:sz w:val="36"/>
                <w:szCs w:val="36"/>
              </w:rPr>
            </w:pPr>
          </w:p>
        </w:tc>
        <w:tc>
          <w:tcPr>
            <w:tcW w:w="1010" w:type="dxa"/>
            <w:shd w:val="clear" w:color="auto" w:fill="auto"/>
            <w:vAlign w:val="bottom"/>
          </w:tcPr>
          <w:p w:rsidR="0049345D" w:rsidRPr="00B46245" w:rsidRDefault="0049345D" w:rsidP="0049345D">
            <w:pPr>
              <w:jc w:val="center"/>
              <w:rPr>
                <w:sz w:val="36"/>
                <w:szCs w:val="36"/>
              </w:rPr>
            </w:pPr>
          </w:p>
        </w:tc>
        <w:tc>
          <w:tcPr>
            <w:tcW w:w="1010" w:type="dxa"/>
            <w:shd w:val="clear" w:color="auto" w:fill="auto"/>
            <w:vAlign w:val="bottom"/>
          </w:tcPr>
          <w:p w:rsidR="0049345D" w:rsidRPr="00B46245" w:rsidRDefault="0049345D" w:rsidP="0049345D">
            <w:pPr>
              <w:jc w:val="center"/>
              <w:rPr>
                <w:sz w:val="36"/>
                <w:szCs w:val="36"/>
              </w:rPr>
            </w:pPr>
          </w:p>
        </w:tc>
        <w:tc>
          <w:tcPr>
            <w:tcW w:w="1010" w:type="dxa"/>
            <w:shd w:val="clear" w:color="auto" w:fill="auto"/>
            <w:vAlign w:val="bottom"/>
          </w:tcPr>
          <w:p w:rsidR="0049345D" w:rsidRPr="00B46245" w:rsidRDefault="0049345D" w:rsidP="0049345D">
            <w:pPr>
              <w:jc w:val="center"/>
              <w:rPr>
                <w:sz w:val="36"/>
                <w:szCs w:val="36"/>
              </w:rPr>
            </w:pPr>
          </w:p>
        </w:tc>
        <w:tc>
          <w:tcPr>
            <w:tcW w:w="1010" w:type="dxa"/>
            <w:tcBorders>
              <w:right w:val="double" w:sz="4" w:space="0" w:color="auto"/>
            </w:tcBorders>
            <w:shd w:val="clear" w:color="auto" w:fill="auto"/>
            <w:vAlign w:val="bottom"/>
          </w:tcPr>
          <w:p w:rsidR="0049345D" w:rsidRPr="00B46245" w:rsidRDefault="0049345D" w:rsidP="0049345D">
            <w:pPr>
              <w:jc w:val="center"/>
              <w:rPr>
                <w:sz w:val="36"/>
                <w:szCs w:val="36"/>
              </w:rPr>
            </w:pPr>
          </w:p>
        </w:tc>
      </w:tr>
      <w:tr w:rsidR="0049345D" w:rsidRPr="0014666D" w:rsidTr="004934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3"/>
        </w:trPr>
        <w:tc>
          <w:tcPr>
            <w:tcW w:w="3787" w:type="dxa"/>
            <w:gridSpan w:val="2"/>
            <w:tcBorders>
              <w:left w:val="double" w:sz="4" w:space="0" w:color="auto"/>
            </w:tcBorders>
            <w:vAlign w:val="bottom"/>
          </w:tcPr>
          <w:p w:rsidR="0049345D" w:rsidRDefault="0049345D" w:rsidP="0049345D">
            <w:r>
              <w:t>Susan Steele</w:t>
            </w:r>
          </w:p>
          <w:p w:rsidR="0049345D" w:rsidRDefault="0049345D" w:rsidP="0049345D">
            <w:r>
              <w:rPr>
                <w:i/>
              </w:rPr>
              <w:t>EFS; CoHS; CAPC</w:t>
            </w:r>
            <w:r w:rsidRPr="00BD5C98">
              <w:rPr>
                <w:i/>
              </w:rPr>
              <w:t xml:space="preserve"> Chair</w:t>
            </w:r>
          </w:p>
        </w:tc>
        <w:tc>
          <w:tcPr>
            <w:tcW w:w="1010" w:type="dxa"/>
            <w:shd w:val="clear" w:color="auto" w:fill="auto"/>
            <w:vAlign w:val="bottom"/>
          </w:tcPr>
          <w:p w:rsidR="0049345D" w:rsidRPr="00B46245" w:rsidRDefault="0049345D" w:rsidP="0049345D">
            <w:pPr>
              <w:jc w:val="center"/>
              <w:rPr>
                <w:sz w:val="36"/>
                <w:szCs w:val="36"/>
              </w:rPr>
            </w:pPr>
            <w:r>
              <w:rPr>
                <w:sz w:val="36"/>
                <w:szCs w:val="36"/>
              </w:rPr>
              <w:t>P</w:t>
            </w:r>
          </w:p>
        </w:tc>
        <w:tc>
          <w:tcPr>
            <w:tcW w:w="1010" w:type="dxa"/>
            <w:shd w:val="clear" w:color="auto" w:fill="auto"/>
            <w:vAlign w:val="bottom"/>
          </w:tcPr>
          <w:p w:rsidR="0049345D" w:rsidRPr="00B46245" w:rsidRDefault="00E7090E" w:rsidP="0049345D">
            <w:pPr>
              <w:jc w:val="center"/>
              <w:rPr>
                <w:sz w:val="36"/>
                <w:szCs w:val="36"/>
              </w:rPr>
            </w:pPr>
            <w:r>
              <w:rPr>
                <w:sz w:val="36"/>
                <w:szCs w:val="36"/>
              </w:rPr>
              <w:t>P</w:t>
            </w:r>
          </w:p>
        </w:tc>
        <w:tc>
          <w:tcPr>
            <w:tcW w:w="950" w:type="dxa"/>
            <w:shd w:val="clear" w:color="auto" w:fill="auto"/>
            <w:vAlign w:val="bottom"/>
          </w:tcPr>
          <w:p w:rsidR="0049345D" w:rsidRPr="00B46245" w:rsidRDefault="00647006" w:rsidP="0049345D">
            <w:pPr>
              <w:jc w:val="center"/>
              <w:rPr>
                <w:sz w:val="36"/>
                <w:szCs w:val="36"/>
              </w:rPr>
            </w:pPr>
            <w:r>
              <w:rPr>
                <w:sz w:val="36"/>
                <w:szCs w:val="36"/>
              </w:rPr>
              <w:t>R</w:t>
            </w:r>
          </w:p>
        </w:tc>
        <w:tc>
          <w:tcPr>
            <w:tcW w:w="1070" w:type="dxa"/>
            <w:gridSpan w:val="2"/>
            <w:shd w:val="clear" w:color="auto" w:fill="auto"/>
            <w:vAlign w:val="bottom"/>
          </w:tcPr>
          <w:p w:rsidR="0049345D" w:rsidRPr="00B46245" w:rsidRDefault="0049345D" w:rsidP="0049345D">
            <w:pPr>
              <w:jc w:val="center"/>
              <w:rPr>
                <w:sz w:val="36"/>
                <w:szCs w:val="36"/>
              </w:rPr>
            </w:pPr>
          </w:p>
        </w:tc>
        <w:tc>
          <w:tcPr>
            <w:tcW w:w="1010" w:type="dxa"/>
            <w:shd w:val="clear" w:color="auto" w:fill="auto"/>
            <w:vAlign w:val="bottom"/>
          </w:tcPr>
          <w:p w:rsidR="0049345D" w:rsidRPr="00B46245" w:rsidRDefault="0049345D" w:rsidP="0049345D">
            <w:pPr>
              <w:jc w:val="center"/>
              <w:rPr>
                <w:sz w:val="36"/>
                <w:szCs w:val="36"/>
              </w:rPr>
            </w:pPr>
          </w:p>
        </w:tc>
        <w:tc>
          <w:tcPr>
            <w:tcW w:w="1010" w:type="dxa"/>
            <w:shd w:val="clear" w:color="auto" w:fill="auto"/>
            <w:vAlign w:val="bottom"/>
          </w:tcPr>
          <w:p w:rsidR="0049345D" w:rsidRPr="00B46245" w:rsidRDefault="0049345D" w:rsidP="0049345D">
            <w:pPr>
              <w:jc w:val="center"/>
              <w:rPr>
                <w:sz w:val="36"/>
                <w:szCs w:val="36"/>
              </w:rPr>
            </w:pPr>
          </w:p>
        </w:tc>
        <w:tc>
          <w:tcPr>
            <w:tcW w:w="1010" w:type="dxa"/>
            <w:shd w:val="clear" w:color="auto" w:fill="auto"/>
            <w:vAlign w:val="bottom"/>
          </w:tcPr>
          <w:p w:rsidR="0049345D" w:rsidRPr="00B46245" w:rsidRDefault="0049345D" w:rsidP="0049345D">
            <w:pPr>
              <w:jc w:val="center"/>
              <w:rPr>
                <w:sz w:val="36"/>
                <w:szCs w:val="36"/>
              </w:rPr>
            </w:pPr>
          </w:p>
        </w:tc>
        <w:tc>
          <w:tcPr>
            <w:tcW w:w="1010" w:type="dxa"/>
            <w:shd w:val="clear" w:color="auto" w:fill="auto"/>
            <w:vAlign w:val="bottom"/>
          </w:tcPr>
          <w:p w:rsidR="0049345D" w:rsidRPr="00B46245" w:rsidRDefault="0049345D" w:rsidP="0049345D">
            <w:pPr>
              <w:jc w:val="center"/>
              <w:rPr>
                <w:sz w:val="36"/>
                <w:szCs w:val="36"/>
              </w:rPr>
            </w:pPr>
          </w:p>
        </w:tc>
        <w:tc>
          <w:tcPr>
            <w:tcW w:w="1010" w:type="dxa"/>
            <w:tcBorders>
              <w:right w:val="double" w:sz="4" w:space="0" w:color="auto"/>
            </w:tcBorders>
            <w:shd w:val="clear" w:color="auto" w:fill="auto"/>
            <w:vAlign w:val="bottom"/>
          </w:tcPr>
          <w:p w:rsidR="0049345D" w:rsidRPr="00B46245" w:rsidRDefault="0049345D" w:rsidP="0049345D">
            <w:pPr>
              <w:jc w:val="center"/>
              <w:rPr>
                <w:sz w:val="36"/>
                <w:szCs w:val="36"/>
              </w:rPr>
            </w:pPr>
          </w:p>
        </w:tc>
      </w:tr>
      <w:tr w:rsidR="0049345D" w:rsidRPr="0014666D" w:rsidTr="004934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3"/>
        </w:trPr>
        <w:tc>
          <w:tcPr>
            <w:tcW w:w="3787" w:type="dxa"/>
            <w:gridSpan w:val="2"/>
            <w:tcBorders>
              <w:left w:val="double" w:sz="4" w:space="0" w:color="auto"/>
            </w:tcBorders>
            <w:vAlign w:val="bottom"/>
          </w:tcPr>
          <w:p w:rsidR="0049345D" w:rsidRDefault="0049345D" w:rsidP="0049345D">
            <w:r>
              <w:t>Leslie Moore</w:t>
            </w:r>
          </w:p>
          <w:p w:rsidR="0049345D" w:rsidRDefault="0049345D" w:rsidP="0049345D">
            <w:r>
              <w:rPr>
                <w:i/>
              </w:rPr>
              <w:t>EFS; CoHS;</w:t>
            </w:r>
            <w:r w:rsidRPr="00BD5C98">
              <w:rPr>
                <w:i/>
              </w:rPr>
              <w:t xml:space="preserve"> </w:t>
            </w:r>
            <w:r>
              <w:rPr>
                <w:i/>
              </w:rPr>
              <w:t>FAPC</w:t>
            </w:r>
            <w:r w:rsidRPr="00BD5C98">
              <w:rPr>
                <w:i/>
              </w:rPr>
              <w:t xml:space="preserve"> Chair</w:t>
            </w:r>
          </w:p>
        </w:tc>
        <w:tc>
          <w:tcPr>
            <w:tcW w:w="1010" w:type="dxa"/>
            <w:shd w:val="clear" w:color="auto" w:fill="auto"/>
            <w:vAlign w:val="bottom"/>
          </w:tcPr>
          <w:p w:rsidR="0049345D" w:rsidRPr="00B46245" w:rsidRDefault="0049345D" w:rsidP="0049345D">
            <w:pPr>
              <w:jc w:val="center"/>
              <w:rPr>
                <w:sz w:val="36"/>
                <w:szCs w:val="36"/>
              </w:rPr>
            </w:pPr>
            <w:r>
              <w:rPr>
                <w:sz w:val="36"/>
                <w:szCs w:val="36"/>
              </w:rPr>
              <w:t>P</w:t>
            </w:r>
          </w:p>
        </w:tc>
        <w:tc>
          <w:tcPr>
            <w:tcW w:w="1010" w:type="dxa"/>
            <w:shd w:val="clear" w:color="auto" w:fill="auto"/>
            <w:vAlign w:val="bottom"/>
          </w:tcPr>
          <w:p w:rsidR="0049345D" w:rsidRPr="00B46245" w:rsidRDefault="00E7090E" w:rsidP="0049345D">
            <w:pPr>
              <w:jc w:val="center"/>
              <w:rPr>
                <w:sz w:val="36"/>
                <w:szCs w:val="36"/>
              </w:rPr>
            </w:pPr>
            <w:r>
              <w:rPr>
                <w:sz w:val="36"/>
                <w:szCs w:val="36"/>
              </w:rPr>
              <w:t>P</w:t>
            </w:r>
          </w:p>
        </w:tc>
        <w:tc>
          <w:tcPr>
            <w:tcW w:w="950" w:type="dxa"/>
            <w:shd w:val="clear" w:color="auto" w:fill="auto"/>
            <w:vAlign w:val="bottom"/>
          </w:tcPr>
          <w:p w:rsidR="0049345D" w:rsidRPr="00B46245" w:rsidRDefault="00647006" w:rsidP="0049345D">
            <w:pPr>
              <w:jc w:val="center"/>
              <w:rPr>
                <w:sz w:val="36"/>
                <w:szCs w:val="36"/>
              </w:rPr>
            </w:pPr>
            <w:r>
              <w:rPr>
                <w:sz w:val="36"/>
                <w:szCs w:val="36"/>
              </w:rPr>
              <w:t>P</w:t>
            </w:r>
          </w:p>
        </w:tc>
        <w:tc>
          <w:tcPr>
            <w:tcW w:w="1070" w:type="dxa"/>
            <w:gridSpan w:val="2"/>
            <w:shd w:val="clear" w:color="auto" w:fill="auto"/>
            <w:vAlign w:val="bottom"/>
          </w:tcPr>
          <w:p w:rsidR="0049345D" w:rsidRPr="00B46245" w:rsidRDefault="0049345D" w:rsidP="0049345D">
            <w:pPr>
              <w:jc w:val="center"/>
              <w:rPr>
                <w:sz w:val="36"/>
                <w:szCs w:val="36"/>
              </w:rPr>
            </w:pPr>
          </w:p>
        </w:tc>
        <w:tc>
          <w:tcPr>
            <w:tcW w:w="1010" w:type="dxa"/>
            <w:shd w:val="clear" w:color="auto" w:fill="auto"/>
            <w:vAlign w:val="bottom"/>
          </w:tcPr>
          <w:p w:rsidR="0049345D" w:rsidRPr="00B46245" w:rsidRDefault="0049345D" w:rsidP="0049345D">
            <w:pPr>
              <w:jc w:val="center"/>
              <w:rPr>
                <w:sz w:val="36"/>
                <w:szCs w:val="36"/>
              </w:rPr>
            </w:pPr>
          </w:p>
        </w:tc>
        <w:tc>
          <w:tcPr>
            <w:tcW w:w="1010" w:type="dxa"/>
            <w:shd w:val="clear" w:color="auto" w:fill="auto"/>
            <w:vAlign w:val="bottom"/>
          </w:tcPr>
          <w:p w:rsidR="0049345D" w:rsidRPr="00B46245" w:rsidRDefault="0049345D" w:rsidP="0049345D">
            <w:pPr>
              <w:jc w:val="center"/>
              <w:rPr>
                <w:sz w:val="36"/>
                <w:szCs w:val="36"/>
              </w:rPr>
            </w:pPr>
          </w:p>
        </w:tc>
        <w:tc>
          <w:tcPr>
            <w:tcW w:w="1010" w:type="dxa"/>
            <w:shd w:val="clear" w:color="auto" w:fill="auto"/>
            <w:vAlign w:val="bottom"/>
          </w:tcPr>
          <w:p w:rsidR="0049345D" w:rsidRPr="00B46245" w:rsidRDefault="0049345D" w:rsidP="0049345D">
            <w:pPr>
              <w:jc w:val="center"/>
              <w:rPr>
                <w:sz w:val="36"/>
                <w:szCs w:val="36"/>
              </w:rPr>
            </w:pPr>
          </w:p>
        </w:tc>
        <w:tc>
          <w:tcPr>
            <w:tcW w:w="1010" w:type="dxa"/>
            <w:shd w:val="clear" w:color="auto" w:fill="auto"/>
            <w:vAlign w:val="bottom"/>
          </w:tcPr>
          <w:p w:rsidR="0049345D" w:rsidRPr="00B46245" w:rsidRDefault="0049345D" w:rsidP="0049345D">
            <w:pPr>
              <w:jc w:val="center"/>
              <w:rPr>
                <w:sz w:val="36"/>
                <w:szCs w:val="36"/>
              </w:rPr>
            </w:pPr>
          </w:p>
        </w:tc>
        <w:tc>
          <w:tcPr>
            <w:tcW w:w="1010" w:type="dxa"/>
            <w:tcBorders>
              <w:right w:val="double" w:sz="4" w:space="0" w:color="auto"/>
            </w:tcBorders>
            <w:shd w:val="clear" w:color="auto" w:fill="auto"/>
            <w:vAlign w:val="bottom"/>
          </w:tcPr>
          <w:p w:rsidR="0049345D" w:rsidRPr="00B46245" w:rsidRDefault="0049345D" w:rsidP="0049345D">
            <w:pPr>
              <w:jc w:val="center"/>
              <w:rPr>
                <w:sz w:val="36"/>
                <w:szCs w:val="36"/>
              </w:rPr>
            </w:pPr>
          </w:p>
        </w:tc>
      </w:tr>
      <w:tr w:rsidR="0049345D" w:rsidRPr="0014666D" w:rsidTr="004934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3"/>
        </w:trPr>
        <w:tc>
          <w:tcPr>
            <w:tcW w:w="3787" w:type="dxa"/>
            <w:gridSpan w:val="2"/>
            <w:tcBorders>
              <w:left w:val="double" w:sz="4" w:space="0" w:color="auto"/>
            </w:tcBorders>
            <w:vAlign w:val="bottom"/>
          </w:tcPr>
          <w:p w:rsidR="0049345D" w:rsidRDefault="0049345D" w:rsidP="0049345D">
            <w:r>
              <w:t>Maureen Horgan</w:t>
            </w:r>
          </w:p>
          <w:p w:rsidR="0049345D" w:rsidRDefault="0049345D" w:rsidP="0049345D">
            <w:r>
              <w:rPr>
                <w:i/>
              </w:rPr>
              <w:t>EFS; CoAS, RPIPC</w:t>
            </w:r>
            <w:r w:rsidRPr="00BD5C98">
              <w:rPr>
                <w:i/>
              </w:rPr>
              <w:t xml:space="preserve"> Chair</w:t>
            </w:r>
          </w:p>
        </w:tc>
        <w:tc>
          <w:tcPr>
            <w:tcW w:w="1010" w:type="dxa"/>
            <w:shd w:val="clear" w:color="auto" w:fill="auto"/>
            <w:vAlign w:val="bottom"/>
          </w:tcPr>
          <w:p w:rsidR="0049345D" w:rsidRPr="00B46245" w:rsidRDefault="0049345D" w:rsidP="0049345D">
            <w:pPr>
              <w:jc w:val="center"/>
              <w:rPr>
                <w:sz w:val="36"/>
                <w:szCs w:val="36"/>
              </w:rPr>
            </w:pPr>
            <w:r>
              <w:rPr>
                <w:sz w:val="36"/>
                <w:szCs w:val="36"/>
              </w:rPr>
              <w:t>P</w:t>
            </w:r>
          </w:p>
        </w:tc>
        <w:tc>
          <w:tcPr>
            <w:tcW w:w="1010" w:type="dxa"/>
            <w:shd w:val="clear" w:color="auto" w:fill="auto"/>
            <w:vAlign w:val="bottom"/>
          </w:tcPr>
          <w:p w:rsidR="0049345D" w:rsidRPr="00B46245" w:rsidRDefault="00E7090E" w:rsidP="0049345D">
            <w:pPr>
              <w:jc w:val="center"/>
              <w:rPr>
                <w:sz w:val="36"/>
                <w:szCs w:val="36"/>
              </w:rPr>
            </w:pPr>
            <w:r>
              <w:rPr>
                <w:sz w:val="36"/>
                <w:szCs w:val="36"/>
              </w:rPr>
              <w:t>P</w:t>
            </w:r>
          </w:p>
        </w:tc>
        <w:tc>
          <w:tcPr>
            <w:tcW w:w="950" w:type="dxa"/>
            <w:shd w:val="clear" w:color="auto" w:fill="auto"/>
            <w:vAlign w:val="bottom"/>
          </w:tcPr>
          <w:p w:rsidR="0049345D" w:rsidRPr="00B46245" w:rsidRDefault="00647006" w:rsidP="0049345D">
            <w:pPr>
              <w:jc w:val="center"/>
              <w:rPr>
                <w:sz w:val="36"/>
                <w:szCs w:val="36"/>
              </w:rPr>
            </w:pPr>
            <w:r>
              <w:rPr>
                <w:sz w:val="36"/>
                <w:szCs w:val="36"/>
              </w:rPr>
              <w:t>P</w:t>
            </w:r>
          </w:p>
        </w:tc>
        <w:tc>
          <w:tcPr>
            <w:tcW w:w="1070" w:type="dxa"/>
            <w:gridSpan w:val="2"/>
            <w:shd w:val="clear" w:color="auto" w:fill="auto"/>
            <w:vAlign w:val="bottom"/>
          </w:tcPr>
          <w:p w:rsidR="0049345D" w:rsidRPr="00B46245" w:rsidRDefault="0049345D" w:rsidP="0049345D">
            <w:pPr>
              <w:jc w:val="center"/>
              <w:rPr>
                <w:sz w:val="36"/>
                <w:szCs w:val="36"/>
              </w:rPr>
            </w:pPr>
          </w:p>
        </w:tc>
        <w:tc>
          <w:tcPr>
            <w:tcW w:w="1010" w:type="dxa"/>
            <w:shd w:val="clear" w:color="auto" w:fill="auto"/>
            <w:vAlign w:val="bottom"/>
          </w:tcPr>
          <w:p w:rsidR="0049345D" w:rsidRPr="00B46245" w:rsidRDefault="0049345D" w:rsidP="0049345D">
            <w:pPr>
              <w:jc w:val="center"/>
              <w:rPr>
                <w:sz w:val="36"/>
                <w:szCs w:val="36"/>
              </w:rPr>
            </w:pPr>
          </w:p>
        </w:tc>
        <w:tc>
          <w:tcPr>
            <w:tcW w:w="1010" w:type="dxa"/>
            <w:shd w:val="clear" w:color="auto" w:fill="auto"/>
            <w:vAlign w:val="bottom"/>
          </w:tcPr>
          <w:p w:rsidR="0049345D" w:rsidRPr="00B46245" w:rsidRDefault="0049345D" w:rsidP="0049345D">
            <w:pPr>
              <w:jc w:val="center"/>
              <w:rPr>
                <w:sz w:val="36"/>
                <w:szCs w:val="36"/>
              </w:rPr>
            </w:pPr>
          </w:p>
        </w:tc>
        <w:tc>
          <w:tcPr>
            <w:tcW w:w="1010" w:type="dxa"/>
            <w:shd w:val="clear" w:color="auto" w:fill="auto"/>
            <w:vAlign w:val="bottom"/>
          </w:tcPr>
          <w:p w:rsidR="0049345D" w:rsidRPr="00B46245" w:rsidRDefault="0049345D" w:rsidP="0049345D">
            <w:pPr>
              <w:jc w:val="center"/>
              <w:rPr>
                <w:sz w:val="36"/>
                <w:szCs w:val="36"/>
              </w:rPr>
            </w:pPr>
          </w:p>
        </w:tc>
        <w:tc>
          <w:tcPr>
            <w:tcW w:w="1010" w:type="dxa"/>
            <w:shd w:val="clear" w:color="auto" w:fill="auto"/>
            <w:vAlign w:val="bottom"/>
          </w:tcPr>
          <w:p w:rsidR="0049345D" w:rsidRPr="00B46245" w:rsidRDefault="0049345D" w:rsidP="0049345D">
            <w:pPr>
              <w:jc w:val="center"/>
              <w:rPr>
                <w:sz w:val="36"/>
                <w:szCs w:val="36"/>
              </w:rPr>
            </w:pPr>
          </w:p>
        </w:tc>
        <w:tc>
          <w:tcPr>
            <w:tcW w:w="1010" w:type="dxa"/>
            <w:tcBorders>
              <w:right w:val="double" w:sz="4" w:space="0" w:color="auto"/>
            </w:tcBorders>
            <w:shd w:val="clear" w:color="auto" w:fill="auto"/>
            <w:vAlign w:val="bottom"/>
          </w:tcPr>
          <w:p w:rsidR="0049345D" w:rsidRPr="00B46245" w:rsidRDefault="0049345D" w:rsidP="0049345D">
            <w:pPr>
              <w:jc w:val="center"/>
              <w:rPr>
                <w:sz w:val="36"/>
                <w:szCs w:val="36"/>
              </w:rPr>
            </w:pPr>
          </w:p>
        </w:tc>
      </w:tr>
      <w:tr w:rsidR="0049345D" w:rsidRPr="0014666D" w:rsidTr="009227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3"/>
        </w:trPr>
        <w:tc>
          <w:tcPr>
            <w:tcW w:w="3787" w:type="dxa"/>
            <w:gridSpan w:val="2"/>
            <w:tcBorders>
              <w:left w:val="double" w:sz="4" w:space="0" w:color="auto"/>
            </w:tcBorders>
            <w:vAlign w:val="bottom"/>
          </w:tcPr>
          <w:p w:rsidR="0049345D" w:rsidRDefault="0049345D" w:rsidP="0049345D">
            <w:r>
              <w:t>Dianne Chamblee</w:t>
            </w:r>
          </w:p>
          <w:p w:rsidR="0049345D" w:rsidRDefault="0049345D" w:rsidP="0049345D">
            <w:r>
              <w:rPr>
                <w:i/>
              </w:rPr>
              <w:t>EFS; CoHS, SAPC</w:t>
            </w:r>
            <w:r w:rsidRPr="00BD5C98">
              <w:rPr>
                <w:i/>
              </w:rPr>
              <w:t xml:space="preserve"> Chair</w:t>
            </w:r>
          </w:p>
        </w:tc>
        <w:tc>
          <w:tcPr>
            <w:tcW w:w="1010" w:type="dxa"/>
            <w:shd w:val="clear" w:color="auto" w:fill="auto"/>
            <w:vAlign w:val="bottom"/>
          </w:tcPr>
          <w:p w:rsidR="0049345D" w:rsidRPr="00B46245" w:rsidRDefault="0049345D" w:rsidP="0049345D">
            <w:pPr>
              <w:jc w:val="center"/>
              <w:rPr>
                <w:sz w:val="36"/>
                <w:szCs w:val="36"/>
              </w:rPr>
            </w:pPr>
            <w:r>
              <w:rPr>
                <w:sz w:val="36"/>
                <w:szCs w:val="36"/>
              </w:rPr>
              <w:t>P</w:t>
            </w:r>
          </w:p>
        </w:tc>
        <w:tc>
          <w:tcPr>
            <w:tcW w:w="1010" w:type="dxa"/>
            <w:shd w:val="clear" w:color="auto" w:fill="auto"/>
            <w:vAlign w:val="bottom"/>
          </w:tcPr>
          <w:p w:rsidR="0049345D" w:rsidRPr="00B46245" w:rsidRDefault="00E7090E" w:rsidP="0049345D">
            <w:pPr>
              <w:jc w:val="center"/>
              <w:rPr>
                <w:sz w:val="36"/>
                <w:szCs w:val="36"/>
              </w:rPr>
            </w:pPr>
            <w:r>
              <w:rPr>
                <w:sz w:val="36"/>
                <w:szCs w:val="36"/>
              </w:rPr>
              <w:t>P</w:t>
            </w:r>
          </w:p>
        </w:tc>
        <w:tc>
          <w:tcPr>
            <w:tcW w:w="950" w:type="dxa"/>
            <w:shd w:val="clear" w:color="auto" w:fill="auto"/>
            <w:vAlign w:val="bottom"/>
          </w:tcPr>
          <w:p w:rsidR="0049345D" w:rsidRPr="00B46245" w:rsidRDefault="00647006" w:rsidP="0049345D">
            <w:pPr>
              <w:jc w:val="center"/>
              <w:rPr>
                <w:sz w:val="36"/>
                <w:szCs w:val="36"/>
              </w:rPr>
            </w:pPr>
            <w:r>
              <w:rPr>
                <w:sz w:val="36"/>
                <w:szCs w:val="36"/>
              </w:rPr>
              <w:t>P</w:t>
            </w:r>
          </w:p>
        </w:tc>
        <w:tc>
          <w:tcPr>
            <w:tcW w:w="1070" w:type="dxa"/>
            <w:gridSpan w:val="2"/>
            <w:shd w:val="clear" w:color="auto" w:fill="auto"/>
            <w:vAlign w:val="bottom"/>
          </w:tcPr>
          <w:p w:rsidR="0049345D" w:rsidRPr="00B46245" w:rsidRDefault="0049345D" w:rsidP="0049345D">
            <w:pPr>
              <w:jc w:val="center"/>
              <w:rPr>
                <w:sz w:val="36"/>
                <w:szCs w:val="36"/>
              </w:rPr>
            </w:pPr>
          </w:p>
        </w:tc>
        <w:tc>
          <w:tcPr>
            <w:tcW w:w="1010" w:type="dxa"/>
            <w:shd w:val="clear" w:color="auto" w:fill="auto"/>
            <w:vAlign w:val="bottom"/>
          </w:tcPr>
          <w:p w:rsidR="0049345D" w:rsidRPr="00B46245" w:rsidRDefault="0049345D" w:rsidP="0049345D">
            <w:pPr>
              <w:jc w:val="center"/>
              <w:rPr>
                <w:sz w:val="36"/>
                <w:szCs w:val="36"/>
              </w:rPr>
            </w:pPr>
          </w:p>
        </w:tc>
        <w:tc>
          <w:tcPr>
            <w:tcW w:w="1010" w:type="dxa"/>
            <w:shd w:val="clear" w:color="auto" w:fill="auto"/>
            <w:vAlign w:val="bottom"/>
          </w:tcPr>
          <w:p w:rsidR="0049345D" w:rsidRPr="00B46245" w:rsidRDefault="0049345D" w:rsidP="0049345D">
            <w:pPr>
              <w:jc w:val="center"/>
              <w:rPr>
                <w:sz w:val="36"/>
                <w:szCs w:val="36"/>
              </w:rPr>
            </w:pPr>
          </w:p>
        </w:tc>
        <w:tc>
          <w:tcPr>
            <w:tcW w:w="1010" w:type="dxa"/>
            <w:shd w:val="clear" w:color="auto" w:fill="auto"/>
            <w:vAlign w:val="bottom"/>
          </w:tcPr>
          <w:p w:rsidR="0049345D" w:rsidRPr="00B46245" w:rsidRDefault="0049345D" w:rsidP="0049345D">
            <w:pPr>
              <w:jc w:val="center"/>
              <w:rPr>
                <w:sz w:val="36"/>
                <w:szCs w:val="36"/>
              </w:rPr>
            </w:pPr>
          </w:p>
        </w:tc>
        <w:tc>
          <w:tcPr>
            <w:tcW w:w="1010" w:type="dxa"/>
            <w:shd w:val="clear" w:color="auto" w:fill="auto"/>
            <w:vAlign w:val="bottom"/>
          </w:tcPr>
          <w:p w:rsidR="0049345D" w:rsidRPr="00B46245" w:rsidRDefault="0049345D" w:rsidP="0049345D">
            <w:pPr>
              <w:jc w:val="center"/>
              <w:rPr>
                <w:sz w:val="36"/>
                <w:szCs w:val="36"/>
              </w:rPr>
            </w:pPr>
          </w:p>
        </w:tc>
        <w:tc>
          <w:tcPr>
            <w:tcW w:w="1010" w:type="dxa"/>
            <w:tcBorders>
              <w:right w:val="double" w:sz="4" w:space="0" w:color="auto"/>
            </w:tcBorders>
            <w:shd w:val="clear" w:color="auto" w:fill="auto"/>
            <w:vAlign w:val="bottom"/>
          </w:tcPr>
          <w:p w:rsidR="0049345D" w:rsidRPr="00B46245" w:rsidRDefault="0049345D" w:rsidP="0049345D">
            <w:pPr>
              <w:jc w:val="center"/>
              <w:rPr>
                <w:sz w:val="36"/>
                <w:szCs w:val="36"/>
              </w:rPr>
            </w:pPr>
          </w:p>
        </w:tc>
      </w:tr>
      <w:tr w:rsidR="0092277E" w:rsidRPr="0014666D" w:rsidTr="00461A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3"/>
        </w:trPr>
        <w:tc>
          <w:tcPr>
            <w:tcW w:w="3787" w:type="dxa"/>
            <w:gridSpan w:val="2"/>
            <w:tcBorders>
              <w:left w:val="double" w:sz="4" w:space="0" w:color="auto"/>
              <w:bottom w:val="double" w:sz="4" w:space="0" w:color="auto"/>
            </w:tcBorders>
            <w:vAlign w:val="bottom"/>
          </w:tcPr>
          <w:p w:rsidR="0092277E" w:rsidRPr="004772AD" w:rsidRDefault="0092277E" w:rsidP="0049345D"/>
        </w:tc>
        <w:tc>
          <w:tcPr>
            <w:tcW w:w="1010" w:type="dxa"/>
            <w:tcBorders>
              <w:bottom w:val="double" w:sz="4" w:space="0" w:color="auto"/>
            </w:tcBorders>
            <w:shd w:val="clear" w:color="auto" w:fill="auto"/>
            <w:vAlign w:val="bottom"/>
          </w:tcPr>
          <w:p w:rsidR="0092277E" w:rsidRPr="004772AD" w:rsidRDefault="0092277E" w:rsidP="0049345D">
            <w:pPr>
              <w:jc w:val="center"/>
            </w:pPr>
          </w:p>
        </w:tc>
        <w:tc>
          <w:tcPr>
            <w:tcW w:w="1010" w:type="dxa"/>
            <w:tcBorders>
              <w:bottom w:val="double" w:sz="4" w:space="0" w:color="auto"/>
            </w:tcBorders>
            <w:shd w:val="clear" w:color="auto" w:fill="auto"/>
            <w:vAlign w:val="bottom"/>
          </w:tcPr>
          <w:p w:rsidR="0092277E" w:rsidRPr="004772AD" w:rsidRDefault="0092277E" w:rsidP="0049345D">
            <w:pPr>
              <w:jc w:val="center"/>
            </w:pPr>
          </w:p>
        </w:tc>
        <w:tc>
          <w:tcPr>
            <w:tcW w:w="950" w:type="dxa"/>
            <w:tcBorders>
              <w:bottom w:val="double" w:sz="4" w:space="0" w:color="auto"/>
            </w:tcBorders>
            <w:shd w:val="clear" w:color="auto" w:fill="auto"/>
            <w:vAlign w:val="bottom"/>
          </w:tcPr>
          <w:p w:rsidR="0092277E" w:rsidRPr="004772AD" w:rsidRDefault="0092277E" w:rsidP="0049345D">
            <w:pPr>
              <w:jc w:val="center"/>
            </w:pPr>
          </w:p>
        </w:tc>
        <w:tc>
          <w:tcPr>
            <w:tcW w:w="1070" w:type="dxa"/>
            <w:gridSpan w:val="2"/>
            <w:tcBorders>
              <w:bottom w:val="double" w:sz="4" w:space="0" w:color="auto"/>
            </w:tcBorders>
            <w:shd w:val="clear" w:color="auto" w:fill="auto"/>
            <w:vAlign w:val="bottom"/>
          </w:tcPr>
          <w:p w:rsidR="0092277E" w:rsidRPr="004772AD" w:rsidRDefault="0092277E" w:rsidP="0049345D">
            <w:pPr>
              <w:jc w:val="center"/>
            </w:pPr>
          </w:p>
        </w:tc>
        <w:tc>
          <w:tcPr>
            <w:tcW w:w="1010" w:type="dxa"/>
            <w:tcBorders>
              <w:bottom w:val="double" w:sz="4" w:space="0" w:color="auto"/>
            </w:tcBorders>
            <w:shd w:val="clear" w:color="auto" w:fill="auto"/>
            <w:vAlign w:val="bottom"/>
          </w:tcPr>
          <w:p w:rsidR="0092277E" w:rsidRPr="004772AD" w:rsidRDefault="0092277E" w:rsidP="0049345D">
            <w:pPr>
              <w:jc w:val="center"/>
            </w:pPr>
          </w:p>
        </w:tc>
        <w:tc>
          <w:tcPr>
            <w:tcW w:w="1010" w:type="dxa"/>
            <w:tcBorders>
              <w:bottom w:val="double" w:sz="4" w:space="0" w:color="auto"/>
            </w:tcBorders>
            <w:shd w:val="clear" w:color="auto" w:fill="auto"/>
            <w:vAlign w:val="bottom"/>
          </w:tcPr>
          <w:p w:rsidR="0092277E" w:rsidRPr="004772AD" w:rsidRDefault="0092277E" w:rsidP="0049345D">
            <w:pPr>
              <w:jc w:val="center"/>
            </w:pPr>
          </w:p>
        </w:tc>
        <w:tc>
          <w:tcPr>
            <w:tcW w:w="1010" w:type="dxa"/>
            <w:tcBorders>
              <w:bottom w:val="double" w:sz="4" w:space="0" w:color="auto"/>
            </w:tcBorders>
            <w:shd w:val="clear" w:color="auto" w:fill="auto"/>
            <w:vAlign w:val="bottom"/>
          </w:tcPr>
          <w:p w:rsidR="0092277E" w:rsidRPr="004772AD" w:rsidRDefault="0092277E" w:rsidP="0049345D">
            <w:pPr>
              <w:jc w:val="center"/>
            </w:pPr>
          </w:p>
        </w:tc>
        <w:tc>
          <w:tcPr>
            <w:tcW w:w="1010" w:type="dxa"/>
            <w:tcBorders>
              <w:bottom w:val="double" w:sz="4" w:space="0" w:color="auto"/>
            </w:tcBorders>
            <w:shd w:val="clear" w:color="auto" w:fill="auto"/>
            <w:vAlign w:val="bottom"/>
          </w:tcPr>
          <w:p w:rsidR="0092277E" w:rsidRPr="004772AD" w:rsidRDefault="0092277E" w:rsidP="0049345D">
            <w:pPr>
              <w:jc w:val="center"/>
            </w:pPr>
          </w:p>
        </w:tc>
        <w:tc>
          <w:tcPr>
            <w:tcW w:w="1010" w:type="dxa"/>
            <w:tcBorders>
              <w:bottom w:val="double" w:sz="4" w:space="0" w:color="auto"/>
              <w:right w:val="double" w:sz="4" w:space="0" w:color="auto"/>
            </w:tcBorders>
            <w:shd w:val="clear" w:color="auto" w:fill="auto"/>
            <w:vAlign w:val="bottom"/>
          </w:tcPr>
          <w:p w:rsidR="0092277E" w:rsidRPr="004772AD" w:rsidRDefault="0092277E" w:rsidP="0049345D">
            <w:pPr>
              <w:jc w:val="center"/>
            </w:pPr>
          </w:p>
        </w:tc>
      </w:tr>
    </w:tbl>
    <w:p w:rsidR="00973FD5" w:rsidRPr="0014666D" w:rsidRDefault="00973FD5">
      <w:pPr>
        <w:tabs>
          <w:tab w:val="right" w:pos="14314"/>
        </w:tabs>
        <w:rPr>
          <w:sz w:val="20"/>
        </w:rPr>
      </w:pPr>
    </w:p>
    <w:p w:rsidR="00973FD5" w:rsidRPr="0014666D" w:rsidRDefault="00973FD5">
      <w:pPr>
        <w:tabs>
          <w:tab w:val="right" w:pos="14314"/>
        </w:tabs>
        <w:rPr>
          <w:sz w:val="20"/>
          <w:u w:val="single"/>
        </w:rPr>
      </w:pPr>
      <w:r w:rsidRPr="0014666D">
        <w:rPr>
          <w:sz w:val="20"/>
        </w:rPr>
        <w:t xml:space="preserve">__________________________________________                                                                        </w:t>
      </w:r>
    </w:p>
    <w:p w:rsidR="00973FD5" w:rsidRPr="0014666D" w:rsidRDefault="00973FD5">
      <w:pPr>
        <w:rPr>
          <w:sz w:val="20"/>
        </w:rPr>
      </w:pPr>
      <w:r w:rsidRPr="0014666D">
        <w:rPr>
          <w:sz w:val="20"/>
        </w:rPr>
        <w:t>CHAIRPERSON SIGNATURE                                                                                                            DATE</w:t>
      </w:r>
      <w:r w:rsidR="00C0541B" w:rsidRPr="0014666D">
        <w:rPr>
          <w:sz w:val="20"/>
        </w:rPr>
        <w:t xml:space="preserve">  ________________________________-</w:t>
      </w:r>
    </w:p>
    <w:p w:rsidR="00973FD5" w:rsidRPr="0014666D" w:rsidRDefault="00AE043E">
      <w:pPr>
        <w:rPr>
          <w:sz w:val="20"/>
        </w:rPr>
      </w:pPr>
      <w:r>
        <w:rPr>
          <w:sz w:val="20"/>
        </w:rPr>
        <w:t>(Including this Approval by chair at committee discretion</w:t>
      </w:r>
    </w:p>
    <w:sectPr w:rsidR="00973FD5" w:rsidRPr="0014666D">
      <w:headerReference w:type="even" r:id="rId8"/>
      <w:headerReference w:type="default" r:id="rId9"/>
      <w:footerReference w:type="even" r:id="rId10"/>
      <w:footerReference w:type="default" r:id="rId11"/>
      <w:headerReference w:type="first" r:id="rId12"/>
      <w:footerReference w:type="first" r:id="rId13"/>
      <w:pgSz w:w="15840" w:h="12240" w:orient="landscape" w:code="1"/>
      <w:pgMar w:top="576" w:right="662" w:bottom="864"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199C" w:rsidRDefault="00DC199C">
      <w:r>
        <w:separator/>
      </w:r>
    </w:p>
    <w:p w:rsidR="00DC199C" w:rsidRDefault="00DC199C"/>
  </w:endnote>
  <w:endnote w:type="continuationSeparator" w:id="0">
    <w:p w:rsidR="00DC199C" w:rsidRDefault="00DC199C">
      <w:r>
        <w:continuationSeparator/>
      </w:r>
    </w:p>
    <w:p w:rsidR="00DC199C" w:rsidRDefault="00DC19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BC1" w:rsidRDefault="00A86BC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199" w:rsidRPr="00387A79" w:rsidRDefault="00807199" w:rsidP="002D4E22">
    <w:pPr>
      <w:pStyle w:val="Footer"/>
      <w:tabs>
        <w:tab w:val="clear" w:pos="4320"/>
        <w:tab w:val="clear" w:pos="8640"/>
        <w:tab w:val="right" w:pos="13770"/>
      </w:tabs>
      <w:ind w:left="-180"/>
      <w:rPr>
        <w:i/>
      </w:rPr>
    </w:pPr>
    <w:r>
      <w:rPr>
        <w:i/>
      </w:rPr>
      <w:t xml:space="preserve">02 Nov 2012 ECUS-SCC Meeting Minutes </w:t>
    </w:r>
    <w:r w:rsidR="00A86BC1">
      <w:rPr>
        <w:i/>
      </w:rPr>
      <w:t>FINAL</w:t>
    </w:r>
    <w:bookmarkStart w:id="0" w:name="_GoBack"/>
    <w:bookmarkEnd w:id="0"/>
    <w:r w:rsidRPr="00387A79">
      <w:rPr>
        <w:i/>
      </w:rPr>
      <w:tab/>
    </w:r>
    <w:sdt>
      <w:sdtPr>
        <w:rPr>
          <w:i/>
        </w:rPr>
        <w:id w:val="-1105491536"/>
        <w:docPartObj>
          <w:docPartGallery w:val="Page Numbers (Bottom of Page)"/>
          <w:docPartUnique/>
        </w:docPartObj>
      </w:sdtPr>
      <w:sdtEndPr/>
      <w:sdtContent>
        <w:sdt>
          <w:sdtPr>
            <w:rPr>
              <w:i/>
            </w:rPr>
            <w:id w:val="860082579"/>
            <w:docPartObj>
              <w:docPartGallery w:val="Page Numbers (Top of Page)"/>
              <w:docPartUnique/>
            </w:docPartObj>
          </w:sdtPr>
          <w:sdtEndPr/>
          <w:sdtContent>
            <w:r w:rsidRPr="00387A79">
              <w:rPr>
                <w:i/>
              </w:rPr>
              <w:t xml:space="preserve">Page </w:t>
            </w:r>
            <w:r w:rsidRPr="00387A79">
              <w:rPr>
                <w:bCs/>
                <w:i/>
              </w:rPr>
              <w:fldChar w:fldCharType="begin"/>
            </w:r>
            <w:r w:rsidRPr="00387A79">
              <w:rPr>
                <w:bCs/>
                <w:i/>
              </w:rPr>
              <w:instrText xml:space="preserve"> PAGE </w:instrText>
            </w:r>
            <w:r w:rsidRPr="00387A79">
              <w:rPr>
                <w:bCs/>
                <w:i/>
              </w:rPr>
              <w:fldChar w:fldCharType="separate"/>
            </w:r>
            <w:r w:rsidR="00A86BC1">
              <w:rPr>
                <w:bCs/>
                <w:i/>
                <w:noProof/>
              </w:rPr>
              <w:t>1</w:t>
            </w:r>
            <w:r w:rsidRPr="00387A79">
              <w:rPr>
                <w:bCs/>
                <w:i/>
              </w:rPr>
              <w:fldChar w:fldCharType="end"/>
            </w:r>
            <w:r w:rsidRPr="00387A79">
              <w:rPr>
                <w:i/>
              </w:rPr>
              <w:t xml:space="preserve"> of </w:t>
            </w:r>
            <w:r w:rsidRPr="00387A79">
              <w:rPr>
                <w:bCs/>
                <w:i/>
              </w:rPr>
              <w:fldChar w:fldCharType="begin"/>
            </w:r>
            <w:r w:rsidRPr="00387A79">
              <w:rPr>
                <w:bCs/>
                <w:i/>
              </w:rPr>
              <w:instrText xml:space="preserve"> NUMPAGES  </w:instrText>
            </w:r>
            <w:r w:rsidRPr="00387A79">
              <w:rPr>
                <w:bCs/>
                <w:i/>
              </w:rPr>
              <w:fldChar w:fldCharType="separate"/>
            </w:r>
            <w:r w:rsidR="00A86BC1">
              <w:rPr>
                <w:bCs/>
                <w:i/>
                <w:noProof/>
              </w:rPr>
              <w:t>31</w:t>
            </w:r>
            <w:r w:rsidRPr="00387A79">
              <w:rPr>
                <w:bCs/>
                <w:i/>
              </w:rPr>
              <w:fldChar w:fldCharType="end"/>
            </w:r>
          </w:sdtContent>
        </w:sdt>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BC1" w:rsidRDefault="00A86B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199C" w:rsidRDefault="00DC199C">
      <w:r>
        <w:separator/>
      </w:r>
    </w:p>
    <w:p w:rsidR="00DC199C" w:rsidRDefault="00DC199C"/>
  </w:footnote>
  <w:footnote w:type="continuationSeparator" w:id="0">
    <w:p w:rsidR="00DC199C" w:rsidRDefault="00DC199C">
      <w:r>
        <w:continuationSeparator/>
      </w:r>
    </w:p>
    <w:p w:rsidR="00DC199C" w:rsidRDefault="00DC199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BC1" w:rsidRDefault="00A86BC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BC1" w:rsidRDefault="00A86BC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BC1" w:rsidRDefault="00A86B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B497A"/>
    <w:multiLevelType w:val="hybridMultilevel"/>
    <w:tmpl w:val="817605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826CD7"/>
    <w:multiLevelType w:val="hybridMultilevel"/>
    <w:tmpl w:val="1640E8C0"/>
    <w:lvl w:ilvl="0" w:tplc="B4D837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F27B2F"/>
    <w:multiLevelType w:val="hybridMultilevel"/>
    <w:tmpl w:val="55EA8E22"/>
    <w:lvl w:ilvl="0" w:tplc="B4D837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463F20"/>
    <w:multiLevelType w:val="hybridMultilevel"/>
    <w:tmpl w:val="EA846536"/>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0A247C0"/>
    <w:multiLevelType w:val="hybridMultilevel"/>
    <w:tmpl w:val="C852AA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727751"/>
    <w:multiLevelType w:val="hybridMultilevel"/>
    <w:tmpl w:val="F08E0C9A"/>
    <w:lvl w:ilvl="0" w:tplc="248A40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083C85"/>
    <w:multiLevelType w:val="hybridMultilevel"/>
    <w:tmpl w:val="175C6E72"/>
    <w:lvl w:ilvl="0" w:tplc="EF68258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A81E39"/>
    <w:multiLevelType w:val="hybridMultilevel"/>
    <w:tmpl w:val="3B50F100"/>
    <w:lvl w:ilvl="0" w:tplc="B4D837A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BF00A0E"/>
    <w:multiLevelType w:val="hybridMultilevel"/>
    <w:tmpl w:val="50DC761C"/>
    <w:lvl w:ilvl="0" w:tplc="55366FD2">
      <w:start w:val="1"/>
      <w:numFmt w:val="decimal"/>
      <w:lvlText w:val="%1."/>
      <w:lvlJc w:val="left"/>
      <w:pPr>
        <w:ind w:left="728" w:hanging="360"/>
      </w:pPr>
      <w:rPr>
        <w:rFonts w:hint="default"/>
      </w:rPr>
    </w:lvl>
    <w:lvl w:ilvl="1" w:tplc="04090019" w:tentative="1">
      <w:start w:val="1"/>
      <w:numFmt w:val="lowerLetter"/>
      <w:lvlText w:val="%2."/>
      <w:lvlJc w:val="left"/>
      <w:pPr>
        <w:ind w:left="1448" w:hanging="360"/>
      </w:pPr>
    </w:lvl>
    <w:lvl w:ilvl="2" w:tplc="0409001B" w:tentative="1">
      <w:start w:val="1"/>
      <w:numFmt w:val="lowerRoman"/>
      <w:lvlText w:val="%3."/>
      <w:lvlJc w:val="right"/>
      <w:pPr>
        <w:ind w:left="2168" w:hanging="180"/>
      </w:pPr>
    </w:lvl>
    <w:lvl w:ilvl="3" w:tplc="0409000F" w:tentative="1">
      <w:start w:val="1"/>
      <w:numFmt w:val="decimal"/>
      <w:lvlText w:val="%4."/>
      <w:lvlJc w:val="left"/>
      <w:pPr>
        <w:ind w:left="2888" w:hanging="360"/>
      </w:pPr>
    </w:lvl>
    <w:lvl w:ilvl="4" w:tplc="04090019" w:tentative="1">
      <w:start w:val="1"/>
      <w:numFmt w:val="lowerLetter"/>
      <w:lvlText w:val="%5."/>
      <w:lvlJc w:val="left"/>
      <w:pPr>
        <w:ind w:left="3608" w:hanging="360"/>
      </w:pPr>
    </w:lvl>
    <w:lvl w:ilvl="5" w:tplc="0409001B" w:tentative="1">
      <w:start w:val="1"/>
      <w:numFmt w:val="lowerRoman"/>
      <w:lvlText w:val="%6."/>
      <w:lvlJc w:val="right"/>
      <w:pPr>
        <w:ind w:left="4328" w:hanging="180"/>
      </w:pPr>
    </w:lvl>
    <w:lvl w:ilvl="6" w:tplc="0409000F" w:tentative="1">
      <w:start w:val="1"/>
      <w:numFmt w:val="decimal"/>
      <w:lvlText w:val="%7."/>
      <w:lvlJc w:val="left"/>
      <w:pPr>
        <w:ind w:left="5048" w:hanging="360"/>
      </w:pPr>
    </w:lvl>
    <w:lvl w:ilvl="7" w:tplc="04090019" w:tentative="1">
      <w:start w:val="1"/>
      <w:numFmt w:val="lowerLetter"/>
      <w:lvlText w:val="%8."/>
      <w:lvlJc w:val="left"/>
      <w:pPr>
        <w:ind w:left="5768" w:hanging="360"/>
      </w:pPr>
    </w:lvl>
    <w:lvl w:ilvl="8" w:tplc="0409001B" w:tentative="1">
      <w:start w:val="1"/>
      <w:numFmt w:val="lowerRoman"/>
      <w:lvlText w:val="%9."/>
      <w:lvlJc w:val="right"/>
      <w:pPr>
        <w:ind w:left="6488" w:hanging="180"/>
      </w:pPr>
    </w:lvl>
  </w:abstractNum>
  <w:abstractNum w:abstractNumId="9">
    <w:nsid w:val="21434ECF"/>
    <w:multiLevelType w:val="hybridMultilevel"/>
    <w:tmpl w:val="5388E5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A7050AC"/>
    <w:multiLevelType w:val="hybridMultilevel"/>
    <w:tmpl w:val="251ADAEE"/>
    <w:lvl w:ilvl="0" w:tplc="C54229C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728488F"/>
    <w:multiLevelType w:val="hybridMultilevel"/>
    <w:tmpl w:val="A148F7A8"/>
    <w:lvl w:ilvl="0" w:tplc="0409000F">
      <w:start w:val="1"/>
      <w:numFmt w:val="decimal"/>
      <w:lvlText w:val="%1."/>
      <w:lvlJc w:val="left"/>
      <w:pPr>
        <w:ind w:left="720" w:hanging="360"/>
      </w:pPr>
    </w:lvl>
    <w:lvl w:ilvl="1" w:tplc="0409000F">
      <w:start w:val="1"/>
      <w:numFmt w:val="decimal"/>
      <w:lvlText w:val="%2."/>
      <w:lvlJc w:val="left"/>
      <w:pPr>
        <w:ind w:left="1800" w:hanging="72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A046C8C"/>
    <w:multiLevelType w:val="hybridMultilevel"/>
    <w:tmpl w:val="7950512C"/>
    <w:lvl w:ilvl="0" w:tplc="EF68258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A562472"/>
    <w:multiLevelType w:val="hybridMultilevel"/>
    <w:tmpl w:val="A00453F2"/>
    <w:lvl w:ilvl="0" w:tplc="EF68258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1D83B01"/>
    <w:multiLevelType w:val="hybridMultilevel"/>
    <w:tmpl w:val="B162A0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2091C3C"/>
    <w:multiLevelType w:val="hybridMultilevel"/>
    <w:tmpl w:val="C5560446"/>
    <w:lvl w:ilvl="0" w:tplc="43662C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7EC7120"/>
    <w:multiLevelType w:val="hybridMultilevel"/>
    <w:tmpl w:val="71BCB24E"/>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7">
    <w:nsid w:val="4D6679A9"/>
    <w:multiLevelType w:val="hybridMultilevel"/>
    <w:tmpl w:val="199A66D4"/>
    <w:lvl w:ilvl="0" w:tplc="B4D837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A86155C"/>
    <w:multiLevelType w:val="hybridMultilevel"/>
    <w:tmpl w:val="83EC9A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C0C7A46"/>
    <w:multiLevelType w:val="hybridMultilevel"/>
    <w:tmpl w:val="239ED72E"/>
    <w:lvl w:ilvl="0" w:tplc="248A40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C432FA9"/>
    <w:multiLevelType w:val="hybridMultilevel"/>
    <w:tmpl w:val="3D44B1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CE0362B"/>
    <w:multiLevelType w:val="hybridMultilevel"/>
    <w:tmpl w:val="83EC9A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2BC1CE3"/>
    <w:multiLevelType w:val="hybridMultilevel"/>
    <w:tmpl w:val="CA8ABFB6"/>
    <w:lvl w:ilvl="0" w:tplc="3FA626B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3003A5D"/>
    <w:multiLevelType w:val="hybridMultilevel"/>
    <w:tmpl w:val="7950512C"/>
    <w:lvl w:ilvl="0" w:tplc="EF68258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5DA27A8"/>
    <w:multiLevelType w:val="hybridMultilevel"/>
    <w:tmpl w:val="4A761B18"/>
    <w:lvl w:ilvl="0" w:tplc="B4D837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5F4200D"/>
    <w:multiLevelType w:val="hybridMultilevel"/>
    <w:tmpl w:val="5BAADD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AB439DE"/>
    <w:multiLevelType w:val="hybridMultilevel"/>
    <w:tmpl w:val="E22C342E"/>
    <w:lvl w:ilvl="0" w:tplc="0409000F">
      <w:start w:val="1"/>
      <w:numFmt w:val="decimal"/>
      <w:lvlText w:val="%1."/>
      <w:lvlJc w:val="left"/>
      <w:pPr>
        <w:ind w:left="720" w:hanging="360"/>
      </w:pPr>
    </w:lvl>
    <w:lvl w:ilvl="1" w:tplc="43E4F0A8">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F07222E"/>
    <w:multiLevelType w:val="hybridMultilevel"/>
    <w:tmpl w:val="E802568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6F2D6A62"/>
    <w:multiLevelType w:val="hybridMultilevel"/>
    <w:tmpl w:val="FB0E003C"/>
    <w:lvl w:ilvl="0" w:tplc="B4D837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02D2CCB"/>
    <w:multiLevelType w:val="hybridMultilevel"/>
    <w:tmpl w:val="0C8E18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4832222"/>
    <w:multiLevelType w:val="hybridMultilevel"/>
    <w:tmpl w:val="081A27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4E0177F"/>
    <w:multiLevelType w:val="hybridMultilevel"/>
    <w:tmpl w:val="224C36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50E62B0"/>
    <w:multiLevelType w:val="hybridMultilevel"/>
    <w:tmpl w:val="7CE82FEC"/>
    <w:lvl w:ilvl="0" w:tplc="B4D837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6724D86"/>
    <w:multiLevelType w:val="hybridMultilevel"/>
    <w:tmpl w:val="AC908A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9AC1B8B"/>
    <w:multiLevelType w:val="hybridMultilevel"/>
    <w:tmpl w:val="BBEE24E2"/>
    <w:lvl w:ilvl="0" w:tplc="B4D837A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BAE17F5"/>
    <w:multiLevelType w:val="hybridMultilevel"/>
    <w:tmpl w:val="39B89B7A"/>
    <w:lvl w:ilvl="0" w:tplc="D2A6C2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F4E159E"/>
    <w:multiLevelType w:val="hybridMultilevel"/>
    <w:tmpl w:val="817605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F744D6D"/>
    <w:multiLevelType w:val="hybridMultilevel"/>
    <w:tmpl w:val="817605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3"/>
  </w:num>
  <w:num w:numId="3">
    <w:abstractNumId w:val="12"/>
  </w:num>
  <w:num w:numId="4">
    <w:abstractNumId w:val="6"/>
  </w:num>
  <w:num w:numId="5">
    <w:abstractNumId w:val="25"/>
  </w:num>
  <w:num w:numId="6">
    <w:abstractNumId w:val="36"/>
  </w:num>
  <w:num w:numId="7">
    <w:abstractNumId w:val="0"/>
  </w:num>
  <w:num w:numId="8">
    <w:abstractNumId w:val="37"/>
  </w:num>
  <w:num w:numId="9">
    <w:abstractNumId w:val="29"/>
  </w:num>
  <w:num w:numId="10">
    <w:abstractNumId w:val="7"/>
  </w:num>
  <w:num w:numId="11">
    <w:abstractNumId w:val="28"/>
  </w:num>
  <w:num w:numId="12">
    <w:abstractNumId w:val="1"/>
  </w:num>
  <w:num w:numId="13">
    <w:abstractNumId w:val="31"/>
  </w:num>
  <w:num w:numId="14">
    <w:abstractNumId w:val="21"/>
  </w:num>
  <w:num w:numId="15">
    <w:abstractNumId w:val="8"/>
  </w:num>
  <w:num w:numId="16">
    <w:abstractNumId w:val="18"/>
  </w:num>
  <w:num w:numId="17">
    <w:abstractNumId w:val="19"/>
  </w:num>
  <w:num w:numId="18">
    <w:abstractNumId w:val="5"/>
  </w:num>
  <w:num w:numId="19">
    <w:abstractNumId w:val="22"/>
  </w:num>
  <w:num w:numId="20">
    <w:abstractNumId w:val="17"/>
  </w:num>
  <w:num w:numId="21">
    <w:abstractNumId w:val="34"/>
  </w:num>
  <w:num w:numId="22">
    <w:abstractNumId w:val="4"/>
  </w:num>
  <w:num w:numId="23">
    <w:abstractNumId w:val="33"/>
  </w:num>
  <w:num w:numId="24">
    <w:abstractNumId w:val="2"/>
  </w:num>
  <w:num w:numId="25">
    <w:abstractNumId w:val="14"/>
  </w:num>
  <w:num w:numId="26">
    <w:abstractNumId w:val="15"/>
  </w:num>
  <w:num w:numId="27">
    <w:abstractNumId w:val="26"/>
  </w:num>
  <w:num w:numId="28">
    <w:abstractNumId w:val="35"/>
  </w:num>
  <w:num w:numId="29">
    <w:abstractNumId w:val="10"/>
  </w:num>
  <w:num w:numId="30">
    <w:abstractNumId w:val="3"/>
  </w:num>
  <w:num w:numId="31">
    <w:abstractNumId w:val="27"/>
  </w:num>
  <w:num w:numId="32">
    <w:abstractNumId w:val="32"/>
  </w:num>
  <w:num w:numId="33">
    <w:abstractNumId w:val="24"/>
  </w:num>
  <w:num w:numId="34">
    <w:abstractNumId w:val="9"/>
  </w:num>
  <w:num w:numId="35">
    <w:abstractNumId w:val="30"/>
  </w:num>
  <w:num w:numId="36">
    <w:abstractNumId w:val="11"/>
  </w:num>
  <w:num w:numId="37">
    <w:abstractNumId w:val="20"/>
  </w:num>
  <w:num w:numId="38">
    <w:abstractNumId w:val="16"/>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440"/>
    <w:rsid w:val="00001629"/>
    <w:rsid w:val="00006170"/>
    <w:rsid w:val="000115C2"/>
    <w:rsid w:val="00016A4B"/>
    <w:rsid w:val="000226C8"/>
    <w:rsid w:val="00035FEC"/>
    <w:rsid w:val="00037E40"/>
    <w:rsid w:val="0005126B"/>
    <w:rsid w:val="00055C26"/>
    <w:rsid w:val="00056CB0"/>
    <w:rsid w:val="00071A3E"/>
    <w:rsid w:val="0007241A"/>
    <w:rsid w:val="00073743"/>
    <w:rsid w:val="0008395E"/>
    <w:rsid w:val="00085E03"/>
    <w:rsid w:val="00091B99"/>
    <w:rsid w:val="00092D4A"/>
    <w:rsid w:val="00093A47"/>
    <w:rsid w:val="000941CF"/>
    <w:rsid w:val="00094DB5"/>
    <w:rsid w:val="00095528"/>
    <w:rsid w:val="000A3509"/>
    <w:rsid w:val="000B7F80"/>
    <w:rsid w:val="000C6E2D"/>
    <w:rsid w:val="000D58CF"/>
    <w:rsid w:val="000F1C97"/>
    <w:rsid w:val="000F2C7C"/>
    <w:rsid w:val="000F3792"/>
    <w:rsid w:val="0010559F"/>
    <w:rsid w:val="00114127"/>
    <w:rsid w:val="00122B28"/>
    <w:rsid w:val="001302B7"/>
    <w:rsid w:val="00141937"/>
    <w:rsid w:val="0014666D"/>
    <w:rsid w:val="001471C4"/>
    <w:rsid w:val="00153001"/>
    <w:rsid w:val="001534E1"/>
    <w:rsid w:val="00155A09"/>
    <w:rsid w:val="00164A00"/>
    <w:rsid w:val="00164FAA"/>
    <w:rsid w:val="0016533F"/>
    <w:rsid w:val="00171EE3"/>
    <w:rsid w:val="001736BC"/>
    <w:rsid w:val="00176A6A"/>
    <w:rsid w:val="00177F8A"/>
    <w:rsid w:val="00182B66"/>
    <w:rsid w:val="00187BE4"/>
    <w:rsid w:val="00190F09"/>
    <w:rsid w:val="001913D8"/>
    <w:rsid w:val="00192D1B"/>
    <w:rsid w:val="001A2105"/>
    <w:rsid w:val="001A6802"/>
    <w:rsid w:val="001B2C4B"/>
    <w:rsid w:val="001B2E60"/>
    <w:rsid w:val="001B790D"/>
    <w:rsid w:val="001C7F61"/>
    <w:rsid w:val="001D333E"/>
    <w:rsid w:val="001E511A"/>
    <w:rsid w:val="001F0E49"/>
    <w:rsid w:val="001F2FB0"/>
    <w:rsid w:val="002009D4"/>
    <w:rsid w:val="00220FBF"/>
    <w:rsid w:val="002234C9"/>
    <w:rsid w:val="002277F8"/>
    <w:rsid w:val="00230633"/>
    <w:rsid w:val="00233260"/>
    <w:rsid w:val="002334A4"/>
    <w:rsid w:val="002371E7"/>
    <w:rsid w:val="00237E23"/>
    <w:rsid w:val="0024036D"/>
    <w:rsid w:val="00240BDE"/>
    <w:rsid w:val="002512D3"/>
    <w:rsid w:val="00257A7F"/>
    <w:rsid w:val="002613A1"/>
    <w:rsid w:val="00266182"/>
    <w:rsid w:val="00273F36"/>
    <w:rsid w:val="00276814"/>
    <w:rsid w:val="002A0EF9"/>
    <w:rsid w:val="002A188C"/>
    <w:rsid w:val="002C221C"/>
    <w:rsid w:val="002C3502"/>
    <w:rsid w:val="002D4E22"/>
    <w:rsid w:val="002E1DA7"/>
    <w:rsid w:val="002F186D"/>
    <w:rsid w:val="002F2058"/>
    <w:rsid w:val="00300223"/>
    <w:rsid w:val="00315DAC"/>
    <w:rsid w:val="0031727B"/>
    <w:rsid w:val="00335459"/>
    <w:rsid w:val="00335B6A"/>
    <w:rsid w:val="00336191"/>
    <w:rsid w:val="00344DC9"/>
    <w:rsid w:val="00352A47"/>
    <w:rsid w:val="00372537"/>
    <w:rsid w:val="0037381E"/>
    <w:rsid w:val="003757CB"/>
    <w:rsid w:val="003821DA"/>
    <w:rsid w:val="003865FF"/>
    <w:rsid w:val="00387A79"/>
    <w:rsid w:val="00394D04"/>
    <w:rsid w:val="003977C1"/>
    <w:rsid w:val="003A1462"/>
    <w:rsid w:val="003B1B8C"/>
    <w:rsid w:val="003D5786"/>
    <w:rsid w:val="003F4AA3"/>
    <w:rsid w:val="00400D60"/>
    <w:rsid w:val="0040653E"/>
    <w:rsid w:val="004138E9"/>
    <w:rsid w:val="00420C5C"/>
    <w:rsid w:val="00430B21"/>
    <w:rsid w:val="00447558"/>
    <w:rsid w:val="00447A2A"/>
    <w:rsid w:val="004514D1"/>
    <w:rsid w:val="004551DC"/>
    <w:rsid w:val="00455A30"/>
    <w:rsid w:val="00461ADD"/>
    <w:rsid w:val="004760C2"/>
    <w:rsid w:val="0047678D"/>
    <w:rsid w:val="004772AD"/>
    <w:rsid w:val="00481A3E"/>
    <w:rsid w:val="00486C18"/>
    <w:rsid w:val="0048774D"/>
    <w:rsid w:val="0049345D"/>
    <w:rsid w:val="004A563E"/>
    <w:rsid w:val="004A56D1"/>
    <w:rsid w:val="004A6A23"/>
    <w:rsid w:val="004B1C53"/>
    <w:rsid w:val="004E039B"/>
    <w:rsid w:val="004E1440"/>
    <w:rsid w:val="004E339B"/>
    <w:rsid w:val="004E3901"/>
    <w:rsid w:val="004F3323"/>
    <w:rsid w:val="004F5424"/>
    <w:rsid w:val="004F619E"/>
    <w:rsid w:val="00536A40"/>
    <w:rsid w:val="00537BDC"/>
    <w:rsid w:val="00544564"/>
    <w:rsid w:val="00546818"/>
    <w:rsid w:val="00571EB8"/>
    <w:rsid w:val="0057653A"/>
    <w:rsid w:val="005854D8"/>
    <w:rsid w:val="00585D3F"/>
    <w:rsid w:val="00587DE3"/>
    <w:rsid w:val="005908DD"/>
    <w:rsid w:val="005A15AC"/>
    <w:rsid w:val="005C3C60"/>
    <w:rsid w:val="005D0871"/>
    <w:rsid w:val="005E05D9"/>
    <w:rsid w:val="005E16EA"/>
    <w:rsid w:val="005E16FB"/>
    <w:rsid w:val="005E2918"/>
    <w:rsid w:val="005E3206"/>
    <w:rsid w:val="005E41C5"/>
    <w:rsid w:val="005E6DE5"/>
    <w:rsid w:val="005F1E77"/>
    <w:rsid w:val="00602052"/>
    <w:rsid w:val="006119E0"/>
    <w:rsid w:val="00615E39"/>
    <w:rsid w:val="006235DD"/>
    <w:rsid w:val="00625D10"/>
    <w:rsid w:val="0064028B"/>
    <w:rsid w:val="00646059"/>
    <w:rsid w:val="00647006"/>
    <w:rsid w:val="00650251"/>
    <w:rsid w:val="00661895"/>
    <w:rsid w:val="00670A12"/>
    <w:rsid w:val="00670DCA"/>
    <w:rsid w:val="006711DF"/>
    <w:rsid w:val="006822B6"/>
    <w:rsid w:val="00683899"/>
    <w:rsid w:val="006859CC"/>
    <w:rsid w:val="00690525"/>
    <w:rsid w:val="00691580"/>
    <w:rsid w:val="00696F10"/>
    <w:rsid w:val="006A31A9"/>
    <w:rsid w:val="006B5259"/>
    <w:rsid w:val="006C00A9"/>
    <w:rsid w:val="006C48C8"/>
    <w:rsid w:val="006C4A4B"/>
    <w:rsid w:val="006C4E45"/>
    <w:rsid w:val="006D4FCC"/>
    <w:rsid w:val="006E0D73"/>
    <w:rsid w:val="006E6389"/>
    <w:rsid w:val="006F2644"/>
    <w:rsid w:val="006F3BB8"/>
    <w:rsid w:val="006F53EF"/>
    <w:rsid w:val="006F6C70"/>
    <w:rsid w:val="00700C46"/>
    <w:rsid w:val="00702185"/>
    <w:rsid w:val="0070767D"/>
    <w:rsid w:val="007136BE"/>
    <w:rsid w:val="00715F27"/>
    <w:rsid w:val="00721575"/>
    <w:rsid w:val="00722290"/>
    <w:rsid w:val="007254B1"/>
    <w:rsid w:val="00725B32"/>
    <w:rsid w:val="00725BB4"/>
    <w:rsid w:val="00750727"/>
    <w:rsid w:val="007635CA"/>
    <w:rsid w:val="007717E5"/>
    <w:rsid w:val="00780F44"/>
    <w:rsid w:val="007815EC"/>
    <w:rsid w:val="0079008F"/>
    <w:rsid w:val="00790D29"/>
    <w:rsid w:val="0079568F"/>
    <w:rsid w:val="007A1C8D"/>
    <w:rsid w:val="007A43CA"/>
    <w:rsid w:val="007B10D7"/>
    <w:rsid w:val="007D0963"/>
    <w:rsid w:val="007D2387"/>
    <w:rsid w:val="007D6605"/>
    <w:rsid w:val="007D6CB9"/>
    <w:rsid w:val="007E4751"/>
    <w:rsid w:val="007E6311"/>
    <w:rsid w:val="007F49A8"/>
    <w:rsid w:val="00802385"/>
    <w:rsid w:val="00807199"/>
    <w:rsid w:val="00814D44"/>
    <w:rsid w:val="008153AC"/>
    <w:rsid w:val="008202B5"/>
    <w:rsid w:val="00832C35"/>
    <w:rsid w:val="0083321E"/>
    <w:rsid w:val="00833863"/>
    <w:rsid w:val="00836B6D"/>
    <w:rsid w:val="0084426C"/>
    <w:rsid w:val="00845E78"/>
    <w:rsid w:val="0084691C"/>
    <w:rsid w:val="00857C91"/>
    <w:rsid w:val="008604C4"/>
    <w:rsid w:val="0086210A"/>
    <w:rsid w:val="00866471"/>
    <w:rsid w:val="00866F33"/>
    <w:rsid w:val="008806AA"/>
    <w:rsid w:val="00882493"/>
    <w:rsid w:val="00883914"/>
    <w:rsid w:val="00884B8C"/>
    <w:rsid w:val="00885607"/>
    <w:rsid w:val="00887E50"/>
    <w:rsid w:val="00892A7C"/>
    <w:rsid w:val="00896E72"/>
    <w:rsid w:val="00896F42"/>
    <w:rsid w:val="008A20A6"/>
    <w:rsid w:val="008B1877"/>
    <w:rsid w:val="008B47DA"/>
    <w:rsid w:val="008C501F"/>
    <w:rsid w:val="008D5F30"/>
    <w:rsid w:val="008E0109"/>
    <w:rsid w:val="008E09E4"/>
    <w:rsid w:val="008E7EEB"/>
    <w:rsid w:val="008F022D"/>
    <w:rsid w:val="0090052F"/>
    <w:rsid w:val="00900B92"/>
    <w:rsid w:val="0092277E"/>
    <w:rsid w:val="00926906"/>
    <w:rsid w:val="009337C9"/>
    <w:rsid w:val="00933ED3"/>
    <w:rsid w:val="0093491D"/>
    <w:rsid w:val="00936ECB"/>
    <w:rsid w:val="009375B5"/>
    <w:rsid w:val="00940D7D"/>
    <w:rsid w:val="00947CF9"/>
    <w:rsid w:val="00952F5C"/>
    <w:rsid w:val="00953E6E"/>
    <w:rsid w:val="00964974"/>
    <w:rsid w:val="00967EF8"/>
    <w:rsid w:val="0097350B"/>
    <w:rsid w:val="00973B2D"/>
    <w:rsid w:val="00973FD5"/>
    <w:rsid w:val="0097400C"/>
    <w:rsid w:val="00974C09"/>
    <w:rsid w:val="00974CCE"/>
    <w:rsid w:val="009841D6"/>
    <w:rsid w:val="00987B5B"/>
    <w:rsid w:val="009915FE"/>
    <w:rsid w:val="009929E5"/>
    <w:rsid w:val="009971C5"/>
    <w:rsid w:val="009A05E3"/>
    <w:rsid w:val="009A40E3"/>
    <w:rsid w:val="009B022B"/>
    <w:rsid w:val="009B0966"/>
    <w:rsid w:val="009B130F"/>
    <w:rsid w:val="009B6D2A"/>
    <w:rsid w:val="009D6FB2"/>
    <w:rsid w:val="009E207A"/>
    <w:rsid w:val="009E3D43"/>
    <w:rsid w:val="009F2D74"/>
    <w:rsid w:val="009F43C7"/>
    <w:rsid w:val="00A0233A"/>
    <w:rsid w:val="00A05CC3"/>
    <w:rsid w:val="00A11911"/>
    <w:rsid w:val="00A17A22"/>
    <w:rsid w:val="00A21E00"/>
    <w:rsid w:val="00A27931"/>
    <w:rsid w:val="00A3183C"/>
    <w:rsid w:val="00A35F07"/>
    <w:rsid w:val="00A36DC4"/>
    <w:rsid w:val="00A46B50"/>
    <w:rsid w:val="00A544B7"/>
    <w:rsid w:val="00A60BCD"/>
    <w:rsid w:val="00A62970"/>
    <w:rsid w:val="00A64755"/>
    <w:rsid w:val="00A70C2D"/>
    <w:rsid w:val="00A7215D"/>
    <w:rsid w:val="00A80104"/>
    <w:rsid w:val="00A86BC1"/>
    <w:rsid w:val="00A87884"/>
    <w:rsid w:val="00A87928"/>
    <w:rsid w:val="00A93FA1"/>
    <w:rsid w:val="00AA0F00"/>
    <w:rsid w:val="00AC5607"/>
    <w:rsid w:val="00AE043E"/>
    <w:rsid w:val="00AE472E"/>
    <w:rsid w:val="00AF6D27"/>
    <w:rsid w:val="00AF7B46"/>
    <w:rsid w:val="00B11C50"/>
    <w:rsid w:val="00B14F0C"/>
    <w:rsid w:val="00B3550E"/>
    <w:rsid w:val="00B36F24"/>
    <w:rsid w:val="00B37796"/>
    <w:rsid w:val="00B4048F"/>
    <w:rsid w:val="00B423E2"/>
    <w:rsid w:val="00B44D12"/>
    <w:rsid w:val="00B46245"/>
    <w:rsid w:val="00B50863"/>
    <w:rsid w:val="00B53E8C"/>
    <w:rsid w:val="00B64530"/>
    <w:rsid w:val="00B67A8A"/>
    <w:rsid w:val="00B67B8B"/>
    <w:rsid w:val="00B80200"/>
    <w:rsid w:val="00B8178C"/>
    <w:rsid w:val="00B85245"/>
    <w:rsid w:val="00BA2E57"/>
    <w:rsid w:val="00BA4FE3"/>
    <w:rsid w:val="00BB0581"/>
    <w:rsid w:val="00BB0A15"/>
    <w:rsid w:val="00BB32F6"/>
    <w:rsid w:val="00BD5C98"/>
    <w:rsid w:val="00BE183E"/>
    <w:rsid w:val="00BF7D94"/>
    <w:rsid w:val="00C04401"/>
    <w:rsid w:val="00C0541B"/>
    <w:rsid w:val="00C05F8F"/>
    <w:rsid w:val="00C0639C"/>
    <w:rsid w:val="00C06DED"/>
    <w:rsid w:val="00C06EB2"/>
    <w:rsid w:val="00C118BD"/>
    <w:rsid w:val="00C159C9"/>
    <w:rsid w:val="00C214AD"/>
    <w:rsid w:val="00C34677"/>
    <w:rsid w:val="00C36C92"/>
    <w:rsid w:val="00C542B3"/>
    <w:rsid w:val="00C64914"/>
    <w:rsid w:val="00C672CE"/>
    <w:rsid w:val="00C74432"/>
    <w:rsid w:val="00C77964"/>
    <w:rsid w:val="00C8539E"/>
    <w:rsid w:val="00CA76F9"/>
    <w:rsid w:val="00CB1256"/>
    <w:rsid w:val="00CB2506"/>
    <w:rsid w:val="00CC49A0"/>
    <w:rsid w:val="00CD231C"/>
    <w:rsid w:val="00CF455C"/>
    <w:rsid w:val="00CF5EBD"/>
    <w:rsid w:val="00D11CAE"/>
    <w:rsid w:val="00D13152"/>
    <w:rsid w:val="00D171B9"/>
    <w:rsid w:val="00D21461"/>
    <w:rsid w:val="00D30B9B"/>
    <w:rsid w:val="00D3100C"/>
    <w:rsid w:val="00D55D77"/>
    <w:rsid w:val="00D560F6"/>
    <w:rsid w:val="00D61215"/>
    <w:rsid w:val="00D62C30"/>
    <w:rsid w:val="00D77478"/>
    <w:rsid w:val="00D82605"/>
    <w:rsid w:val="00D82CAB"/>
    <w:rsid w:val="00D83B54"/>
    <w:rsid w:val="00D94713"/>
    <w:rsid w:val="00DA0149"/>
    <w:rsid w:val="00DA144F"/>
    <w:rsid w:val="00DA2617"/>
    <w:rsid w:val="00DA5721"/>
    <w:rsid w:val="00DA754D"/>
    <w:rsid w:val="00DB571F"/>
    <w:rsid w:val="00DC0B9E"/>
    <w:rsid w:val="00DC199C"/>
    <w:rsid w:val="00DC73A4"/>
    <w:rsid w:val="00E01E48"/>
    <w:rsid w:val="00E04DFE"/>
    <w:rsid w:val="00E0587B"/>
    <w:rsid w:val="00E13366"/>
    <w:rsid w:val="00E14AF0"/>
    <w:rsid w:val="00E150F9"/>
    <w:rsid w:val="00E1796A"/>
    <w:rsid w:val="00E21204"/>
    <w:rsid w:val="00E24CC2"/>
    <w:rsid w:val="00E25555"/>
    <w:rsid w:val="00E33F8E"/>
    <w:rsid w:val="00E36A36"/>
    <w:rsid w:val="00E5447C"/>
    <w:rsid w:val="00E545AE"/>
    <w:rsid w:val="00E5513E"/>
    <w:rsid w:val="00E57EB6"/>
    <w:rsid w:val="00E62022"/>
    <w:rsid w:val="00E708C5"/>
    <w:rsid w:val="00E7090E"/>
    <w:rsid w:val="00E72153"/>
    <w:rsid w:val="00E73E75"/>
    <w:rsid w:val="00E746AA"/>
    <w:rsid w:val="00E80D4F"/>
    <w:rsid w:val="00E82C59"/>
    <w:rsid w:val="00E938FE"/>
    <w:rsid w:val="00E94E1A"/>
    <w:rsid w:val="00E951A0"/>
    <w:rsid w:val="00EA11A9"/>
    <w:rsid w:val="00EA58F5"/>
    <w:rsid w:val="00EB7EF1"/>
    <w:rsid w:val="00EC5DD8"/>
    <w:rsid w:val="00ED0684"/>
    <w:rsid w:val="00ED45DB"/>
    <w:rsid w:val="00EE074B"/>
    <w:rsid w:val="00EE3FF4"/>
    <w:rsid w:val="00EE5E13"/>
    <w:rsid w:val="00EE6B4B"/>
    <w:rsid w:val="00EF490E"/>
    <w:rsid w:val="00EF78EC"/>
    <w:rsid w:val="00F00177"/>
    <w:rsid w:val="00F0441B"/>
    <w:rsid w:val="00F14373"/>
    <w:rsid w:val="00F231ED"/>
    <w:rsid w:val="00F53F4E"/>
    <w:rsid w:val="00F54EF7"/>
    <w:rsid w:val="00F5605A"/>
    <w:rsid w:val="00F6545B"/>
    <w:rsid w:val="00F7274C"/>
    <w:rsid w:val="00F775D2"/>
    <w:rsid w:val="00F83065"/>
    <w:rsid w:val="00F83B82"/>
    <w:rsid w:val="00F95BFB"/>
    <w:rsid w:val="00F97F2A"/>
    <w:rsid w:val="00FA1C5B"/>
    <w:rsid w:val="00FA1DE5"/>
    <w:rsid w:val="00FB1171"/>
    <w:rsid w:val="00FB54A6"/>
    <w:rsid w:val="00FB5861"/>
    <w:rsid w:val="00FB7BF0"/>
    <w:rsid w:val="00FC229C"/>
    <w:rsid w:val="00FD0E52"/>
    <w:rsid w:val="00FE09F8"/>
    <w:rsid w:val="00FE1D8C"/>
    <w:rsid w:val="00FF11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02385"/>
    <w:rPr>
      <w:sz w:val="24"/>
      <w:szCs w:val="24"/>
    </w:rPr>
  </w:style>
  <w:style w:type="paragraph" w:styleId="Heading1">
    <w:name w:val="heading 1"/>
    <w:basedOn w:val="Normal"/>
    <w:next w:val="Normal"/>
    <w:link w:val="Heading1Char"/>
    <w:qFormat/>
    <w:pPr>
      <w:keepNext/>
      <w:outlineLvl w:val="0"/>
    </w:pPr>
    <w:rPr>
      <w:b/>
      <w:bCs/>
    </w:rPr>
  </w:style>
  <w:style w:type="paragraph" w:styleId="Heading2">
    <w:name w:val="heading 2"/>
    <w:basedOn w:val="Normal"/>
    <w:next w:val="Normal"/>
    <w:qFormat/>
    <w:pPr>
      <w:keepNext/>
      <w:jc w:val="center"/>
      <w:outlineLvl w:val="1"/>
    </w:pPr>
    <w:rPr>
      <w:b/>
      <w:bCs/>
      <w:sz w:val="20"/>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jc w:val="center"/>
      <w:outlineLvl w:val="3"/>
    </w:pPr>
    <w:rPr>
      <w:b/>
      <w:bCs/>
      <w:color w:val="FF0000"/>
    </w:rPr>
  </w:style>
  <w:style w:type="paragraph" w:styleId="Heading5">
    <w:name w:val="heading 5"/>
    <w:basedOn w:val="Normal"/>
    <w:next w:val="Normal"/>
    <w:qFormat/>
    <w:pPr>
      <w:keepNext/>
      <w:outlineLvl w:val="4"/>
    </w:pPr>
    <w:rPr>
      <w:i/>
      <w:iCs/>
      <w:sz w:val="20"/>
    </w:rPr>
  </w:style>
  <w:style w:type="paragraph" w:styleId="Heading6">
    <w:name w:val="heading 6"/>
    <w:basedOn w:val="Normal"/>
    <w:next w:val="Normal"/>
    <w:qFormat/>
    <w:pPr>
      <w:keepNext/>
      <w:tabs>
        <w:tab w:val="left" w:pos="785"/>
      </w:tabs>
      <w:outlineLvl w:val="5"/>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i/>
    </w:rPr>
  </w:style>
  <w:style w:type="paragraph" w:styleId="BodyText2">
    <w:name w:val="Body Text 2"/>
    <w:basedOn w:val="Normal"/>
    <w:rPr>
      <w:sz w:val="20"/>
    </w:rPr>
  </w:style>
  <w:style w:type="paragraph" w:styleId="BodyTextIndent">
    <w:name w:val="Body Text Indent"/>
    <w:basedOn w:val="Normal"/>
    <w:pPr>
      <w:ind w:left="360"/>
    </w:pPr>
    <w:rPr>
      <w:sz w:val="2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ListParagraph">
    <w:name w:val="List Paragraph"/>
    <w:basedOn w:val="Normal"/>
    <w:uiPriority w:val="34"/>
    <w:qFormat/>
    <w:rsid w:val="003865FF"/>
    <w:pPr>
      <w:ind w:left="720"/>
      <w:contextualSpacing/>
    </w:pPr>
  </w:style>
  <w:style w:type="paragraph" w:styleId="NormalWeb">
    <w:name w:val="Normal (Web)"/>
    <w:basedOn w:val="Normal"/>
    <w:uiPriority w:val="99"/>
    <w:unhideWhenUsed/>
    <w:rsid w:val="00A544B7"/>
  </w:style>
  <w:style w:type="character" w:customStyle="1" w:styleId="FooterChar">
    <w:name w:val="Footer Char"/>
    <w:basedOn w:val="DefaultParagraphFont"/>
    <w:link w:val="Footer"/>
    <w:uiPriority w:val="99"/>
    <w:rsid w:val="00335459"/>
    <w:rPr>
      <w:sz w:val="24"/>
      <w:szCs w:val="24"/>
    </w:rPr>
  </w:style>
  <w:style w:type="paragraph" w:styleId="BalloonText">
    <w:name w:val="Balloon Text"/>
    <w:basedOn w:val="Normal"/>
    <w:link w:val="BalloonTextChar"/>
    <w:rsid w:val="003757CB"/>
    <w:rPr>
      <w:rFonts w:ascii="Tahoma" w:hAnsi="Tahoma" w:cs="Tahoma"/>
      <w:sz w:val="16"/>
      <w:szCs w:val="16"/>
    </w:rPr>
  </w:style>
  <w:style w:type="character" w:customStyle="1" w:styleId="BalloonTextChar">
    <w:name w:val="Balloon Text Char"/>
    <w:basedOn w:val="DefaultParagraphFont"/>
    <w:link w:val="BalloonText"/>
    <w:rsid w:val="003757CB"/>
    <w:rPr>
      <w:rFonts w:ascii="Tahoma" w:hAnsi="Tahoma" w:cs="Tahoma"/>
      <w:sz w:val="16"/>
      <w:szCs w:val="16"/>
    </w:rPr>
  </w:style>
  <w:style w:type="character" w:styleId="Hyperlink">
    <w:name w:val="Hyperlink"/>
    <w:basedOn w:val="DefaultParagraphFont"/>
    <w:rsid w:val="00C214AD"/>
    <w:rPr>
      <w:color w:val="0000FF" w:themeColor="hyperlink"/>
      <w:u w:val="single"/>
    </w:rPr>
  </w:style>
  <w:style w:type="character" w:customStyle="1" w:styleId="Heading1Char">
    <w:name w:val="Heading 1 Char"/>
    <w:basedOn w:val="DefaultParagraphFont"/>
    <w:link w:val="Heading1"/>
    <w:rsid w:val="008C501F"/>
    <w:rPr>
      <w:b/>
      <w:bCs/>
      <w:sz w:val="24"/>
      <w:szCs w:val="24"/>
    </w:rPr>
  </w:style>
  <w:style w:type="character" w:styleId="Strong">
    <w:name w:val="Strong"/>
    <w:basedOn w:val="DefaultParagraphFont"/>
    <w:uiPriority w:val="22"/>
    <w:qFormat/>
    <w:rsid w:val="00725BB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02385"/>
    <w:rPr>
      <w:sz w:val="24"/>
      <w:szCs w:val="24"/>
    </w:rPr>
  </w:style>
  <w:style w:type="paragraph" w:styleId="Heading1">
    <w:name w:val="heading 1"/>
    <w:basedOn w:val="Normal"/>
    <w:next w:val="Normal"/>
    <w:link w:val="Heading1Char"/>
    <w:qFormat/>
    <w:pPr>
      <w:keepNext/>
      <w:outlineLvl w:val="0"/>
    </w:pPr>
    <w:rPr>
      <w:b/>
      <w:bCs/>
    </w:rPr>
  </w:style>
  <w:style w:type="paragraph" w:styleId="Heading2">
    <w:name w:val="heading 2"/>
    <w:basedOn w:val="Normal"/>
    <w:next w:val="Normal"/>
    <w:qFormat/>
    <w:pPr>
      <w:keepNext/>
      <w:jc w:val="center"/>
      <w:outlineLvl w:val="1"/>
    </w:pPr>
    <w:rPr>
      <w:b/>
      <w:bCs/>
      <w:sz w:val="20"/>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jc w:val="center"/>
      <w:outlineLvl w:val="3"/>
    </w:pPr>
    <w:rPr>
      <w:b/>
      <w:bCs/>
      <w:color w:val="FF0000"/>
    </w:rPr>
  </w:style>
  <w:style w:type="paragraph" w:styleId="Heading5">
    <w:name w:val="heading 5"/>
    <w:basedOn w:val="Normal"/>
    <w:next w:val="Normal"/>
    <w:qFormat/>
    <w:pPr>
      <w:keepNext/>
      <w:outlineLvl w:val="4"/>
    </w:pPr>
    <w:rPr>
      <w:i/>
      <w:iCs/>
      <w:sz w:val="20"/>
    </w:rPr>
  </w:style>
  <w:style w:type="paragraph" w:styleId="Heading6">
    <w:name w:val="heading 6"/>
    <w:basedOn w:val="Normal"/>
    <w:next w:val="Normal"/>
    <w:qFormat/>
    <w:pPr>
      <w:keepNext/>
      <w:tabs>
        <w:tab w:val="left" w:pos="785"/>
      </w:tabs>
      <w:outlineLvl w:val="5"/>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i/>
    </w:rPr>
  </w:style>
  <w:style w:type="paragraph" w:styleId="BodyText2">
    <w:name w:val="Body Text 2"/>
    <w:basedOn w:val="Normal"/>
    <w:rPr>
      <w:sz w:val="20"/>
    </w:rPr>
  </w:style>
  <w:style w:type="paragraph" w:styleId="BodyTextIndent">
    <w:name w:val="Body Text Indent"/>
    <w:basedOn w:val="Normal"/>
    <w:pPr>
      <w:ind w:left="360"/>
    </w:pPr>
    <w:rPr>
      <w:sz w:val="2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ListParagraph">
    <w:name w:val="List Paragraph"/>
    <w:basedOn w:val="Normal"/>
    <w:uiPriority w:val="34"/>
    <w:qFormat/>
    <w:rsid w:val="003865FF"/>
    <w:pPr>
      <w:ind w:left="720"/>
      <w:contextualSpacing/>
    </w:pPr>
  </w:style>
  <w:style w:type="paragraph" w:styleId="NormalWeb">
    <w:name w:val="Normal (Web)"/>
    <w:basedOn w:val="Normal"/>
    <w:uiPriority w:val="99"/>
    <w:unhideWhenUsed/>
    <w:rsid w:val="00A544B7"/>
  </w:style>
  <w:style w:type="character" w:customStyle="1" w:styleId="FooterChar">
    <w:name w:val="Footer Char"/>
    <w:basedOn w:val="DefaultParagraphFont"/>
    <w:link w:val="Footer"/>
    <w:uiPriority w:val="99"/>
    <w:rsid w:val="00335459"/>
    <w:rPr>
      <w:sz w:val="24"/>
      <w:szCs w:val="24"/>
    </w:rPr>
  </w:style>
  <w:style w:type="paragraph" w:styleId="BalloonText">
    <w:name w:val="Balloon Text"/>
    <w:basedOn w:val="Normal"/>
    <w:link w:val="BalloonTextChar"/>
    <w:rsid w:val="003757CB"/>
    <w:rPr>
      <w:rFonts w:ascii="Tahoma" w:hAnsi="Tahoma" w:cs="Tahoma"/>
      <w:sz w:val="16"/>
      <w:szCs w:val="16"/>
    </w:rPr>
  </w:style>
  <w:style w:type="character" w:customStyle="1" w:styleId="BalloonTextChar">
    <w:name w:val="Balloon Text Char"/>
    <w:basedOn w:val="DefaultParagraphFont"/>
    <w:link w:val="BalloonText"/>
    <w:rsid w:val="003757CB"/>
    <w:rPr>
      <w:rFonts w:ascii="Tahoma" w:hAnsi="Tahoma" w:cs="Tahoma"/>
      <w:sz w:val="16"/>
      <w:szCs w:val="16"/>
    </w:rPr>
  </w:style>
  <w:style w:type="character" w:styleId="Hyperlink">
    <w:name w:val="Hyperlink"/>
    <w:basedOn w:val="DefaultParagraphFont"/>
    <w:rsid w:val="00C214AD"/>
    <w:rPr>
      <w:color w:val="0000FF" w:themeColor="hyperlink"/>
      <w:u w:val="single"/>
    </w:rPr>
  </w:style>
  <w:style w:type="character" w:customStyle="1" w:styleId="Heading1Char">
    <w:name w:val="Heading 1 Char"/>
    <w:basedOn w:val="DefaultParagraphFont"/>
    <w:link w:val="Heading1"/>
    <w:rsid w:val="008C501F"/>
    <w:rPr>
      <w:b/>
      <w:bCs/>
      <w:sz w:val="24"/>
      <w:szCs w:val="24"/>
    </w:rPr>
  </w:style>
  <w:style w:type="character" w:styleId="Strong">
    <w:name w:val="Strong"/>
    <w:basedOn w:val="DefaultParagraphFont"/>
    <w:uiPriority w:val="22"/>
    <w:qFormat/>
    <w:rsid w:val="00725B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329872">
      <w:bodyDiv w:val="1"/>
      <w:marLeft w:val="0"/>
      <w:marRight w:val="0"/>
      <w:marTop w:val="0"/>
      <w:marBottom w:val="0"/>
      <w:divBdr>
        <w:top w:val="none" w:sz="0" w:space="0" w:color="auto"/>
        <w:left w:val="none" w:sz="0" w:space="0" w:color="auto"/>
        <w:bottom w:val="none" w:sz="0" w:space="0" w:color="auto"/>
        <w:right w:val="none" w:sz="0" w:space="0" w:color="auto"/>
      </w:divBdr>
    </w:div>
    <w:div w:id="850802384">
      <w:bodyDiv w:val="1"/>
      <w:marLeft w:val="0"/>
      <w:marRight w:val="0"/>
      <w:marTop w:val="0"/>
      <w:marBottom w:val="0"/>
      <w:divBdr>
        <w:top w:val="none" w:sz="0" w:space="0" w:color="auto"/>
        <w:left w:val="none" w:sz="0" w:space="0" w:color="auto"/>
        <w:bottom w:val="none" w:sz="0" w:space="0" w:color="auto"/>
        <w:right w:val="none" w:sz="0" w:space="0" w:color="auto"/>
      </w:divBdr>
      <w:divsChild>
        <w:div w:id="8607002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500574">
              <w:marLeft w:val="0"/>
              <w:marRight w:val="0"/>
              <w:marTop w:val="0"/>
              <w:marBottom w:val="0"/>
              <w:divBdr>
                <w:top w:val="none" w:sz="0" w:space="0" w:color="auto"/>
                <w:left w:val="none" w:sz="0" w:space="0" w:color="auto"/>
                <w:bottom w:val="none" w:sz="0" w:space="0" w:color="auto"/>
                <w:right w:val="none" w:sz="0" w:space="0" w:color="auto"/>
              </w:divBdr>
              <w:divsChild>
                <w:div w:id="45587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086225">
      <w:bodyDiv w:val="1"/>
      <w:marLeft w:val="0"/>
      <w:marRight w:val="0"/>
      <w:marTop w:val="0"/>
      <w:marBottom w:val="0"/>
      <w:divBdr>
        <w:top w:val="none" w:sz="0" w:space="0" w:color="auto"/>
        <w:left w:val="none" w:sz="0" w:space="0" w:color="auto"/>
        <w:bottom w:val="none" w:sz="0" w:space="0" w:color="auto"/>
        <w:right w:val="none" w:sz="0" w:space="0" w:color="auto"/>
      </w:divBdr>
      <w:divsChild>
        <w:div w:id="17835003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31</Pages>
  <Words>7599</Words>
  <Characters>43319</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Central State Hospital</vt:lpstr>
    </vt:vector>
  </TitlesOfParts>
  <Company>DHR State of Georgia</Company>
  <LinksUpToDate>false</LinksUpToDate>
  <CharactersWithSpaces>50817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State Hospital</dc:title>
  <dc:creator>MMallory</dc:creator>
  <cp:lastModifiedBy>craig.turner</cp:lastModifiedBy>
  <cp:revision>3</cp:revision>
  <cp:lastPrinted>2012-11-04T23:08:00Z</cp:lastPrinted>
  <dcterms:created xsi:type="dcterms:W3CDTF">2012-11-07T22:14:00Z</dcterms:created>
  <dcterms:modified xsi:type="dcterms:W3CDTF">2012-11-07T22:14:00Z</dcterms:modified>
</cp:coreProperties>
</file>